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27" w:rsidRPr="00F51C57" w:rsidRDefault="00926E64" w:rsidP="00F51C57">
      <w:pPr>
        <w:spacing w:after="0" w:line="240" w:lineRule="auto"/>
        <w:jc w:val="center"/>
        <w:rPr>
          <w:rFonts w:ascii="TH SarabunPSK" w:hAnsi="TH SarabunPSK" w:cs="TH SarabunPSK"/>
        </w:rPr>
      </w:pPr>
      <w:r>
        <w:rPr>
          <w:rFonts w:ascii="TH SarabunPSK" w:hAnsi="TH SarabunPSK" w:cs="TH SarabunPSK"/>
          <w:noProof/>
        </w:rPr>
        <w:drawing>
          <wp:inline distT="0" distB="0" distL="0" distR="0">
            <wp:extent cx="1143000" cy="1143000"/>
            <wp:effectExtent l="0" t="0" r="0" b="0"/>
            <wp:docPr id="1"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F3148F" w:rsidRPr="00992EE4" w:rsidRDefault="00F3148F" w:rsidP="00406969">
      <w:pPr>
        <w:spacing w:before="240" w:after="0" w:line="240" w:lineRule="auto"/>
        <w:jc w:val="center"/>
        <w:rPr>
          <w:rFonts w:ascii="TH SarabunPSK" w:hAnsi="TH SarabunPSK" w:cs="TH SarabunPSK"/>
          <w:b/>
          <w:bCs/>
          <w:sz w:val="40"/>
          <w:szCs w:val="40"/>
        </w:rPr>
      </w:pPr>
      <w:r w:rsidRPr="00992EE4">
        <w:rPr>
          <w:rFonts w:ascii="TH SarabunPSK" w:hAnsi="TH SarabunPSK" w:cs="TH SarabunPSK" w:hint="cs"/>
          <w:b/>
          <w:bCs/>
          <w:sz w:val="40"/>
          <w:szCs w:val="40"/>
          <w:cs/>
        </w:rPr>
        <w:t>บทบาทผู้นำฝ่ายปกครองในการจัดการปัญหาความขัดแย้งในชุมชน</w:t>
      </w:r>
      <w:r w:rsidR="00CA7E1D">
        <w:rPr>
          <w:rFonts w:ascii="TH SarabunPSK" w:hAnsi="TH SarabunPSK" w:cs="TH SarabunPSK" w:hint="cs"/>
          <w:b/>
          <w:bCs/>
          <w:sz w:val="40"/>
          <w:szCs w:val="40"/>
          <w:cs/>
        </w:rPr>
        <w:t xml:space="preserve">         </w:t>
      </w:r>
      <w:r w:rsidRPr="00992EE4">
        <w:rPr>
          <w:rFonts w:ascii="TH SarabunPSK" w:hAnsi="TH SarabunPSK" w:cs="TH SarabunPSK" w:hint="cs"/>
          <w:b/>
          <w:bCs/>
          <w:sz w:val="40"/>
          <w:szCs w:val="40"/>
          <w:cs/>
        </w:rPr>
        <w:t>อำเภอบ้านบึง</w:t>
      </w:r>
      <w:r w:rsidRPr="00992EE4">
        <w:rPr>
          <w:rFonts w:ascii="TH SarabunPSK" w:hAnsi="TH SarabunPSK" w:cs="TH SarabunPSK"/>
          <w:b/>
          <w:bCs/>
          <w:sz w:val="40"/>
          <w:szCs w:val="40"/>
          <w:cs/>
        </w:rPr>
        <w:t xml:space="preserve"> </w:t>
      </w:r>
      <w:r w:rsidRPr="00992EE4">
        <w:rPr>
          <w:rFonts w:ascii="TH SarabunPSK" w:hAnsi="TH SarabunPSK" w:cs="TH SarabunPSK" w:hint="cs"/>
          <w:b/>
          <w:bCs/>
          <w:sz w:val="40"/>
          <w:szCs w:val="40"/>
          <w:cs/>
        </w:rPr>
        <w:t>จังหวัดชลบุรี</w:t>
      </w:r>
    </w:p>
    <w:p w:rsidR="007C48E5" w:rsidRDefault="007C48E5" w:rsidP="00406969">
      <w:pPr>
        <w:spacing w:before="120" w:after="0" w:line="360" w:lineRule="auto"/>
        <w:jc w:val="center"/>
        <w:rPr>
          <w:rFonts w:ascii="Times New Roman" w:hAnsi="Times New Roman" w:cs="Times New Roman"/>
          <w:b/>
          <w:bCs/>
          <w:sz w:val="26"/>
          <w:szCs w:val="26"/>
        </w:rPr>
      </w:pPr>
      <w:r w:rsidRPr="007C48E5">
        <w:rPr>
          <w:rFonts w:ascii="Times New Roman" w:hAnsi="Times New Roman" w:cs="Times New Roman"/>
          <w:b/>
          <w:bCs/>
          <w:sz w:val="26"/>
          <w:szCs w:val="26"/>
        </w:rPr>
        <w:t>THE ROLE OF ADMINISTRATIVE LEADERSH</w:t>
      </w:r>
      <w:r>
        <w:rPr>
          <w:rFonts w:ascii="Times New Roman" w:hAnsi="Times New Roman" w:cs="Times New Roman"/>
          <w:b/>
          <w:bCs/>
          <w:sz w:val="26"/>
          <w:szCs w:val="26"/>
        </w:rPr>
        <w:t xml:space="preserve">IP IN </w:t>
      </w:r>
      <w:r w:rsidR="003C33C5">
        <w:rPr>
          <w:rFonts w:ascii="Times New Roman" w:hAnsi="Times New Roman" w:cs="Times New Roman"/>
          <w:b/>
          <w:bCs/>
          <w:sz w:val="26"/>
          <w:szCs w:val="26"/>
        </w:rPr>
        <w:t xml:space="preserve">COMMUNITY </w:t>
      </w:r>
      <w:r w:rsidR="00755350">
        <w:rPr>
          <w:rFonts w:ascii="Times New Roman" w:hAnsi="Times New Roman" w:cs="Times New Roman"/>
          <w:b/>
          <w:bCs/>
          <w:sz w:val="26"/>
          <w:szCs w:val="26"/>
        </w:rPr>
        <w:t>CONFLICT MANAGEMENT OF</w:t>
      </w:r>
      <w:r w:rsidR="00A610F8">
        <w:rPr>
          <w:rFonts w:ascii="Times New Roman" w:hAnsi="Times New Roman" w:cs="Times New Roman"/>
          <w:b/>
          <w:bCs/>
          <w:sz w:val="26"/>
          <w:szCs w:val="26"/>
        </w:rPr>
        <w:t xml:space="preserve"> BAN</w:t>
      </w:r>
      <w:r w:rsidRPr="007C48E5">
        <w:rPr>
          <w:rFonts w:ascii="Times New Roman" w:hAnsi="Times New Roman" w:cs="Times New Roman"/>
          <w:b/>
          <w:bCs/>
          <w:sz w:val="26"/>
          <w:szCs w:val="26"/>
        </w:rPr>
        <w:t>BUE</w:t>
      </w:r>
      <w:r>
        <w:rPr>
          <w:rFonts w:ascii="Times New Roman" w:hAnsi="Times New Roman" w:cs="Times New Roman"/>
          <w:b/>
          <w:bCs/>
          <w:sz w:val="26"/>
          <w:szCs w:val="26"/>
        </w:rPr>
        <w:t xml:space="preserve">NG DISTRICT, </w:t>
      </w:r>
    </w:p>
    <w:p w:rsidR="00F3148F" w:rsidRPr="00992EE4" w:rsidRDefault="00A610F8" w:rsidP="00406969">
      <w:pPr>
        <w:spacing w:after="0" w:line="360" w:lineRule="auto"/>
        <w:jc w:val="center"/>
        <w:rPr>
          <w:rFonts w:ascii="Times New Roman" w:hAnsi="Times New Roman" w:cs="Times New Roman"/>
          <w:b/>
          <w:bCs/>
          <w:sz w:val="26"/>
          <w:szCs w:val="26"/>
        </w:rPr>
      </w:pPr>
      <w:r>
        <w:rPr>
          <w:rFonts w:ascii="Times New Roman" w:hAnsi="Times New Roman" w:cs="Times New Roman"/>
          <w:b/>
          <w:bCs/>
          <w:sz w:val="26"/>
          <w:szCs w:val="26"/>
        </w:rPr>
        <w:t>CHON</w:t>
      </w:r>
      <w:r w:rsidR="007C48E5">
        <w:rPr>
          <w:rFonts w:ascii="Times New Roman" w:hAnsi="Times New Roman" w:cs="Times New Roman"/>
          <w:b/>
          <w:bCs/>
          <w:sz w:val="26"/>
          <w:szCs w:val="26"/>
        </w:rPr>
        <w:t>BURI PROVINCE</w:t>
      </w:r>
    </w:p>
    <w:p w:rsidR="00E52EA0" w:rsidRPr="007A6E02" w:rsidRDefault="00E52EA0" w:rsidP="008A5CD1">
      <w:pPr>
        <w:spacing w:after="120" w:line="240" w:lineRule="auto"/>
        <w:jc w:val="center"/>
        <w:rPr>
          <w:rFonts w:ascii="TH SarabunPSK" w:hAnsi="TH SarabunPSK" w:cs="TH SarabunPSK"/>
          <w:b/>
          <w:bCs/>
          <w:sz w:val="36"/>
          <w:szCs w:val="36"/>
        </w:rPr>
      </w:pPr>
    </w:p>
    <w:p w:rsidR="006A5727" w:rsidRDefault="006A5727" w:rsidP="001C22FA">
      <w:pPr>
        <w:spacing w:after="0" w:line="240" w:lineRule="auto"/>
        <w:rPr>
          <w:rFonts w:ascii="TH SarabunPSK" w:hAnsi="TH SarabunPSK" w:cs="TH SarabunPSK"/>
          <w:b/>
          <w:bCs/>
          <w:sz w:val="36"/>
          <w:szCs w:val="36"/>
        </w:rPr>
      </w:pPr>
    </w:p>
    <w:p w:rsidR="006A5727" w:rsidRDefault="006A5727" w:rsidP="0025461B">
      <w:pPr>
        <w:spacing w:after="0" w:line="240" w:lineRule="auto"/>
        <w:jc w:val="center"/>
        <w:rPr>
          <w:rFonts w:ascii="TH SarabunPSK" w:hAnsi="TH SarabunPSK" w:cs="TH SarabunPSK"/>
          <w:b/>
          <w:bCs/>
          <w:sz w:val="36"/>
          <w:szCs w:val="36"/>
        </w:rPr>
      </w:pPr>
    </w:p>
    <w:p w:rsidR="006A5727" w:rsidRDefault="006A5727" w:rsidP="007C0A1D">
      <w:pPr>
        <w:spacing w:after="0" w:line="240" w:lineRule="auto"/>
        <w:rPr>
          <w:rFonts w:ascii="TH SarabunPSK" w:hAnsi="TH SarabunPSK" w:cs="TH SarabunPSK"/>
          <w:b/>
          <w:bCs/>
          <w:sz w:val="36"/>
          <w:szCs w:val="36"/>
        </w:rPr>
      </w:pPr>
    </w:p>
    <w:p w:rsidR="0080159C" w:rsidRDefault="0080159C" w:rsidP="007C0A1D">
      <w:pPr>
        <w:spacing w:after="0" w:line="240" w:lineRule="auto"/>
        <w:rPr>
          <w:rFonts w:ascii="TH SarabunPSK" w:hAnsi="TH SarabunPSK" w:cs="TH SarabunPSK"/>
          <w:b/>
          <w:bCs/>
          <w:sz w:val="36"/>
          <w:szCs w:val="36"/>
        </w:rPr>
      </w:pPr>
    </w:p>
    <w:p w:rsidR="00822FA7" w:rsidRPr="00504FC3" w:rsidRDefault="009D6C2B" w:rsidP="00822FA7">
      <w:pPr>
        <w:spacing w:after="0" w:line="240" w:lineRule="auto"/>
        <w:jc w:val="center"/>
        <w:rPr>
          <w:rFonts w:ascii="TH SarabunPSK" w:hAnsi="TH SarabunPSK" w:cs="TH SarabunPSK"/>
          <w:b/>
          <w:bCs/>
          <w:sz w:val="36"/>
          <w:szCs w:val="36"/>
          <w:cs/>
        </w:rPr>
      </w:pPr>
      <w:r w:rsidRPr="00504FC3">
        <w:rPr>
          <w:rFonts w:ascii="TH SarabunPSK" w:hAnsi="TH SarabunPSK" w:cs="TH SarabunPSK" w:hint="cs"/>
          <w:b/>
          <w:bCs/>
          <w:sz w:val="36"/>
          <w:szCs w:val="36"/>
          <w:cs/>
        </w:rPr>
        <w:t>พระมหา</w:t>
      </w:r>
      <w:r w:rsidR="00F3148F" w:rsidRPr="00504FC3">
        <w:rPr>
          <w:rFonts w:ascii="TH SarabunPSK" w:hAnsi="TH SarabunPSK" w:cs="TH SarabunPSK" w:hint="cs"/>
          <w:b/>
          <w:bCs/>
          <w:sz w:val="36"/>
          <w:szCs w:val="36"/>
          <w:cs/>
        </w:rPr>
        <w:t xml:space="preserve">วิเศษ  </w:t>
      </w:r>
      <w:proofErr w:type="spellStart"/>
      <w:r w:rsidR="00F3148F" w:rsidRPr="00504FC3">
        <w:rPr>
          <w:rFonts w:ascii="TH SarabunPSK" w:hAnsi="TH SarabunPSK" w:cs="TH SarabunPSK" w:hint="cs"/>
          <w:b/>
          <w:bCs/>
          <w:sz w:val="36"/>
          <w:szCs w:val="36"/>
          <w:cs/>
        </w:rPr>
        <w:t>กนฺตธมฺ</w:t>
      </w:r>
      <w:proofErr w:type="spellEnd"/>
      <w:r w:rsidR="00F3148F" w:rsidRPr="00504FC3">
        <w:rPr>
          <w:rFonts w:ascii="TH SarabunPSK" w:hAnsi="TH SarabunPSK" w:cs="TH SarabunPSK" w:hint="cs"/>
          <w:b/>
          <w:bCs/>
          <w:sz w:val="36"/>
          <w:szCs w:val="36"/>
          <w:cs/>
        </w:rPr>
        <w:t>โม</w:t>
      </w:r>
      <w:r w:rsidR="00822FA7" w:rsidRPr="00504FC3">
        <w:rPr>
          <w:rFonts w:ascii="TH SarabunPSK" w:hAnsi="TH SarabunPSK" w:cs="TH SarabunPSK" w:hint="cs"/>
          <w:b/>
          <w:bCs/>
          <w:sz w:val="36"/>
          <w:szCs w:val="36"/>
          <w:cs/>
        </w:rPr>
        <w:t xml:space="preserve"> (มั่งคั่ง)</w:t>
      </w:r>
    </w:p>
    <w:p w:rsidR="00E52EA0" w:rsidRDefault="007A57F5" w:rsidP="007A57F5">
      <w:pPr>
        <w:tabs>
          <w:tab w:val="left" w:pos="5844"/>
        </w:tabs>
        <w:spacing w:after="0" w:line="240" w:lineRule="auto"/>
        <w:rPr>
          <w:rFonts w:ascii="TH SarabunPSK" w:hAnsi="TH SarabunPSK" w:cs="TH SarabunPSK"/>
          <w:b/>
          <w:bCs/>
          <w:sz w:val="36"/>
          <w:szCs w:val="36"/>
        </w:rPr>
      </w:pPr>
      <w:r>
        <w:rPr>
          <w:rFonts w:ascii="TH SarabunPSK" w:hAnsi="TH SarabunPSK" w:cs="TH SarabunPSK"/>
          <w:b/>
          <w:bCs/>
          <w:sz w:val="36"/>
          <w:szCs w:val="36"/>
        </w:rPr>
        <w:tab/>
      </w:r>
    </w:p>
    <w:p w:rsidR="007A57F5" w:rsidRDefault="007A57F5" w:rsidP="007A57F5">
      <w:pPr>
        <w:tabs>
          <w:tab w:val="left" w:pos="5844"/>
        </w:tabs>
        <w:spacing w:after="0" w:line="240" w:lineRule="auto"/>
        <w:rPr>
          <w:rFonts w:ascii="TH SarabunPSK" w:hAnsi="TH SarabunPSK" w:cs="TH SarabunPSK"/>
          <w:b/>
          <w:bCs/>
          <w:sz w:val="36"/>
          <w:szCs w:val="36"/>
        </w:rPr>
      </w:pPr>
    </w:p>
    <w:p w:rsidR="00E52EA0" w:rsidRPr="00E52EA0" w:rsidRDefault="00E52EA0" w:rsidP="0025461B">
      <w:pPr>
        <w:spacing w:after="0" w:line="240" w:lineRule="auto"/>
        <w:jc w:val="center"/>
        <w:rPr>
          <w:rFonts w:ascii="TH SarabunPSK" w:hAnsi="TH SarabunPSK" w:cs="TH SarabunPSK"/>
          <w:b/>
          <w:bCs/>
          <w:sz w:val="36"/>
          <w:szCs w:val="36"/>
        </w:rPr>
      </w:pPr>
    </w:p>
    <w:p w:rsidR="00345459" w:rsidRDefault="00345459" w:rsidP="00992EE4">
      <w:pPr>
        <w:spacing w:after="0" w:line="240" w:lineRule="auto"/>
        <w:rPr>
          <w:rFonts w:ascii="TH SarabunPSK" w:hAnsi="TH SarabunPSK" w:cs="TH SarabunPSK"/>
          <w:b/>
          <w:bCs/>
          <w:sz w:val="36"/>
          <w:szCs w:val="36"/>
        </w:rPr>
      </w:pPr>
    </w:p>
    <w:p w:rsidR="00C75A50" w:rsidRPr="00992EE4" w:rsidRDefault="00C75A50" w:rsidP="00992EE4">
      <w:pPr>
        <w:spacing w:after="0" w:line="240" w:lineRule="auto"/>
        <w:rPr>
          <w:rFonts w:ascii="TH SarabunPSK" w:hAnsi="TH SarabunPSK" w:cs="TH SarabunPSK"/>
          <w:b/>
          <w:bCs/>
          <w:sz w:val="36"/>
          <w:szCs w:val="36"/>
          <w:cs/>
        </w:rPr>
      </w:pPr>
    </w:p>
    <w:p w:rsidR="008B2F9B" w:rsidRPr="007C48E5" w:rsidRDefault="008E5B0D" w:rsidP="0080159C">
      <w:pPr>
        <w:tabs>
          <w:tab w:val="left" w:pos="2708"/>
        </w:tabs>
        <w:spacing w:after="0" w:line="240" w:lineRule="auto"/>
        <w:rPr>
          <w:rFonts w:ascii="TH SarabunPSK" w:hAnsi="TH SarabunPSK" w:cs="TH SarabunPSK"/>
          <w:b/>
          <w:bCs/>
          <w:sz w:val="36"/>
          <w:szCs w:val="36"/>
        </w:rPr>
      </w:pPr>
      <w:r>
        <w:rPr>
          <w:rFonts w:ascii="TH SarabunPSK" w:hAnsi="TH SarabunPSK" w:cs="TH SarabunPSK"/>
          <w:b/>
          <w:bCs/>
          <w:sz w:val="36"/>
          <w:szCs w:val="36"/>
          <w:cs/>
        </w:rPr>
        <w:tab/>
      </w:r>
      <w:r w:rsidR="00822FA7" w:rsidRPr="007C48E5">
        <w:rPr>
          <w:rFonts w:ascii="TH SarabunPSK" w:hAnsi="TH SarabunPSK" w:cs="TH SarabunPSK"/>
          <w:b/>
          <w:bCs/>
          <w:sz w:val="36"/>
          <w:szCs w:val="36"/>
          <w:cs/>
        </w:rPr>
        <w:tab/>
      </w:r>
    </w:p>
    <w:p w:rsidR="0025461B" w:rsidRPr="00504FC3" w:rsidRDefault="00F3148F" w:rsidP="008B2F9B">
      <w:pPr>
        <w:spacing w:after="0" w:line="240" w:lineRule="auto"/>
        <w:jc w:val="center"/>
        <w:rPr>
          <w:rFonts w:ascii="TH SarabunPSK" w:hAnsi="TH SarabunPSK" w:cs="TH SarabunPSK"/>
          <w:sz w:val="36"/>
          <w:szCs w:val="36"/>
        </w:rPr>
      </w:pPr>
      <w:r w:rsidRPr="00504FC3">
        <w:rPr>
          <w:rFonts w:ascii="TH SarabunPSK" w:hAnsi="TH SarabunPSK" w:cs="TH SarabunPSK"/>
          <w:sz w:val="36"/>
          <w:szCs w:val="36"/>
          <w:cs/>
          <w:lang w:val="th-TH"/>
        </w:rPr>
        <w:t>สาร</w:t>
      </w:r>
      <w:r w:rsidR="009D6C2B" w:rsidRPr="00504FC3">
        <w:rPr>
          <w:rFonts w:ascii="TH SarabunPSK" w:hAnsi="TH SarabunPSK" w:cs="TH SarabunPSK"/>
          <w:sz w:val="36"/>
          <w:szCs w:val="36"/>
          <w:cs/>
          <w:lang w:val="th-TH"/>
        </w:rPr>
        <w:t>นิพนธ์</w:t>
      </w:r>
      <w:r w:rsidR="0025461B" w:rsidRPr="00504FC3">
        <w:rPr>
          <w:rFonts w:ascii="TH SarabunPSK" w:hAnsi="TH SarabunPSK" w:cs="TH SarabunPSK" w:hint="cs"/>
          <w:sz w:val="36"/>
          <w:szCs w:val="36"/>
          <w:cs/>
        </w:rPr>
        <w:t>นี้เป็นส่วนหนึ่งของการศึกษา</w:t>
      </w:r>
    </w:p>
    <w:p w:rsidR="0025461B" w:rsidRPr="00504FC3" w:rsidRDefault="0025461B" w:rsidP="008B2F9B">
      <w:pPr>
        <w:spacing w:after="0" w:line="240" w:lineRule="auto"/>
        <w:jc w:val="center"/>
        <w:rPr>
          <w:rFonts w:ascii="TH SarabunPSK" w:hAnsi="TH SarabunPSK" w:cs="TH SarabunPSK"/>
          <w:sz w:val="36"/>
          <w:szCs w:val="36"/>
        </w:rPr>
      </w:pPr>
      <w:r w:rsidRPr="00504FC3">
        <w:rPr>
          <w:rFonts w:ascii="TH SarabunPSK" w:hAnsi="TH SarabunPSK" w:cs="TH SarabunPSK" w:hint="cs"/>
          <w:sz w:val="36"/>
          <w:szCs w:val="36"/>
          <w:cs/>
        </w:rPr>
        <w:t>ตามหลักสูตรปริญญา</w:t>
      </w:r>
      <w:r w:rsidR="009D6C2B" w:rsidRPr="00504FC3">
        <w:rPr>
          <w:rFonts w:ascii="TH SarabunPSK" w:hAnsi="TH SarabunPSK" w:cs="TH SarabunPSK" w:hint="cs"/>
          <w:sz w:val="36"/>
          <w:szCs w:val="36"/>
          <w:cs/>
        </w:rPr>
        <w:t>รัฐ</w:t>
      </w:r>
      <w:proofErr w:type="spellStart"/>
      <w:r w:rsidR="009D6C2B" w:rsidRPr="00504FC3">
        <w:rPr>
          <w:rFonts w:ascii="TH SarabunPSK" w:hAnsi="TH SarabunPSK" w:cs="TH SarabunPSK" w:hint="cs"/>
          <w:sz w:val="36"/>
          <w:szCs w:val="36"/>
          <w:cs/>
        </w:rPr>
        <w:t>ประศาสนศาสตร</w:t>
      </w:r>
      <w:proofErr w:type="spellEnd"/>
      <w:r w:rsidR="00F655E2" w:rsidRPr="00504FC3">
        <w:rPr>
          <w:rFonts w:ascii="TH SarabunPSK" w:hAnsi="TH SarabunPSK" w:cs="TH SarabunPSK"/>
          <w:sz w:val="36"/>
          <w:szCs w:val="36"/>
          <w:cs/>
          <w:lang w:val="th-TH"/>
        </w:rPr>
        <w:t>มหา</w:t>
      </w:r>
      <w:r w:rsidRPr="00504FC3">
        <w:rPr>
          <w:rFonts w:ascii="TH SarabunPSK" w:hAnsi="TH SarabunPSK" w:cs="TH SarabunPSK" w:hint="cs"/>
          <w:sz w:val="36"/>
          <w:szCs w:val="36"/>
          <w:cs/>
        </w:rPr>
        <w:t>บัณฑิต</w:t>
      </w:r>
    </w:p>
    <w:p w:rsidR="007C0A1D" w:rsidRPr="00504FC3" w:rsidRDefault="007C0A1D" w:rsidP="008B2F9B">
      <w:pPr>
        <w:spacing w:after="0" w:line="240" w:lineRule="auto"/>
        <w:jc w:val="center"/>
        <w:rPr>
          <w:rFonts w:ascii="TH SarabunPSK" w:hAnsi="TH SarabunPSK" w:cs="TH SarabunPSK"/>
          <w:sz w:val="36"/>
          <w:szCs w:val="36"/>
          <w:cs/>
          <w:lang w:val="th-TH"/>
        </w:rPr>
      </w:pPr>
    </w:p>
    <w:p w:rsidR="0025461B" w:rsidRPr="00504FC3" w:rsidRDefault="0025461B" w:rsidP="008B2F9B">
      <w:pPr>
        <w:spacing w:after="0" w:line="240" w:lineRule="auto"/>
        <w:jc w:val="center"/>
        <w:rPr>
          <w:rFonts w:ascii="TH SarabunPSK" w:hAnsi="TH SarabunPSK" w:cs="TH SarabunPSK"/>
          <w:sz w:val="36"/>
          <w:szCs w:val="36"/>
        </w:rPr>
      </w:pPr>
      <w:r w:rsidRPr="00504FC3">
        <w:rPr>
          <w:rFonts w:ascii="TH SarabunPSK" w:hAnsi="TH SarabunPSK" w:cs="TH SarabunPSK" w:hint="cs"/>
          <w:sz w:val="36"/>
          <w:szCs w:val="36"/>
          <w:cs/>
        </w:rPr>
        <w:t>บัณฑิตวิทยาลัย</w:t>
      </w:r>
    </w:p>
    <w:p w:rsidR="0025461B" w:rsidRPr="00504FC3" w:rsidRDefault="0025461B" w:rsidP="008B2F9B">
      <w:pPr>
        <w:spacing w:after="0" w:line="240" w:lineRule="auto"/>
        <w:jc w:val="center"/>
        <w:rPr>
          <w:rFonts w:ascii="TH SarabunPSK" w:hAnsi="TH SarabunPSK" w:cs="TH SarabunPSK"/>
          <w:sz w:val="36"/>
          <w:szCs w:val="36"/>
        </w:rPr>
      </w:pPr>
      <w:r w:rsidRPr="00504FC3">
        <w:rPr>
          <w:rFonts w:ascii="TH SarabunPSK" w:hAnsi="TH SarabunPSK" w:cs="TH SarabunPSK" w:hint="cs"/>
          <w:sz w:val="36"/>
          <w:szCs w:val="36"/>
          <w:cs/>
        </w:rPr>
        <w:t>มหาวิทยาลัยมหาจุฬาลง</w:t>
      </w:r>
      <w:proofErr w:type="spellStart"/>
      <w:r w:rsidRPr="00504FC3">
        <w:rPr>
          <w:rFonts w:ascii="TH SarabunPSK" w:hAnsi="TH SarabunPSK" w:cs="TH SarabunPSK" w:hint="cs"/>
          <w:sz w:val="36"/>
          <w:szCs w:val="36"/>
          <w:cs/>
        </w:rPr>
        <w:t>กรณ</w:t>
      </w:r>
      <w:proofErr w:type="spellEnd"/>
      <w:r w:rsidRPr="00504FC3">
        <w:rPr>
          <w:rFonts w:ascii="TH SarabunPSK" w:hAnsi="TH SarabunPSK" w:cs="TH SarabunPSK" w:hint="cs"/>
          <w:sz w:val="36"/>
          <w:szCs w:val="36"/>
          <w:cs/>
        </w:rPr>
        <w:t>ราชวิทยาลัย</w:t>
      </w:r>
    </w:p>
    <w:p w:rsidR="0025461B" w:rsidRDefault="0025461B" w:rsidP="008B2F9B">
      <w:pPr>
        <w:spacing w:after="0" w:line="240" w:lineRule="auto"/>
        <w:jc w:val="center"/>
        <w:rPr>
          <w:rFonts w:ascii="TH SarabunPSK" w:hAnsi="TH SarabunPSK" w:cs="TH SarabunPSK" w:hint="cs"/>
          <w:sz w:val="36"/>
          <w:szCs w:val="36"/>
          <w:lang w:val="th-TH"/>
        </w:rPr>
      </w:pPr>
      <w:r w:rsidRPr="00504FC3">
        <w:rPr>
          <w:rFonts w:ascii="TH SarabunPSK" w:hAnsi="TH SarabunPSK" w:cs="TH SarabunPSK" w:hint="cs"/>
          <w:sz w:val="36"/>
          <w:szCs w:val="36"/>
          <w:cs/>
        </w:rPr>
        <w:t>พุทธศักราช ๒๕</w:t>
      </w:r>
      <w:r w:rsidR="00F3148F" w:rsidRPr="00504FC3">
        <w:rPr>
          <w:rFonts w:ascii="TH SarabunPSK" w:hAnsi="TH SarabunPSK" w:cs="TH SarabunPSK" w:hint="cs"/>
          <w:sz w:val="36"/>
          <w:szCs w:val="36"/>
          <w:cs/>
        </w:rPr>
        <w:t>๖๑</w:t>
      </w:r>
    </w:p>
    <w:p w:rsidR="001C22FA" w:rsidRPr="001C22FA" w:rsidRDefault="001C22FA" w:rsidP="001C22FA">
      <w:pPr>
        <w:spacing w:after="0" w:line="240" w:lineRule="auto"/>
        <w:ind w:left="2160" w:hanging="2160"/>
        <w:rPr>
          <w:rFonts w:ascii="TH SarabunPSK" w:eastAsia="Calibri" w:hAnsi="TH SarabunPSK" w:cs="TH SarabunPSK"/>
          <w:sz w:val="32"/>
          <w:szCs w:val="32"/>
        </w:rPr>
      </w:pPr>
      <w:r w:rsidRPr="001C22FA">
        <w:rPr>
          <w:rFonts w:ascii="TH SarabunPSK" w:eastAsia="Calibri" w:hAnsi="TH SarabunPSK" w:cs="TH SarabunPSK"/>
          <w:b/>
          <w:bCs/>
          <w:sz w:val="32"/>
          <w:szCs w:val="32"/>
          <w:cs/>
        </w:rPr>
        <w:lastRenderedPageBreak/>
        <w:t>ชื่อสารนิพนธ์</w:t>
      </w:r>
      <w:r w:rsidRPr="001C22FA">
        <w:rPr>
          <w:rFonts w:ascii="TH SarabunPSK" w:eastAsia="Calibri" w:hAnsi="TH SarabunPSK" w:cs="TH SarabunPSK"/>
          <w:sz w:val="32"/>
          <w:szCs w:val="32"/>
          <w:cs/>
        </w:rPr>
        <w:tab/>
      </w:r>
      <w:r w:rsidRPr="001C22FA">
        <w:rPr>
          <w:rFonts w:ascii="TH SarabunPSK" w:eastAsia="Calibri" w:hAnsi="TH SarabunPSK" w:cs="TH SarabunPSK"/>
          <w:sz w:val="32"/>
          <w:szCs w:val="32"/>
        </w:rPr>
        <w:t xml:space="preserve">: </w:t>
      </w:r>
      <w:r w:rsidRPr="001C22FA">
        <w:rPr>
          <w:rFonts w:ascii="TH SarabunPSK" w:eastAsia="Calibri" w:hAnsi="TH SarabunPSK" w:cs="TH SarabunPSK"/>
          <w:sz w:val="32"/>
          <w:szCs w:val="32"/>
          <w:cs/>
        </w:rPr>
        <w:t>บทบาทผู้นำฝ่ายปกครองในการจัดการปัญหาความขัดแย้งในชุมชน</w:t>
      </w:r>
    </w:p>
    <w:p w:rsidR="001C22FA" w:rsidRPr="001C22FA" w:rsidRDefault="001C22FA" w:rsidP="001C22FA">
      <w:pPr>
        <w:spacing w:after="0" w:line="240" w:lineRule="auto"/>
        <w:ind w:left="2160" w:hanging="2160"/>
        <w:rPr>
          <w:rFonts w:ascii="TH SarabunPSK" w:eastAsia="Calibri" w:hAnsi="TH SarabunPSK" w:cs="TH SarabunPSK"/>
          <w:sz w:val="32"/>
          <w:szCs w:val="32"/>
        </w:rPr>
      </w:pPr>
      <w:r w:rsidRPr="001C22FA">
        <w:rPr>
          <w:rFonts w:ascii="TH SarabunPSK" w:eastAsia="Calibri" w:hAnsi="TH SarabunPSK" w:cs="TH SarabunPSK"/>
          <w:sz w:val="32"/>
          <w:szCs w:val="32"/>
          <w:cs/>
        </w:rPr>
        <w:tab/>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อำเภอบ้านบึง จังหวัดชลบุรี</w:t>
      </w:r>
    </w:p>
    <w:p w:rsidR="001C22FA" w:rsidRPr="001C22FA" w:rsidRDefault="001C22FA" w:rsidP="001C22FA">
      <w:pPr>
        <w:spacing w:after="0" w:line="240" w:lineRule="auto"/>
        <w:ind w:left="2160" w:hanging="2160"/>
        <w:rPr>
          <w:rFonts w:ascii="TH SarabunPSK" w:eastAsia="Calibri" w:hAnsi="TH SarabunPSK" w:cs="TH SarabunPSK"/>
          <w:sz w:val="32"/>
          <w:szCs w:val="32"/>
        </w:rPr>
      </w:pPr>
      <w:r w:rsidRPr="001C22FA">
        <w:rPr>
          <w:rFonts w:ascii="TH SarabunPSK" w:eastAsia="Calibri" w:hAnsi="TH SarabunPSK" w:cs="TH SarabunPSK"/>
          <w:b/>
          <w:bCs/>
          <w:sz w:val="32"/>
          <w:szCs w:val="32"/>
          <w:cs/>
        </w:rPr>
        <w:t>ผู้วิจัย</w:t>
      </w:r>
      <w:r w:rsidRPr="001C22FA">
        <w:rPr>
          <w:rFonts w:ascii="TH SarabunPSK" w:eastAsia="Calibri" w:hAnsi="TH SarabunPSK" w:cs="TH SarabunPSK"/>
          <w:sz w:val="32"/>
          <w:szCs w:val="32"/>
          <w:cs/>
        </w:rPr>
        <w:tab/>
      </w:r>
      <w:r w:rsidRPr="001C22FA">
        <w:rPr>
          <w:rFonts w:ascii="TH SarabunPSK" w:eastAsia="Calibri" w:hAnsi="TH SarabunPSK" w:cs="TH SarabunPSK"/>
          <w:sz w:val="32"/>
          <w:szCs w:val="32"/>
        </w:rPr>
        <w:t xml:space="preserve">: </w:t>
      </w:r>
      <w:r w:rsidRPr="001C22FA">
        <w:rPr>
          <w:rFonts w:ascii="TH SarabunPSK" w:eastAsia="Calibri" w:hAnsi="TH SarabunPSK" w:cs="TH SarabunPSK"/>
          <w:sz w:val="32"/>
          <w:szCs w:val="32"/>
          <w:cs/>
        </w:rPr>
        <w:t xml:space="preserve">พระมหาวิเศษ </w:t>
      </w:r>
      <w:proofErr w:type="spellStart"/>
      <w:r w:rsidRPr="001C22FA">
        <w:rPr>
          <w:rFonts w:ascii="TH SarabunPSK" w:eastAsia="Calibri" w:hAnsi="TH SarabunPSK" w:cs="TH SarabunPSK"/>
          <w:sz w:val="32"/>
          <w:szCs w:val="32"/>
          <w:cs/>
        </w:rPr>
        <w:t>กนฺตธมฺ</w:t>
      </w:r>
      <w:proofErr w:type="spellEnd"/>
      <w:r w:rsidRPr="001C22FA">
        <w:rPr>
          <w:rFonts w:ascii="TH SarabunPSK" w:eastAsia="Calibri" w:hAnsi="TH SarabunPSK" w:cs="TH SarabunPSK"/>
          <w:sz w:val="32"/>
          <w:szCs w:val="32"/>
          <w:cs/>
        </w:rPr>
        <w:t>โม (มั่งคั่ง)</w:t>
      </w:r>
    </w:p>
    <w:p w:rsidR="001C22FA" w:rsidRPr="001C22FA" w:rsidRDefault="001C22FA" w:rsidP="001C22FA">
      <w:pPr>
        <w:spacing w:after="0" w:line="240" w:lineRule="auto"/>
        <w:ind w:left="2160" w:hanging="2160"/>
        <w:rPr>
          <w:rFonts w:ascii="TH SarabunPSK" w:eastAsia="Calibri" w:hAnsi="TH SarabunPSK" w:cs="TH SarabunPSK" w:hint="cs"/>
          <w:sz w:val="32"/>
          <w:szCs w:val="32"/>
        </w:rPr>
      </w:pPr>
      <w:r w:rsidRPr="001C22FA">
        <w:rPr>
          <w:rFonts w:ascii="TH SarabunPSK" w:eastAsia="Calibri" w:hAnsi="TH SarabunPSK" w:cs="TH SarabunPSK"/>
          <w:b/>
          <w:bCs/>
          <w:sz w:val="32"/>
          <w:szCs w:val="32"/>
          <w:cs/>
        </w:rPr>
        <w:t>ปริญญา</w:t>
      </w:r>
      <w:r w:rsidRPr="001C22FA">
        <w:rPr>
          <w:rFonts w:ascii="TH SarabunPSK" w:eastAsia="Calibri" w:hAnsi="TH SarabunPSK" w:cs="TH SarabunPSK"/>
          <w:sz w:val="32"/>
          <w:szCs w:val="32"/>
          <w:cs/>
        </w:rPr>
        <w:tab/>
      </w:r>
      <w:r w:rsidRPr="001C22FA">
        <w:rPr>
          <w:rFonts w:ascii="TH SarabunPSK" w:eastAsia="Calibri" w:hAnsi="TH SarabunPSK" w:cs="TH SarabunPSK"/>
          <w:sz w:val="32"/>
          <w:szCs w:val="32"/>
        </w:rPr>
        <w:t>:</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รัฐ</w:t>
      </w:r>
      <w:proofErr w:type="spellStart"/>
      <w:r w:rsidRPr="001C22FA">
        <w:rPr>
          <w:rFonts w:ascii="TH SarabunPSK" w:eastAsia="Calibri" w:hAnsi="TH SarabunPSK" w:cs="TH SarabunPSK"/>
          <w:sz w:val="32"/>
          <w:szCs w:val="32"/>
          <w:cs/>
        </w:rPr>
        <w:t>ประศาสนศาสตร</w:t>
      </w:r>
      <w:proofErr w:type="spellEnd"/>
      <w:r w:rsidRPr="001C22FA">
        <w:rPr>
          <w:rFonts w:ascii="TH SarabunPSK" w:eastAsia="Calibri" w:hAnsi="TH SarabunPSK" w:cs="TH SarabunPSK"/>
          <w:sz w:val="32"/>
          <w:szCs w:val="32"/>
          <w:cs/>
        </w:rPr>
        <w:t xml:space="preserve">มหาบัณฑิต </w:t>
      </w:r>
    </w:p>
    <w:p w:rsidR="001C22FA" w:rsidRPr="001C22FA" w:rsidRDefault="001C22FA" w:rsidP="001C22FA">
      <w:pPr>
        <w:spacing w:after="0" w:line="240" w:lineRule="auto"/>
        <w:ind w:left="2160" w:hanging="2160"/>
        <w:rPr>
          <w:rFonts w:ascii="TH SarabunPSK" w:eastAsia="Calibri" w:hAnsi="TH SarabunPSK" w:cs="TH SarabunPSK"/>
          <w:b/>
          <w:bCs/>
          <w:sz w:val="32"/>
          <w:szCs w:val="32"/>
        </w:rPr>
      </w:pPr>
      <w:r w:rsidRPr="001C22FA">
        <w:rPr>
          <w:rFonts w:ascii="TH SarabunPSK" w:eastAsia="Calibri" w:hAnsi="TH SarabunPSK" w:cs="TH SarabunPSK"/>
          <w:b/>
          <w:bCs/>
          <w:sz w:val="32"/>
          <w:szCs w:val="32"/>
          <w:cs/>
        </w:rPr>
        <w:t>คณะกรรมการควบคุมสารนิพนธ์</w:t>
      </w:r>
    </w:p>
    <w:p w:rsidR="001C22FA" w:rsidRPr="001C22FA" w:rsidRDefault="001C22FA" w:rsidP="001C22FA">
      <w:pPr>
        <w:spacing w:after="0" w:line="240" w:lineRule="auto"/>
        <w:ind w:left="2160"/>
        <w:rPr>
          <w:rFonts w:ascii="TH SarabunPSK" w:eastAsia="Calibri" w:hAnsi="TH SarabunPSK" w:cs="TH SarabunPSK"/>
          <w:sz w:val="32"/>
          <w:szCs w:val="32"/>
        </w:rPr>
      </w:pPr>
      <w:r w:rsidRPr="001C22FA">
        <w:rPr>
          <w:rFonts w:ascii="TH SarabunPSK" w:eastAsia="Calibri" w:hAnsi="TH SarabunPSK" w:cs="TH SarabunPSK"/>
          <w:sz w:val="32"/>
          <w:szCs w:val="32"/>
        </w:rPr>
        <w:t>:</w:t>
      </w:r>
      <w:r w:rsidRPr="001C22FA">
        <w:rPr>
          <w:rFonts w:ascii="TH SarabunPSK" w:eastAsia="Calibri" w:hAnsi="TH SarabunPSK" w:cs="TH SarabunPSK" w:hint="cs"/>
          <w:sz w:val="32"/>
          <w:szCs w:val="32"/>
          <w:cs/>
        </w:rPr>
        <w:t xml:space="preserve"> ผ</w:t>
      </w:r>
      <w:r w:rsidRPr="001C22FA">
        <w:rPr>
          <w:rFonts w:ascii="TH SarabunPSK" w:eastAsia="Calibri" w:hAnsi="TH SarabunPSK" w:cs="TH SarabunPSK"/>
          <w:sz w:val="32"/>
          <w:szCs w:val="32"/>
          <w:cs/>
        </w:rPr>
        <w:t xml:space="preserve">ศ. ดร.ธิติวุฒิ หมั่นมี, </w:t>
      </w:r>
      <w:proofErr w:type="spellStart"/>
      <w:r w:rsidRPr="001C22FA">
        <w:rPr>
          <w:rFonts w:ascii="TH SarabunPSK" w:eastAsia="Calibri" w:hAnsi="TH SarabunPSK" w:cs="TH SarabunPSK"/>
          <w:sz w:val="32"/>
          <w:szCs w:val="32"/>
          <w:cs/>
        </w:rPr>
        <w:t>พธ.บ</w:t>
      </w:r>
      <w:proofErr w:type="spellEnd"/>
      <w:r w:rsidRPr="001C22FA">
        <w:rPr>
          <w:rFonts w:ascii="TH SarabunPSK" w:eastAsia="Calibri" w:hAnsi="TH SarabunPSK" w:cs="TH SarabunPSK"/>
          <w:sz w:val="32"/>
          <w:szCs w:val="32"/>
          <w:cs/>
        </w:rPr>
        <w:t>. (การสอนสังคม)</w:t>
      </w:r>
      <w:r w:rsidRPr="001C22FA">
        <w:rPr>
          <w:rFonts w:ascii="TH SarabunPSK" w:eastAsia="Calibri" w:hAnsi="TH SarabunPSK" w:cs="TH SarabunPSK" w:hint="cs"/>
          <w:sz w:val="32"/>
          <w:szCs w:val="32"/>
          <w:cs/>
        </w:rPr>
        <w:t>,</w:t>
      </w:r>
      <w:r w:rsidRPr="001C22FA">
        <w:rPr>
          <w:rFonts w:ascii="TH SarabunPSK" w:eastAsia="Calibri" w:hAnsi="TH SarabunPSK" w:cs="TH SarabunPSK"/>
          <w:sz w:val="32"/>
          <w:szCs w:val="32"/>
          <w:cs/>
        </w:rPr>
        <w:t xml:space="preserve"> </w:t>
      </w:r>
      <w:proofErr w:type="spellStart"/>
      <w:r w:rsidRPr="001C22FA">
        <w:rPr>
          <w:rFonts w:ascii="TH SarabunPSK" w:eastAsia="Calibri" w:hAnsi="TH SarabunPSK" w:cs="TH SarabunPSK"/>
          <w:sz w:val="32"/>
          <w:szCs w:val="32"/>
          <w:cs/>
        </w:rPr>
        <w:t>พธ</w:t>
      </w:r>
      <w:proofErr w:type="spellEnd"/>
      <w:r w:rsidRPr="001C22FA">
        <w:rPr>
          <w:rFonts w:ascii="TH SarabunPSK" w:eastAsia="Calibri" w:hAnsi="TH SarabunPSK" w:cs="TH SarabunPSK"/>
          <w:sz w:val="32"/>
          <w:szCs w:val="32"/>
          <w:cs/>
        </w:rPr>
        <w:t>.ม. (ปรัชญา)</w:t>
      </w:r>
      <w:r w:rsidRPr="001C22FA">
        <w:rPr>
          <w:rFonts w:ascii="TH SarabunPSK" w:eastAsia="Calibri" w:hAnsi="TH SarabunPSK" w:cs="TH SarabunPSK" w:hint="cs"/>
          <w:sz w:val="32"/>
          <w:szCs w:val="32"/>
          <w:cs/>
        </w:rPr>
        <w:t>,</w:t>
      </w:r>
    </w:p>
    <w:p w:rsidR="001C22FA" w:rsidRPr="001C22FA" w:rsidRDefault="001C22FA" w:rsidP="001C22FA">
      <w:pPr>
        <w:tabs>
          <w:tab w:val="left" w:pos="2250"/>
        </w:tabs>
        <w:spacing w:after="0" w:line="240" w:lineRule="auto"/>
        <w:ind w:left="2160"/>
        <w:rPr>
          <w:rFonts w:ascii="TH SarabunPSK" w:eastAsia="Calibri" w:hAnsi="TH SarabunPSK" w:cs="TH SarabunPSK"/>
          <w:sz w:val="32"/>
          <w:szCs w:val="32"/>
        </w:rPr>
      </w:pPr>
      <w:r w:rsidRPr="001C22FA">
        <w:rPr>
          <w:rFonts w:ascii="TH SarabunPSK" w:eastAsia="Calibri" w:hAnsi="TH SarabunPSK" w:cs="TH SarabunPSK" w:hint="cs"/>
          <w:sz w:val="32"/>
          <w:szCs w:val="32"/>
          <w:cs/>
        </w:rPr>
        <w:t xml:space="preserve">  </w:t>
      </w:r>
      <w:proofErr w:type="spellStart"/>
      <w:r w:rsidRPr="001C22FA">
        <w:rPr>
          <w:rFonts w:ascii="TH SarabunPSK" w:eastAsia="Calibri" w:hAnsi="TH SarabunPSK" w:cs="TH SarabunPSK"/>
          <w:sz w:val="32"/>
          <w:szCs w:val="32"/>
          <w:cs/>
        </w:rPr>
        <w:t>พธ.ด</w:t>
      </w:r>
      <w:proofErr w:type="spellEnd"/>
      <w:r w:rsidRPr="001C22FA">
        <w:rPr>
          <w:rFonts w:ascii="TH SarabunPSK" w:eastAsia="Calibri" w:hAnsi="TH SarabunPSK" w:cs="TH SarabunPSK"/>
          <w:sz w:val="32"/>
          <w:szCs w:val="32"/>
          <w:cs/>
        </w:rPr>
        <w:t>. (รัฐ</w:t>
      </w:r>
      <w:proofErr w:type="spellStart"/>
      <w:r w:rsidRPr="001C22FA">
        <w:rPr>
          <w:rFonts w:ascii="TH SarabunPSK" w:eastAsia="Calibri" w:hAnsi="TH SarabunPSK" w:cs="TH SarabunPSK"/>
          <w:sz w:val="32"/>
          <w:szCs w:val="32"/>
          <w:cs/>
        </w:rPr>
        <w:t>ประศาสน</w:t>
      </w:r>
      <w:proofErr w:type="spellEnd"/>
      <w:r w:rsidRPr="001C22FA">
        <w:rPr>
          <w:rFonts w:ascii="TH SarabunPSK" w:eastAsia="Calibri" w:hAnsi="TH SarabunPSK" w:cs="TH SarabunPSK"/>
          <w:sz w:val="32"/>
          <w:szCs w:val="32"/>
          <w:cs/>
        </w:rPr>
        <w:t>ศาสตร์)</w:t>
      </w:r>
    </w:p>
    <w:p w:rsidR="001C22FA" w:rsidRPr="001C22FA" w:rsidRDefault="001C22FA" w:rsidP="001C22FA">
      <w:pPr>
        <w:spacing w:after="0" w:line="240" w:lineRule="auto"/>
        <w:ind w:left="2160" w:hanging="2160"/>
        <w:rPr>
          <w:rFonts w:ascii="TH SarabunPSK" w:eastAsia="Calibri" w:hAnsi="TH SarabunPSK" w:cs="TH SarabunPSK"/>
          <w:sz w:val="32"/>
          <w:szCs w:val="32"/>
        </w:rPr>
      </w:pPr>
      <w:r w:rsidRPr="001C22FA">
        <w:rPr>
          <w:rFonts w:ascii="TH SarabunPSK" w:eastAsia="Calibri" w:hAnsi="TH SarabunPSK" w:cs="TH SarabunPSK"/>
          <w:sz w:val="32"/>
          <w:szCs w:val="32"/>
          <w:cs/>
        </w:rPr>
        <w:tab/>
      </w:r>
      <w:r w:rsidRPr="001C22FA">
        <w:rPr>
          <w:rFonts w:ascii="TH SarabunPSK" w:eastAsia="Calibri" w:hAnsi="TH SarabunPSK" w:cs="TH SarabunPSK"/>
          <w:sz w:val="32"/>
          <w:szCs w:val="32"/>
        </w:rPr>
        <w:t>:</w:t>
      </w:r>
      <w:r w:rsidRPr="001C22FA">
        <w:rPr>
          <w:rFonts w:ascii="TH SarabunPSK" w:eastAsia="Calibri" w:hAnsi="TH SarabunPSK" w:cs="TH SarabunPSK" w:hint="cs"/>
          <w:sz w:val="32"/>
          <w:szCs w:val="32"/>
          <w:cs/>
        </w:rPr>
        <w:t xml:space="preserve"> ผ</w:t>
      </w:r>
      <w:r w:rsidRPr="001C22FA">
        <w:rPr>
          <w:rFonts w:ascii="TH SarabunPSK" w:eastAsia="Calibri" w:hAnsi="TH SarabunPSK" w:cs="TH SarabunPSK"/>
          <w:sz w:val="32"/>
          <w:szCs w:val="32"/>
          <w:cs/>
        </w:rPr>
        <w:t>ศ. ดร.เกียรติศักดิ์ สุขเหลือง,</w:t>
      </w:r>
      <w:r w:rsidRPr="001C22FA">
        <w:rPr>
          <w:rFonts w:ascii="TH SarabunPSK" w:eastAsia="Calibri" w:hAnsi="TH SarabunPSK" w:cs="TH SarabunPSK" w:hint="cs"/>
          <w:sz w:val="32"/>
          <w:szCs w:val="32"/>
          <w:cs/>
        </w:rPr>
        <w:t xml:space="preserve"> </w:t>
      </w:r>
      <w:proofErr w:type="spellStart"/>
      <w:r w:rsidRPr="001C22FA">
        <w:rPr>
          <w:rFonts w:ascii="TH SarabunPSK" w:eastAsia="Calibri" w:hAnsi="TH SarabunPSK" w:cs="TH SarabunPSK"/>
          <w:sz w:val="32"/>
          <w:szCs w:val="32"/>
          <w:cs/>
        </w:rPr>
        <w:t>พธ.บ</w:t>
      </w:r>
      <w:proofErr w:type="spellEnd"/>
      <w:r w:rsidRPr="001C22FA">
        <w:rPr>
          <w:rFonts w:ascii="TH SarabunPSK" w:eastAsia="Calibri" w:hAnsi="TH SarabunPSK" w:cs="TH SarabunPSK"/>
          <w:sz w:val="32"/>
          <w:szCs w:val="32"/>
          <w:cs/>
        </w:rPr>
        <w:t>. (การบริหารรัฐกิจ)</w:t>
      </w:r>
      <w:r w:rsidRPr="001C22FA">
        <w:rPr>
          <w:rFonts w:ascii="TH SarabunPSK" w:eastAsia="Calibri" w:hAnsi="TH SarabunPSK" w:cs="TH SarabunPSK" w:hint="cs"/>
          <w:sz w:val="32"/>
          <w:szCs w:val="32"/>
          <w:cs/>
        </w:rPr>
        <w:t>,</w:t>
      </w:r>
    </w:p>
    <w:p w:rsidR="001C22FA" w:rsidRPr="001C22FA" w:rsidRDefault="001C22FA" w:rsidP="001C22FA">
      <w:pPr>
        <w:spacing w:after="0" w:line="240" w:lineRule="auto"/>
        <w:ind w:left="2160" w:hanging="2160"/>
        <w:rPr>
          <w:rFonts w:ascii="TH SarabunPSK" w:eastAsia="Calibri" w:hAnsi="TH SarabunPSK" w:cs="TH SarabunPSK"/>
          <w:sz w:val="32"/>
          <w:szCs w:val="32"/>
          <w:cs/>
        </w:rPr>
      </w:pPr>
      <w:r w:rsidRPr="001C22FA">
        <w:rPr>
          <w:rFonts w:ascii="TH SarabunPSK" w:eastAsia="Calibri" w:hAnsi="TH SarabunPSK" w:cs="TH SarabunPSK"/>
          <w:sz w:val="32"/>
          <w:szCs w:val="32"/>
          <w:cs/>
        </w:rPr>
        <w:tab/>
      </w:r>
      <w:r w:rsidRPr="001C22FA">
        <w:rPr>
          <w:rFonts w:ascii="TH SarabunPSK" w:eastAsia="Calibri" w:hAnsi="TH SarabunPSK" w:cs="TH SarabunPSK" w:hint="cs"/>
          <w:sz w:val="32"/>
          <w:szCs w:val="32"/>
          <w:cs/>
        </w:rPr>
        <w:t xml:space="preserve">  </w:t>
      </w:r>
      <w:proofErr w:type="spellStart"/>
      <w:r w:rsidRPr="001C22FA">
        <w:rPr>
          <w:rFonts w:ascii="TH SarabunPSK" w:eastAsia="Calibri" w:hAnsi="TH SarabunPSK" w:cs="TH SarabunPSK"/>
          <w:sz w:val="32"/>
          <w:szCs w:val="32"/>
          <w:cs/>
        </w:rPr>
        <w:t>ศศ</w:t>
      </w:r>
      <w:proofErr w:type="spellEnd"/>
      <w:r w:rsidRPr="001C22FA">
        <w:rPr>
          <w:rFonts w:ascii="TH SarabunPSK" w:eastAsia="Calibri" w:hAnsi="TH SarabunPSK" w:cs="TH SarabunPSK"/>
          <w:sz w:val="32"/>
          <w:szCs w:val="32"/>
          <w:cs/>
        </w:rPr>
        <w:t>.ม. (การจัดการ</w:t>
      </w:r>
      <w:r w:rsidRPr="001C22FA">
        <w:rPr>
          <w:rFonts w:ascii="TH SarabunPSK" w:eastAsia="Calibri" w:hAnsi="TH SarabunPSK" w:cs="TH SarabunPSK" w:hint="cs"/>
          <w:sz w:val="32"/>
          <w:szCs w:val="32"/>
          <w:cs/>
        </w:rPr>
        <w:t>การ</w:t>
      </w:r>
      <w:r w:rsidRPr="001C22FA">
        <w:rPr>
          <w:rFonts w:ascii="TH SarabunPSK" w:eastAsia="Calibri" w:hAnsi="TH SarabunPSK" w:cs="TH SarabunPSK"/>
          <w:sz w:val="32"/>
          <w:szCs w:val="32"/>
          <w:cs/>
        </w:rPr>
        <w:t xml:space="preserve">พัฒนาสังคม), </w:t>
      </w:r>
      <w:proofErr w:type="spellStart"/>
      <w:r w:rsidRPr="001C22FA">
        <w:rPr>
          <w:rFonts w:ascii="TH SarabunPSK" w:eastAsia="Calibri" w:hAnsi="TH SarabunPSK" w:cs="TH SarabunPSK"/>
          <w:sz w:val="32"/>
          <w:szCs w:val="32"/>
          <w:cs/>
        </w:rPr>
        <w:t>รป.ด</w:t>
      </w:r>
      <w:proofErr w:type="spellEnd"/>
      <w:r w:rsidRPr="001C22FA">
        <w:rPr>
          <w:rFonts w:ascii="TH SarabunPSK" w:eastAsia="Calibri" w:hAnsi="TH SarabunPSK" w:cs="TH SarabunPSK"/>
          <w:sz w:val="32"/>
          <w:szCs w:val="32"/>
          <w:cs/>
        </w:rPr>
        <w:t>. (รัฐ</w:t>
      </w:r>
      <w:proofErr w:type="spellStart"/>
      <w:r w:rsidRPr="001C22FA">
        <w:rPr>
          <w:rFonts w:ascii="TH SarabunPSK" w:eastAsia="Calibri" w:hAnsi="TH SarabunPSK" w:cs="TH SarabunPSK"/>
          <w:sz w:val="32"/>
          <w:szCs w:val="32"/>
          <w:cs/>
        </w:rPr>
        <w:t>ประศาสน</w:t>
      </w:r>
      <w:proofErr w:type="spellEnd"/>
      <w:r w:rsidRPr="001C22FA">
        <w:rPr>
          <w:rFonts w:ascii="TH SarabunPSK" w:eastAsia="Calibri" w:hAnsi="TH SarabunPSK" w:cs="TH SarabunPSK"/>
          <w:sz w:val="32"/>
          <w:szCs w:val="32"/>
          <w:cs/>
        </w:rPr>
        <w:t>ศาสตร์)</w:t>
      </w:r>
    </w:p>
    <w:p w:rsidR="001C22FA" w:rsidRPr="001C22FA" w:rsidRDefault="001C22FA" w:rsidP="001C22FA">
      <w:pPr>
        <w:spacing w:after="0" w:line="240" w:lineRule="auto"/>
        <w:ind w:left="2160" w:hanging="2160"/>
        <w:rPr>
          <w:rFonts w:ascii="TH SarabunPSK" w:eastAsia="Calibri" w:hAnsi="TH SarabunPSK" w:cs="TH SarabunPSK"/>
          <w:sz w:val="32"/>
          <w:szCs w:val="32"/>
        </w:rPr>
      </w:pPr>
      <w:r w:rsidRPr="001C22FA">
        <w:rPr>
          <w:rFonts w:ascii="TH SarabunPSK" w:eastAsia="Calibri" w:hAnsi="TH SarabunPSK" w:cs="TH SarabunPSK" w:hint="cs"/>
          <w:b/>
          <w:bCs/>
          <w:sz w:val="32"/>
          <w:szCs w:val="32"/>
          <w:cs/>
        </w:rPr>
        <w:t>วันสำเร็จการศึกษา</w:t>
      </w:r>
      <w:r w:rsidRPr="001C22FA">
        <w:rPr>
          <w:rFonts w:ascii="TH SarabunPSK" w:eastAsia="Calibri" w:hAnsi="TH SarabunPSK" w:cs="TH SarabunPSK"/>
          <w:sz w:val="32"/>
          <w:szCs w:val="32"/>
          <w:cs/>
        </w:rPr>
        <w:tab/>
      </w:r>
      <w:r w:rsidRPr="001C22FA">
        <w:rPr>
          <w:rFonts w:ascii="TH SarabunPSK" w:eastAsia="Calibri" w:hAnsi="TH SarabunPSK" w:cs="TH SarabunPSK"/>
          <w:sz w:val="32"/>
          <w:szCs w:val="32"/>
        </w:rPr>
        <w:t xml:space="preserve">: </w:t>
      </w:r>
      <w:r w:rsidRPr="001C22FA">
        <w:rPr>
          <w:rFonts w:ascii="TH SarabunPSK" w:eastAsia="Calibri" w:hAnsi="TH SarabunPSK" w:cs="TH SarabunPSK" w:hint="cs"/>
          <w:sz w:val="32"/>
          <w:szCs w:val="32"/>
          <w:cs/>
        </w:rPr>
        <w:t xml:space="preserve">๒๘ กุมภาพันธ์ </w:t>
      </w:r>
      <w:r w:rsidRPr="001C22FA">
        <w:rPr>
          <w:rFonts w:ascii="TH SarabunPSK" w:eastAsia="Calibri" w:hAnsi="TH SarabunPSK" w:cs="TH SarabunPSK"/>
          <w:sz w:val="32"/>
          <w:szCs w:val="32"/>
          <w:cs/>
        </w:rPr>
        <w:t>๒๕๖๒</w:t>
      </w:r>
    </w:p>
    <w:p w:rsidR="001C22FA" w:rsidRPr="001C22FA" w:rsidRDefault="001C22FA" w:rsidP="001C22FA">
      <w:pPr>
        <w:spacing w:after="0" w:line="240" w:lineRule="auto"/>
        <w:ind w:left="2160" w:hanging="2160"/>
        <w:jc w:val="center"/>
        <w:rPr>
          <w:rFonts w:ascii="TH SarabunPSK" w:eastAsia="Calibri" w:hAnsi="TH SarabunPSK" w:cs="TH SarabunPSK"/>
          <w:b/>
          <w:bCs/>
          <w:sz w:val="32"/>
          <w:szCs w:val="32"/>
        </w:rPr>
      </w:pPr>
    </w:p>
    <w:p w:rsidR="001C22FA" w:rsidRPr="001C22FA" w:rsidRDefault="001C22FA" w:rsidP="001C22FA">
      <w:pPr>
        <w:spacing w:after="0" w:line="240" w:lineRule="auto"/>
        <w:ind w:left="2160" w:hanging="2160"/>
        <w:jc w:val="center"/>
        <w:rPr>
          <w:rFonts w:ascii="TH SarabunPSK" w:eastAsia="Calibri" w:hAnsi="TH SarabunPSK" w:cs="TH SarabunPSK"/>
          <w:b/>
          <w:bCs/>
          <w:sz w:val="36"/>
          <w:szCs w:val="36"/>
        </w:rPr>
      </w:pPr>
      <w:r w:rsidRPr="001C22FA">
        <w:rPr>
          <w:rFonts w:ascii="TH SarabunPSK" w:eastAsia="Calibri" w:hAnsi="TH SarabunPSK" w:cs="TH SarabunPSK"/>
          <w:b/>
          <w:bCs/>
          <w:sz w:val="36"/>
          <w:szCs w:val="36"/>
          <w:cs/>
        </w:rPr>
        <w:t>บทคัดย่อ</w:t>
      </w:r>
    </w:p>
    <w:p w:rsidR="001C22FA" w:rsidRPr="001C22FA" w:rsidRDefault="001C22FA" w:rsidP="001C22FA">
      <w:pPr>
        <w:spacing w:after="0" w:line="240" w:lineRule="auto"/>
        <w:ind w:left="2160" w:hanging="2160"/>
        <w:jc w:val="both"/>
        <w:rPr>
          <w:rFonts w:ascii="TH SarabunPSK" w:eastAsia="Calibri" w:hAnsi="TH SarabunPSK" w:cs="TH SarabunPSK"/>
          <w:sz w:val="32"/>
          <w:szCs w:val="32"/>
        </w:rPr>
      </w:pPr>
    </w:p>
    <w:p w:rsidR="001C22FA" w:rsidRPr="001C22FA" w:rsidRDefault="001C22FA" w:rsidP="001C22FA">
      <w:pPr>
        <w:spacing w:after="0" w:line="240" w:lineRule="auto"/>
        <w:ind w:firstLine="1152"/>
        <w:jc w:val="thaiDistribute"/>
        <w:rPr>
          <w:rFonts w:ascii="TH SarabunPSK" w:eastAsia="Calibri" w:hAnsi="TH SarabunPSK" w:cs="TH SarabunPSK"/>
          <w:sz w:val="32"/>
          <w:szCs w:val="32"/>
        </w:rPr>
      </w:pPr>
      <w:r w:rsidRPr="001C22FA">
        <w:rPr>
          <w:rFonts w:ascii="TH SarabunPSK" w:eastAsia="Calibri" w:hAnsi="TH SarabunPSK" w:cs="TH SarabunPSK"/>
          <w:sz w:val="32"/>
          <w:szCs w:val="32"/>
          <w:cs/>
        </w:rPr>
        <w:t>การวิจัยครั้งนี้วัตถุประสงค์ ๑) เพื่อศึกษาบทบาทผู้นำฝ่ายปกครองในการจัดการปัญหา</w:t>
      </w:r>
    </w:p>
    <w:p w:rsidR="001C22FA" w:rsidRPr="001C22FA" w:rsidRDefault="001C22FA" w:rsidP="001C22FA">
      <w:pPr>
        <w:spacing w:after="0" w:line="240" w:lineRule="auto"/>
        <w:jc w:val="thaiDistribute"/>
        <w:rPr>
          <w:rFonts w:ascii="TH SarabunPSK" w:eastAsia="Calibri" w:hAnsi="TH SarabunPSK" w:cs="TH SarabunPSK"/>
          <w:sz w:val="32"/>
          <w:szCs w:val="32"/>
          <w:cs/>
        </w:rPr>
      </w:pPr>
      <w:r w:rsidRPr="001C22FA">
        <w:rPr>
          <w:rFonts w:ascii="TH SarabunPSK" w:eastAsia="Calibri" w:hAnsi="TH SarabunPSK" w:cs="TH SarabunPSK"/>
          <w:sz w:val="32"/>
          <w:szCs w:val="32"/>
          <w:cs/>
        </w:rPr>
        <w:t>ความขัดแย้งในอำเภอบ้านบึง จังหวัดชลบุรี ๒) เพื่อเปรียบเทียบความคิดเห็นของประชาชนที่มีต่อบทบาทผู้นำฝ่ายปกครองในการจัดการปัญหาความขัดแย้งในอำเภอบ้านบึง จังหวัดชลบุรี จำแนกตามปัจจัยส่วนบุคคล และ ๓) เพื่อศึกษาปัญหา อุปสรรค และข้อเสนอแนะแนวทางการเสริมสร้างบทบาทผู้นำฝ่ายปกครองในการจัดการปัญหาความขัดแย้งในอำเภอบ้านบึง จังหวัดชลบุรี</w:t>
      </w:r>
      <w:r w:rsidRPr="001C22FA">
        <w:rPr>
          <w:rFonts w:ascii="TH SarabunPSK" w:eastAsia="Calibri" w:hAnsi="TH SarabunPSK" w:cs="TH SarabunPSK" w:hint="cs"/>
          <w:sz w:val="32"/>
          <w:szCs w:val="32"/>
          <w:cs/>
        </w:rPr>
        <w:t xml:space="preserve"> การวิจัยเป็นแบบ</w:t>
      </w:r>
      <w:r w:rsidRPr="001C22FA">
        <w:rPr>
          <w:rFonts w:ascii="TH SarabunPSK" w:eastAsia="Calibri" w:hAnsi="TH SarabunPSK" w:cs="TH SarabunPSK"/>
          <w:sz w:val="32"/>
          <w:szCs w:val="32"/>
          <w:cs/>
        </w:rPr>
        <w:t>ผสานวิธี ประกอบด้วยการวิจัยเชิงปริมาณ ใช้แบบสอบถามเป็นเครื่องมือในการเก็บรวบรวมข้อมูล</w:t>
      </w:r>
      <w:r w:rsidRPr="001C22FA">
        <w:rPr>
          <w:rFonts w:ascii="TH SarabunPSK" w:eastAsia="Calibri" w:hAnsi="TH SarabunPSK" w:cs="TH SarabunPSK" w:hint="cs"/>
          <w:sz w:val="32"/>
          <w:szCs w:val="32"/>
          <w:cs/>
        </w:rPr>
        <w:t xml:space="preserve"> โดยมีค่าความเชื่อมั่นทั้งฉบับเท่ากับ ๐.๘๘๘ กลุ่มตัวอย่างคือ</w:t>
      </w:r>
      <w:r w:rsidRPr="001C22FA">
        <w:rPr>
          <w:rFonts w:ascii="TH SarabunPSK" w:eastAsia="Calibri" w:hAnsi="TH SarabunPSK" w:cs="TH SarabunPSK"/>
          <w:sz w:val="32"/>
          <w:szCs w:val="32"/>
          <w:cs/>
        </w:rPr>
        <w:t>ประชาชนในอำเภอบ้านบึง</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จังหวัดชลบุรี จำนวน ๓๙๘ คน</w:t>
      </w:r>
      <w:r w:rsidRPr="001C22FA">
        <w:rPr>
          <w:rFonts w:ascii="TH SarabunPSK" w:eastAsia="Calibri" w:hAnsi="TH SarabunPSK" w:cs="TH SarabunPSK" w:hint="cs"/>
          <w:sz w:val="32"/>
          <w:szCs w:val="32"/>
          <w:cs/>
        </w:rPr>
        <w:t>โดยสุ่มตัวอย่างจากประชากรทั้งหมด ๗๘,๑๗๒ คน คำนวณจากสูตรทาโร่ยามา</w:t>
      </w:r>
      <w:proofErr w:type="spellStart"/>
      <w:r w:rsidRPr="001C22FA">
        <w:rPr>
          <w:rFonts w:ascii="TH SarabunPSK" w:eastAsia="Calibri" w:hAnsi="TH SarabunPSK" w:cs="TH SarabunPSK" w:hint="cs"/>
          <w:sz w:val="32"/>
          <w:szCs w:val="32"/>
          <w:cs/>
        </w:rPr>
        <w:t>เน่</w:t>
      </w:r>
      <w:proofErr w:type="spellEnd"/>
      <w:r w:rsidRPr="001C22FA">
        <w:rPr>
          <w:rFonts w:ascii="TH SarabunPSK" w:eastAsia="Calibri" w:hAnsi="TH SarabunPSK" w:cs="TH SarabunPSK"/>
          <w:sz w:val="32"/>
          <w:szCs w:val="32"/>
          <w:cs/>
        </w:rPr>
        <w:t>สถิติที่ใช้ในการวิเคราะห์ข้อมูล</w:t>
      </w:r>
      <w:r w:rsidRPr="001C22FA">
        <w:rPr>
          <w:rFonts w:ascii="TH SarabunPSK" w:eastAsia="Calibri" w:hAnsi="TH SarabunPSK" w:cs="TH SarabunPSK" w:hint="cs"/>
          <w:sz w:val="32"/>
          <w:szCs w:val="32"/>
          <w:cs/>
        </w:rPr>
        <w:t xml:space="preserve"> ได้แก่ ค่าความถี่ </w:t>
      </w:r>
      <w:r w:rsidRPr="001C22FA">
        <w:rPr>
          <w:rFonts w:ascii="TH SarabunPSK" w:eastAsia="Calibri" w:hAnsi="TH SarabunPSK" w:cs="TH SarabunPSK"/>
          <w:sz w:val="32"/>
          <w:szCs w:val="32"/>
          <w:cs/>
        </w:rPr>
        <w:t xml:space="preserve">ค่าร้อยละค่าเฉลี่ย และค่าส่วนเบี่ยงเบนมาตรฐาน </w:t>
      </w:r>
      <w:r w:rsidRPr="001C22FA">
        <w:rPr>
          <w:rFonts w:ascii="TH SarabunPSK" w:eastAsia="Calibri" w:hAnsi="TH SarabunPSK" w:cs="TH SarabunPSK" w:hint="cs"/>
          <w:sz w:val="32"/>
          <w:szCs w:val="32"/>
          <w:cs/>
        </w:rPr>
        <w:t>ทดสอบสมมติฐานโดยการทดสอบค่าที (</w:t>
      </w:r>
      <w:r w:rsidRPr="001C22FA">
        <w:rPr>
          <w:rFonts w:ascii="TH SarabunPSK" w:eastAsia="Calibri" w:hAnsi="TH SarabunPSK" w:cs="TH SarabunPSK"/>
          <w:sz w:val="32"/>
          <w:szCs w:val="32"/>
        </w:rPr>
        <w:t xml:space="preserve">t-test) </w:t>
      </w:r>
      <w:r w:rsidRPr="001C22FA">
        <w:rPr>
          <w:rFonts w:ascii="TH SarabunPSK" w:eastAsia="Calibri" w:hAnsi="TH SarabunPSK" w:cs="TH SarabunPSK" w:hint="cs"/>
          <w:sz w:val="32"/>
          <w:szCs w:val="32"/>
          <w:cs/>
        </w:rPr>
        <w:t>และ</w:t>
      </w:r>
      <w:r w:rsidRPr="001C22FA">
        <w:rPr>
          <w:rFonts w:ascii="TH SarabunPSK" w:eastAsia="Calibri" w:hAnsi="TH SarabunPSK" w:cs="TH SarabunPSK"/>
          <w:sz w:val="32"/>
          <w:szCs w:val="32"/>
          <w:cs/>
        </w:rPr>
        <w:t>การทดสอบค่า</w:t>
      </w:r>
      <w:proofErr w:type="spellStart"/>
      <w:r w:rsidRPr="001C22FA">
        <w:rPr>
          <w:rFonts w:ascii="TH SarabunPSK" w:eastAsia="Calibri" w:hAnsi="TH SarabunPSK" w:cs="TH SarabunPSK"/>
          <w:sz w:val="32"/>
          <w:szCs w:val="32"/>
          <w:cs/>
        </w:rPr>
        <w:t>เอฟ</w:t>
      </w:r>
      <w:proofErr w:type="spellEnd"/>
      <w:r w:rsidRPr="001C22FA">
        <w:rPr>
          <w:rFonts w:ascii="TH SarabunPSK" w:eastAsia="Calibri" w:hAnsi="TH SarabunPSK" w:cs="TH SarabunPSK"/>
          <w:sz w:val="32"/>
          <w:szCs w:val="32"/>
          <w:cs/>
        </w:rPr>
        <w:t xml:space="preserve"> (</w:t>
      </w:r>
      <w:r w:rsidRPr="001C22FA">
        <w:rPr>
          <w:rFonts w:ascii="TH SarabunPSK" w:eastAsia="Calibri" w:hAnsi="TH SarabunPSK" w:cs="TH SarabunPSK"/>
          <w:sz w:val="32"/>
          <w:szCs w:val="32"/>
        </w:rPr>
        <w:t>F-test</w:t>
      </w:r>
      <w:r w:rsidRPr="001C22FA">
        <w:rPr>
          <w:rFonts w:ascii="TH SarabunPSK" w:eastAsia="Calibri" w:hAnsi="TH SarabunPSK" w:cs="TH SarabunPSK"/>
          <w:sz w:val="32"/>
          <w:szCs w:val="32"/>
          <w:cs/>
        </w:rPr>
        <w:t>) ด้วยวิธีการวิเคราะห์ความแปรปรวนทางเดียว เมื่อพบว่ามีความแตกต่างจะทำการเปรียบเทียบความแตกต่างค่าเฉลี่ยเป็นรายคู่ด้วยวิธีผลต่าง</w:t>
      </w:r>
      <w:r w:rsidRPr="001C22FA">
        <w:rPr>
          <w:rFonts w:ascii="TH SarabunPSK" w:eastAsia="Calibri" w:hAnsi="TH SarabunPSK" w:cs="TH SarabunPSK" w:hint="cs"/>
          <w:sz w:val="32"/>
          <w:szCs w:val="32"/>
          <w:cs/>
        </w:rPr>
        <w:t>นัย</w:t>
      </w:r>
      <w:r w:rsidRPr="001C22FA">
        <w:rPr>
          <w:rFonts w:ascii="TH SarabunPSK" w:eastAsia="Calibri" w:hAnsi="TH SarabunPSK" w:cs="TH SarabunPSK"/>
          <w:sz w:val="32"/>
          <w:szCs w:val="32"/>
          <w:cs/>
        </w:rPr>
        <w:t>สำคัญน้อยที่สุด ส่วนการวิเคราะห์ข้อมูลจากแบบสอบถามปลาย</w:t>
      </w:r>
      <w:r w:rsidRPr="001C22FA">
        <w:rPr>
          <w:rFonts w:ascii="TH SarabunPSK" w:eastAsia="Calibri" w:hAnsi="TH SarabunPSK" w:cs="TH SarabunPSK" w:hint="cs"/>
          <w:sz w:val="32"/>
          <w:szCs w:val="32"/>
          <w:cs/>
        </w:rPr>
        <w:t>เ</w:t>
      </w:r>
      <w:r w:rsidRPr="001C22FA">
        <w:rPr>
          <w:rFonts w:ascii="TH SarabunPSK" w:eastAsia="Calibri" w:hAnsi="TH SarabunPSK" w:cs="TH SarabunPSK"/>
          <w:sz w:val="32"/>
          <w:szCs w:val="32"/>
          <w:cs/>
        </w:rPr>
        <w:t>ปิด วิเคราะห์โดย</w:t>
      </w:r>
      <w:r w:rsidRPr="001C22FA">
        <w:rPr>
          <w:rFonts w:ascii="TH SarabunPSK" w:eastAsia="Calibri" w:hAnsi="TH SarabunPSK" w:cs="TH SarabunPSK" w:hint="cs"/>
          <w:sz w:val="32"/>
          <w:szCs w:val="32"/>
          <w:cs/>
        </w:rPr>
        <w:t>การพรรณนาแจกแจงความถี่ประกอบตาราง แล</w:t>
      </w:r>
      <w:r w:rsidRPr="001C22FA">
        <w:rPr>
          <w:rFonts w:ascii="TH SarabunPSK" w:eastAsia="Calibri" w:hAnsi="TH SarabunPSK" w:cs="TH SarabunPSK"/>
          <w:sz w:val="32"/>
          <w:szCs w:val="32"/>
          <w:cs/>
        </w:rPr>
        <w:t>ะการวิจัยเชิงคุณภาพ ใช้การสัมภาษณ์เชิงลึกจากผู้ให้ข้อมูลสำคัญ</w:t>
      </w:r>
      <w:r w:rsidRPr="001C22FA">
        <w:rPr>
          <w:rFonts w:ascii="TH SarabunPSK" w:eastAsia="Calibri" w:hAnsi="TH SarabunPSK" w:cs="TH SarabunPSK" w:hint="cs"/>
          <w:sz w:val="32"/>
          <w:szCs w:val="32"/>
          <w:cs/>
        </w:rPr>
        <w:t xml:space="preserve"> จำนวน ๑๒ คน</w:t>
      </w:r>
      <w:r w:rsidRPr="001C22FA">
        <w:rPr>
          <w:rFonts w:ascii="TH SarabunPSK" w:eastAsia="Calibri" w:hAnsi="TH SarabunPSK" w:cs="TH SarabunPSK"/>
          <w:sz w:val="32"/>
          <w:szCs w:val="32"/>
          <w:cs/>
        </w:rPr>
        <w:t xml:space="preserve"> วิเคราะห์ข้อมูลโดยใช้เทคนิควิเคราะห์เนื้อหา</w:t>
      </w:r>
      <w:r w:rsidRPr="001C22FA">
        <w:rPr>
          <w:rFonts w:ascii="TH SarabunPSK" w:eastAsia="Calibri" w:hAnsi="TH SarabunPSK" w:cs="TH SarabunPSK" w:hint="cs"/>
          <w:sz w:val="32"/>
          <w:szCs w:val="32"/>
          <w:cs/>
        </w:rPr>
        <w:t>เชิงพรรณนา</w:t>
      </w:r>
    </w:p>
    <w:p w:rsidR="001C22FA" w:rsidRPr="001C22FA" w:rsidRDefault="001C22FA" w:rsidP="001C22FA">
      <w:pPr>
        <w:spacing w:after="0" w:line="240" w:lineRule="auto"/>
        <w:ind w:left="2160" w:hanging="2160"/>
        <w:rPr>
          <w:rFonts w:ascii="TH SarabunPSK" w:eastAsia="Calibri" w:hAnsi="TH SarabunPSK" w:cs="TH SarabunPSK"/>
          <w:b/>
          <w:bCs/>
          <w:sz w:val="32"/>
          <w:szCs w:val="32"/>
        </w:rPr>
      </w:pPr>
    </w:p>
    <w:p w:rsidR="001C22FA" w:rsidRPr="001C22FA" w:rsidRDefault="001C22FA" w:rsidP="001C22FA">
      <w:pPr>
        <w:spacing w:after="0" w:line="240" w:lineRule="auto"/>
        <w:ind w:firstLine="1152"/>
        <w:rPr>
          <w:rFonts w:ascii="TH SarabunPSK" w:eastAsia="Calibri" w:hAnsi="TH SarabunPSK" w:cs="TH SarabunPSK"/>
          <w:b/>
          <w:bCs/>
          <w:sz w:val="32"/>
          <w:szCs w:val="32"/>
          <w:cs/>
        </w:rPr>
      </w:pPr>
      <w:r w:rsidRPr="001C22FA">
        <w:rPr>
          <w:rFonts w:ascii="TH SarabunPSK" w:eastAsia="Calibri" w:hAnsi="TH SarabunPSK" w:cs="TH SarabunPSK"/>
          <w:b/>
          <w:bCs/>
          <w:sz w:val="32"/>
          <w:szCs w:val="32"/>
          <w:cs/>
        </w:rPr>
        <w:t>ผลการ</w:t>
      </w:r>
      <w:r w:rsidRPr="001C22FA">
        <w:rPr>
          <w:rFonts w:ascii="TH SarabunPSK" w:eastAsia="Calibri" w:hAnsi="TH SarabunPSK" w:cs="TH SarabunPSK" w:hint="cs"/>
          <w:b/>
          <w:bCs/>
          <w:sz w:val="32"/>
          <w:szCs w:val="32"/>
          <w:cs/>
        </w:rPr>
        <w:t>วิจัย</w:t>
      </w:r>
      <w:r w:rsidRPr="001C22FA">
        <w:rPr>
          <w:rFonts w:ascii="TH SarabunPSK" w:eastAsia="Calibri" w:hAnsi="TH SarabunPSK" w:cs="TH SarabunPSK"/>
          <w:b/>
          <w:bCs/>
          <w:sz w:val="32"/>
          <w:szCs w:val="32"/>
          <w:cs/>
        </w:rPr>
        <w:t>พบว่า</w:t>
      </w:r>
    </w:p>
    <w:p w:rsidR="001C22FA" w:rsidRPr="001C22FA" w:rsidRDefault="001C22FA" w:rsidP="001C22FA">
      <w:pPr>
        <w:spacing w:after="0" w:line="240" w:lineRule="auto"/>
        <w:ind w:firstLine="1152"/>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 xml:space="preserve">๑) </w:t>
      </w:r>
      <w:r w:rsidRPr="001C22FA">
        <w:rPr>
          <w:rFonts w:ascii="TH SarabunPSK" w:eastAsia="Calibri" w:hAnsi="TH SarabunPSK" w:cs="TH SarabunPSK"/>
          <w:sz w:val="32"/>
          <w:szCs w:val="32"/>
          <w:cs/>
        </w:rPr>
        <w:t>บทบาทผู้นำฝ่ายปกครองในการจัดการปัญหาความขัดแย้งในอำเภอบ้านบึง จังหวัดชลบุรี</w:t>
      </w:r>
      <w:r w:rsidRPr="001C22FA">
        <w:rPr>
          <w:rFonts w:ascii="TH SarabunPSK" w:eastAsia="Calibri" w:hAnsi="TH SarabunPSK" w:cs="TH SarabunPSK" w:hint="cs"/>
          <w:sz w:val="32"/>
          <w:szCs w:val="32"/>
          <w:cs/>
        </w:rPr>
        <w:t xml:space="preserve">โดยภาพรวมอยู่ในระดับมาก </w:t>
      </w:r>
      <w:r w:rsidRPr="001C22FA">
        <w:rPr>
          <w:rFonts w:ascii="TH SarabunPSK" w:eastAsia="Calibri" w:hAnsi="TH SarabunPSK" w:cs="TH SarabunPSK"/>
          <w:sz w:val="32"/>
          <w:szCs w:val="32"/>
          <w:cs/>
        </w:rPr>
        <w:t>(</w:t>
      </w:r>
      <m:oMath>
        <m:acc>
          <m:accPr>
            <m:chr m:val="̅"/>
            <m:ctrlPr>
              <w:rPr>
                <w:rFonts w:ascii="Cambria Math" w:hAnsi="Cambria Math" w:cs="TH SarabunPSK"/>
                <w:sz w:val="32"/>
                <w:szCs w:val="32"/>
              </w:rPr>
            </m:ctrlPr>
          </m:accPr>
          <m:e>
            <m:r>
              <m:rPr>
                <m:sty m:val="p"/>
              </m:rPr>
              <w:rPr>
                <w:rFonts w:ascii="Cambria Math" w:hAnsi="Cambria Math" w:cs="TH SarabunPSK"/>
                <w:sz w:val="32"/>
                <w:szCs w:val="32"/>
              </w:rPr>
              <m:t>x</m:t>
            </m:r>
          </m:e>
        </m:acc>
      </m:oMath>
      <w:r w:rsidRPr="001C22FA">
        <w:rPr>
          <w:rFonts w:ascii="TH SarabunPSK" w:eastAsia="Calibri" w:hAnsi="TH SarabunPSK" w:cs="TH SarabunPSK"/>
          <w:sz w:val="32"/>
          <w:szCs w:val="32"/>
        </w:rPr>
        <w:t xml:space="preserve">= </w:t>
      </w:r>
      <w:r w:rsidRPr="001C22FA">
        <w:rPr>
          <w:rFonts w:ascii="TH SarabunPSK" w:eastAsia="Calibri" w:hAnsi="TH SarabunPSK" w:cs="TH SarabunPSK"/>
          <w:sz w:val="32"/>
          <w:szCs w:val="32"/>
          <w:cs/>
        </w:rPr>
        <w:t>๔.๐๘</w:t>
      </w:r>
      <w:r w:rsidRPr="001C22FA">
        <w:rPr>
          <w:rFonts w:ascii="TH SarabunPSK" w:eastAsia="Calibri" w:hAnsi="TH SarabunPSK" w:cs="TH SarabunPSK"/>
          <w:sz w:val="32"/>
          <w:szCs w:val="32"/>
        </w:rPr>
        <w:t xml:space="preserve">, S.D. = </w:t>
      </w:r>
      <w:r w:rsidRPr="001C22FA">
        <w:rPr>
          <w:rFonts w:ascii="TH SarabunPSK" w:eastAsia="Calibri" w:hAnsi="TH SarabunPSK" w:cs="TH SarabunPSK"/>
          <w:sz w:val="32"/>
          <w:szCs w:val="32"/>
          <w:cs/>
        </w:rPr>
        <w:t>๐.๔๑๔</w:t>
      </w:r>
      <w:r w:rsidRPr="001C22FA">
        <w:rPr>
          <w:rFonts w:ascii="TH SarabunPSK" w:eastAsia="Calibri" w:hAnsi="TH SarabunPSK" w:cs="TH SarabunPSK"/>
          <w:sz w:val="32"/>
          <w:szCs w:val="32"/>
        </w:rPr>
        <w:t>)</w:t>
      </w:r>
      <w:r w:rsidRPr="001C22FA">
        <w:rPr>
          <w:rFonts w:ascii="TH SarabunPSK" w:eastAsia="Calibri" w:hAnsi="TH SarabunPSK" w:cs="TH SarabunPSK" w:hint="cs"/>
          <w:sz w:val="32"/>
          <w:szCs w:val="32"/>
          <w:cs/>
        </w:rPr>
        <w:t xml:space="preserve"> เมื่อจำแนกเป็นรายด้านพบว่า อยู่ใน</w:t>
      </w:r>
      <w:r w:rsidRPr="001C22FA">
        <w:rPr>
          <w:rFonts w:ascii="TH SarabunPSK" w:eastAsia="Calibri" w:hAnsi="TH SarabunPSK" w:cs="TH SarabunPSK" w:hint="cs"/>
          <w:sz w:val="32"/>
          <w:szCs w:val="32"/>
          <w:cs/>
        </w:rPr>
        <w:lastRenderedPageBreak/>
        <w:t xml:space="preserve">ระดับมากทุกด้าน ตามลำดับค่าเฉลี่ย คือ ด้านการหลีกเลี่ยง </w:t>
      </w:r>
      <w:r w:rsidRPr="001C22FA">
        <w:rPr>
          <w:rFonts w:ascii="TH SarabunPSK" w:eastAsia="Calibri" w:hAnsi="TH SarabunPSK" w:cs="TH SarabunPSK"/>
          <w:sz w:val="32"/>
          <w:szCs w:val="32"/>
          <w:cs/>
        </w:rPr>
        <w:t>(</w:t>
      </w:r>
      <m:oMath>
        <m:acc>
          <m:accPr>
            <m:chr m:val="̅"/>
            <m:ctrlPr>
              <w:rPr>
                <w:rFonts w:ascii="Cambria Math" w:hAnsi="Cambria Math" w:cs="TH SarabunPSK"/>
                <w:sz w:val="32"/>
                <w:szCs w:val="32"/>
              </w:rPr>
            </m:ctrlPr>
          </m:accPr>
          <m:e>
            <m:r>
              <m:rPr>
                <m:sty m:val="p"/>
              </m:rPr>
              <w:rPr>
                <w:rFonts w:ascii="Cambria Math" w:hAnsi="Cambria Math" w:cs="TH SarabunPSK"/>
                <w:sz w:val="32"/>
                <w:szCs w:val="32"/>
              </w:rPr>
              <m:t>x</m:t>
            </m:r>
          </m:e>
        </m:acc>
      </m:oMath>
      <w:r w:rsidRPr="001C22FA">
        <w:rPr>
          <w:rFonts w:ascii="TH SarabunPSK" w:eastAsia="Calibri" w:hAnsi="TH SarabunPSK" w:cs="TH SarabunPSK"/>
          <w:sz w:val="32"/>
          <w:szCs w:val="32"/>
        </w:rPr>
        <w:t xml:space="preserve">= </w:t>
      </w:r>
      <w:r w:rsidRPr="001C22FA">
        <w:rPr>
          <w:rFonts w:ascii="TH SarabunPSK" w:eastAsia="Calibri" w:hAnsi="TH SarabunPSK" w:cs="TH SarabunPSK"/>
          <w:sz w:val="32"/>
          <w:szCs w:val="32"/>
          <w:cs/>
        </w:rPr>
        <w:t>๔.</w:t>
      </w:r>
      <w:r w:rsidRPr="001C22FA">
        <w:rPr>
          <w:rFonts w:ascii="TH SarabunPSK" w:eastAsia="Calibri" w:hAnsi="TH SarabunPSK" w:cs="TH SarabunPSK" w:hint="cs"/>
          <w:sz w:val="32"/>
          <w:szCs w:val="32"/>
          <w:cs/>
        </w:rPr>
        <w:t>๑๑</w:t>
      </w:r>
      <w:r w:rsidRPr="001C22FA">
        <w:rPr>
          <w:rFonts w:ascii="TH SarabunPSK" w:eastAsia="Calibri" w:hAnsi="TH SarabunPSK" w:cs="TH SarabunPSK"/>
          <w:sz w:val="32"/>
          <w:szCs w:val="32"/>
        </w:rPr>
        <w:t xml:space="preserve">, S.D. = </w:t>
      </w:r>
      <w:r w:rsidRPr="001C22FA">
        <w:rPr>
          <w:rFonts w:ascii="TH SarabunPSK" w:eastAsia="Calibri" w:hAnsi="TH SarabunPSK" w:cs="TH SarabunPSK"/>
          <w:sz w:val="32"/>
          <w:szCs w:val="32"/>
          <w:cs/>
        </w:rPr>
        <w:t>๐.๔๗๘</w:t>
      </w:r>
      <w:r w:rsidRPr="001C22FA">
        <w:rPr>
          <w:rFonts w:ascii="TH SarabunPSK" w:eastAsia="Calibri" w:hAnsi="TH SarabunPSK" w:cs="TH SarabunPSK"/>
          <w:sz w:val="32"/>
          <w:szCs w:val="32"/>
        </w:rPr>
        <w:t>)</w:t>
      </w:r>
      <w:r w:rsidRPr="001C22FA">
        <w:rPr>
          <w:rFonts w:ascii="TH SarabunPSK" w:eastAsia="Calibri" w:hAnsi="TH SarabunPSK" w:cs="TH SarabunPSK" w:hint="cs"/>
          <w:sz w:val="32"/>
          <w:szCs w:val="32"/>
          <w:cs/>
        </w:rPr>
        <w:t xml:space="preserve"> ด้านการปรองดอง </w:t>
      </w:r>
      <w:r w:rsidRPr="001C22FA">
        <w:rPr>
          <w:rFonts w:ascii="TH SarabunPSK" w:eastAsia="Calibri" w:hAnsi="TH SarabunPSK" w:cs="TH SarabunPSK"/>
          <w:sz w:val="32"/>
          <w:szCs w:val="32"/>
          <w:cs/>
        </w:rPr>
        <w:t>(</w:t>
      </w:r>
      <m:oMath>
        <m:acc>
          <m:accPr>
            <m:chr m:val="̅"/>
            <m:ctrlPr>
              <w:rPr>
                <w:rFonts w:ascii="Cambria Math" w:hAnsi="Cambria Math" w:cs="TH SarabunPSK"/>
                <w:sz w:val="32"/>
                <w:szCs w:val="32"/>
              </w:rPr>
            </m:ctrlPr>
          </m:accPr>
          <m:e>
            <m:r>
              <m:rPr>
                <m:sty m:val="p"/>
              </m:rPr>
              <w:rPr>
                <w:rFonts w:ascii="Cambria Math" w:hAnsi="Cambria Math" w:cs="TH SarabunPSK"/>
                <w:sz w:val="32"/>
                <w:szCs w:val="32"/>
              </w:rPr>
              <m:t>x</m:t>
            </m:r>
          </m:e>
        </m:acc>
      </m:oMath>
      <w:r w:rsidRPr="001C22FA">
        <w:rPr>
          <w:rFonts w:ascii="TH SarabunPSK" w:eastAsia="Calibri" w:hAnsi="TH SarabunPSK" w:cs="TH SarabunPSK"/>
          <w:sz w:val="32"/>
          <w:szCs w:val="32"/>
        </w:rPr>
        <w:t xml:space="preserve">= </w:t>
      </w:r>
      <w:r w:rsidRPr="001C22FA">
        <w:rPr>
          <w:rFonts w:ascii="TH SarabunPSK" w:eastAsia="Calibri" w:hAnsi="TH SarabunPSK" w:cs="TH SarabunPSK"/>
          <w:sz w:val="32"/>
          <w:szCs w:val="32"/>
          <w:cs/>
        </w:rPr>
        <w:t>๔.</w:t>
      </w:r>
      <w:r w:rsidRPr="001C22FA">
        <w:rPr>
          <w:rFonts w:ascii="TH SarabunPSK" w:eastAsia="Calibri" w:hAnsi="TH SarabunPSK" w:cs="TH SarabunPSK" w:hint="cs"/>
          <w:sz w:val="32"/>
          <w:szCs w:val="32"/>
          <w:cs/>
        </w:rPr>
        <w:t>๑๐</w:t>
      </w:r>
      <w:r w:rsidRPr="001C22FA">
        <w:rPr>
          <w:rFonts w:ascii="TH SarabunPSK" w:eastAsia="Calibri" w:hAnsi="TH SarabunPSK" w:cs="TH SarabunPSK"/>
          <w:sz w:val="32"/>
          <w:szCs w:val="32"/>
        </w:rPr>
        <w:t xml:space="preserve">, S.D. = </w:t>
      </w:r>
      <w:r w:rsidRPr="001C22FA">
        <w:rPr>
          <w:rFonts w:ascii="TH SarabunPSK" w:eastAsia="Calibri" w:hAnsi="TH SarabunPSK" w:cs="TH SarabunPSK"/>
          <w:sz w:val="32"/>
          <w:szCs w:val="32"/>
          <w:cs/>
        </w:rPr>
        <w:t>๐.๔๗๙</w:t>
      </w:r>
      <w:r w:rsidRPr="001C22FA">
        <w:rPr>
          <w:rFonts w:ascii="TH SarabunPSK" w:eastAsia="Calibri" w:hAnsi="TH SarabunPSK" w:cs="TH SarabunPSK"/>
          <w:sz w:val="32"/>
          <w:szCs w:val="32"/>
        </w:rPr>
        <w:t xml:space="preserve">) </w:t>
      </w:r>
      <w:r w:rsidRPr="001C22FA">
        <w:rPr>
          <w:rFonts w:ascii="TH SarabunPSK" w:eastAsia="Calibri" w:hAnsi="TH SarabunPSK" w:cs="TH SarabunPSK" w:hint="cs"/>
          <w:sz w:val="32"/>
          <w:szCs w:val="32"/>
          <w:cs/>
        </w:rPr>
        <w:t xml:space="preserve">ด้านการร่วมมือ </w:t>
      </w:r>
      <w:r w:rsidRPr="001C22FA">
        <w:rPr>
          <w:rFonts w:ascii="TH SarabunPSK" w:eastAsia="Calibri" w:hAnsi="TH SarabunPSK" w:cs="TH SarabunPSK"/>
          <w:sz w:val="32"/>
          <w:szCs w:val="32"/>
          <w:cs/>
        </w:rPr>
        <w:t>(</w:t>
      </w:r>
      <m:oMath>
        <m:acc>
          <m:accPr>
            <m:chr m:val="̅"/>
            <m:ctrlPr>
              <w:rPr>
                <w:rFonts w:ascii="Cambria Math" w:hAnsi="Cambria Math" w:cs="TH SarabunPSK"/>
                <w:sz w:val="32"/>
                <w:szCs w:val="32"/>
              </w:rPr>
            </m:ctrlPr>
          </m:accPr>
          <m:e>
            <m:r>
              <m:rPr>
                <m:sty m:val="p"/>
              </m:rPr>
              <w:rPr>
                <w:rFonts w:ascii="Cambria Math" w:hAnsi="Cambria Math" w:cs="TH SarabunPSK"/>
                <w:sz w:val="32"/>
                <w:szCs w:val="32"/>
              </w:rPr>
              <m:t>x</m:t>
            </m:r>
          </m:e>
        </m:acc>
      </m:oMath>
      <w:r w:rsidRPr="001C22FA">
        <w:rPr>
          <w:rFonts w:ascii="TH SarabunPSK" w:eastAsia="Calibri" w:hAnsi="TH SarabunPSK" w:cs="TH SarabunPSK"/>
          <w:sz w:val="32"/>
          <w:szCs w:val="32"/>
        </w:rPr>
        <w:t xml:space="preserve">= </w:t>
      </w:r>
      <w:r w:rsidRPr="001C22FA">
        <w:rPr>
          <w:rFonts w:ascii="TH SarabunPSK" w:eastAsia="Calibri" w:hAnsi="TH SarabunPSK" w:cs="TH SarabunPSK"/>
          <w:sz w:val="32"/>
          <w:szCs w:val="32"/>
          <w:cs/>
        </w:rPr>
        <w:t>๔.</w:t>
      </w:r>
      <w:r w:rsidRPr="001C22FA">
        <w:rPr>
          <w:rFonts w:ascii="TH SarabunPSK" w:eastAsia="Calibri" w:hAnsi="TH SarabunPSK" w:cs="TH SarabunPSK" w:hint="cs"/>
          <w:sz w:val="32"/>
          <w:szCs w:val="32"/>
          <w:cs/>
        </w:rPr>
        <w:t>๑๐</w:t>
      </w:r>
      <w:r w:rsidRPr="001C22FA">
        <w:rPr>
          <w:rFonts w:ascii="TH SarabunPSK" w:eastAsia="Calibri" w:hAnsi="TH SarabunPSK" w:cs="TH SarabunPSK"/>
          <w:sz w:val="32"/>
          <w:szCs w:val="32"/>
        </w:rPr>
        <w:t xml:space="preserve">, S.D. = </w:t>
      </w:r>
      <w:r w:rsidRPr="001C22FA">
        <w:rPr>
          <w:rFonts w:ascii="TH SarabunPSK" w:eastAsia="Calibri" w:hAnsi="TH SarabunPSK" w:cs="TH SarabunPSK"/>
          <w:sz w:val="32"/>
          <w:szCs w:val="32"/>
          <w:cs/>
        </w:rPr>
        <w:t>๐.๔</w:t>
      </w:r>
      <w:r w:rsidRPr="001C22FA">
        <w:rPr>
          <w:rFonts w:ascii="TH SarabunPSK" w:eastAsia="Calibri" w:hAnsi="TH SarabunPSK" w:cs="TH SarabunPSK" w:hint="cs"/>
          <w:sz w:val="32"/>
          <w:szCs w:val="32"/>
          <w:cs/>
        </w:rPr>
        <w:t>๗๒</w:t>
      </w:r>
      <w:r w:rsidRPr="001C22FA">
        <w:rPr>
          <w:rFonts w:ascii="TH SarabunPSK" w:eastAsia="Calibri" w:hAnsi="TH SarabunPSK" w:cs="TH SarabunPSK"/>
          <w:sz w:val="32"/>
          <w:szCs w:val="32"/>
        </w:rPr>
        <w:t>)</w:t>
      </w:r>
      <w:r w:rsidRPr="001C22FA">
        <w:rPr>
          <w:rFonts w:ascii="TH SarabunPSK" w:eastAsia="Calibri" w:hAnsi="TH SarabunPSK" w:cs="TH SarabunPSK" w:hint="cs"/>
          <w:sz w:val="32"/>
          <w:szCs w:val="32"/>
          <w:cs/>
        </w:rPr>
        <w:t xml:space="preserve"> ด้านการประนีประนอม </w:t>
      </w:r>
      <w:r w:rsidRPr="001C22FA">
        <w:rPr>
          <w:rFonts w:ascii="TH SarabunPSK" w:eastAsia="Calibri" w:hAnsi="TH SarabunPSK" w:cs="TH SarabunPSK"/>
          <w:sz w:val="32"/>
          <w:szCs w:val="32"/>
          <w:cs/>
        </w:rPr>
        <w:t>(</w:t>
      </w:r>
      <m:oMath>
        <m:acc>
          <m:accPr>
            <m:chr m:val="̅"/>
            <m:ctrlPr>
              <w:rPr>
                <w:rFonts w:ascii="Cambria Math" w:hAnsi="Cambria Math" w:cs="TH SarabunPSK"/>
                <w:sz w:val="32"/>
                <w:szCs w:val="32"/>
              </w:rPr>
            </m:ctrlPr>
          </m:accPr>
          <m:e>
            <m:r>
              <m:rPr>
                <m:sty m:val="p"/>
              </m:rPr>
              <w:rPr>
                <w:rFonts w:ascii="Cambria Math" w:hAnsi="Cambria Math" w:cs="TH SarabunPSK"/>
                <w:sz w:val="32"/>
                <w:szCs w:val="32"/>
              </w:rPr>
              <m:t>x</m:t>
            </m:r>
          </m:e>
        </m:acc>
      </m:oMath>
      <w:r w:rsidRPr="001C22FA">
        <w:rPr>
          <w:rFonts w:ascii="TH SarabunPSK" w:eastAsia="Calibri" w:hAnsi="TH SarabunPSK" w:cs="TH SarabunPSK"/>
          <w:sz w:val="32"/>
          <w:szCs w:val="32"/>
        </w:rPr>
        <w:t xml:space="preserve">= </w:t>
      </w:r>
      <w:r w:rsidRPr="001C22FA">
        <w:rPr>
          <w:rFonts w:ascii="TH SarabunPSK" w:eastAsia="Calibri" w:hAnsi="TH SarabunPSK" w:cs="TH SarabunPSK"/>
          <w:sz w:val="32"/>
          <w:szCs w:val="32"/>
          <w:cs/>
        </w:rPr>
        <w:t>๔.๐</w:t>
      </w:r>
      <w:r w:rsidRPr="001C22FA">
        <w:rPr>
          <w:rFonts w:ascii="TH SarabunPSK" w:eastAsia="Calibri" w:hAnsi="TH SarabunPSK" w:cs="TH SarabunPSK" w:hint="cs"/>
          <w:sz w:val="32"/>
          <w:szCs w:val="32"/>
          <w:cs/>
        </w:rPr>
        <w:t>๗</w:t>
      </w:r>
      <w:r w:rsidRPr="001C22FA">
        <w:rPr>
          <w:rFonts w:ascii="TH SarabunPSK" w:eastAsia="Calibri" w:hAnsi="TH SarabunPSK" w:cs="TH SarabunPSK"/>
          <w:sz w:val="32"/>
          <w:szCs w:val="32"/>
        </w:rPr>
        <w:t xml:space="preserve">, S.D. = </w:t>
      </w:r>
      <w:r w:rsidRPr="001C22FA">
        <w:rPr>
          <w:rFonts w:ascii="TH SarabunPSK" w:eastAsia="Calibri" w:hAnsi="TH SarabunPSK" w:cs="TH SarabunPSK"/>
          <w:sz w:val="32"/>
          <w:szCs w:val="32"/>
          <w:cs/>
        </w:rPr>
        <w:t>๐.๔๖๗</w:t>
      </w:r>
      <w:r w:rsidRPr="001C22FA">
        <w:rPr>
          <w:rFonts w:ascii="TH SarabunPSK" w:eastAsia="Calibri" w:hAnsi="TH SarabunPSK" w:cs="TH SarabunPSK"/>
          <w:sz w:val="32"/>
          <w:szCs w:val="32"/>
        </w:rPr>
        <w:t>)</w:t>
      </w:r>
      <w:r w:rsidRPr="001C22FA">
        <w:rPr>
          <w:rFonts w:ascii="TH SarabunPSK" w:eastAsia="Calibri" w:hAnsi="TH SarabunPSK" w:cs="TH SarabunPSK" w:hint="cs"/>
          <w:sz w:val="32"/>
          <w:szCs w:val="32"/>
          <w:cs/>
        </w:rPr>
        <w:t xml:space="preserve"> และด้านการบังคับ </w:t>
      </w:r>
      <w:r w:rsidRPr="001C22FA">
        <w:rPr>
          <w:rFonts w:ascii="TH SarabunPSK" w:eastAsia="Calibri" w:hAnsi="TH SarabunPSK" w:cs="TH SarabunPSK"/>
          <w:sz w:val="32"/>
          <w:szCs w:val="32"/>
          <w:cs/>
        </w:rPr>
        <w:t>(</w:t>
      </w:r>
      <m:oMath>
        <m:acc>
          <m:accPr>
            <m:chr m:val="̅"/>
            <m:ctrlPr>
              <w:rPr>
                <w:rFonts w:ascii="Cambria Math" w:hAnsi="Cambria Math" w:cs="TH SarabunPSK"/>
                <w:sz w:val="32"/>
                <w:szCs w:val="32"/>
              </w:rPr>
            </m:ctrlPr>
          </m:accPr>
          <m:e>
            <m:r>
              <m:rPr>
                <m:sty m:val="p"/>
              </m:rPr>
              <w:rPr>
                <w:rFonts w:ascii="Cambria Math" w:hAnsi="Cambria Math" w:cs="TH SarabunPSK"/>
                <w:sz w:val="32"/>
                <w:szCs w:val="32"/>
              </w:rPr>
              <m:t>x</m:t>
            </m:r>
          </m:e>
        </m:acc>
      </m:oMath>
      <w:r w:rsidRPr="001C22FA">
        <w:rPr>
          <w:rFonts w:ascii="TH SarabunPSK" w:eastAsia="Calibri" w:hAnsi="TH SarabunPSK" w:cs="TH SarabunPSK"/>
          <w:sz w:val="32"/>
          <w:szCs w:val="32"/>
        </w:rPr>
        <w:t xml:space="preserve">= </w:t>
      </w:r>
      <w:r w:rsidRPr="001C22FA">
        <w:rPr>
          <w:rFonts w:ascii="TH SarabunPSK" w:eastAsia="Calibri" w:hAnsi="TH SarabunPSK" w:cs="TH SarabunPSK"/>
          <w:sz w:val="32"/>
          <w:szCs w:val="32"/>
          <w:cs/>
        </w:rPr>
        <w:t>๔.๐</w:t>
      </w:r>
      <w:r w:rsidRPr="001C22FA">
        <w:rPr>
          <w:rFonts w:ascii="TH SarabunPSK" w:eastAsia="Calibri" w:hAnsi="TH SarabunPSK" w:cs="TH SarabunPSK" w:hint="cs"/>
          <w:sz w:val="32"/>
          <w:szCs w:val="32"/>
          <w:cs/>
        </w:rPr>
        <w:t>๔</w:t>
      </w:r>
      <w:r w:rsidRPr="001C22FA">
        <w:rPr>
          <w:rFonts w:ascii="TH SarabunPSK" w:eastAsia="Calibri" w:hAnsi="TH SarabunPSK" w:cs="TH SarabunPSK"/>
          <w:sz w:val="32"/>
          <w:szCs w:val="32"/>
        </w:rPr>
        <w:t xml:space="preserve">, S.D. = </w:t>
      </w:r>
      <w:r w:rsidRPr="001C22FA">
        <w:rPr>
          <w:rFonts w:ascii="TH SarabunPSK" w:eastAsia="Calibri" w:hAnsi="TH SarabunPSK" w:cs="TH SarabunPSK"/>
          <w:sz w:val="32"/>
          <w:szCs w:val="32"/>
          <w:cs/>
        </w:rPr>
        <w:t>๐.</w:t>
      </w:r>
      <w:r w:rsidRPr="001C22FA">
        <w:rPr>
          <w:rFonts w:ascii="TH SarabunPSK" w:eastAsia="Calibri" w:hAnsi="TH SarabunPSK" w:cs="TH SarabunPSK" w:hint="cs"/>
          <w:sz w:val="32"/>
          <w:szCs w:val="32"/>
          <w:cs/>
        </w:rPr>
        <w:t>๕๒๙</w:t>
      </w:r>
      <w:r w:rsidRPr="001C22FA">
        <w:rPr>
          <w:rFonts w:ascii="TH SarabunPSK" w:eastAsia="Calibri" w:hAnsi="TH SarabunPSK" w:cs="TH SarabunPSK"/>
          <w:sz w:val="32"/>
          <w:szCs w:val="32"/>
        </w:rPr>
        <w:t>)</w:t>
      </w:r>
    </w:p>
    <w:p w:rsidR="001C22FA" w:rsidRPr="001C22FA" w:rsidRDefault="001C22FA" w:rsidP="001C22FA">
      <w:pPr>
        <w:spacing w:after="0" w:line="240" w:lineRule="auto"/>
        <w:ind w:firstLine="1152"/>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๒) ผลการเปรียบเทียบความคิดเห็นของประชาชนต่อ</w:t>
      </w:r>
      <w:r w:rsidRPr="001C22FA">
        <w:rPr>
          <w:rFonts w:ascii="TH SarabunPSK" w:eastAsia="Calibri" w:hAnsi="TH SarabunPSK" w:cs="TH SarabunPSK"/>
          <w:sz w:val="32"/>
          <w:szCs w:val="32"/>
          <w:cs/>
        </w:rPr>
        <w:t xml:space="preserve">บทบาทผู้นำฝ่ายปกครองในการจัดการปัญหาความขัดแย้งในอำเภอบ้านบึง จังหวัดชลบุรี โดยจำแนกตามปัจจัยส่วนบุคคล </w:t>
      </w:r>
      <w:r w:rsidRPr="001C22FA">
        <w:rPr>
          <w:rFonts w:ascii="TH SarabunPSK" w:eastAsia="Calibri" w:hAnsi="TH SarabunPSK" w:cs="TH SarabunPSK" w:hint="cs"/>
          <w:sz w:val="32"/>
          <w:szCs w:val="32"/>
          <w:cs/>
        </w:rPr>
        <w:t>พบว่า ประชาชนที่มี</w:t>
      </w:r>
      <w:r w:rsidRPr="001C22FA">
        <w:rPr>
          <w:rFonts w:ascii="TH SarabunPSK" w:eastAsia="Calibri" w:hAnsi="TH SarabunPSK" w:cs="TH SarabunPSK"/>
          <w:sz w:val="32"/>
          <w:szCs w:val="32"/>
          <w:cs/>
        </w:rPr>
        <w:t>เพศ</w:t>
      </w:r>
      <w:r w:rsidRPr="001C22FA">
        <w:rPr>
          <w:rFonts w:ascii="TH SarabunPSK" w:eastAsia="Calibri" w:hAnsi="TH SarabunPSK" w:cs="TH SarabunPSK" w:hint="cs"/>
          <w:sz w:val="32"/>
          <w:szCs w:val="32"/>
          <w:cs/>
        </w:rPr>
        <w:t>ต่างกัน มีความคิดเห็นไม่แตกต่างกัน จึงปฏิเสธสมมติฐานการวิจัย ส่วนประชาชนที่มี</w:t>
      </w:r>
      <w:r w:rsidRPr="001C22FA">
        <w:rPr>
          <w:rFonts w:ascii="TH SarabunPSK" w:eastAsia="Calibri" w:hAnsi="TH SarabunPSK" w:cs="TH SarabunPSK"/>
          <w:sz w:val="32"/>
          <w:szCs w:val="32"/>
          <w:cs/>
        </w:rPr>
        <w:t xml:space="preserve"> อายุ ระดับการศึกษา อาชีพ และระยะเวลาที่อาศัยอยู่ในพื้นที่</w:t>
      </w:r>
      <w:r w:rsidRPr="001C22FA">
        <w:rPr>
          <w:rFonts w:ascii="TH SarabunPSK" w:eastAsia="Calibri" w:hAnsi="TH SarabunPSK" w:cs="TH SarabunPSK" w:hint="cs"/>
          <w:sz w:val="32"/>
          <w:szCs w:val="32"/>
          <w:cs/>
        </w:rPr>
        <w:t>ต่างกัน มีความคิดเห็นแตกต่างกันอย่างมีนัยสำคัญทางสถิติที่ระดับ ๐.๐๑ จึงยอมรับสมมติฐานการวิจัย</w:t>
      </w:r>
    </w:p>
    <w:p w:rsidR="001C22FA" w:rsidRPr="001C22FA" w:rsidRDefault="001C22FA" w:rsidP="001C22FA">
      <w:pPr>
        <w:spacing w:after="0" w:line="240" w:lineRule="auto"/>
        <w:ind w:firstLine="1152"/>
        <w:jc w:val="thaiDistribute"/>
        <w:rPr>
          <w:rFonts w:ascii="TH SarabunPSK" w:eastAsia="Calibri" w:hAnsi="TH SarabunPSK" w:cs="TH SarabunPSK"/>
          <w:sz w:val="32"/>
          <w:szCs w:val="32"/>
        </w:rPr>
      </w:pPr>
      <w:r w:rsidRPr="001C22FA">
        <w:rPr>
          <w:rFonts w:ascii="TH SarabunPSK" w:eastAsia="Calibri" w:hAnsi="TH SarabunPSK" w:cs="TH SarabunPSK"/>
          <w:sz w:val="32"/>
          <w:szCs w:val="32"/>
          <w:cs/>
        </w:rPr>
        <w:t>๓)</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ปัญหา อุปสรรคบทบาทผู้นำฝ่ายปกครองในการจัดการปัญหาความขัดแย้งในอำเภอบ้านบึง จังหวัดชลบุรีพบว่า ผู้นำบางท่านอยู่ใต้บารมีของผู้มีอำนาจในท้องถิ่น พอมีปัญหาเกิดขึ้นจึงไม่สามารถแก้ไขปัญหาได้ประชาชนไม่ฟังเหตุผลต่างคนต่างกระทบกันและโทษที่จะได้รับตามกฎหมายก็ตามมา และมีการแบ่งฝักแบ่งฝ่ายคนละข้างกันจึงทำให้ปัญหาต่างๆบานปลายเพราะคนรอบข้างคอย</w:t>
      </w:r>
      <w:r w:rsidRPr="001C22FA">
        <w:rPr>
          <w:rFonts w:ascii="TH SarabunPSK" w:eastAsia="Calibri" w:hAnsi="TH SarabunPSK" w:cs="TH SarabunPSK" w:hint="cs"/>
          <w:sz w:val="32"/>
          <w:szCs w:val="32"/>
          <w:cs/>
        </w:rPr>
        <w:t>ส่งเสริม</w:t>
      </w:r>
      <w:r w:rsidRPr="001C22FA">
        <w:rPr>
          <w:rFonts w:ascii="TH SarabunPSK" w:eastAsia="Calibri" w:hAnsi="TH SarabunPSK" w:cs="TH SarabunPSK"/>
          <w:sz w:val="32"/>
          <w:szCs w:val="32"/>
          <w:cs/>
        </w:rPr>
        <w:t>ทำให้ชุมชนแตกแยกกัน ตลอดจนถึงการใช้อำนาจในทางที่ไม่ชอบธรรม และผู้นำบางท่าน</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ไม่ออกมาทำงานอย่างเต็มที่เอาแต่ประโยชน์ส่วนตนโดยไม่คำนึงถึงประโยชน์ส่วนรวม</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 xml:space="preserve">ข้อเสนอแนะคือ ผู้นำต้องมีความเป็นกลางของทุกๆ ปัญหา ควรใช้ผู้ใหญ่ที่ทั้งสองฝ่ายหรือกลุ่มคนที่นับถือ มาช่วยเป็นกลางเพื่อแก้ไข ทุกคนต้องใช้เหตุผลในการลดปัญหาความขัดแย้ง ควรหากิจกรรมให้ทำร่วมกันในด้านความสามัคคีกลมเกลียวรักกันในชุมชนให้มีบ่อยๆขึ้น เพราะถ้ามีการร่วมมือทำกิจกรรมร่วมกันก็จะซึมซับไปเรื่อยๆแล้วชุมชนก็จะรักกัน </w:t>
      </w:r>
    </w:p>
    <w:p w:rsidR="001C22FA" w:rsidRPr="001C22FA" w:rsidRDefault="001C22FA" w:rsidP="001C22FA">
      <w:pPr>
        <w:tabs>
          <w:tab w:val="left" w:pos="2254"/>
        </w:tabs>
        <w:spacing w:after="0" w:line="240" w:lineRule="auto"/>
        <w:ind w:left="2160" w:hanging="2160"/>
        <w:rPr>
          <w:rFonts w:ascii="TH SarabunPSK" w:eastAsia="Calibri" w:hAnsi="TH SarabunPSK" w:cs="TH SarabunPSK"/>
          <w:sz w:val="32"/>
          <w:szCs w:val="32"/>
        </w:rPr>
      </w:pPr>
      <w:r w:rsidRPr="001C22FA">
        <w:rPr>
          <w:rFonts w:ascii="TH SarabunPSK" w:eastAsia="Calibri" w:hAnsi="TH SarabunPSK" w:cs="TH SarabunPSK"/>
          <w:sz w:val="32"/>
          <w:szCs w:val="32"/>
          <w:cs/>
        </w:rPr>
        <w:tab/>
      </w:r>
    </w:p>
    <w:p w:rsidR="001C22FA" w:rsidRPr="001C22FA" w:rsidRDefault="001C22FA" w:rsidP="001C22FA">
      <w:pPr>
        <w:spacing w:after="0" w:line="240" w:lineRule="auto"/>
        <w:ind w:left="2160" w:hanging="2160"/>
        <w:rPr>
          <w:rFonts w:ascii="TH SarabunPSK" w:eastAsia="Calibri" w:hAnsi="TH SarabunPSK" w:cs="TH SarabunPSK"/>
          <w:sz w:val="32"/>
          <w:szCs w:val="32"/>
        </w:rPr>
      </w:pPr>
    </w:p>
    <w:p w:rsidR="001C22FA" w:rsidRPr="001C22FA" w:rsidRDefault="001C22FA" w:rsidP="001C22FA">
      <w:pPr>
        <w:spacing w:after="0" w:line="240" w:lineRule="auto"/>
        <w:ind w:left="2160" w:hanging="2160"/>
        <w:rPr>
          <w:rFonts w:ascii="TH SarabunPSK" w:eastAsia="Calibri" w:hAnsi="TH SarabunPSK" w:cs="TH SarabunPSK"/>
          <w:sz w:val="32"/>
          <w:szCs w:val="32"/>
        </w:rPr>
      </w:pPr>
    </w:p>
    <w:p w:rsidR="001C22FA" w:rsidRPr="001C22FA" w:rsidRDefault="001C22FA" w:rsidP="001C22FA">
      <w:pPr>
        <w:spacing w:after="160" w:line="259" w:lineRule="auto"/>
        <w:rPr>
          <w:rFonts w:ascii="TH SarabunPSK" w:eastAsia="Calibri" w:hAnsi="TH SarabunPSK" w:cs="TH SarabunPSK" w:hint="cs"/>
          <w:sz w:val="32"/>
          <w:szCs w:val="32"/>
        </w:rPr>
      </w:pPr>
    </w:p>
    <w:p w:rsidR="001C22FA" w:rsidRDefault="001C22FA">
      <w:pPr>
        <w:rPr>
          <w:rFonts w:ascii="TH SarabunPSK" w:hAnsi="TH SarabunPSK" w:cs="TH SarabunPSK"/>
          <w:sz w:val="36"/>
          <w:szCs w:val="36"/>
          <w:cs/>
        </w:rPr>
      </w:pPr>
      <w:r>
        <w:rPr>
          <w:rFonts w:ascii="TH SarabunPSK" w:hAnsi="TH SarabunPSK" w:cs="TH SarabunPSK"/>
          <w:sz w:val="36"/>
          <w:szCs w:val="36"/>
          <w:cs/>
        </w:rPr>
        <w:br w:type="page"/>
      </w:r>
    </w:p>
    <w:p w:rsidR="001C22FA" w:rsidRPr="001C22FA" w:rsidRDefault="001C22FA" w:rsidP="001C22FA">
      <w:pPr>
        <w:spacing w:after="0" w:line="360" w:lineRule="auto"/>
        <w:ind w:left="2160" w:hanging="2160"/>
        <w:rPr>
          <w:rFonts w:ascii="Times New Roman" w:eastAsia="Calibri" w:hAnsi="Times New Roman" w:cs="Times New Roman"/>
          <w:color w:val="000000"/>
          <w:sz w:val="24"/>
          <w:szCs w:val="24"/>
        </w:rPr>
      </w:pPr>
      <w:r w:rsidRPr="001C22FA">
        <w:rPr>
          <w:rFonts w:ascii="Times New Roman" w:eastAsia="Times New Roman" w:hAnsi="Times New Roman" w:cs="Times New Roman"/>
          <w:b/>
          <w:bCs/>
          <w:color w:val="000000"/>
          <w:sz w:val="24"/>
          <w:szCs w:val="24"/>
        </w:rPr>
        <w:lastRenderedPageBreak/>
        <w:t>Research Paper Title</w:t>
      </w:r>
      <w:r w:rsidRPr="001C22FA">
        <w:rPr>
          <w:rFonts w:ascii="Times New Roman" w:eastAsia="Times New Roman" w:hAnsi="Times New Roman" w:cs="Times New Roman"/>
          <w:b/>
          <w:bCs/>
          <w:color w:val="000000"/>
          <w:sz w:val="24"/>
          <w:szCs w:val="24"/>
        </w:rPr>
        <w:tab/>
      </w:r>
      <w:r w:rsidRPr="001C22FA">
        <w:rPr>
          <w:rFonts w:ascii="Times New Roman" w:eastAsia="Times New Roman" w:hAnsi="Times New Roman" w:cs="Times New Roman"/>
          <w:b/>
          <w:bCs/>
          <w:color w:val="000000"/>
          <w:sz w:val="24"/>
          <w:szCs w:val="24"/>
        </w:rPr>
        <w:tab/>
      </w:r>
      <w:r w:rsidRPr="001C22FA">
        <w:rPr>
          <w:rFonts w:ascii="Times New Roman" w:eastAsia="Times New Roman" w:hAnsi="Times New Roman" w:cs="Times New Roman"/>
          <w:color w:val="000000"/>
          <w:sz w:val="24"/>
          <w:szCs w:val="24"/>
        </w:rPr>
        <w:t xml:space="preserve">: The Role of </w:t>
      </w:r>
      <w:r w:rsidRPr="001C22FA">
        <w:rPr>
          <w:rFonts w:ascii="Times New Roman" w:eastAsia="Calibri" w:hAnsi="Times New Roman" w:cs="Times New Roman"/>
          <w:color w:val="000000"/>
          <w:sz w:val="24"/>
          <w:szCs w:val="24"/>
        </w:rPr>
        <w:t xml:space="preserve">Administrative Leadership in Community </w:t>
      </w:r>
      <w:r w:rsidRPr="001C22FA">
        <w:rPr>
          <w:rFonts w:ascii="Times New Roman" w:eastAsia="Calibri" w:hAnsi="Times New Roman" w:cs="Times New Roman"/>
          <w:color w:val="000000"/>
          <w:sz w:val="24"/>
          <w:szCs w:val="24"/>
        </w:rPr>
        <w:tab/>
        <w:t xml:space="preserve">  Conflict Management of Ban </w:t>
      </w:r>
      <w:proofErr w:type="spellStart"/>
      <w:r w:rsidRPr="001C22FA">
        <w:rPr>
          <w:rFonts w:ascii="Times New Roman" w:eastAsia="Calibri" w:hAnsi="Times New Roman" w:cs="Times New Roman"/>
          <w:color w:val="000000"/>
          <w:sz w:val="24"/>
          <w:szCs w:val="24"/>
        </w:rPr>
        <w:t>Bueng</w:t>
      </w:r>
      <w:proofErr w:type="spellEnd"/>
      <w:r w:rsidRPr="001C22FA">
        <w:rPr>
          <w:rFonts w:ascii="Times New Roman" w:eastAsia="Calibri" w:hAnsi="Times New Roman" w:cs="Times New Roman"/>
          <w:color w:val="000000"/>
          <w:sz w:val="24"/>
          <w:szCs w:val="24"/>
        </w:rPr>
        <w:t xml:space="preserve"> District, </w:t>
      </w:r>
      <w:r w:rsidRPr="001C22FA">
        <w:rPr>
          <w:rFonts w:ascii="Times New Roman" w:eastAsia="Calibri" w:hAnsi="Times New Roman" w:cs="Times New Roman"/>
          <w:color w:val="000000"/>
          <w:sz w:val="24"/>
          <w:szCs w:val="24"/>
        </w:rPr>
        <w:tab/>
        <w:t xml:space="preserve"> </w:t>
      </w:r>
      <w:r w:rsidRPr="001C22FA">
        <w:rPr>
          <w:rFonts w:ascii="Times New Roman" w:eastAsia="Calibri" w:hAnsi="Times New Roman" w:cs="Times New Roman"/>
          <w:color w:val="000000"/>
          <w:sz w:val="24"/>
          <w:szCs w:val="24"/>
        </w:rPr>
        <w:tab/>
        <w:t xml:space="preserve">  </w:t>
      </w:r>
      <w:proofErr w:type="spellStart"/>
      <w:proofErr w:type="gramStart"/>
      <w:r w:rsidRPr="001C22FA">
        <w:rPr>
          <w:rFonts w:ascii="Times New Roman" w:eastAsia="Calibri" w:hAnsi="Times New Roman" w:cs="Times New Roman"/>
          <w:color w:val="000000"/>
          <w:sz w:val="24"/>
          <w:szCs w:val="24"/>
        </w:rPr>
        <w:t>ChonBuri</w:t>
      </w:r>
      <w:proofErr w:type="spellEnd"/>
      <w:r w:rsidRPr="001C22FA">
        <w:rPr>
          <w:rFonts w:ascii="Times New Roman" w:eastAsia="Calibri" w:hAnsi="Times New Roman" w:cs="Times New Roman"/>
          <w:color w:val="000000"/>
          <w:sz w:val="24"/>
          <w:szCs w:val="24"/>
        </w:rPr>
        <w:t xml:space="preserve">  Province</w:t>
      </w:r>
      <w:proofErr w:type="gramEnd"/>
      <w:r w:rsidRPr="001C22FA">
        <w:rPr>
          <w:rFonts w:ascii="Times New Roman" w:eastAsia="Calibri" w:hAnsi="Times New Roman" w:cs="Times New Roman"/>
          <w:color w:val="000000"/>
          <w:sz w:val="24"/>
          <w:szCs w:val="24"/>
        </w:rPr>
        <w:t>.</w:t>
      </w:r>
    </w:p>
    <w:p w:rsidR="001C22FA" w:rsidRPr="001C22FA" w:rsidRDefault="001C22FA" w:rsidP="001C22FA">
      <w:pPr>
        <w:spacing w:after="0" w:line="360" w:lineRule="auto"/>
        <w:rPr>
          <w:rFonts w:ascii="Times New Roman" w:eastAsia="Times New Roman" w:hAnsi="Times New Roman" w:cs="Times New Roman"/>
          <w:color w:val="000000"/>
          <w:sz w:val="24"/>
          <w:szCs w:val="24"/>
        </w:rPr>
      </w:pPr>
      <w:r w:rsidRPr="001C22FA">
        <w:rPr>
          <w:rFonts w:ascii="Times New Roman" w:eastAsia="Times New Roman" w:hAnsi="Times New Roman" w:cs="Times New Roman"/>
          <w:b/>
          <w:bCs/>
          <w:color w:val="000000"/>
          <w:sz w:val="24"/>
          <w:szCs w:val="24"/>
        </w:rPr>
        <w:t>Researcher</w:t>
      </w:r>
      <w:r w:rsidRPr="001C22FA">
        <w:rPr>
          <w:rFonts w:ascii="Times New Roman" w:eastAsia="Times New Roman" w:hAnsi="Times New Roman" w:cs="Times New Roman"/>
          <w:b/>
          <w:bCs/>
          <w:color w:val="000000"/>
          <w:sz w:val="24"/>
          <w:szCs w:val="24"/>
        </w:rPr>
        <w:tab/>
      </w:r>
      <w:r w:rsidRPr="001C22FA">
        <w:rPr>
          <w:rFonts w:ascii="Times New Roman" w:eastAsia="Times New Roman" w:hAnsi="Times New Roman" w:cs="Times New Roman"/>
          <w:b/>
          <w:bCs/>
          <w:color w:val="000000"/>
          <w:sz w:val="24"/>
          <w:szCs w:val="24"/>
        </w:rPr>
        <w:tab/>
      </w:r>
      <w:r w:rsidRPr="001C22FA">
        <w:rPr>
          <w:rFonts w:ascii="Times New Roman" w:eastAsia="Times New Roman" w:hAnsi="Times New Roman" w:cs="Times New Roman"/>
          <w:b/>
          <w:bCs/>
          <w:color w:val="000000"/>
          <w:sz w:val="24"/>
          <w:szCs w:val="24"/>
        </w:rPr>
        <w:tab/>
      </w:r>
      <w:r w:rsidRPr="001C22FA">
        <w:rPr>
          <w:rFonts w:ascii="Times New Roman" w:eastAsia="Times New Roman" w:hAnsi="Times New Roman" w:cs="Times New Roman"/>
          <w:color w:val="000000"/>
          <w:sz w:val="24"/>
          <w:szCs w:val="24"/>
        </w:rPr>
        <w:t xml:space="preserve">: </w:t>
      </w:r>
      <w:proofErr w:type="spellStart"/>
      <w:r w:rsidRPr="001C22FA">
        <w:rPr>
          <w:rFonts w:ascii="Times New Roman" w:eastAsia="Calibri" w:hAnsi="Times New Roman" w:cs="Times New Roman"/>
          <w:color w:val="000000"/>
          <w:sz w:val="24"/>
          <w:szCs w:val="24"/>
        </w:rPr>
        <w:t>Phramahawiset</w:t>
      </w:r>
      <w:proofErr w:type="spellEnd"/>
      <w:r w:rsidRPr="001C22FA">
        <w:rPr>
          <w:rFonts w:ascii="Times New Roman" w:eastAsia="Calibri" w:hAnsi="Times New Roman" w:cs="Times New Roman"/>
          <w:color w:val="000000"/>
          <w:sz w:val="24"/>
          <w:szCs w:val="24"/>
        </w:rPr>
        <w:t xml:space="preserve"> </w:t>
      </w:r>
      <w:proofErr w:type="spellStart"/>
      <w:r w:rsidRPr="001C22FA">
        <w:rPr>
          <w:rFonts w:ascii="Times New Roman" w:eastAsia="Calibri" w:hAnsi="Times New Roman" w:cs="Times New Roman"/>
          <w:color w:val="000000"/>
          <w:sz w:val="24"/>
          <w:szCs w:val="24"/>
        </w:rPr>
        <w:t>Kantathammo</w:t>
      </w:r>
      <w:proofErr w:type="spellEnd"/>
      <w:r w:rsidRPr="001C22FA">
        <w:rPr>
          <w:rFonts w:ascii="Times New Roman" w:eastAsia="Times New Roman" w:hAnsi="Times New Roman" w:cs="Times New Roman"/>
          <w:color w:val="000000"/>
          <w:sz w:val="24"/>
          <w:szCs w:val="24"/>
        </w:rPr>
        <w:t xml:space="preserve"> (</w:t>
      </w:r>
      <w:proofErr w:type="spellStart"/>
      <w:r w:rsidRPr="001C22FA">
        <w:rPr>
          <w:rFonts w:ascii="Times New Roman" w:eastAsia="Times New Roman" w:hAnsi="Times New Roman" w:cs="Times New Roman"/>
          <w:color w:val="000000"/>
          <w:sz w:val="24"/>
          <w:szCs w:val="24"/>
        </w:rPr>
        <w:t>Mangkhang</w:t>
      </w:r>
      <w:proofErr w:type="spellEnd"/>
      <w:r w:rsidRPr="001C22FA">
        <w:rPr>
          <w:rFonts w:ascii="Times New Roman" w:eastAsia="Times New Roman" w:hAnsi="Times New Roman" w:cs="Times New Roman"/>
          <w:color w:val="000000"/>
          <w:sz w:val="24"/>
          <w:szCs w:val="24"/>
        </w:rPr>
        <w:t>)</w:t>
      </w:r>
    </w:p>
    <w:p w:rsidR="001C22FA" w:rsidRPr="001C22FA" w:rsidRDefault="001C22FA" w:rsidP="001C22FA">
      <w:pPr>
        <w:spacing w:after="0" w:line="360" w:lineRule="auto"/>
        <w:rPr>
          <w:rFonts w:ascii="Times New Roman" w:eastAsia="Calibri" w:hAnsi="Times New Roman" w:cs="Times New Roman"/>
          <w:color w:val="000000"/>
          <w:sz w:val="24"/>
          <w:szCs w:val="24"/>
        </w:rPr>
      </w:pPr>
      <w:r w:rsidRPr="001C22FA">
        <w:rPr>
          <w:rFonts w:ascii="Times New Roman" w:eastAsia="Calibri" w:hAnsi="Times New Roman" w:cs="Times New Roman"/>
          <w:b/>
          <w:bCs/>
          <w:color w:val="000000"/>
          <w:sz w:val="24"/>
          <w:szCs w:val="24"/>
        </w:rPr>
        <w:t>Degree</w:t>
      </w:r>
      <w:r w:rsidRPr="001C22FA">
        <w:rPr>
          <w:rFonts w:ascii="Times New Roman" w:eastAsia="Calibri" w:hAnsi="Times New Roman" w:cs="Times New Roman"/>
          <w:b/>
          <w:bCs/>
          <w:color w:val="000000"/>
          <w:sz w:val="24"/>
          <w:szCs w:val="24"/>
        </w:rPr>
        <w:tab/>
      </w:r>
      <w:r w:rsidRPr="001C22FA">
        <w:rPr>
          <w:rFonts w:ascii="Times New Roman" w:eastAsia="Calibri" w:hAnsi="Times New Roman" w:cs="Times New Roman"/>
          <w:b/>
          <w:bCs/>
          <w:color w:val="000000"/>
          <w:sz w:val="24"/>
          <w:szCs w:val="24"/>
        </w:rPr>
        <w:tab/>
      </w:r>
      <w:r w:rsidRPr="001C22FA">
        <w:rPr>
          <w:rFonts w:ascii="Times New Roman" w:eastAsia="Calibri" w:hAnsi="Times New Roman" w:cs="Times New Roman"/>
          <w:b/>
          <w:bCs/>
          <w:color w:val="000000"/>
          <w:sz w:val="24"/>
          <w:szCs w:val="24"/>
        </w:rPr>
        <w:tab/>
      </w:r>
      <w:r w:rsidRPr="001C22FA">
        <w:rPr>
          <w:rFonts w:ascii="Times New Roman" w:eastAsia="Calibri" w:hAnsi="Times New Roman" w:cs="Times New Roman"/>
          <w:b/>
          <w:bCs/>
          <w:color w:val="000000"/>
          <w:sz w:val="24"/>
          <w:szCs w:val="24"/>
        </w:rPr>
        <w:tab/>
      </w:r>
      <w:r w:rsidRPr="001C22FA">
        <w:rPr>
          <w:rFonts w:ascii="Times New Roman" w:eastAsia="Calibri" w:hAnsi="Times New Roman" w:cs="Times New Roman"/>
          <w:color w:val="000000"/>
          <w:sz w:val="24"/>
          <w:szCs w:val="24"/>
        </w:rPr>
        <w:t xml:space="preserve">: Master of Public Administration </w:t>
      </w:r>
      <w:r w:rsidRPr="001C22FA">
        <w:rPr>
          <w:rFonts w:ascii="Times New Roman" w:eastAsia="Calibri" w:hAnsi="Times New Roman" w:cs="Times New Roman"/>
          <w:color w:val="000000"/>
          <w:sz w:val="24"/>
          <w:szCs w:val="24"/>
        </w:rPr>
        <w:tab/>
      </w:r>
      <w:r w:rsidRPr="001C22FA">
        <w:rPr>
          <w:rFonts w:ascii="Times New Roman" w:eastAsia="Calibri" w:hAnsi="Times New Roman" w:cs="Times New Roman"/>
          <w:color w:val="000000"/>
          <w:sz w:val="24"/>
          <w:szCs w:val="24"/>
        </w:rPr>
        <w:tab/>
      </w:r>
      <w:r w:rsidRPr="001C22FA">
        <w:rPr>
          <w:rFonts w:ascii="Times New Roman" w:eastAsia="Calibri" w:hAnsi="Times New Roman" w:cs="Times New Roman"/>
          <w:color w:val="000000"/>
          <w:sz w:val="24"/>
          <w:szCs w:val="24"/>
        </w:rPr>
        <w:tab/>
      </w:r>
    </w:p>
    <w:p w:rsidR="001C22FA" w:rsidRPr="001C22FA" w:rsidRDefault="001C22FA" w:rsidP="001C22FA">
      <w:pPr>
        <w:spacing w:after="0" w:line="360" w:lineRule="auto"/>
        <w:rPr>
          <w:rFonts w:ascii="Times New Roman" w:eastAsia="Times New Roman" w:hAnsi="Times New Roman" w:cs="Times New Roman"/>
          <w:b/>
          <w:bCs/>
          <w:color w:val="000000"/>
          <w:sz w:val="24"/>
          <w:szCs w:val="24"/>
        </w:rPr>
      </w:pPr>
      <w:r w:rsidRPr="001C22FA">
        <w:rPr>
          <w:rFonts w:ascii="Times New Roman" w:eastAsia="Times New Roman" w:hAnsi="Times New Roman" w:cs="Times New Roman"/>
          <w:b/>
          <w:bCs/>
          <w:color w:val="000000"/>
          <w:sz w:val="24"/>
          <w:szCs w:val="24"/>
        </w:rPr>
        <w:t>Research Paper Supervisory Committee</w:t>
      </w:r>
    </w:p>
    <w:p w:rsidR="001C22FA" w:rsidRPr="001C22FA" w:rsidRDefault="001C22FA" w:rsidP="001C22FA">
      <w:pPr>
        <w:spacing w:after="0" w:line="360" w:lineRule="auto"/>
        <w:rPr>
          <w:rFonts w:ascii="Times New Roman" w:eastAsia="Times New Roman" w:hAnsi="Times New Roman" w:cs="Times New Roman"/>
          <w:color w:val="000000"/>
          <w:sz w:val="24"/>
          <w:szCs w:val="24"/>
        </w:rPr>
      </w:pPr>
      <w:r w:rsidRPr="001C22FA">
        <w:rPr>
          <w:rFonts w:ascii="Times New Roman" w:eastAsia="Calibri" w:hAnsi="Times New Roman" w:cs="Times New Roman"/>
          <w:color w:val="000000"/>
          <w:sz w:val="24"/>
          <w:szCs w:val="24"/>
        </w:rPr>
        <w:tab/>
      </w:r>
      <w:r w:rsidRPr="001C22FA">
        <w:rPr>
          <w:rFonts w:ascii="Times New Roman" w:eastAsia="Calibri" w:hAnsi="Times New Roman" w:cs="Times New Roman"/>
          <w:color w:val="000000"/>
          <w:sz w:val="24"/>
          <w:szCs w:val="24"/>
        </w:rPr>
        <w:tab/>
      </w:r>
      <w:r w:rsidRPr="001C22FA">
        <w:rPr>
          <w:rFonts w:ascii="Times New Roman" w:eastAsia="Calibri" w:hAnsi="Times New Roman" w:cs="Times New Roman"/>
          <w:color w:val="000000"/>
          <w:sz w:val="24"/>
          <w:szCs w:val="24"/>
        </w:rPr>
        <w:tab/>
      </w:r>
      <w:r w:rsidRPr="001C22FA">
        <w:rPr>
          <w:rFonts w:ascii="Times New Roman" w:eastAsia="Calibri" w:hAnsi="Times New Roman" w:cs="Times New Roman"/>
          <w:color w:val="000000"/>
          <w:sz w:val="24"/>
          <w:szCs w:val="24"/>
        </w:rPr>
        <w:tab/>
        <w:t xml:space="preserve">: Asst. Prof. Dr. </w:t>
      </w:r>
      <w:proofErr w:type="spellStart"/>
      <w:r w:rsidRPr="001C22FA">
        <w:rPr>
          <w:rFonts w:ascii="Times New Roman" w:eastAsia="Calibri" w:hAnsi="Times New Roman" w:cs="Times New Roman"/>
          <w:color w:val="000000"/>
          <w:sz w:val="24"/>
          <w:szCs w:val="24"/>
        </w:rPr>
        <w:t>Thitiwut</w:t>
      </w:r>
      <w:proofErr w:type="spellEnd"/>
      <w:r w:rsidRPr="001C22FA">
        <w:rPr>
          <w:rFonts w:ascii="Times New Roman" w:eastAsia="Calibri" w:hAnsi="Times New Roman" w:cs="Times New Roman"/>
          <w:color w:val="000000"/>
          <w:sz w:val="24"/>
          <w:szCs w:val="24"/>
        </w:rPr>
        <w:t xml:space="preserve"> </w:t>
      </w:r>
      <w:proofErr w:type="spellStart"/>
      <w:r w:rsidRPr="001C22FA">
        <w:rPr>
          <w:rFonts w:ascii="Times New Roman" w:eastAsia="Calibri" w:hAnsi="Times New Roman" w:cs="Times New Roman"/>
          <w:color w:val="000000"/>
          <w:sz w:val="24"/>
          <w:szCs w:val="24"/>
        </w:rPr>
        <w:t>Manmee</w:t>
      </w:r>
      <w:proofErr w:type="spellEnd"/>
      <w:r w:rsidRPr="001C22FA">
        <w:rPr>
          <w:rFonts w:ascii="Times New Roman" w:eastAsia="Calibri" w:hAnsi="Times New Roman" w:cs="Times New Roman"/>
          <w:color w:val="000000"/>
          <w:sz w:val="24"/>
          <w:szCs w:val="24"/>
          <w:cs/>
        </w:rPr>
        <w:t xml:space="preserve">, </w:t>
      </w:r>
      <w:r w:rsidRPr="001C22FA">
        <w:rPr>
          <w:rFonts w:ascii="Times New Roman" w:eastAsia="Times New Roman" w:hAnsi="Times New Roman" w:cs="Times New Roman"/>
          <w:color w:val="000000"/>
          <w:sz w:val="24"/>
          <w:szCs w:val="24"/>
        </w:rPr>
        <w:t xml:space="preserve">B.A. (Teaching </w:t>
      </w:r>
      <w:r w:rsidRPr="001C22FA">
        <w:rPr>
          <w:rFonts w:ascii="Times New Roman" w:eastAsia="Times New Roman" w:hAnsi="Times New Roman" w:cs="Times New Roman"/>
          <w:color w:val="000000"/>
          <w:sz w:val="24"/>
          <w:szCs w:val="24"/>
        </w:rPr>
        <w:tab/>
      </w:r>
      <w:r w:rsidRPr="001C22FA">
        <w:rPr>
          <w:rFonts w:ascii="Times New Roman" w:eastAsia="Times New Roman" w:hAnsi="Times New Roman" w:cs="Times New Roman"/>
          <w:color w:val="000000"/>
          <w:sz w:val="24"/>
          <w:szCs w:val="24"/>
        </w:rPr>
        <w:tab/>
      </w:r>
      <w:r w:rsidRPr="001C22FA">
        <w:rPr>
          <w:rFonts w:ascii="Times New Roman" w:eastAsia="Times New Roman" w:hAnsi="Times New Roman" w:cs="Times New Roman"/>
          <w:color w:val="000000"/>
          <w:sz w:val="24"/>
          <w:szCs w:val="24"/>
        </w:rPr>
        <w:tab/>
        <w:t xml:space="preserve">                          Social Studies), M.A. (Philosophy), </w:t>
      </w:r>
      <w:r w:rsidRPr="001C22FA">
        <w:rPr>
          <w:rFonts w:ascii="Times New Roman" w:eastAsia="Calibri" w:hAnsi="Times New Roman" w:cs="Times New Roman"/>
          <w:color w:val="000000"/>
          <w:sz w:val="24"/>
          <w:szCs w:val="24"/>
        </w:rPr>
        <w:t xml:space="preserve">Ph.D. (Public </w:t>
      </w:r>
      <w:r w:rsidRPr="001C22FA">
        <w:rPr>
          <w:rFonts w:ascii="Times New Roman" w:eastAsia="Calibri" w:hAnsi="Times New Roman" w:cs="Times New Roman"/>
          <w:color w:val="000000"/>
          <w:sz w:val="24"/>
          <w:szCs w:val="24"/>
        </w:rPr>
        <w:tab/>
      </w:r>
      <w:r w:rsidRPr="001C22FA">
        <w:rPr>
          <w:rFonts w:ascii="Times New Roman" w:eastAsia="Calibri" w:hAnsi="Times New Roman" w:cs="Times New Roman"/>
          <w:color w:val="000000"/>
          <w:sz w:val="24"/>
          <w:szCs w:val="24"/>
        </w:rPr>
        <w:tab/>
      </w:r>
      <w:r w:rsidRPr="001C22FA">
        <w:rPr>
          <w:rFonts w:ascii="Times New Roman" w:eastAsia="Calibri" w:hAnsi="Times New Roman" w:cs="Times New Roman"/>
          <w:color w:val="000000"/>
          <w:sz w:val="24"/>
          <w:szCs w:val="24"/>
        </w:rPr>
        <w:tab/>
        <w:t xml:space="preserve">                          Administration)</w:t>
      </w:r>
    </w:p>
    <w:p w:rsidR="001C22FA" w:rsidRPr="001C22FA" w:rsidRDefault="001C22FA" w:rsidP="001C22FA">
      <w:pPr>
        <w:spacing w:after="0" w:line="360" w:lineRule="auto"/>
        <w:rPr>
          <w:rFonts w:ascii="Times New Roman" w:eastAsia="Times New Roman" w:hAnsi="Times New Roman" w:cs="Times New Roman"/>
          <w:color w:val="000000"/>
          <w:sz w:val="24"/>
          <w:szCs w:val="24"/>
        </w:rPr>
      </w:pPr>
      <w:r w:rsidRPr="001C22FA">
        <w:rPr>
          <w:rFonts w:ascii="Times New Roman" w:eastAsia="Times New Roman" w:hAnsi="Times New Roman" w:cs="Times New Roman"/>
          <w:color w:val="000000"/>
          <w:sz w:val="24"/>
          <w:szCs w:val="24"/>
        </w:rPr>
        <w:tab/>
      </w:r>
      <w:r w:rsidRPr="001C22FA">
        <w:rPr>
          <w:rFonts w:ascii="Times New Roman" w:eastAsia="Times New Roman" w:hAnsi="Times New Roman" w:cs="Times New Roman"/>
          <w:color w:val="000000"/>
          <w:sz w:val="24"/>
          <w:szCs w:val="24"/>
        </w:rPr>
        <w:tab/>
      </w:r>
      <w:r w:rsidRPr="001C22FA">
        <w:rPr>
          <w:rFonts w:ascii="Times New Roman" w:eastAsia="Times New Roman" w:hAnsi="Times New Roman" w:cs="Times New Roman"/>
          <w:color w:val="000000"/>
          <w:sz w:val="24"/>
          <w:szCs w:val="24"/>
        </w:rPr>
        <w:tab/>
      </w:r>
      <w:r w:rsidRPr="001C22FA">
        <w:rPr>
          <w:rFonts w:ascii="Times New Roman" w:eastAsia="Times New Roman" w:hAnsi="Times New Roman" w:cs="Times New Roman"/>
          <w:color w:val="000000"/>
          <w:sz w:val="24"/>
          <w:szCs w:val="24"/>
        </w:rPr>
        <w:tab/>
        <w:t xml:space="preserve">  </w:t>
      </w:r>
      <w:r w:rsidRPr="001C22FA">
        <w:rPr>
          <w:rFonts w:ascii="Times New Roman" w:eastAsia="Calibri" w:hAnsi="Times New Roman" w:cs="Times New Roman"/>
          <w:color w:val="000000"/>
          <w:sz w:val="24"/>
          <w:szCs w:val="24"/>
        </w:rPr>
        <w:t xml:space="preserve">Asst. Prof. Dr. </w:t>
      </w:r>
      <w:proofErr w:type="spellStart"/>
      <w:r w:rsidRPr="001C22FA">
        <w:rPr>
          <w:rFonts w:ascii="Times New Roman" w:eastAsia="Calibri" w:hAnsi="Times New Roman" w:cs="Times New Roman"/>
          <w:color w:val="000000"/>
          <w:sz w:val="24"/>
          <w:szCs w:val="24"/>
        </w:rPr>
        <w:t>Kiettisak</w:t>
      </w:r>
      <w:proofErr w:type="spellEnd"/>
      <w:r w:rsidRPr="001C22FA">
        <w:rPr>
          <w:rFonts w:ascii="Times New Roman" w:eastAsia="Calibri" w:hAnsi="Times New Roman" w:cs="Times New Roman"/>
          <w:color w:val="000000"/>
          <w:sz w:val="24"/>
          <w:szCs w:val="24"/>
        </w:rPr>
        <w:t xml:space="preserve"> </w:t>
      </w:r>
      <w:proofErr w:type="spellStart"/>
      <w:r w:rsidRPr="001C22FA">
        <w:rPr>
          <w:rFonts w:ascii="Times New Roman" w:eastAsia="Calibri" w:hAnsi="Times New Roman" w:cs="Times New Roman"/>
          <w:color w:val="000000"/>
          <w:sz w:val="24"/>
          <w:szCs w:val="24"/>
        </w:rPr>
        <w:t>Suklueang</w:t>
      </w:r>
      <w:proofErr w:type="spellEnd"/>
      <w:r w:rsidRPr="001C22FA">
        <w:rPr>
          <w:rFonts w:ascii="Times New Roman" w:eastAsia="Times New Roman" w:hAnsi="Times New Roman" w:cs="Times New Roman"/>
          <w:color w:val="000000"/>
          <w:sz w:val="24"/>
          <w:szCs w:val="24"/>
        </w:rPr>
        <w:t>, B.A. (</w:t>
      </w:r>
      <w:r w:rsidRPr="001C22FA">
        <w:rPr>
          <w:rFonts w:ascii="Times New Roman" w:eastAsia="Calibri" w:hAnsi="Times New Roman" w:cs="Times New Roman"/>
          <w:color w:val="000000"/>
          <w:sz w:val="24"/>
          <w:szCs w:val="24"/>
        </w:rPr>
        <w:t xml:space="preserve">Public </w:t>
      </w:r>
      <w:r w:rsidRPr="001C22FA">
        <w:rPr>
          <w:rFonts w:ascii="Times New Roman" w:eastAsia="Calibri" w:hAnsi="Times New Roman" w:cs="Times New Roman"/>
          <w:color w:val="000000"/>
          <w:sz w:val="24"/>
          <w:szCs w:val="24"/>
        </w:rPr>
        <w:tab/>
      </w:r>
      <w:r w:rsidRPr="001C22FA">
        <w:rPr>
          <w:rFonts w:ascii="Times New Roman" w:eastAsia="Calibri" w:hAnsi="Times New Roman" w:cs="Times New Roman"/>
          <w:color w:val="000000"/>
          <w:sz w:val="24"/>
          <w:szCs w:val="24"/>
        </w:rPr>
        <w:tab/>
      </w:r>
      <w:r w:rsidRPr="001C22FA">
        <w:rPr>
          <w:rFonts w:ascii="Times New Roman" w:eastAsia="Calibri" w:hAnsi="Times New Roman" w:cs="Times New Roman"/>
          <w:color w:val="000000"/>
          <w:sz w:val="24"/>
          <w:szCs w:val="24"/>
        </w:rPr>
        <w:tab/>
        <w:t xml:space="preserve">                          Administration</w:t>
      </w:r>
      <w:r w:rsidRPr="001C22FA">
        <w:rPr>
          <w:rFonts w:ascii="Times New Roman" w:eastAsia="Times New Roman" w:hAnsi="Times New Roman" w:cs="Times New Roman"/>
          <w:color w:val="000000"/>
          <w:sz w:val="24"/>
          <w:szCs w:val="24"/>
        </w:rPr>
        <w:t>),</w:t>
      </w:r>
      <w:r w:rsidRPr="001C22FA">
        <w:rPr>
          <w:rFonts w:ascii="Times New Roman" w:eastAsia="Calibri" w:hAnsi="Times New Roman" w:cs="Times New Roman"/>
          <w:color w:val="000000"/>
          <w:sz w:val="24"/>
          <w:szCs w:val="24"/>
        </w:rPr>
        <w:t xml:space="preserve"> M.A.</w:t>
      </w:r>
      <w:r w:rsidRPr="001C22FA">
        <w:rPr>
          <w:rFonts w:ascii="Times New Roman" w:eastAsia="Times New Roman" w:hAnsi="Times New Roman" w:cs="Times New Roman"/>
          <w:color w:val="000000"/>
          <w:sz w:val="24"/>
          <w:szCs w:val="24"/>
        </w:rPr>
        <w:t xml:space="preserve"> (</w:t>
      </w:r>
      <w:r w:rsidRPr="001C22FA">
        <w:rPr>
          <w:rFonts w:ascii="Times New Roman" w:eastAsia="Calibri" w:hAnsi="Times New Roman" w:cs="Times New Roman"/>
          <w:color w:val="000000"/>
          <w:sz w:val="24"/>
          <w:szCs w:val="24"/>
        </w:rPr>
        <w:t xml:space="preserve">Social Development </w:t>
      </w:r>
      <w:r w:rsidRPr="001C22FA">
        <w:rPr>
          <w:rFonts w:ascii="Times New Roman" w:eastAsia="Calibri" w:hAnsi="Times New Roman" w:cs="Times New Roman"/>
          <w:color w:val="000000"/>
          <w:sz w:val="24"/>
          <w:szCs w:val="24"/>
        </w:rPr>
        <w:tab/>
      </w:r>
      <w:r w:rsidRPr="001C22FA">
        <w:rPr>
          <w:rFonts w:ascii="Times New Roman" w:eastAsia="Calibri" w:hAnsi="Times New Roman" w:cs="Times New Roman"/>
          <w:color w:val="000000"/>
          <w:sz w:val="24"/>
          <w:szCs w:val="24"/>
        </w:rPr>
        <w:tab/>
      </w:r>
      <w:r w:rsidRPr="001C22FA">
        <w:rPr>
          <w:rFonts w:ascii="Times New Roman" w:eastAsia="Calibri" w:hAnsi="Times New Roman" w:cs="Times New Roman"/>
          <w:color w:val="000000"/>
          <w:sz w:val="24"/>
          <w:szCs w:val="24"/>
        </w:rPr>
        <w:tab/>
      </w:r>
      <w:r w:rsidRPr="001C22FA">
        <w:rPr>
          <w:rFonts w:ascii="Times New Roman" w:eastAsia="Calibri" w:hAnsi="Times New Roman" w:cs="Times New Roman"/>
          <w:color w:val="000000"/>
          <w:sz w:val="24"/>
          <w:szCs w:val="24"/>
        </w:rPr>
        <w:tab/>
        <w:t xml:space="preserve">              Management), D.P.A. (Public Administration)</w:t>
      </w:r>
    </w:p>
    <w:p w:rsidR="001C22FA" w:rsidRPr="001C22FA" w:rsidRDefault="001C22FA" w:rsidP="001C22FA">
      <w:pPr>
        <w:spacing w:after="0" w:line="360" w:lineRule="auto"/>
        <w:rPr>
          <w:rFonts w:ascii="Times New Roman" w:eastAsia="Calibri" w:hAnsi="Times New Roman" w:cs="Times New Roman"/>
          <w:color w:val="000000"/>
          <w:sz w:val="24"/>
          <w:szCs w:val="24"/>
        </w:rPr>
      </w:pPr>
      <w:r w:rsidRPr="001C22FA">
        <w:rPr>
          <w:rFonts w:ascii="Times New Roman" w:eastAsia="Calibri" w:hAnsi="Times New Roman" w:cs="Times New Roman"/>
          <w:b/>
          <w:bCs/>
          <w:color w:val="000000"/>
          <w:sz w:val="24"/>
          <w:szCs w:val="24"/>
        </w:rPr>
        <w:t xml:space="preserve">Date of </w:t>
      </w:r>
      <w:r w:rsidRPr="001C22FA">
        <w:rPr>
          <w:rFonts w:ascii="Times New Roman" w:eastAsia="Calibri" w:hAnsi="Times New Roman" w:cs="Cordia New"/>
          <w:b/>
          <w:bCs/>
          <w:color w:val="000000"/>
          <w:sz w:val="24"/>
          <w:szCs w:val="24"/>
        </w:rPr>
        <w:t>Gra</w:t>
      </w:r>
      <w:r w:rsidRPr="001C22FA">
        <w:rPr>
          <w:rFonts w:ascii="Times New Roman" w:eastAsia="Calibri" w:hAnsi="Times New Roman" w:cs="Times New Roman"/>
          <w:b/>
          <w:bCs/>
          <w:color w:val="000000"/>
          <w:sz w:val="24"/>
          <w:szCs w:val="24"/>
        </w:rPr>
        <w:t>duation</w:t>
      </w:r>
      <w:r w:rsidRPr="001C22FA">
        <w:rPr>
          <w:rFonts w:ascii="Times New Roman" w:eastAsia="Calibri" w:hAnsi="Times New Roman" w:cs="Times New Roman"/>
          <w:b/>
          <w:bCs/>
          <w:color w:val="000000"/>
          <w:sz w:val="24"/>
          <w:szCs w:val="24"/>
        </w:rPr>
        <w:tab/>
      </w:r>
      <w:r w:rsidRPr="001C22FA">
        <w:rPr>
          <w:rFonts w:ascii="Times New Roman" w:eastAsia="Calibri" w:hAnsi="Times New Roman" w:cs="Times New Roman"/>
          <w:b/>
          <w:bCs/>
          <w:color w:val="000000"/>
          <w:sz w:val="24"/>
          <w:szCs w:val="24"/>
        </w:rPr>
        <w:tab/>
      </w:r>
      <w:r w:rsidRPr="001C22FA">
        <w:rPr>
          <w:rFonts w:ascii="Times New Roman" w:eastAsia="Calibri" w:hAnsi="Times New Roman" w:cs="Times New Roman"/>
          <w:color w:val="000000"/>
          <w:sz w:val="24"/>
          <w:szCs w:val="24"/>
        </w:rPr>
        <w:t>:</w:t>
      </w:r>
      <w:r w:rsidRPr="001C22FA">
        <w:rPr>
          <w:rFonts w:ascii="Times New Roman" w:eastAsia="Times New Roman" w:hAnsi="Times New Roman" w:cs="Times New Roman"/>
          <w:b/>
          <w:bCs/>
          <w:color w:val="000000"/>
          <w:sz w:val="24"/>
          <w:szCs w:val="24"/>
        </w:rPr>
        <w:t xml:space="preserve"> </w:t>
      </w:r>
      <w:r w:rsidRPr="001C22FA">
        <w:rPr>
          <w:rFonts w:ascii="Times New Roman" w:eastAsia="Calibri" w:hAnsi="Times New Roman" w:cs="Times New Roman"/>
          <w:color w:val="000000"/>
          <w:sz w:val="24"/>
          <w:szCs w:val="24"/>
        </w:rPr>
        <w:t>February 28</w:t>
      </w:r>
      <w:proofErr w:type="gramStart"/>
      <w:r w:rsidRPr="001C22FA">
        <w:rPr>
          <w:rFonts w:ascii="Times New Roman" w:eastAsia="Calibri" w:hAnsi="Times New Roman" w:cs="Cordia New"/>
          <w:color w:val="000000"/>
          <w:sz w:val="24"/>
          <w:szCs w:val="24"/>
        </w:rPr>
        <w:t>,</w:t>
      </w:r>
      <w:r w:rsidRPr="001C22FA">
        <w:rPr>
          <w:rFonts w:ascii="Times New Roman" w:eastAsia="Calibri" w:hAnsi="Times New Roman" w:cs="Times New Roman"/>
          <w:color w:val="000000"/>
          <w:sz w:val="24"/>
          <w:szCs w:val="24"/>
        </w:rPr>
        <w:t>2019</w:t>
      </w:r>
      <w:proofErr w:type="gramEnd"/>
    </w:p>
    <w:p w:rsidR="001C22FA" w:rsidRPr="001C22FA" w:rsidRDefault="001C22FA" w:rsidP="001C22FA">
      <w:pPr>
        <w:spacing w:after="0" w:line="360" w:lineRule="auto"/>
        <w:rPr>
          <w:rFonts w:ascii="Times New Roman" w:eastAsia="Times New Roman" w:hAnsi="Times New Roman" w:cs="Times New Roman"/>
          <w:color w:val="000000"/>
          <w:spacing w:val="-6"/>
          <w:sz w:val="24"/>
          <w:szCs w:val="24"/>
        </w:rPr>
      </w:pPr>
    </w:p>
    <w:p w:rsidR="001C22FA" w:rsidRPr="001C22FA" w:rsidRDefault="001C22FA" w:rsidP="001C22FA">
      <w:pPr>
        <w:spacing w:after="0" w:line="360" w:lineRule="auto"/>
        <w:jc w:val="center"/>
        <w:rPr>
          <w:rFonts w:ascii="Times New Roman" w:eastAsia="Times New Roman" w:hAnsi="Times New Roman" w:cs="Times New Roman"/>
          <w:color w:val="000000"/>
          <w:spacing w:val="-6"/>
          <w:sz w:val="24"/>
          <w:szCs w:val="24"/>
        </w:rPr>
      </w:pPr>
      <w:r w:rsidRPr="001C22FA">
        <w:rPr>
          <w:rFonts w:ascii="Times New Roman" w:eastAsia="Times New Roman" w:hAnsi="Times New Roman" w:cs="Times New Roman"/>
          <w:b/>
          <w:bCs/>
          <w:color w:val="000000"/>
          <w:spacing w:val="-6"/>
          <w:sz w:val="28"/>
        </w:rPr>
        <w:t>Abstract</w:t>
      </w:r>
    </w:p>
    <w:p w:rsidR="001C22FA" w:rsidRPr="001C22FA" w:rsidRDefault="001C22FA" w:rsidP="001C22FA">
      <w:pPr>
        <w:tabs>
          <w:tab w:val="left" w:pos="720"/>
          <w:tab w:val="left" w:pos="1440"/>
          <w:tab w:val="center" w:pos="4513"/>
        </w:tabs>
        <w:spacing w:after="0" w:line="240" w:lineRule="auto"/>
        <w:jc w:val="thaiDistribute"/>
        <w:rPr>
          <w:rFonts w:ascii="Times New Roman" w:eastAsia="Calibri" w:hAnsi="Times New Roman" w:cs="Times New Roman"/>
          <w:color w:val="000000"/>
          <w:spacing w:val="-6"/>
          <w:sz w:val="24"/>
          <w:szCs w:val="24"/>
        </w:rPr>
      </w:pPr>
      <w:r w:rsidRPr="001C22FA">
        <w:rPr>
          <w:rFonts w:ascii="Times New Roman" w:eastAsia="Calibri" w:hAnsi="Times New Roman" w:cs="Times New Roman"/>
          <w:color w:val="000000"/>
          <w:spacing w:val="-6"/>
          <w:sz w:val="24"/>
          <w:szCs w:val="24"/>
        </w:rPr>
        <w:tab/>
      </w:r>
      <w:r w:rsidRPr="001C22FA">
        <w:rPr>
          <w:rFonts w:ascii="Times New Roman" w:eastAsia="Calibri" w:hAnsi="Times New Roman" w:cs="Times New Roman"/>
          <w:color w:val="000000"/>
          <w:spacing w:val="-6"/>
          <w:sz w:val="24"/>
          <w:szCs w:val="24"/>
        </w:rPr>
        <w:tab/>
      </w:r>
      <w:r w:rsidRPr="001C22FA">
        <w:rPr>
          <w:rFonts w:ascii="Times New Roman" w:eastAsia="Calibri" w:hAnsi="Times New Roman" w:cs="Times New Roman"/>
          <w:color w:val="000000"/>
          <w:spacing w:val="-6"/>
          <w:sz w:val="24"/>
          <w:szCs w:val="24"/>
        </w:rPr>
        <w:tab/>
      </w:r>
    </w:p>
    <w:p w:rsidR="001C22FA" w:rsidRPr="001C22FA" w:rsidRDefault="001C22FA" w:rsidP="001C22FA">
      <w:pPr>
        <w:spacing w:after="0" w:line="360" w:lineRule="auto"/>
        <w:ind w:firstLine="1152"/>
        <w:jc w:val="thaiDistribute"/>
        <w:rPr>
          <w:rFonts w:ascii="Times New Roman" w:eastAsia="Calibri" w:hAnsi="Times New Roman" w:cs="Times New Roman"/>
          <w:color w:val="000000"/>
          <w:spacing w:val="-6"/>
          <w:sz w:val="24"/>
          <w:szCs w:val="24"/>
        </w:rPr>
      </w:pPr>
      <w:r w:rsidRPr="001C22FA">
        <w:rPr>
          <w:rFonts w:ascii="Times New Roman" w:eastAsia="Calibri" w:hAnsi="Times New Roman" w:cs="Times New Roman"/>
          <w:color w:val="000000"/>
          <w:spacing w:val="-6"/>
          <w:sz w:val="24"/>
          <w:szCs w:val="24"/>
        </w:rPr>
        <w:t xml:space="preserve">Objectives of this research paper were to: 1. Study </w:t>
      </w:r>
      <w:r w:rsidRPr="001C22FA">
        <w:rPr>
          <w:rFonts w:ascii="Times New Roman" w:eastAsia="Times New Roman" w:hAnsi="Times New Roman" w:cs="Times New Roman"/>
          <w:color w:val="000000"/>
          <w:spacing w:val="-6"/>
          <w:sz w:val="24"/>
          <w:szCs w:val="24"/>
        </w:rPr>
        <w:t xml:space="preserve">the role of </w:t>
      </w:r>
      <w:r w:rsidRPr="001C22FA">
        <w:rPr>
          <w:rFonts w:ascii="Times New Roman" w:eastAsia="Calibri" w:hAnsi="Times New Roman" w:cs="Times New Roman"/>
          <w:color w:val="000000"/>
          <w:spacing w:val="-6"/>
          <w:sz w:val="24"/>
          <w:szCs w:val="24"/>
        </w:rPr>
        <w:t xml:space="preserve">administrative leadership in community conflict management of Ban </w:t>
      </w:r>
      <w:proofErr w:type="spellStart"/>
      <w:r w:rsidRPr="001C22FA">
        <w:rPr>
          <w:rFonts w:ascii="Times New Roman" w:eastAsia="Calibri" w:hAnsi="Times New Roman" w:cs="Times New Roman"/>
          <w:color w:val="000000"/>
          <w:spacing w:val="-6"/>
          <w:sz w:val="24"/>
          <w:szCs w:val="24"/>
        </w:rPr>
        <w:t>Bueng</w:t>
      </w:r>
      <w:proofErr w:type="spellEnd"/>
      <w:r w:rsidRPr="001C22FA">
        <w:rPr>
          <w:rFonts w:ascii="Times New Roman" w:eastAsia="Calibri" w:hAnsi="Times New Roman" w:cs="Times New Roman"/>
          <w:color w:val="000000"/>
          <w:spacing w:val="-6"/>
          <w:sz w:val="24"/>
          <w:szCs w:val="24"/>
        </w:rPr>
        <w:t xml:space="preserve"> District, Chon </w:t>
      </w:r>
      <w:proofErr w:type="spellStart"/>
      <w:r w:rsidRPr="001C22FA">
        <w:rPr>
          <w:rFonts w:ascii="Times New Roman" w:eastAsia="Calibri" w:hAnsi="Times New Roman" w:cs="Times New Roman"/>
          <w:color w:val="000000"/>
          <w:spacing w:val="-6"/>
          <w:sz w:val="24"/>
          <w:szCs w:val="24"/>
        </w:rPr>
        <w:t>Buri</w:t>
      </w:r>
      <w:proofErr w:type="spellEnd"/>
      <w:r w:rsidRPr="001C22FA">
        <w:rPr>
          <w:rFonts w:ascii="Times New Roman" w:eastAsia="Calibri" w:hAnsi="Times New Roman" w:cs="Times New Roman"/>
          <w:color w:val="000000"/>
          <w:spacing w:val="-6"/>
          <w:sz w:val="24"/>
          <w:szCs w:val="24"/>
        </w:rPr>
        <w:t xml:space="preserve"> Province, 2. Compare the people’s opinions classified by personal factors about </w:t>
      </w:r>
      <w:r w:rsidRPr="001C22FA">
        <w:rPr>
          <w:rFonts w:ascii="Times New Roman" w:eastAsia="Times New Roman" w:hAnsi="Times New Roman" w:cs="Times New Roman"/>
          <w:color w:val="000000"/>
          <w:spacing w:val="-6"/>
          <w:sz w:val="24"/>
          <w:szCs w:val="24"/>
        </w:rPr>
        <w:t xml:space="preserve">the role of </w:t>
      </w:r>
      <w:r w:rsidRPr="001C22FA">
        <w:rPr>
          <w:rFonts w:ascii="Times New Roman" w:eastAsia="Calibri" w:hAnsi="Times New Roman" w:cs="Times New Roman"/>
          <w:color w:val="000000"/>
          <w:spacing w:val="-6"/>
          <w:sz w:val="24"/>
          <w:szCs w:val="24"/>
        </w:rPr>
        <w:t xml:space="preserve">administrative leadership in the community conflict management of Ban </w:t>
      </w:r>
      <w:proofErr w:type="spellStart"/>
      <w:r w:rsidRPr="001C22FA">
        <w:rPr>
          <w:rFonts w:ascii="Times New Roman" w:eastAsia="Calibri" w:hAnsi="Times New Roman" w:cs="Times New Roman"/>
          <w:color w:val="000000"/>
          <w:spacing w:val="-6"/>
          <w:sz w:val="24"/>
          <w:szCs w:val="24"/>
        </w:rPr>
        <w:t>Bueng</w:t>
      </w:r>
      <w:proofErr w:type="spellEnd"/>
      <w:r w:rsidRPr="001C22FA">
        <w:rPr>
          <w:rFonts w:ascii="Times New Roman" w:eastAsia="Calibri" w:hAnsi="Times New Roman" w:cs="Times New Roman"/>
          <w:color w:val="000000"/>
          <w:spacing w:val="-6"/>
          <w:sz w:val="24"/>
          <w:szCs w:val="24"/>
        </w:rPr>
        <w:t xml:space="preserve"> District, Chon </w:t>
      </w:r>
      <w:proofErr w:type="spellStart"/>
      <w:r w:rsidRPr="001C22FA">
        <w:rPr>
          <w:rFonts w:ascii="Times New Roman" w:eastAsia="Calibri" w:hAnsi="Times New Roman" w:cs="Times New Roman"/>
          <w:color w:val="000000"/>
          <w:spacing w:val="-6"/>
          <w:sz w:val="24"/>
          <w:szCs w:val="24"/>
        </w:rPr>
        <w:t>Buri</w:t>
      </w:r>
      <w:proofErr w:type="spellEnd"/>
      <w:r w:rsidRPr="001C22FA">
        <w:rPr>
          <w:rFonts w:ascii="Times New Roman" w:eastAsia="Calibri" w:hAnsi="Times New Roman" w:cs="Times New Roman"/>
          <w:color w:val="000000"/>
          <w:spacing w:val="-6"/>
          <w:sz w:val="24"/>
          <w:szCs w:val="24"/>
        </w:rPr>
        <w:t xml:space="preserve"> Province, and 3. Study the problems, obstacles and </w:t>
      </w:r>
      <w:r w:rsidRPr="001C22FA">
        <w:rPr>
          <w:rFonts w:ascii="Times New Roman" w:eastAsia="Times New Roman" w:hAnsi="Times New Roman" w:cs="Times New Roman"/>
          <w:color w:val="000000"/>
          <w:spacing w:val="-6"/>
          <w:sz w:val="24"/>
          <w:szCs w:val="24"/>
        </w:rPr>
        <w:t xml:space="preserve">suggestions of the guidelines for strengthening the role of </w:t>
      </w:r>
      <w:r w:rsidRPr="001C22FA">
        <w:rPr>
          <w:rFonts w:ascii="Times New Roman" w:eastAsia="Calibri" w:hAnsi="Times New Roman" w:cs="Times New Roman"/>
          <w:color w:val="000000"/>
          <w:spacing w:val="-6"/>
          <w:sz w:val="24"/>
          <w:szCs w:val="24"/>
        </w:rPr>
        <w:t xml:space="preserve">administrative leadership in the community conflict management of Ban </w:t>
      </w:r>
      <w:proofErr w:type="spellStart"/>
      <w:r w:rsidRPr="001C22FA">
        <w:rPr>
          <w:rFonts w:ascii="Times New Roman" w:eastAsia="Calibri" w:hAnsi="Times New Roman" w:cs="Times New Roman"/>
          <w:color w:val="000000"/>
          <w:spacing w:val="-6"/>
          <w:sz w:val="24"/>
          <w:szCs w:val="24"/>
        </w:rPr>
        <w:t>Bueng</w:t>
      </w:r>
      <w:proofErr w:type="spellEnd"/>
      <w:r w:rsidRPr="001C22FA">
        <w:rPr>
          <w:rFonts w:ascii="Times New Roman" w:eastAsia="Calibri" w:hAnsi="Times New Roman" w:cs="Times New Roman"/>
          <w:color w:val="000000"/>
          <w:spacing w:val="-6"/>
          <w:sz w:val="24"/>
          <w:szCs w:val="24"/>
        </w:rPr>
        <w:t xml:space="preserve"> District, Chon </w:t>
      </w:r>
      <w:proofErr w:type="spellStart"/>
      <w:r w:rsidRPr="001C22FA">
        <w:rPr>
          <w:rFonts w:ascii="Times New Roman" w:eastAsia="Calibri" w:hAnsi="Times New Roman" w:cs="Times New Roman"/>
          <w:color w:val="000000"/>
          <w:spacing w:val="-6"/>
          <w:sz w:val="24"/>
          <w:szCs w:val="24"/>
        </w:rPr>
        <w:t>Buri</w:t>
      </w:r>
      <w:proofErr w:type="spellEnd"/>
      <w:r w:rsidRPr="001C22FA">
        <w:rPr>
          <w:rFonts w:ascii="Times New Roman" w:eastAsia="Calibri" w:hAnsi="Times New Roman" w:cs="Times New Roman"/>
          <w:color w:val="000000"/>
          <w:spacing w:val="-6"/>
          <w:sz w:val="24"/>
          <w:szCs w:val="24"/>
        </w:rPr>
        <w:t xml:space="preserve"> Province. </w:t>
      </w:r>
    </w:p>
    <w:p w:rsidR="001C22FA" w:rsidRPr="001C22FA" w:rsidRDefault="001C22FA" w:rsidP="001C22FA">
      <w:pPr>
        <w:spacing w:after="0" w:line="360" w:lineRule="auto"/>
        <w:ind w:firstLine="1152"/>
        <w:jc w:val="thaiDistribute"/>
        <w:rPr>
          <w:rFonts w:ascii="Times New Roman" w:eastAsia="Times New Roman" w:hAnsi="Times New Roman" w:cs="Times New Roman"/>
          <w:color w:val="000000"/>
          <w:spacing w:val="-6"/>
          <w:sz w:val="24"/>
          <w:szCs w:val="24"/>
        </w:rPr>
      </w:pPr>
      <w:r w:rsidRPr="001C22FA">
        <w:rPr>
          <w:rFonts w:ascii="Times New Roman" w:eastAsia="Calibri" w:hAnsi="Times New Roman" w:cs="Times New Roman"/>
          <w:color w:val="000000"/>
          <w:spacing w:val="-6"/>
          <w:sz w:val="24"/>
          <w:szCs w:val="24"/>
        </w:rPr>
        <w:t xml:space="preserve">Methodology was the mixed methods: The quantitative research collected data by questionnaires with reliability value of 0.888 from 398 samples derived from the populations of 78,172 people in Ban </w:t>
      </w:r>
      <w:proofErr w:type="spellStart"/>
      <w:r w:rsidRPr="001C22FA">
        <w:rPr>
          <w:rFonts w:ascii="Times New Roman" w:eastAsia="Calibri" w:hAnsi="Times New Roman" w:cs="Times New Roman"/>
          <w:color w:val="000000"/>
          <w:spacing w:val="-6"/>
          <w:sz w:val="24"/>
          <w:szCs w:val="24"/>
        </w:rPr>
        <w:t>Bueng</w:t>
      </w:r>
      <w:proofErr w:type="spellEnd"/>
      <w:r w:rsidRPr="001C22FA">
        <w:rPr>
          <w:rFonts w:ascii="Times New Roman" w:eastAsia="Calibri" w:hAnsi="Times New Roman" w:cs="Times New Roman"/>
          <w:color w:val="000000"/>
          <w:spacing w:val="-6"/>
          <w:sz w:val="24"/>
          <w:szCs w:val="24"/>
        </w:rPr>
        <w:t xml:space="preserve"> District, Chon </w:t>
      </w:r>
      <w:proofErr w:type="spellStart"/>
      <w:r w:rsidRPr="001C22FA">
        <w:rPr>
          <w:rFonts w:ascii="Times New Roman" w:eastAsia="Calibri" w:hAnsi="Times New Roman" w:cs="Times New Roman"/>
          <w:color w:val="000000"/>
          <w:spacing w:val="-6"/>
          <w:sz w:val="24"/>
          <w:szCs w:val="24"/>
        </w:rPr>
        <w:t>Buri</w:t>
      </w:r>
      <w:proofErr w:type="spellEnd"/>
      <w:r w:rsidRPr="001C22FA">
        <w:rPr>
          <w:rFonts w:ascii="Times New Roman" w:eastAsia="Calibri" w:hAnsi="Times New Roman" w:cs="Times New Roman"/>
          <w:color w:val="000000"/>
          <w:spacing w:val="-6"/>
          <w:sz w:val="24"/>
          <w:szCs w:val="24"/>
        </w:rPr>
        <w:t xml:space="preserve"> Province by random sampling using the formula of Taro Yamane. Data were analyzed by </w:t>
      </w:r>
      <w:r w:rsidRPr="001C22FA">
        <w:rPr>
          <w:rFonts w:ascii="Times New Roman" w:eastAsia="Times New Roman" w:hAnsi="Times New Roman" w:cs="Times New Roman"/>
          <w:color w:val="000000"/>
          <w:spacing w:val="-6"/>
          <w:sz w:val="24"/>
          <w:szCs w:val="24"/>
        </w:rPr>
        <w:t xml:space="preserve">frequency, percentage, mean, standard deviation, t -test, F-test, One-Way ANOVA and </w:t>
      </w:r>
      <w:r w:rsidRPr="001C22FA">
        <w:rPr>
          <w:rFonts w:ascii="Times New Roman" w:eastAsia="Calibri" w:hAnsi="Times New Roman" w:cs="Times New Roman"/>
          <w:color w:val="000000"/>
          <w:spacing w:val="-6"/>
          <w:sz w:val="24"/>
          <w:szCs w:val="24"/>
        </w:rPr>
        <w:t>Least Significant Difference</w:t>
      </w:r>
      <w:r w:rsidRPr="001C22FA">
        <w:rPr>
          <w:rFonts w:ascii="Times New Roman" w:eastAsia="Times New Roman" w:hAnsi="Times New Roman" w:cs="Times New Roman"/>
          <w:color w:val="000000"/>
          <w:spacing w:val="-6"/>
          <w:sz w:val="24"/>
          <w:szCs w:val="24"/>
        </w:rPr>
        <w:t xml:space="preserve"> (LSD). </w:t>
      </w:r>
      <w:r w:rsidRPr="001C22FA">
        <w:rPr>
          <w:rFonts w:ascii="Times New Roman" w:eastAsia="Calibri" w:hAnsi="Times New Roman" w:cs="Times New Roman"/>
          <w:color w:val="000000"/>
          <w:spacing w:val="-6"/>
          <w:sz w:val="24"/>
          <w:szCs w:val="24"/>
        </w:rPr>
        <w:t>The qualitative method collected data</w:t>
      </w:r>
      <w:r w:rsidRPr="001C22FA">
        <w:rPr>
          <w:rFonts w:ascii="Times New Roman" w:eastAsia="Times New Roman" w:hAnsi="Times New Roman" w:cs="Times New Roman"/>
          <w:color w:val="000000"/>
          <w:spacing w:val="-6"/>
          <w:sz w:val="24"/>
          <w:szCs w:val="24"/>
        </w:rPr>
        <w:t xml:space="preserve"> from 12 key informants by in-depth-interview and analyzed data by </w:t>
      </w:r>
      <w:r w:rsidRPr="001C22FA">
        <w:rPr>
          <w:rFonts w:ascii="Times New Roman" w:eastAsia="Calibri" w:hAnsi="Times New Roman" w:cs="Times New Roman"/>
          <w:color w:val="000000"/>
          <w:spacing w:val="-6"/>
          <w:sz w:val="24"/>
          <w:szCs w:val="24"/>
        </w:rPr>
        <w:t>descriptive content analysis.</w:t>
      </w:r>
    </w:p>
    <w:p w:rsidR="001C22FA" w:rsidRPr="001C22FA" w:rsidRDefault="001C22FA" w:rsidP="001C22FA">
      <w:pPr>
        <w:spacing w:after="0" w:line="360" w:lineRule="auto"/>
        <w:jc w:val="thaiDistribute"/>
        <w:rPr>
          <w:rFonts w:ascii="Times New Roman" w:eastAsia="Times New Roman" w:hAnsi="Times New Roman" w:cs="Times New Roman"/>
          <w:color w:val="000000"/>
          <w:spacing w:val="-6"/>
          <w:sz w:val="24"/>
          <w:szCs w:val="24"/>
        </w:rPr>
      </w:pPr>
    </w:p>
    <w:p w:rsidR="001C22FA" w:rsidRPr="001C22FA" w:rsidRDefault="001C22FA" w:rsidP="001C22FA">
      <w:pPr>
        <w:spacing w:after="0" w:line="360" w:lineRule="auto"/>
        <w:jc w:val="thaiDistribute"/>
        <w:rPr>
          <w:rFonts w:ascii="Times New Roman" w:eastAsia="Times New Roman" w:hAnsi="Times New Roman" w:cs="Times New Roman"/>
          <w:color w:val="000000"/>
          <w:spacing w:val="-6"/>
          <w:sz w:val="24"/>
          <w:szCs w:val="24"/>
        </w:rPr>
      </w:pPr>
    </w:p>
    <w:p w:rsidR="001C22FA" w:rsidRPr="001C22FA" w:rsidRDefault="001C22FA" w:rsidP="001C22FA">
      <w:pPr>
        <w:spacing w:after="0" w:line="360" w:lineRule="auto"/>
        <w:jc w:val="thaiDistribute"/>
        <w:rPr>
          <w:rFonts w:ascii="Times New Roman" w:eastAsia="Times New Roman" w:hAnsi="Times New Roman" w:cs="Times New Roman"/>
          <w:color w:val="000000"/>
          <w:spacing w:val="-6"/>
          <w:sz w:val="24"/>
          <w:szCs w:val="24"/>
        </w:rPr>
      </w:pPr>
    </w:p>
    <w:p w:rsidR="001C22FA" w:rsidRPr="001C22FA" w:rsidRDefault="001C22FA" w:rsidP="001C22FA">
      <w:pPr>
        <w:spacing w:after="0" w:line="360" w:lineRule="auto"/>
        <w:jc w:val="thaiDistribute"/>
        <w:rPr>
          <w:rFonts w:ascii="Times New Roman" w:eastAsia="Times New Roman" w:hAnsi="Times New Roman" w:cs="Times New Roman"/>
          <w:color w:val="000000"/>
          <w:spacing w:val="-6"/>
          <w:sz w:val="24"/>
          <w:szCs w:val="24"/>
        </w:rPr>
      </w:pPr>
    </w:p>
    <w:p w:rsidR="001C22FA" w:rsidRPr="001C22FA" w:rsidRDefault="001C22FA" w:rsidP="001C22FA">
      <w:pPr>
        <w:spacing w:after="0" w:line="360" w:lineRule="auto"/>
        <w:jc w:val="thaiDistribute"/>
        <w:rPr>
          <w:rFonts w:ascii="Times New Roman" w:eastAsia="Calibri" w:hAnsi="Times New Roman" w:cs="Times New Roman"/>
          <w:color w:val="000000"/>
          <w:spacing w:val="-6"/>
          <w:sz w:val="24"/>
          <w:szCs w:val="24"/>
        </w:rPr>
      </w:pPr>
      <w:r w:rsidRPr="001C22FA">
        <w:rPr>
          <w:rFonts w:ascii="Times New Roman" w:eastAsia="Calibri" w:hAnsi="Times New Roman" w:cs="Times New Roman"/>
          <w:b/>
          <w:bCs/>
          <w:color w:val="000000"/>
          <w:spacing w:val="-6"/>
          <w:sz w:val="24"/>
          <w:szCs w:val="24"/>
        </w:rPr>
        <w:t>Findings of the research were as follows:</w:t>
      </w:r>
      <w:r w:rsidRPr="001C22FA">
        <w:rPr>
          <w:rFonts w:ascii="Times New Roman" w:eastAsia="Calibri" w:hAnsi="Times New Roman" w:cs="Times New Roman"/>
          <w:b/>
          <w:bCs/>
          <w:color w:val="000000"/>
          <w:spacing w:val="-6"/>
          <w:sz w:val="24"/>
          <w:szCs w:val="24"/>
        </w:rPr>
        <w:tab/>
      </w:r>
    </w:p>
    <w:p w:rsidR="001C22FA" w:rsidRPr="001C22FA" w:rsidRDefault="001C22FA" w:rsidP="001C22FA">
      <w:pPr>
        <w:spacing w:after="0" w:line="240" w:lineRule="auto"/>
        <w:ind w:firstLine="1152"/>
        <w:jc w:val="thaiDistribute"/>
        <w:rPr>
          <w:rFonts w:ascii="Times New Roman" w:eastAsia="Times New Roman" w:hAnsi="Times New Roman" w:cs="Times New Roman"/>
          <w:color w:val="000000"/>
          <w:spacing w:val="-6"/>
          <w:sz w:val="24"/>
          <w:szCs w:val="24"/>
        </w:rPr>
      </w:pPr>
      <w:r w:rsidRPr="001C22FA">
        <w:rPr>
          <w:rFonts w:ascii="Times New Roman" w:eastAsia="Calibri" w:hAnsi="Times New Roman" w:cs="Times New Roman"/>
          <w:color w:val="000000"/>
          <w:spacing w:val="-6"/>
          <w:sz w:val="24"/>
          <w:szCs w:val="24"/>
        </w:rPr>
        <w:t>1</w:t>
      </w:r>
      <w:r w:rsidRPr="001C22FA">
        <w:rPr>
          <w:rFonts w:ascii="Times New Roman" w:eastAsia="Calibri" w:hAnsi="Times New Roman" w:cs="Times New Roman"/>
          <w:color w:val="000000"/>
          <w:spacing w:val="-6"/>
          <w:sz w:val="24"/>
          <w:szCs w:val="24"/>
          <w:cs/>
        </w:rPr>
        <w:t>)</w:t>
      </w:r>
      <w:r w:rsidRPr="001C22FA">
        <w:rPr>
          <w:rFonts w:ascii="Times New Roman" w:eastAsia="Calibri" w:hAnsi="Times New Roman" w:cs="Times New Roman"/>
          <w:color w:val="000000"/>
          <w:spacing w:val="-6"/>
          <w:sz w:val="24"/>
          <w:szCs w:val="24"/>
        </w:rPr>
        <w:t xml:space="preserve"> T</w:t>
      </w:r>
      <w:r w:rsidRPr="001C22FA">
        <w:rPr>
          <w:rFonts w:ascii="Times New Roman" w:eastAsia="Times New Roman" w:hAnsi="Times New Roman" w:cs="Times New Roman"/>
          <w:color w:val="000000"/>
          <w:spacing w:val="-6"/>
          <w:sz w:val="24"/>
          <w:szCs w:val="24"/>
        </w:rPr>
        <w:t xml:space="preserve">he role of </w:t>
      </w:r>
      <w:r w:rsidRPr="001C22FA">
        <w:rPr>
          <w:rFonts w:ascii="Times New Roman" w:eastAsia="Calibri" w:hAnsi="Times New Roman" w:cs="Times New Roman"/>
          <w:color w:val="000000"/>
          <w:spacing w:val="-6"/>
          <w:sz w:val="24"/>
          <w:szCs w:val="24"/>
        </w:rPr>
        <w:t xml:space="preserve">administrative leadership in the community conflict management of Ban </w:t>
      </w:r>
      <w:proofErr w:type="spellStart"/>
      <w:r w:rsidRPr="001C22FA">
        <w:rPr>
          <w:rFonts w:ascii="Times New Roman" w:eastAsia="Calibri" w:hAnsi="Times New Roman" w:cs="Times New Roman"/>
          <w:color w:val="000000"/>
          <w:spacing w:val="-6"/>
          <w:sz w:val="24"/>
          <w:szCs w:val="24"/>
        </w:rPr>
        <w:t>Bueng</w:t>
      </w:r>
      <w:proofErr w:type="spellEnd"/>
      <w:r w:rsidRPr="001C22FA">
        <w:rPr>
          <w:rFonts w:ascii="Times New Roman" w:eastAsia="Calibri" w:hAnsi="Times New Roman" w:cs="Times New Roman"/>
          <w:color w:val="000000"/>
          <w:spacing w:val="-6"/>
          <w:sz w:val="24"/>
          <w:szCs w:val="24"/>
        </w:rPr>
        <w:t xml:space="preserve"> District, Chon </w:t>
      </w:r>
      <w:proofErr w:type="spellStart"/>
      <w:r w:rsidRPr="001C22FA">
        <w:rPr>
          <w:rFonts w:ascii="Times New Roman" w:eastAsia="Calibri" w:hAnsi="Times New Roman" w:cs="Times New Roman"/>
          <w:color w:val="000000"/>
          <w:spacing w:val="-6"/>
          <w:sz w:val="24"/>
          <w:szCs w:val="24"/>
        </w:rPr>
        <w:t>Buri</w:t>
      </w:r>
      <w:proofErr w:type="spellEnd"/>
      <w:r w:rsidRPr="001C22FA">
        <w:rPr>
          <w:rFonts w:ascii="Times New Roman" w:eastAsia="Calibri" w:hAnsi="Times New Roman" w:cs="Times New Roman"/>
          <w:color w:val="000000"/>
          <w:spacing w:val="-6"/>
          <w:sz w:val="24"/>
          <w:szCs w:val="24"/>
        </w:rPr>
        <w:t xml:space="preserve"> by overall was at high level </w:t>
      </w:r>
      <w:r w:rsidRPr="001C22FA">
        <w:rPr>
          <w:rFonts w:ascii="Times New Roman" w:eastAsia="Calibri" w:hAnsi="Times New Roman" w:cs="Times New Roman"/>
          <w:color w:val="000000"/>
          <w:spacing w:val="-6"/>
          <w:sz w:val="24"/>
          <w:szCs w:val="24"/>
          <w:cs/>
        </w:rPr>
        <w:t>(</w:t>
      </w:r>
      <m:oMath>
        <m:acc>
          <m:accPr>
            <m:chr m:val="̅"/>
            <m:ctrlPr>
              <w:rPr>
                <w:rFonts w:ascii="Cambria Math" w:hAnsi="Cambria Math" w:cs="TH SarabunPSK"/>
                <w:color w:val="000000"/>
                <w:sz w:val="32"/>
                <w:szCs w:val="32"/>
              </w:rPr>
            </m:ctrlPr>
          </m:accPr>
          <m:e>
            <m:r>
              <m:rPr>
                <m:sty m:val="p"/>
              </m:rPr>
              <w:rPr>
                <w:rFonts w:ascii="Cambria Math" w:hAnsi="Cambria Math" w:cs="TH SarabunPSK"/>
                <w:color w:val="000000"/>
                <w:sz w:val="32"/>
                <w:szCs w:val="32"/>
              </w:rPr>
              <m:t>x</m:t>
            </m:r>
          </m:e>
        </m:acc>
      </m:oMath>
      <w:r w:rsidRPr="001C22FA">
        <w:rPr>
          <w:rFonts w:ascii="Times New Roman" w:eastAsia="Calibri" w:hAnsi="Times New Roman" w:cs="Times New Roman"/>
          <w:color w:val="000000"/>
          <w:spacing w:val="-6"/>
          <w:sz w:val="24"/>
          <w:szCs w:val="24"/>
        </w:rPr>
        <w:t>= 4.08, S.D. = 0.414)</w:t>
      </w:r>
      <w:r w:rsidRPr="001C22FA">
        <w:rPr>
          <w:rFonts w:ascii="Times New Roman" w:eastAsia="Times New Roman" w:hAnsi="Times New Roman" w:cs="Times New Roman"/>
          <w:color w:val="000000"/>
          <w:spacing w:val="-6"/>
          <w:sz w:val="24"/>
          <w:szCs w:val="24"/>
        </w:rPr>
        <w:t xml:space="preserve">. Considering by each aspect, all aspects were rated at high level which were ranked as Avoidance </w:t>
      </w:r>
      <w:r w:rsidRPr="001C22FA">
        <w:rPr>
          <w:rFonts w:ascii="Times New Roman" w:eastAsia="Calibri" w:hAnsi="Times New Roman" w:cs="Times New Roman" w:hint="cs"/>
          <w:color w:val="000000"/>
          <w:spacing w:val="-6"/>
          <w:sz w:val="24"/>
          <w:szCs w:val="24"/>
        </w:rPr>
        <w:t>was</w:t>
      </w:r>
      <w:r w:rsidRPr="001C22FA">
        <w:rPr>
          <w:rFonts w:ascii="Times New Roman" w:eastAsia="Calibri" w:hAnsi="Times New Roman" w:cs="Times New Roman"/>
          <w:color w:val="000000"/>
          <w:spacing w:val="-6"/>
          <w:sz w:val="24"/>
          <w:szCs w:val="24"/>
        </w:rPr>
        <w:t xml:space="preserve"> at </w:t>
      </w:r>
      <m:oMath>
        <m:acc>
          <m:accPr>
            <m:chr m:val="̅"/>
            <m:ctrlPr>
              <w:rPr>
                <w:rFonts w:ascii="Cambria Math" w:hAnsi="Cambria Math" w:cs="TH SarabunPSK"/>
                <w:color w:val="000000"/>
                <w:sz w:val="32"/>
                <w:szCs w:val="32"/>
              </w:rPr>
            </m:ctrlPr>
          </m:accPr>
          <m:e>
            <m:r>
              <m:rPr>
                <m:sty m:val="p"/>
              </m:rPr>
              <w:rPr>
                <w:rFonts w:ascii="Cambria Math" w:hAnsi="Cambria Math" w:cs="TH SarabunPSK"/>
                <w:color w:val="000000"/>
                <w:sz w:val="32"/>
                <w:szCs w:val="32"/>
              </w:rPr>
              <m:t>x</m:t>
            </m:r>
          </m:e>
        </m:acc>
      </m:oMath>
      <w:r w:rsidRPr="001C22FA">
        <w:rPr>
          <w:rFonts w:ascii="Times New Roman" w:eastAsia="Calibri" w:hAnsi="Times New Roman" w:cs="Times New Roman"/>
          <w:color w:val="000000"/>
          <w:spacing w:val="-6"/>
          <w:sz w:val="24"/>
          <w:szCs w:val="24"/>
        </w:rPr>
        <w:t>= 4</w:t>
      </w:r>
      <w:r w:rsidRPr="001C22FA">
        <w:rPr>
          <w:rFonts w:ascii="Times New Roman" w:eastAsia="Calibri" w:hAnsi="Times New Roman" w:cs="Times New Roman"/>
          <w:color w:val="000000"/>
          <w:spacing w:val="-6"/>
          <w:sz w:val="24"/>
          <w:szCs w:val="24"/>
          <w:cs/>
        </w:rPr>
        <w:t>.</w:t>
      </w:r>
      <w:r w:rsidRPr="001C22FA">
        <w:rPr>
          <w:rFonts w:ascii="Times New Roman" w:eastAsia="Calibri" w:hAnsi="Times New Roman" w:cs="Times New Roman"/>
          <w:color w:val="000000"/>
          <w:spacing w:val="-6"/>
          <w:sz w:val="24"/>
          <w:szCs w:val="24"/>
        </w:rPr>
        <w:t>11, S.D. = 0</w:t>
      </w:r>
      <w:r w:rsidRPr="001C22FA">
        <w:rPr>
          <w:rFonts w:ascii="Times New Roman" w:eastAsia="Calibri" w:hAnsi="Times New Roman" w:cs="Times New Roman"/>
          <w:color w:val="000000"/>
          <w:spacing w:val="-6"/>
          <w:sz w:val="24"/>
          <w:szCs w:val="24"/>
          <w:cs/>
        </w:rPr>
        <w:t>.</w:t>
      </w:r>
      <w:r w:rsidRPr="001C22FA">
        <w:rPr>
          <w:rFonts w:ascii="Times New Roman" w:eastAsia="Calibri" w:hAnsi="Times New Roman" w:cs="Times New Roman"/>
          <w:color w:val="000000"/>
          <w:spacing w:val="-6"/>
          <w:sz w:val="24"/>
          <w:szCs w:val="24"/>
        </w:rPr>
        <w:t>478</w:t>
      </w:r>
      <w:r w:rsidRPr="001C22FA">
        <w:rPr>
          <w:rFonts w:ascii="Times New Roman" w:eastAsia="Times New Roman" w:hAnsi="Times New Roman" w:cs="Times New Roman"/>
          <w:color w:val="000000"/>
          <w:spacing w:val="-6"/>
          <w:sz w:val="24"/>
          <w:szCs w:val="24"/>
        </w:rPr>
        <w:t xml:space="preserve">, Reconciliation </w:t>
      </w:r>
      <w:r w:rsidRPr="001C22FA">
        <w:rPr>
          <w:rFonts w:ascii="Times New Roman" w:eastAsia="Calibri" w:hAnsi="Times New Roman" w:cs="Times New Roman"/>
          <w:color w:val="000000"/>
          <w:spacing w:val="-6"/>
          <w:sz w:val="24"/>
          <w:szCs w:val="24"/>
        </w:rPr>
        <w:t xml:space="preserve">was at </w:t>
      </w:r>
      <m:oMath>
        <m:acc>
          <m:accPr>
            <m:chr m:val="̅"/>
            <m:ctrlPr>
              <w:rPr>
                <w:rFonts w:ascii="Cambria Math" w:hAnsi="Cambria Math" w:cs="TH SarabunPSK"/>
                <w:color w:val="000000"/>
                <w:sz w:val="32"/>
                <w:szCs w:val="32"/>
              </w:rPr>
            </m:ctrlPr>
          </m:accPr>
          <m:e>
            <m:r>
              <m:rPr>
                <m:sty m:val="p"/>
              </m:rPr>
              <w:rPr>
                <w:rFonts w:ascii="Cambria Math" w:hAnsi="Cambria Math" w:cs="TH SarabunPSK"/>
                <w:color w:val="000000"/>
                <w:sz w:val="32"/>
                <w:szCs w:val="32"/>
              </w:rPr>
              <m:t>x</m:t>
            </m:r>
          </m:e>
        </m:acc>
      </m:oMath>
      <w:r w:rsidRPr="001C22FA">
        <w:rPr>
          <w:rFonts w:ascii="Times New Roman" w:eastAsia="Calibri" w:hAnsi="Times New Roman" w:cs="Times New Roman"/>
          <w:color w:val="000000"/>
          <w:spacing w:val="-6"/>
          <w:sz w:val="24"/>
          <w:szCs w:val="24"/>
        </w:rPr>
        <w:t>= 4</w:t>
      </w:r>
      <w:r w:rsidRPr="001C22FA">
        <w:rPr>
          <w:rFonts w:ascii="Times New Roman" w:eastAsia="Calibri" w:hAnsi="Times New Roman" w:cs="Times New Roman"/>
          <w:color w:val="000000"/>
          <w:spacing w:val="-6"/>
          <w:sz w:val="24"/>
          <w:szCs w:val="24"/>
          <w:cs/>
        </w:rPr>
        <w:t>.</w:t>
      </w:r>
      <w:r w:rsidRPr="001C22FA">
        <w:rPr>
          <w:rFonts w:ascii="Times New Roman" w:eastAsia="Calibri" w:hAnsi="Times New Roman" w:cs="Times New Roman"/>
          <w:color w:val="000000"/>
          <w:spacing w:val="-6"/>
          <w:sz w:val="24"/>
          <w:szCs w:val="24"/>
        </w:rPr>
        <w:t>10, S.D. = 0</w:t>
      </w:r>
      <w:r w:rsidRPr="001C22FA">
        <w:rPr>
          <w:rFonts w:ascii="Times New Roman" w:eastAsia="Calibri" w:hAnsi="Times New Roman" w:cs="Times New Roman"/>
          <w:color w:val="000000"/>
          <w:spacing w:val="-6"/>
          <w:sz w:val="24"/>
          <w:szCs w:val="24"/>
          <w:cs/>
        </w:rPr>
        <w:t>.</w:t>
      </w:r>
      <w:r w:rsidRPr="001C22FA">
        <w:rPr>
          <w:rFonts w:ascii="Times New Roman" w:eastAsia="Calibri" w:hAnsi="Times New Roman" w:cs="Times New Roman"/>
          <w:color w:val="000000"/>
          <w:spacing w:val="-6"/>
          <w:sz w:val="24"/>
          <w:szCs w:val="24"/>
        </w:rPr>
        <w:t>479</w:t>
      </w:r>
      <w:r w:rsidRPr="001C22FA">
        <w:rPr>
          <w:rFonts w:ascii="Times New Roman" w:eastAsia="Times New Roman" w:hAnsi="Times New Roman" w:cs="Times New Roman"/>
          <w:color w:val="000000"/>
          <w:spacing w:val="-6"/>
          <w:sz w:val="24"/>
          <w:szCs w:val="24"/>
        </w:rPr>
        <w:t xml:space="preserve">, Collaboration was at </w:t>
      </w:r>
      <m:oMath>
        <m:acc>
          <m:accPr>
            <m:chr m:val="̅"/>
            <m:ctrlPr>
              <w:rPr>
                <w:rFonts w:ascii="Cambria Math" w:hAnsi="Cambria Math" w:cs="TH SarabunPSK"/>
                <w:color w:val="000000"/>
                <w:sz w:val="32"/>
                <w:szCs w:val="32"/>
              </w:rPr>
            </m:ctrlPr>
          </m:accPr>
          <m:e>
            <m:r>
              <m:rPr>
                <m:sty m:val="p"/>
              </m:rPr>
              <w:rPr>
                <w:rFonts w:ascii="Cambria Math" w:hAnsi="Cambria Math" w:cs="TH SarabunPSK"/>
                <w:color w:val="000000"/>
                <w:sz w:val="32"/>
                <w:szCs w:val="32"/>
              </w:rPr>
              <m:t>x</m:t>
            </m:r>
          </m:e>
        </m:acc>
      </m:oMath>
      <w:r w:rsidRPr="001C22FA">
        <w:rPr>
          <w:rFonts w:ascii="Times New Roman" w:eastAsia="Calibri" w:hAnsi="Times New Roman" w:cs="Times New Roman"/>
          <w:color w:val="000000"/>
          <w:spacing w:val="-6"/>
          <w:sz w:val="24"/>
          <w:szCs w:val="24"/>
        </w:rPr>
        <w:t>= 4.10, S.D. = 0.472</w:t>
      </w:r>
      <w:r w:rsidRPr="001C22FA">
        <w:rPr>
          <w:rFonts w:ascii="Times New Roman" w:eastAsia="Times New Roman" w:hAnsi="Times New Roman" w:cs="Times New Roman"/>
          <w:color w:val="000000"/>
          <w:spacing w:val="-6"/>
          <w:sz w:val="24"/>
          <w:szCs w:val="24"/>
        </w:rPr>
        <w:t xml:space="preserve">, Compromise was at </w:t>
      </w:r>
      <m:oMath>
        <m:acc>
          <m:accPr>
            <m:chr m:val="̅"/>
            <m:ctrlPr>
              <w:rPr>
                <w:rFonts w:ascii="Cambria Math" w:hAnsi="Cambria Math" w:cs="TH SarabunPSK"/>
                <w:color w:val="000000"/>
                <w:sz w:val="32"/>
                <w:szCs w:val="32"/>
              </w:rPr>
            </m:ctrlPr>
          </m:accPr>
          <m:e>
            <m:r>
              <m:rPr>
                <m:sty m:val="p"/>
              </m:rPr>
              <w:rPr>
                <w:rFonts w:ascii="Cambria Math" w:hAnsi="Cambria Math" w:cs="TH SarabunPSK"/>
                <w:color w:val="000000"/>
                <w:sz w:val="32"/>
                <w:szCs w:val="32"/>
              </w:rPr>
              <m:t>x</m:t>
            </m:r>
          </m:e>
        </m:acc>
      </m:oMath>
      <w:r w:rsidRPr="001C22FA">
        <w:rPr>
          <w:rFonts w:ascii="Times New Roman" w:eastAsia="Calibri" w:hAnsi="Times New Roman" w:cs="Times New Roman"/>
          <w:color w:val="000000"/>
          <w:spacing w:val="-6"/>
          <w:sz w:val="24"/>
          <w:szCs w:val="24"/>
        </w:rPr>
        <w:t xml:space="preserve"> = 4.07, S.D. = 0.467</w:t>
      </w:r>
      <w:r w:rsidRPr="001C22FA">
        <w:rPr>
          <w:rFonts w:ascii="Times New Roman" w:eastAsia="Times New Roman" w:hAnsi="Times New Roman" w:cs="Times New Roman"/>
          <w:color w:val="000000"/>
          <w:spacing w:val="-6"/>
          <w:sz w:val="24"/>
          <w:szCs w:val="24"/>
        </w:rPr>
        <w:t xml:space="preserve"> and Compulsion </w:t>
      </w:r>
      <w:r w:rsidRPr="001C22FA">
        <w:rPr>
          <w:rFonts w:ascii="Times New Roman" w:eastAsia="Calibri" w:hAnsi="Times New Roman" w:cs="Times New Roman"/>
          <w:color w:val="000000"/>
          <w:spacing w:val="-6"/>
          <w:sz w:val="24"/>
          <w:szCs w:val="24"/>
        </w:rPr>
        <w:t xml:space="preserve">was at </w:t>
      </w:r>
      <m:oMath>
        <m:acc>
          <m:accPr>
            <m:chr m:val="̅"/>
            <m:ctrlPr>
              <w:rPr>
                <w:rFonts w:ascii="Cambria Math" w:hAnsi="Cambria Math" w:cs="TH SarabunPSK"/>
                <w:color w:val="000000"/>
                <w:sz w:val="32"/>
                <w:szCs w:val="32"/>
              </w:rPr>
            </m:ctrlPr>
          </m:accPr>
          <m:e>
            <m:r>
              <m:rPr>
                <m:sty m:val="p"/>
              </m:rPr>
              <w:rPr>
                <w:rFonts w:ascii="Cambria Math" w:hAnsi="Cambria Math" w:cs="TH SarabunPSK"/>
                <w:color w:val="000000"/>
                <w:sz w:val="32"/>
                <w:szCs w:val="32"/>
              </w:rPr>
              <m:t>x</m:t>
            </m:r>
          </m:e>
        </m:acc>
      </m:oMath>
      <w:r w:rsidRPr="001C22FA">
        <w:rPr>
          <w:rFonts w:ascii="Times New Roman" w:eastAsia="Calibri" w:hAnsi="Times New Roman" w:cs="Times New Roman"/>
          <w:color w:val="000000"/>
          <w:spacing w:val="-6"/>
          <w:sz w:val="24"/>
          <w:szCs w:val="24"/>
        </w:rPr>
        <w:t xml:space="preserve"> = 4.04, S.D. = 0.529</w:t>
      </w:r>
      <w:r w:rsidRPr="001C22FA">
        <w:rPr>
          <w:rFonts w:ascii="Times New Roman" w:eastAsia="Times New Roman" w:hAnsi="Times New Roman" w:cs="Times New Roman"/>
          <w:color w:val="000000"/>
          <w:spacing w:val="-6"/>
          <w:sz w:val="24"/>
          <w:szCs w:val="24"/>
        </w:rPr>
        <w:t>.</w:t>
      </w:r>
    </w:p>
    <w:p w:rsidR="001C22FA" w:rsidRPr="001C22FA" w:rsidRDefault="001C22FA" w:rsidP="001C22FA">
      <w:pPr>
        <w:spacing w:after="0" w:line="360" w:lineRule="auto"/>
        <w:ind w:firstLine="1152"/>
        <w:jc w:val="thaiDistribute"/>
        <w:rPr>
          <w:rFonts w:ascii="Times New Roman" w:eastAsia="Times New Roman" w:hAnsi="Times New Roman" w:cs="Times New Roman"/>
          <w:color w:val="000000"/>
          <w:spacing w:val="-6"/>
          <w:sz w:val="24"/>
          <w:szCs w:val="24"/>
        </w:rPr>
      </w:pPr>
      <w:r w:rsidRPr="001C22FA">
        <w:rPr>
          <w:rFonts w:ascii="Times New Roman" w:eastAsia="Calibri" w:hAnsi="Times New Roman" w:cs="Times New Roman"/>
          <w:color w:val="000000"/>
          <w:spacing w:val="-6"/>
          <w:sz w:val="24"/>
          <w:szCs w:val="24"/>
        </w:rPr>
        <w:t xml:space="preserve">2) </w:t>
      </w:r>
      <w:r w:rsidRPr="001C22FA">
        <w:rPr>
          <w:rFonts w:ascii="Times New Roman" w:eastAsia="Times New Roman" w:hAnsi="Times New Roman" w:cs="Times New Roman"/>
          <w:color w:val="000000"/>
          <w:spacing w:val="-6"/>
          <w:sz w:val="24"/>
          <w:szCs w:val="24"/>
        </w:rPr>
        <w:t xml:space="preserve">The comparative results of people’s opinions </w:t>
      </w:r>
      <w:r w:rsidRPr="001C22FA">
        <w:rPr>
          <w:rFonts w:ascii="Times New Roman" w:eastAsia="Calibri" w:hAnsi="Times New Roman" w:cs="Times New Roman"/>
          <w:color w:val="000000"/>
          <w:spacing w:val="-6"/>
          <w:sz w:val="24"/>
          <w:szCs w:val="24"/>
        </w:rPr>
        <w:t>classified by personal factors towards</w:t>
      </w:r>
      <w:r w:rsidRPr="001C22FA">
        <w:rPr>
          <w:rFonts w:ascii="Times New Roman" w:eastAsia="Times New Roman" w:hAnsi="Times New Roman" w:cs="Times New Roman"/>
          <w:color w:val="000000"/>
          <w:spacing w:val="-6"/>
          <w:sz w:val="24"/>
          <w:szCs w:val="24"/>
        </w:rPr>
        <w:t xml:space="preserve"> the role of </w:t>
      </w:r>
      <w:r w:rsidRPr="001C22FA">
        <w:rPr>
          <w:rFonts w:ascii="Times New Roman" w:eastAsia="Calibri" w:hAnsi="Times New Roman" w:cs="Times New Roman"/>
          <w:color w:val="000000"/>
          <w:spacing w:val="-6"/>
          <w:sz w:val="24"/>
          <w:szCs w:val="24"/>
        </w:rPr>
        <w:t xml:space="preserve">administrative leadership in the community conflict management of Ban </w:t>
      </w:r>
      <w:proofErr w:type="spellStart"/>
      <w:r w:rsidRPr="001C22FA">
        <w:rPr>
          <w:rFonts w:ascii="Times New Roman" w:eastAsia="Calibri" w:hAnsi="Times New Roman" w:cs="Times New Roman"/>
          <w:color w:val="000000"/>
          <w:spacing w:val="-6"/>
          <w:sz w:val="24"/>
          <w:szCs w:val="24"/>
        </w:rPr>
        <w:t>Bueng</w:t>
      </w:r>
      <w:proofErr w:type="spellEnd"/>
      <w:r w:rsidRPr="001C22FA">
        <w:rPr>
          <w:rFonts w:ascii="Times New Roman" w:eastAsia="Calibri" w:hAnsi="Times New Roman" w:cs="Times New Roman"/>
          <w:color w:val="000000"/>
          <w:spacing w:val="-6"/>
          <w:sz w:val="24"/>
          <w:szCs w:val="24"/>
        </w:rPr>
        <w:t xml:space="preserve"> District, Chon </w:t>
      </w:r>
      <w:proofErr w:type="spellStart"/>
      <w:r w:rsidRPr="001C22FA">
        <w:rPr>
          <w:rFonts w:ascii="Times New Roman" w:eastAsia="Calibri" w:hAnsi="Times New Roman" w:cs="Times New Roman"/>
          <w:color w:val="000000"/>
          <w:spacing w:val="-6"/>
          <w:sz w:val="24"/>
          <w:szCs w:val="24"/>
        </w:rPr>
        <w:t>Buri</w:t>
      </w:r>
      <w:proofErr w:type="spellEnd"/>
      <w:r w:rsidRPr="001C22FA">
        <w:rPr>
          <w:rFonts w:ascii="Times New Roman" w:eastAsia="Calibri" w:hAnsi="Times New Roman" w:cs="Times New Roman"/>
          <w:color w:val="000000"/>
          <w:spacing w:val="-6"/>
          <w:sz w:val="24"/>
          <w:szCs w:val="24"/>
        </w:rPr>
        <w:t xml:space="preserve"> Province</w:t>
      </w:r>
      <w:r w:rsidRPr="001C22FA">
        <w:rPr>
          <w:rFonts w:ascii="Times New Roman" w:eastAsia="Times New Roman" w:hAnsi="Times New Roman" w:cs="Times New Roman"/>
          <w:color w:val="000000"/>
          <w:spacing w:val="-6"/>
          <w:sz w:val="24"/>
          <w:szCs w:val="24"/>
        </w:rPr>
        <w:t xml:space="preserve"> revealed that </w:t>
      </w:r>
      <w:r w:rsidRPr="001C22FA">
        <w:rPr>
          <w:rFonts w:ascii="Times New Roman" w:eastAsia="Calibri" w:hAnsi="Times New Roman" w:cs="Times New Roman"/>
          <w:color w:val="000000"/>
          <w:spacing w:val="-6"/>
          <w:sz w:val="24"/>
          <w:szCs w:val="24"/>
        </w:rPr>
        <w:t>people with different genders held no different opinions, thus rejecting the set hypothesis. People with different age</w:t>
      </w:r>
      <w:r w:rsidRPr="001C22FA">
        <w:rPr>
          <w:rFonts w:ascii="Times New Roman" w:eastAsia="Times New Roman" w:hAnsi="Times New Roman" w:cs="Times New Roman"/>
          <w:color w:val="000000"/>
          <w:spacing w:val="-6"/>
          <w:sz w:val="24"/>
          <w:szCs w:val="24"/>
        </w:rPr>
        <w:t>s, levels of education, occupations and length of residency held different opinions at statistically significant level at 0.01, thus accepting the set hypothesis.</w:t>
      </w:r>
    </w:p>
    <w:p w:rsidR="001C22FA" w:rsidRPr="001C22FA" w:rsidRDefault="001C22FA" w:rsidP="001C22FA">
      <w:pPr>
        <w:spacing w:after="0" w:line="360" w:lineRule="auto"/>
        <w:ind w:firstLine="1152"/>
        <w:jc w:val="thaiDistribute"/>
        <w:rPr>
          <w:rFonts w:ascii="Times New Roman" w:eastAsia="Times New Roman" w:hAnsi="Times New Roman" w:cs="Times New Roman"/>
          <w:color w:val="000000"/>
          <w:spacing w:val="-6"/>
          <w:sz w:val="24"/>
          <w:szCs w:val="24"/>
        </w:rPr>
      </w:pPr>
      <w:r w:rsidRPr="001C22FA">
        <w:rPr>
          <w:rFonts w:ascii="Times New Roman" w:eastAsia="Times New Roman" w:hAnsi="Times New Roman" w:cs="Times New Roman"/>
          <w:color w:val="000000"/>
          <w:spacing w:val="-6"/>
          <w:sz w:val="24"/>
          <w:szCs w:val="24"/>
        </w:rPr>
        <w:t xml:space="preserve">3) </w:t>
      </w:r>
      <w:r w:rsidRPr="001C22FA">
        <w:rPr>
          <w:rFonts w:ascii="Times New Roman" w:eastAsia="Calibri" w:hAnsi="Times New Roman" w:cs="Times New Roman"/>
          <w:color w:val="000000"/>
          <w:spacing w:val="-6"/>
          <w:sz w:val="24"/>
          <w:szCs w:val="24"/>
        </w:rPr>
        <w:t>Regarding the problems and obstacles</w:t>
      </w:r>
      <w:r w:rsidRPr="001C22FA">
        <w:rPr>
          <w:rFonts w:ascii="Times New Roman" w:eastAsia="Times New Roman" w:hAnsi="Times New Roman" w:cs="Times New Roman"/>
          <w:color w:val="000000"/>
          <w:spacing w:val="-6"/>
          <w:sz w:val="24"/>
          <w:szCs w:val="24"/>
        </w:rPr>
        <w:t xml:space="preserve"> of the role of </w:t>
      </w:r>
      <w:r w:rsidRPr="001C22FA">
        <w:rPr>
          <w:rFonts w:ascii="Times New Roman" w:eastAsia="Calibri" w:hAnsi="Times New Roman" w:cs="Times New Roman"/>
          <w:color w:val="000000"/>
          <w:spacing w:val="-6"/>
          <w:sz w:val="24"/>
          <w:szCs w:val="24"/>
        </w:rPr>
        <w:t xml:space="preserve">administrative leadership in the community conflict management of Ban </w:t>
      </w:r>
      <w:proofErr w:type="spellStart"/>
      <w:r w:rsidRPr="001C22FA">
        <w:rPr>
          <w:rFonts w:ascii="Times New Roman" w:eastAsia="Calibri" w:hAnsi="Times New Roman" w:cs="Times New Roman"/>
          <w:color w:val="000000"/>
          <w:spacing w:val="-6"/>
          <w:sz w:val="24"/>
          <w:szCs w:val="24"/>
        </w:rPr>
        <w:t>Bueng</w:t>
      </w:r>
      <w:proofErr w:type="spellEnd"/>
      <w:r w:rsidRPr="001C22FA">
        <w:rPr>
          <w:rFonts w:ascii="Times New Roman" w:eastAsia="Calibri" w:hAnsi="Times New Roman" w:cs="Times New Roman"/>
          <w:color w:val="000000"/>
          <w:spacing w:val="-6"/>
          <w:sz w:val="24"/>
          <w:szCs w:val="24"/>
        </w:rPr>
        <w:t xml:space="preserve"> District, Chon </w:t>
      </w:r>
      <w:proofErr w:type="spellStart"/>
      <w:r w:rsidRPr="001C22FA">
        <w:rPr>
          <w:rFonts w:ascii="Times New Roman" w:eastAsia="Calibri" w:hAnsi="Times New Roman" w:cs="Times New Roman"/>
          <w:color w:val="000000"/>
          <w:spacing w:val="-6"/>
          <w:sz w:val="24"/>
          <w:szCs w:val="24"/>
        </w:rPr>
        <w:t>Buri</w:t>
      </w:r>
      <w:proofErr w:type="spellEnd"/>
      <w:r w:rsidRPr="001C22FA">
        <w:rPr>
          <w:rFonts w:ascii="Times New Roman" w:eastAsia="Calibri" w:hAnsi="Times New Roman" w:cs="Times New Roman"/>
          <w:color w:val="000000"/>
          <w:spacing w:val="-6"/>
          <w:sz w:val="24"/>
          <w:szCs w:val="24"/>
        </w:rPr>
        <w:t xml:space="preserve"> Province</w:t>
      </w:r>
      <w:r w:rsidRPr="001C22FA">
        <w:rPr>
          <w:rFonts w:ascii="Times New Roman" w:eastAsia="Times New Roman" w:hAnsi="Times New Roman" w:cs="Times New Roman"/>
          <w:color w:val="000000"/>
          <w:spacing w:val="-6"/>
          <w:sz w:val="24"/>
          <w:szCs w:val="24"/>
        </w:rPr>
        <w:t xml:space="preserve">, some leaders were under </w:t>
      </w:r>
      <w:r w:rsidRPr="001C22FA">
        <w:rPr>
          <w:rFonts w:ascii="Times New Roman" w:eastAsia="Calibri" w:hAnsi="Times New Roman" w:cs="Times New Roman"/>
          <w:color w:val="000000"/>
          <w:spacing w:val="-6"/>
          <w:sz w:val="24"/>
          <w:szCs w:val="24"/>
        </w:rPr>
        <w:t xml:space="preserve">the influence of the local authorities, when problem occurred, they could not be </w:t>
      </w:r>
      <w:r w:rsidRPr="001C22FA">
        <w:rPr>
          <w:rFonts w:ascii="Times New Roman" w:eastAsia="Times New Roman" w:hAnsi="Times New Roman" w:cs="Times New Roman"/>
          <w:color w:val="000000"/>
          <w:spacing w:val="-6"/>
          <w:sz w:val="24"/>
          <w:szCs w:val="24"/>
        </w:rPr>
        <w:t xml:space="preserve">solved. People did not listen to reasons </w:t>
      </w:r>
      <w:r w:rsidRPr="001C22FA">
        <w:rPr>
          <w:rFonts w:ascii="Times New Roman" w:eastAsia="Calibri" w:hAnsi="Times New Roman" w:cs="Times New Roman"/>
          <w:color w:val="000000"/>
          <w:spacing w:val="-6"/>
          <w:sz w:val="24"/>
          <w:szCs w:val="24"/>
        </w:rPr>
        <w:t>that could cause conflicts to arise within community</w:t>
      </w:r>
      <w:r w:rsidRPr="001C22FA">
        <w:rPr>
          <w:rFonts w:ascii="Times New Roman" w:eastAsia="Times New Roman" w:hAnsi="Times New Roman" w:cs="Times New Roman"/>
          <w:color w:val="000000"/>
          <w:spacing w:val="-6"/>
          <w:sz w:val="24"/>
          <w:szCs w:val="24"/>
        </w:rPr>
        <w:t xml:space="preserve">, and it will lead them to get punishment by law. Segregation in the community escalated more problems Incitement and power abuse created more conflicts in the community. Moreover, some leaders did not dedicate to work for common good but they only worked for their own benefits. </w:t>
      </w:r>
    </w:p>
    <w:p w:rsidR="001C22FA" w:rsidRPr="001C22FA" w:rsidRDefault="001C22FA" w:rsidP="001C22FA">
      <w:pPr>
        <w:spacing w:after="0" w:line="360" w:lineRule="auto"/>
        <w:ind w:firstLine="1152"/>
        <w:jc w:val="thaiDistribute"/>
        <w:rPr>
          <w:rFonts w:ascii="Times New Roman" w:eastAsia="Times New Roman" w:hAnsi="Times New Roman" w:cs="Times New Roman"/>
          <w:color w:val="000000"/>
          <w:spacing w:val="-6"/>
          <w:sz w:val="24"/>
          <w:szCs w:val="24"/>
        </w:rPr>
      </w:pPr>
      <w:r w:rsidRPr="001C22FA">
        <w:rPr>
          <w:rFonts w:ascii="Times New Roman" w:eastAsia="Times New Roman" w:hAnsi="Times New Roman" w:cs="Times New Roman"/>
          <w:color w:val="000000"/>
          <w:spacing w:val="-6"/>
          <w:sz w:val="24"/>
          <w:szCs w:val="24"/>
        </w:rPr>
        <w:t xml:space="preserve">The suggestion was that the leaders must be neutral in every problem. Both </w:t>
      </w:r>
      <w:proofErr w:type="gramStart"/>
      <w:r w:rsidRPr="001C22FA">
        <w:rPr>
          <w:rFonts w:ascii="Times New Roman" w:eastAsia="Times New Roman" w:hAnsi="Times New Roman" w:cs="Times New Roman"/>
          <w:color w:val="000000"/>
          <w:spacing w:val="-6"/>
          <w:sz w:val="24"/>
          <w:szCs w:val="24"/>
        </w:rPr>
        <w:t>Seniors</w:t>
      </w:r>
      <w:proofErr w:type="gramEnd"/>
      <w:r w:rsidRPr="001C22FA">
        <w:rPr>
          <w:rFonts w:ascii="Times New Roman" w:eastAsia="Times New Roman" w:hAnsi="Times New Roman" w:cs="Times New Roman"/>
          <w:color w:val="000000"/>
          <w:spacing w:val="-6"/>
          <w:sz w:val="24"/>
          <w:szCs w:val="24"/>
        </w:rPr>
        <w:t xml:space="preserve"> or respectable elders from both sides should be brought to be arbitrators in the community. Everybody should help solve problems with reasons. There should be common activities that can promote the unity in the community frequently and eventually these activities will yield love and harmony in the community. </w:t>
      </w:r>
    </w:p>
    <w:p w:rsidR="001C22FA" w:rsidRDefault="001C22FA">
      <w:pPr>
        <w:rPr>
          <w:rFonts w:ascii="TH SarabunPSK" w:hAnsi="TH SarabunPSK" w:cs="TH SarabunPSK"/>
          <w:sz w:val="36"/>
          <w:szCs w:val="36"/>
        </w:rPr>
      </w:pPr>
      <w:r>
        <w:rPr>
          <w:rFonts w:ascii="TH SarabunPSK" w:hAnsi="TH SarabunPSK" w:cs="TH SarabunPSK"/>
          <w:sz w:val="36"/>
          <w:szCs w:val="36"/>
        </w:rPr>
        <w:br w:type="page"/>
      </w: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before="120" w:after="0" w:line="240" w:lineRule="auto"/>
        <w:jc w:val="center"/>
        <w:rPr>
          <w:rFonts w:ascii="TH SarabunPSK" w:eastAsia="Calibri" w:hAnsi="TH SarabunPSK" w:cs="TH SarabunPSK"/>
          <w:b/>
          <w:bCs/>
          <w:sz w:val="36"/>
          <w:szCs w:val="36"/>
        </w:rPr>
      </w:pPr>
      <w:r w:rsidRPr="001C22FA">
        <w:rPr>
          <w:rFonts w:ascii="TH SarabunPSK" w:eastAsia="Calibri" w:hAnsi="TH SarabunPSK" w:cs="TH SarabunPSK" w:hint="cs"/>
          <w:b/>
          <w:bCs/>
          <w:sz w:val="36"/>
          <w:szCs w:val="36"/>
          <w:cs/>
        </w:rPr>
        <w:t xml:space="preserve">ภาคผนวก ช </w:t>
      </w:r>
    </w:p>
    <w:p w:rsidR="001C22FA" w:rsidRPr="001C22FA" w:rsidRDefault="001C22FA" w:rsidP="001C22FA">
      <w:pPr>
        <w:tabs>
          <w:tab w:val="left" w:pos="3570"/>
        </w:tabs>
        <w:spacing w:before="120" w:after="0" w:line="240" w:lineRule="auto"/>
        <w:jc w:val="center"/>
        <w:rPr>
          <w:rFonts w:ascii="TH SarabunPSK" w:eastAsia="Calibri" w:hAnsi="TH SarabunPSK" w:cs="TH SarabunPSK"/>
          <w:b/>
          <w:bCs/>
          <w:sz w:val="32"/>
          <w:szCs w:val="32"/>
        </w:rPr>
      </w:pPr>
      <w:r w:rsidRPr="001C22FA">
        <w:rPr>
          <w:rFonts w:ascii="TH SarabunPSK" w:eastAsia="Calibri" w:hAnsi="TH SarabunPSK" w:cs="TH SarabunPSK"/>
          <w:b/>
          <w:bCs/>
          <w:sz w:val="32"/>
          <w:szCs w:val="32"/>
          <w:cs/>
        </w:rPr>
        <w:t>แบบสอบถาม</w:t>
      </w: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p>
    <w:p w:rsidR="001C22FA" w:rsidRPr="001C22FA" w:rsidRDefault="001C22FA" w:rsidP="001C22FA">
      <w:pPr>
        <w:tabs>
          <w:tab w:val="left" w:pos="3570"/>
        </w:tabs>
        <w:spacing w:after="120" w:line="240" w:lineRule="auto"/>
        <w:rPr>
          <w:rFonts w:ascii="TH SarabunPSK" w:eastAsia="Calibri" w:hAnsi="TH SarabunPSK" w:cs="TH SarabunPSK"/>
          <w:sz w:val="32"/>
          <w:szCs w:val="32"/>
        </w:rPr>
      </w:pPr>
      <w:r w:rsidRPr="001C22FA">
        <w:rPr>
          <w:rFonts w:ascii="TH SarabunPSK" w:eastAsia="Calibri" w:hAnsi="TH SarabunPSK" w:cs="TH SarabunPSK"/>
          <w:noProof/>
          <w:color w:val="000000"/>
          <w:sz w:val="32"/>
          <w:szCs w:val="32"/>
        </w:rPr>
        <w:drawing>
          <wp:anchor distT="0" distB="0" distL="114300" distR="114300" simplePos="0" relativeHeight="251659264" behindDoc="1" locked="0" layoutInCell="1" allowOverlap="1" wp14:anchorId="74DAB1AC" wp14:editId="04DF00CF">
            <wp:simplePos x="0" y="0"/>
            <wp:positionH relativeFrom="column">
              <wp:posOffset>2083435</wp:posOffset>
            </wp:positionH>
            <wp:positionV relativeFrom="paragraph">
              <wp:posOffset>19685</wp:posOffset>
            </wp:positionV>
            <wp:extent cx="1143000" cy="1125625"/>
            <wp:effectExtent l="0" t="0" r="0" b="0"/>
            <wp:wrapNone/>
            <wp:docPr id="2"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25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C22FA" w:rsidRPr="001C22FA" w:rsidRDefault="001C22FA" w:rsidP="001C22FA">
      <w:pPr>
        <w:autoSpaceDE w:val="0"/>
        <w:autoSpaceDN w:val="0"/>
        <w:adjustRightInd w:val="0"/>
        <w:spacing w:after="0" w:line="240" w:lineRule="auto"/>
        <w:jc w:val="center"/>
        <w:rPr>
          <w:rFonts w:ascii="TH SarabunPSK" w:eastAsia="Calibri" w:hAnsi="TH SarabunPSK" w:cs="TH SarabunPSK"/>
          <w:b/>
          <w:bCs/>
          <w:color w:val="000000"/>
          <w:sz w:val="32"/>
          <w:szCs w:val="32"/>
        </w:rPr>
      </w:pPr>
    </w:p>
    <w:p w:rsidR="001C22FA" w:rsidRPr="001C22FA" w:rsidRDefault="001C22FA" w:rsidP="001C22FA">
      <w:pPr>
        <w:autoSpaceDE w:val="0"/>
        <w:autoSpaceDN w:val="0"/>
        <w:adjustRightInd w:val="0"/>
        <w:spacing w:after="0" w:line="240" w:lineRule="auto"/>
        <w:jc w:val="center"/>
        <w:rPr>
          <w:rFonts w:ascii="TH SarabunPSK" w:eastAsia="Calibri" w:hAnsi="TH SarabunPSK" w:cs="TH SarabunPSK"/>
          <w:b/>
          <w:bCs/>
          <w:color w:val="000000"/>
          <w:sz w:val="32"/>
          <w:szCs w:val="32"/>
        </w:rPr>
      </w:pPr>
    </w:p>
    <w:p w:rsidR="001C22FA" w:rsidRPr="001C22FA" w:rsidRDefault="001C22FA" w:rsidP="001C22FA">
      <w:pPr>
        <w:autoSpaceDE w:val="0"/>
        <w:autoSpaceDN w:val="0"/>
        <w:adjustRightInd w:val="0"/>
        <w:spacing w:after="0" w:line="240" w:lineRule="auto"/>
        <w:jc w:val="center"/>
        <w:rPr>
          <w:rFonts w:ascii="TH SarabunPSK" w:eastAsia="Calibri" w:hAnsi="TH SarabunPSK" w:cs="TH SarabunPSK"/>
          <w:b/>
          <w:bCs/>
          <w:color w:val="000000"/>
          <w:sz w:val="32"/>
          <w:szCs w:val="32"/>
        </w:rPr>
      </w:pPr>
    </w:p>
    <w:p w:rsidR="001C22FA" w:rsidRPr="001C22FA" w:rsidRDefault="001C22FA" w:rsidP="001C22FA">
      <w:pPr>
        <w:autoSpaceDE w:val="0"/>
        <w:autoSpaceDN w:val="0"/>
        <w:adjustRightInd w:val="0"/>
        <w:spacing w:after="120" w:line="240" w:lineRule="auto"/>
        <w:jc w:val="center"/>
        <w:rPr>
          <w:rFonts w:ascii="TH SarabunPSK" w:eastAsia="Calibri" w:hAnsi="TH SarabunPSK" w:cs="TH SarabunPSK"/>
          <w:b/>
          <w:bCs/>
          <w:color w:val="000000"/>
          <w:sz w:val="32"/>
          <w:szCs w:val="32"/>
        </w:rPr>
      </w:pPr>
    </w:p>
    <w:p w:rsidR="001C22FA" w:rsidRPr="001C22FA" w:rsidRDefault="001C22FA" w:rsidP="001C22FA">
      <w:pPr>
        <w:autoSpaceDE w:val="0"/>
        <w:autoSpaceDN w:val="0"/>
        <w:adjustRightInd w:val="0"/>
        <w:spacing w:after="120" w:line="240" w:lineRule="auto"/>
        <w:jc w:val="center"/>
        <w:rPr>
          <w:rFonts w:ascii="TH SarabunPSK" w:eastAsia="Calibri" w:hAnsi="TH SarabunPSK" w:cs="TH SarabunPSK"/>
          <w:color w:val="000000"/>
          <w:sz w:val="32"/>
          <w:szCs w:val="32"/>
        </w:rPr>
      </w:pPr>
      <w:r w:rsidRPr="001C22FA">
        <w:rPr>
          <w:rFonts w:ascii="TH SarabunPSK" w:eastAsia="Calibri" w:hAnsi="TH SarabunPSK" w:cs="TH SarabunPSK"/>
          <w:b/>
          <w:bCs/>
          <w:color w:val="000000"/>
          <w:sz w:val="32"/>
          <w:szCs w:val="32"/>
          <w:cs/>
        </w:rPr>
        <w:t>แบบสอบถามเพื่อการวิจัย</w:t>
      </w:r>
    </w:p>
    <w:p w:rsidR="001C22FA" w:rsidRPr="001C22FA" w:rsidRDefault="001C22FA" w:rsidP="001C22FA">
      <w:pPr>
        <w:autoSpaceDE w:val="0"/>
        <w:autoSpaceDN w:val="0"/>
        <w:adjustRightInd w:val="0"/>
        <w:spacing w:after="120" w:line="240" w:lineRule="auto"/>
        <w:jc w:val="center"/>
        <w:rPr>
          <w:rFonts w:ascii="TH SarabunPSK" w:eastAsia="Calibri" w:hAnsi="TH SarabunPSK" w:cs="TH SarabunPSK"/>
          <w:color w:val="000000"/>
          <w:sz w:val="32"/>
          <w:szCs w:val="32"/>
        </w:rPr>
      </w:pPr>
      <w:r w:rsidRPr="001C22FA">
        <w:rPr>
          <w:rFonts w:ascii="TH SarabunPSK" w:eastAsia="Calibri" w:hAnsi="TH SarabunPSK" w:cs="TH SarabunPSK"/>
          <w:b/>
          <w:bCs/>
          <w:color w:val="000000"/>
          <w:sz w:val="32"/>
          <w:szCs w:val="32"/>
          <w:cs/>
        </w:rPr>
        <w:t>เรื่อง</w:t>
      </w:r>
    </w:p>
    <w:p w:rsidR="001C22FA" w:rsidRPr="001C22FA" w:rsidRDefault="001C22FA" w:rsidP="001C22FA">
      <w:pPr>
        <w:autoSpaceDE w:val="0"/>
        <w:autoSpaceDN w:val="0"/>
        <w:adjustRightInd w:val="0"/>
        <w:spacing w:after="120" w:line="240" w:lineRule="auto"/>
        <w:jc w:val="center"/>
        <w:rPr>
          <w:rFonts w:ascii="TH SarabunPSK" w:eastAsia="Calibri" w:hAnsi="TH SarabunPSK" w:cs="TH SarabunPSK"/>
          <w:b/>
          <w:bCs/>
          <w:color w:val="000000"/>
          <w:sz w:val="32"/>
          <w:szCs w:val="32"/>
        </w:rPr>
      </w:pPr>
      <w:r w:rsidRPr="001C22FA">
        <w:rPr>
          <w:rFonts w:ascii="TH SarabunPSK" w:eastAsia="Calibri" w:hAnsi="TH SarabunPSK" w:cs="TH SarabunPSK"/>
          <w:b/>
          <w:bCs/>
          <w:color w:val="000000"/>
          <w:sz w:val="32"/>
          <w:szCs w:val="32"/>
          <w:cs/>
        </w:rPr>
        <w:t>บทบาทผู้นำฝ่ายปกครองในการจัดการปัญหาความขัดแย้งในชุมชน อำเภอบ้านบึง จังหวัดชลบุรี</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b/>
          <w:bCs/>
          <w:color w:val="000000"/>
          <w:sz w:val="32"/>
          <w:szCs w:val="32"/>
          <w:cs/>
        </w:rPr>
        <w:t>ค</w:t>
      </w:r>
      <w:r w:rsidRPr="001C22FA">
        <w:rPr>
          <w:rFonts w:ascii="TH SarabunPSK" w:eastAsia="Calibri" w:hAnsi="TH SarabunPSK" w:cs="TH SarabunPSK" w:hint="cs"/>
          <w:b/>
          <w:bCs/>
          <w:color w:val="000000"/>
          <w:sz w:val="32"/>
          <w:szCs w:val="32"/>
          <w:cs/>
        </w:rPr>
        <w:t>ำ</w:t>
      </w:r>
      <w:r w:rsidRPr="001C22FA">
        <w:rPr>
          <w:rFonts w:ascii="TH SarabunPSK" w:eastAsia="Calibri" w:hAnsi="TH SarabunPSK" w:cs="TH SarabunPSK"/>
          <w:b/>
          <w:bCs/>
          <w:color w:val="000000"/>
          <w:sz w:val="32"/>
          <w:szCs w:val="32"/>
          <w:cs/>
        </w:rPr>
        <w:t>ชี้แจง</w:t>
      </w:r>
    </w:p>
    <w:p w:rsidR="001C22FA" w:rsidRPr="001C22FA" w:rsidRDefault="001C22FA" w:rsidP="001C22FA">
      <w:pPr>
        <w:autoSpaceDE w:val="0"/>
        <w:autoSpaceDN w:val="0"/>
        <w:adjustRightInd w:val="0"/>
        <w:spacing w:after="0" w:line="240" w:lineRule="auto"/>
        <w:jc w:val="thaiDistribute"/>
        <w:rPr>
          <w:rFonts w:ascii="TH SarabunPSK" w:eastAsia="Calibri" w:hAnsi="TH SarabunPSK" w:cs="TH SarabunPSK"/>
          <w:color w:val="000000"/>
          <w:sz w:val="32"/>
          <w:szCs w:val="32"/>
          <w:cs/>
        </w:rPr>
      </w:pPr>
      <w:r w:rsidRPr="001C22FA">
        <w:rPr>
          <w:rFonts w:ascii="TH SarabunPSK" w:eastAsia="Calibri" w:hAnsi="TH SarabunPSK" w:cs="TH SarabunPSK" w:hint="cs"/>
          <w:color w:val="000000"/>
          <w:sz w:val="32"/>
          <w:szCs w:val="32"/>
          <w:cs/>
        </w:rPr>
        <w:tab/>
      </w:r>
      <w:r w:rsidRPr="001C22FA">
        <w:rPr>
          <w:rFonts w:ascii="TH SarabunPSK" w:eastAsia="Calibri" w:hAnsi="TH SarabunPSK" w:cs="TH SarabunPSK"/>
          <w:color w:val="000000"/>
          <w:sz w:val="32"/>
          <w:szCs w:val="32"/>
          <w:cs/>
        </w:rPr>
        <w:t>แบบสอบถามเพื่อการวิจัยฉบับนี้มีวัตถุประสงค์เพื่อศึกษาบทบาทผู้นำฝ่ายปกครองในการจัดการปัญหาความขัดแย้ง เปรียบเทียบความคิดเห็นของประชาชนที่มีต่อบทบาทผู้นำฝ่ายปกครองในการจัดการปัญหาความขัดแย้ง จำแนกตามปัจจัยส่วนบุคคล</w:t>
      </w:r>
      <w:r w:rsidRPr="001C22FA">
        <w:rPr>
          <w:rFonts w:ascii="TH SarabunPSK" w:eastAsia="Calibri" w:hAnsi="TH SarabunPSK" w:cs="TH SarabunPSK" w:hint="cs"/>
          <w:color w:val="000000"/>
          <w:sz w:val="32"/>
          <w:szCs w:val="32"/>
          <w:cs/>
        </w:rPr>
        <w:t xml:space="preserve"> และ</w:t>
      </w:r>
      <w:r w:rsidRPr="001C22FA">
        <w:rPr>
          <w:rFonts w:ascii="TH SarabunPSK" w:eastAsia="Calibri" w:hAnsi="TH SarabunPSK" w:cs="TH SarabunPSK"/>
          <w:color w:val="000000"/>
          <w:sz w:val="32"/>
          <w:szCs w:val="32"/>
          <w:cs/>
        </w:rPr>
        <w:t>ศึกษาปัญหา อุปสรรค และข้อเสนอแนะในทางการเสริมสร้างบทบาทผู้นำฝ่ายปกครองในการจัดการปัญหาความขัดแย้งในอำเภอบ้านบึง จังหวัดชลบุรี</w:t>
      </w:r>
    </w:p>
    <w:p w:rsidR="001C22FA" w:rsidRPr="001C22FA" w:rsidRDefault="001C22FA" w:rsidP="001C22FA">
      <w:pPr>
        <w:autoSpaceDE w:val="0"/>
        <w:autoSpaceDN w:val="0"/>
        <w:adjustRightInd w:val="0"/>
        <w:spacing w:after="0" w:line="240" w:lineRule="auto"/>
        <w:jc w:val="thaiDistribute"/>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ab/>
      </w:r>
      <w:r w:rsidRPr="001C22FA">
        <w:rPr>
          <w:rFonts w:ascii="TH SarabunPSK" w:eastAsia="Calibri" w:hAnsi="TH SarabunPSK" w:cs="TH SarabunPSK"/>
          <w:color w:val="000000"/>
          <w:sz w:val="32"/>
          <w:szCs w:val="32"/>
          <w:cs/>
        </w:rPr>
        <w:t>ข้อมูลที่ได้จะแปลผลของการวิจัยในภาพรวมผู้ท</w:t>
      </w:r>
      <w:r w:rsidRPr="001C22FA">
        <w:rPr>
          <w:rFonts w:ascii="TH SarabunPSK" w:eastAsia="Calibri" w:hAnsi="TH SarabunPSK" w:cs="TH SarabunPSK" w:hint="cs"/>
          <w:color w:val="000000"/>
          <w:sz w:val="32"/>
          <w:szCs w:val="32"/>
          <w:cs/>
        </w:rPr>
        <w:t>ำ</w:t>
      </w:r>
      <w:r w:rsidRPr="001C22FA">
        <w:rPr>
          <w:rFonts w:ascii="TH SarabunPSK" w:eastAsia="Calibri" w:hAnsi="TH SarabunPSK" w:cs="TH SarabunPSK"/>
          <w:color w:val="000000"/>
          <w:sz w:val="32"/>
          <w:szCs w:val="32"/>
          <w:cs/>
        </w:rPr>
        <w:t>วิจัยจะเก็บข้อมูลของท่านเป็นความลับและใช้ประโยชน์เฉพาะการวิจัยนี้เท่านั้นจะไม่มีผลกระทบต่อท่านหรือหน่วยงานของท่านแต่อย่างใด</w:t>
      </w:r>
    </w:p>
    <w:p w:rsidR="001C22FA" w:rsidRPr="001C22FA" w:rsidRDefault="001C22FA" w:rsidP="001C22FA">
      <w:pPr>
        <w:autoSpaceDE w:val="0"/>
        <w:autoSpaceDN w:val="0"/>
        <w:adjustRightInd w:val="0"/>
        <w:spacing w:after="0" w:line="240" w:lineRule="auto"/>
        <w:ind w:firstLine="720"/>
        <w:rPr>
          <w:rFonts w:ascii="TH SarabunPSK" w:eastAsia="Calibri" w:hAnsi="TH SarabunPSK" w:cs="TH SarabunPSK"/>
          <w:color w:val="000000"/>
          <w:sz w:val="32"/>
          <w:szCs w:val="32"/>
        </w:rPr>
      </w:pPr>
      <w:r w:rsidRPr="001C22FA">
        <w:rPr>
          <w:rFonts w:ascii="TH SarabunPSK" w:eastAsia="Calibri" w:hAnsi="TH SarabunPSK" w:cs="TH SarabunPSK"/>
          <w:color w:val="000000"/>
          <w:sz w:val="32"/>
          <w:szCs w:val="32"/>
          <w:cs/>
        </w:rPr>
        <w:t>แบบสอบถามนี้</w:t>
      </w:r>
      <w:r w:rsidRPr="001C22FA">
        <w:rPr>
          <w:rFonts w:ascii="TH SarabunPSK" w:eastAsia="Calibri" w:hAnsi="TH SarabunPSK" w:cs="TH SarabunPSK" w:hint="cs"/>
          <w:color w:val="000000"/>
          <w:sz w:val="32"/>
          <w:szCs w:val="32"/>
          <w:cs/>
        </w:rPr>
        <w:t xml:space="preserve"> </w:t>
      </w:r>
      <w:r w:rsidRPr="001C22FA">
        <w:rPr>
          <w:rFonts w:ascii="TH SarabunPSK" w:eastAsia="Calibri" w:hAnsi="TH SarabunPSK" w:cs="TH SarabunPSK"/>
          <w:color w:val="000000"/>
          <w:sz w:val="32"/>
          <w:szCs w:val="32"/>
          <w:cs/>
        </w:rPr>
        <w:t>แบ่งออกเป็น</w:t>
      </w:r>
      <w:r w:rsidRPr="001C22FA">
        <w:rPr>
          <w:rFonts w:ascii="TH SarabunPSK" w:eastAsia="Calibri" w:hAnsi="TH SarabunPSK" w:cs="TH SarabunPSK" w:hint="cs"/>
          <w:color w:val="000000"/>
          <w:sz w:val="32"/>
          <w:szCs w:val="32"/>
          <w:cs/>
        </w:rPr>
        <w:t xml:space="preserve"> </w:t>
      </w:r>
      <w:r w:rsidRPr="001C22FA">
        <w:rPr>
          <w:rFonts w:ascii="TH SarabunPSK" w:eastAsia="Calibri" w:hAnsi="TH SarabunPSK" w:cs="TH SarabunPSK"/>
          <w:color w:val="000000"/>
          <w:sz w:val="32"/>
          <w:szCs w:val="32"/>
          <w:cs/>
        </w:rPr>
        <w:t>๓</w:t>
      </w:r>
      <w:r w:rsidRPr="001C22FA">
        <w:rPr>
          <w:rFonts w:ascii="TH SarabunPSK" w:eastAsia="Calibri" w:hAnsi="TH SarabunPSK" w:cs="TH SarabunPSK" w:hint="cs"/>
          <w:color w:val="000000"/>
          <w:sz w:val="32"/>
          <w:szCs w:val="32"/>
          <w:cs/>
        </w:rPr>
        <w:t xml:space="preserve"> </w:t>
      </w:r>
      <w:r w:rsidRPr="001C22FA">
        <w:rPr>
          <w:rFonts w:ascii="TH SarabunPSK" w:eastAsia="Calibri" w:hAnsi="TH SarabunPSK" w:cs="TH SarabunPSK"/>
          <w:color w:val="000000"/>
          <w:sz w:val="32"/>
          <w:szCs w:val="32"/>
          <w:cs/>
        </w:rPr>
        <w:t>ตอน</w:t>
      </w:r>
      <w:r w:rsidRPr="001C22FA">
        <w:rPr>
          <w:rFonts w:ascii="TH SarabunPSK" w:eastAsia="Calibri" w:hAnsi="TH SarabunPSK" w:cs="TH SarabunPSK" w:hint="cs"/>
          <w:color w:val="000000"/>
          <w:sz w:val="32"/>
          <w:szCs w:val="32"/>
          <w:cs/>
        </w:rPr>
        <w:t xml:space="preserve"> </w:t>
      </w:r>
      <w:r w:rsidRPr="001C22FA">
        <w:rPr>
          <w:rFonts w:ascii="TH SarabunPSK" w:eastAsia="Calibri" w:hAnsi="TH SarabunPSK" w:cs="TH SarabunPSK"/>
          <w:color w:val="000000"/>
          <w:sz w:val="32"/>
          <w:szCs w:val="32"/>
          <w:cs/>
        </w:rPr>
        <w:t>คือ</w:t>
      </w:r>
    </w:p>
    <w:p w:rsidR="001C22FA" w:rsidRPr="001C22FA" w:rsidRDefault="001C22FA" w:rsidP="001C22FA">
      <w:pPr>
        <w:autoSpaceDE w:val="0"/>
        <w:autoSpaceDN w:val="0"/>
        <w:adjustRightInd w:val="0"/>
        <w:spacing w:after="0" w:line="240" w:lineRule="auto"/>
        <w:ind w:firstLine="720"/>
        <w:rPr>
          <w:rFonts w:ascii="TH SarabunPSK" w:eastAsia="Calibri" w:hAnsi="TH SarabunPSK" w:cs="TH SarabunPSK"/>
          <w:color w:val="000000"/>
          <w:sz w:val="32"/>
          <w:szCs w:val="32"/>
        </w:rPr>
      </w:pPr>
      <w:r w:rsidRPr="001C22FA">
        <w:rPr>
          <w:rFonts w:ascii="TH SarabunPSK" w:eastAsia="Calibri" w:hAnsi="TH SarabunPSK" w:cs="TH SarabunPSK"/>
          <w:color w:val="000000"/>
          <w:sz w:val="32"/>
          <w:szCs w:val="32"/>
          <w:cs/>
        </w:rPr>
        <w:t>ตอนที่</w:t>
      </w:r>
      <w:r w:rsidRPr="001C22FA">
        <w:rPr>
          <w:rFonts w:ascii="TH SarabunPSK" w:eastAsia="Calibri" w:hAnsi="TH SarabunPSK" w:cs="TH SarabunPSK" w:hint="cs"/>
          <w:color w:val="000000"/>
          <w:sz w:val="32"/>
          <w:szCs w:val="32"/>
          <w:cs/>
        </w:rPr>
        <w:t xml:space="preserve"> </w:t>
      </w:r>
      <w:r w:rsidRPr="001C22FA">
        <w:rPr>
          <w:rFonts w:ascii="TH SarabunPSK" w:eastAsia="Calibri" w:hAnsi="TH SarabunPSK" w:cs="TH SarabunPSK"/>
          <w:color w:val="000000"/>
          <w:sz w:val="32"/>
          <w:szCs w:val="32"/>
          <w:cs/>
        </w:rPr>
        <w:t>๑</w:t>
      </w:r>
      <w:r w:rsidRPr="001C22FA">
        <w:rPr>
          <w:rFonts w:ascii="TH SarabunPSK" w:eastAsia="Calibri" w:hAnsi="TH SarabunPSK" w:cs="TH SarabunPSK" w:hint="cs"/>
          <w:color w:val="000000"/>
          <w:sz w:val="32"/>
          <w:szCs w:val="32"/>
          <w:cs/>
        </w:rPr>
        <w:t xml:space="preserve"> </w:t>
      </w:r>
      <w:r w:rsidRPr="001C22FA">
        <w:rPr>
          <w:rFonts w:ascii="TH SarabunPSK" w:eastAsia="Calibri" w:hAnsi="TH SarabunPSK" w:cs="TH SarabunPSK"/>
          <w:color w:val="000000"/>
          <w:sz w:val="32"/>
          <w:szCs w:val="32"/>
          <w:cs/>
        </w:rPr>
        <w:t>แบบสอบถามเกี่ยวกับ</w:t>
      </w:r>
      <w:r w:rsidRPr="001C22FA">
        <w:rPr>
          <w:rFonts w:ascii="TH SarabunPSK" w:eastAsia="Calibri" w:hAnsi="TH SarabunPSK" w:cs="TH SarabunPSK" w:hint="cs"/>
          <w:color w:val="000000"/>
          <w:sz w:val="32"/>
          <w:szCs w:val="32"/>
          <w:cs/>
        </w:rPr>
        <w:t>ปัจจัย</w:t>
      </w:r>
      <w:r w:rsidRPr="001C22FA">
        <w:rPr>
          <w:rFonts w:ascii="TH SarabunPSK" w:eastAsia="Calibri" w:hAnsi="TH SarabunPSK" w:cs="TH SarabunPSK"/>
          <w:color w:val="000000"/>
          <w:sz w:val="32"/>
          <w:szCs w:val="32"/>
          <w:cs/>
        </w:rPr>
        <w:t>ส่วนบุคคลของผู้ตอบแบบสอบถาม</w:t>
      </w:r>
    </w:p>
    <w:p w:rsidR="001C22FA" w:rsidRPr="001C22FA" w:rsidRDefault="001C22FA" w:rsidP="001C22FA">
      <w:pPr>
        <w:autoSpaceDE w:val="0"/>
        <w:autoSpaceDN w:val="0"/>
        <w:adjustRightInd w:val="0"/>
        <w:spacing w:after="0" w:line="240" w:lineRule="auto"/>
        <w:ind w:firstLine="720"/>
        <w:jc w:val="thaiDistribute"/>
        <w:rPr>
          <w:rFonts w:ascii="TH SarabunPSK" w:eastAsia="Calibri" w:hAnsi="TH SarabunPSK" w:cs="TH SarabunPSK"/>
          <w:color w:val="000000"/>
          <w:sz w:val="32"/>
          <w:szCs w:val="32"/>
        </w:rPr>
      </w:pPr>
      <w:r w:rsidRPr="001C22FA">
        <w:rPr>
          <w:rFonts w:ascii="TH SarabunPSK" w:eastAsia="Calibri" w:hAnsi="TH SarabunPSK" w:cs="TH SarabunPSK"/>
          <w:color w:val="000000"/>
          <w:sz w:val="32"/>
          <w:szCs w:val="32"/>
          <w:cs/>
        </w:rPr>
        <w:t>ตอนที่</w:t>
      </w:r>
      <w:r w:rsidRPr="001C22FA">
        <w:rPr>
          <w:rFonts w:ascii="TH SarabunPSK" w:eastAsia="Calibri" w:hAnsi="TH SarabunPSK" w:cs="TH SarabunPSK" w:hint="cs"/>
          <w:color w:val="000000"/>
          <w:sz w:val="32"/>
          <w:szCs w:val="32"/>
          <w:cs/>
        </w:rPr>
        <w:t xml:space="preserve"> </w:t>
      </w:r>
      <w:r w:rsidRPr="001C22FA">
        <w:rPr>
          <w:rFonts w:ascii="TH SarabunPSK" w:eastAsia="Calibri" w:hAnsi="TH SarabunPSK" w:cs="TH SarabunPSK"/>
          <w:color w:val="000000"/>
          <w:sz w:val="32"/>
          <w:szCs w:val="32"/>
          <w:cs/>
        </w:rPr>
        <w:t>๒</w:t>
      </w:r>
      <w:r w:rsidRPr="001C22FA">
        <w:rPr>
          <w:rFonts w:ascii="TH SarabunPSK" w:eastAsia="Calibri" w:hAnsi="TH SarabunPSK" w:cs="TH SarabunPSK" w:hint="cs"/>
          <w:color w:val="000000"/>
          <w:sz w:val="32"/>
          <w:szCs w:val="32"/>
          <w:cs/>
        </w:rPr>
        <w:t xml:space="preserve"> </w:t>
      </w:r>
      <w:r w:rsidRPr="001C22FA">
        <w:rPr>
          <w:rFonts w:ascii="TH SarabunPSK" w:eastAsia="Calibri" w:hAnsi="TH SarabunPSK" w:cs="TH SarabunPSK"/>
          <w:color w:val="000000"/>
          <w:sz w:val="32"/>
          <w:szCs w:val="32"/>
          <w:cs/>
        </w:rPr>
        <w:t>แบบสอบถามเกี่ยวกับ</w:t>
      </w:r>
      <w:r w:rsidRPr="001C22FA">
        <w:rPr>
          <w:rFonts w:ascii="TH SarabunPSK" w:eastAsia="Calibri" w:hAnsi="TH SarabunPSK" w:cs="TH SarabunPSK" w:hint="cs"/>
          <w:color w:val="000000"/>
          <w:sz w:val="32"/>
          <w:szCs w:val="32"/>
          <w:cs/>
        </w:rPr>
        <w:t>ความคิดเห็นที่มีต่อ</w:t>
      </w:r>
      <w:r w:rsidRPr="001C22FA">
        <w:rPr>
          <w:rFonts w:ascii="TH SarabunPSK" w:eastAsia="Calibri" w:hAnsi="TH SarabunPSK" w:cs="TH SarabunPSK"/>
          <w:color w:val="000000"/>
          <w:sz w:val="32"/>
          <w:szCs w:val="32"/>
          <w:cs/>
        </w:rPr>
        <w:t>บทบาทผู้นำฝ่ายปกครองในการจัดการปัญหาความขัดแย้งในอำเภอบ้านบึง จังหวัดชลบุรี</w:t>
      </w:r>
    </w:p>
    <w:p w:rsidR="001C22FA" w:rsidRPr="001C22FA" w:rsidRDefault="001C22FA" w:rsidP="001C22FA">
      <w:pPr>
        <w:autoSpaceDE w:val="0"/>
        <w:autoSpaceDN w:val="0"/>
        <w:adjustRightInd w:val="0"/>
        <w:spacing w:after="0" w:line="240" w:lineRule="auto"/>
        <w:ind w:firstLine="720"/>
        <w:jc w:val="thaiDistribute"/>
        <w:rPr>
          <w:rFonts w:ascii="TH SarabunPSK" w:eastAsia="Calibri" w:hAnsi="TH SarabunPSK" w:cs="TH SarabunPSK"/>
          <w:color w:val="000000"/>
          <w:sz w:val="32"/>
          <w:szCs w:val="32"/>
        </w:rPr>
      </w:pPr>
      <w:r w:rsidRPr="001C22FA">
        <w:rPr>
          <w:rFonts w:ascii="TH SarabunPSK" w:eastAsia="Calibri" w:hAnsi="TH SarabunPSK" w:cs="TH SarabunPSK"/>
          <w:color w:val="000000"/>
          <w:sz w:val="32"/>
          <w:szCs w:val="32"/>
          <w:cs/>
        </w:rPr>
        <w:t>ตอนที่</w:t>
      </w:r>
      <w:r w:rsidRPr="001C22FA">
        <w:rPr>
          <w:rFonts w:ascii="TH SarabunPSK" w:eastAsia="Calibri" w:hAnsi="TH SarabunPSK" w:cs="TH SarabunPSK" w:hint="cs"/>
          <w:color w:val="000000"/>
          <w:sz w:val="32"/>
          <w:szCs w:val="32"/>
          <w:cs/>
        </w:rPr>
        <w:t xml:space="preserve"> </w:t>
      </w:r>
      <w:r w:rsidRPr="001C22FA">
        <w:rPr>
          <w:rFonts w:ascii="TH SarabunPSK" w:eastAsia="Calibri" w:hAnsi="TH SarabunPSK" w:cs="TH SarabunPSK"/>
          <w:color w:val="000000"/>
          <w:sz w:val="32"/>
          <w:szCs w:val="32"/>
          <w:cs/>
        </w:rPr>
        <w:t>๓</w:t>
      </w:r>
      <w:r w:rsidRPr="001C22FA">
        <w:rPr>
          <w:rFonts w:ascii="TH SarabunPSK" w:eastAsia="Calibri" w:hAnsi="TH SarabunPSK" w:cs="TH SarabunPSK" w:hint="cs"/>
          <w:color w:val="000000"/>
          <w:sz w:val="32"/>
          <w:szCs w:val="32"/>
          <w:cs/>
        </w:rPr>
        <w:t xml:space="preserve"> </w:t>
      </w:r>
      <w:r w:rsidRPr="001C22FA">
        <w:rPr>
          <w:rFonts w:ascii="TH SarabunPSK" w:eastAsia="Calibri" w:hAnsi="TH SarabunPSK" w:cs="TH SarabunPSK"/>
          <w:color w:val="000000"/>
          <w:sz w:val="32"/>
          <w:szCs w:val="32"/>
          <w:cs/>
        </w:rPr>
        <w:t>แบบสอบถามเกี่ยวกับ</w:t>
      </w:r>
      <w:r w:rsidRPr="001C22FA">
        <w:rPr>
          <w:rFonts w:ascii="TH SarabunPSK" w:eastAsia="Calibri" w:hAnsi="TH SarabunPSK" w:cs="TH SarabunPSK" w:hint="cs"/>
          <w:color w:val="000000"/>
          <w:sz w:val="32"/>
          <w:szCs w:val="32"/>
          <w:cs/>
        </w:rPr>
        <w:t>ปัญหา อุปสรรคและ</w:t>
      </w:r>
      <w:r w:rsidRPr="001C22FA">
        <w:rPr>
          <w:rFonts w:ascii="TH SarabunPSK" w:eastAsia="Calibri" w:hAnsi="TH SarabunPSK" w:cs="TH SarabunPSK"/>
          <w:color w:val="000000"/>
          <w:sz w:val="32"/>
          <w:szCs w:val="32"/>
          <w:cs/>
        </w:rPr>
        <w:t>ข้อเสนอแนะเกี่ยวกับ</w:t>
      </w:r>
      <w:r w:rsidRPr="001C22FA">
        <w:rPr>
          <w:rFonts w:ascii="TH SarabunPSK" w:eastAsia="Calibri" w:hAnsi="TH SarabunPSK" w:cs="TH SarabunPSK" w:hint="cs"/>
          <w:color w:val="000000"/>
          <w:sz w:val="32"/>
          <w:szCs w:val="32"/>
          <w:cs/>
        </w:rPr>
        <w:t>แนวทาง</w:t>
      </w:r>
      <w:r w:rsidRPr="001C22FA">
        <w:rPr>
          <w:rFonts w:ascii="TH SarabunPSK" w:eastAsia="Calibri" w:hAnsi="TH SarabunPSK" w:cs="TH SarabunPSK"/>
          <w:color w:val="000000"/>
          <w:sz w:val="32"/>
          <w:szCs w:val="32"/>
          <w:cs/>
        </w:rPr>
        <w:t xml:space="preserve">ในการพัฒนาบทบาทผู้นำฝ่ายปกครองในการจัดการปัญหาความขัดแย้งในอำเภอบ้านบึง จังหวัดชลบุรี </w:t>
      </w:r>
    </w:p>
    <w:p w:rsidR="001C22FA" w:rsidRPr="001C22FA" w:rsidRDefault="001C22FA" w:rsidP="001C22FA">
      <w:pPr>
        <w:autoSpaceDE w:val="0"/>
        <w:autoSpaceDN w:val="0"/>
        <w:adjustRightInd w:val="0"/>
        <w:spacing w:after="0" w:line="240" w:lineRule="auto"/>
        <w:ind w:firstLine="720"/>
        <w:rPr>
          <w:rFonts w:ascii="TH SarabunPSK" w:eastAsia="Calibri" w:hAnsi="TH SarabunPSK" w:cs="TH SarabunPSK"/>
          <w:color w:val="000000"/>
          <w:sz w:val="32"/>
          <w:szCs w:val="32"/>
        </w:rPr>
      </w:pPr>
    </w:p>
    <w:p w:rsidR="001C22FA" w:rsidRPr="001C22FA" w:rsidRDefault="001C22FA" w:rsidP="001C22FA">
      <w:pPr>
        <w:autoSpaceDE w:val="0"/>
        <w:autoSpaceDN w:val="0"/>
        <w:adjustRightInd w:val="0"/>
        <w:spacing w:after="0" w:line="240" w:lineRule="auto"/>
        <w:jc w:val="thaiDistribute"/>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ab/>
      </w:r>
      <w:r w:rsidRPr="001C22FA">
        <w:rPr>
          <w:rFonts w:ascii="TH SarabunPSK" w:eastAsia="Calibri" w:hAnsi="TH SarabunPSK" w:cs="TH SarabunPSK"/>
          <w:color w:val="000000"/>
          <w:sz w:val="32"/>
          <w:szCs w:val="32"/>
          <w:cs/>
        </w:rPr>
        <w:t>ผู้ท</w:t>
      </w:r>
      <w:r w:rsidRPr="001C22FA">
        <w:rPr>
          <w:rFonts w:ascii="TH SarabunPSK" w:eastAsia="Calibri" w:hAnsi="TH SarabunPSK" w:cs="TH SarabunPSK" w:hint="cs"/>
          <w:color w:val="000000"/>
          <w:sz w:val="32"/>
          <w:szCs w:val="32"/>
          <w:cs/>
        </w:rPr>
        <w:t>ำ</w:t>
      </w:r>
      <w:r w:rsidRPr="001C22FA">
        <w:rPr>
          <w:rFonts w:ascii="TH SarabunPSK" w:eastAsia="Calibri" w:hAnsi="TH SarabunPSK" w:cs="TH SarabunPSK"/>
          <w:color w:val="000000"/>
          <w:sz w:val="32"/>
          <w:szCs w:val="32"/>
          <w:cs/>
        </w:rPr>
        <w:t>วิจัยหวังเป็นอย่างยิ่งว่าคงจะได้รับความเมตตาอนุเคราะห์จาก</w:t>
      </w:r>
      <w:r w:rsidRPr="001C22FA">
        <w:rPr>
          <w:rFonts w:ascii="TH SarabunPSK" w:eastAsia="Calibri" w:hAnsi="TH SarabunPSK" w:cs="TH SarabunPSK" w:hint="cs"/>
          <w:color w:val="000000"/>
          <w:sz w:val="32"/>
          <w:szCs w:val="32"/>
          <w:cs/>
        </w:rPr>
        <w:t>ท่านผู้ตอบแบบสอบถาม</w:t>
      </w:r>
      <w:r w:rsidRPr="001C22FA">
        <w:rPr>
          <w:rFonts w:ascii="TH SarabunPSK" w:eastAsia="Calibri" w:hAnsi="TH SarabunPSK" w:cs="TH SarabunPSK"/>
          <w:color w:val="000000"/>
          <w:sz w:val="32"/>
          <w:szCs w:val="32"/>
          <w:cs/>
        </w:rPr>
        <w:t>เป็นอย่างดี</w:t>
      </w:r>
      <w:r w:rsidRPr="001C22FA">
        <w:rPr>
          <w:rFonts w:ascii="TH SarabunPSK" w:eastAsia="Calibri" w:hAnsi="TH SarabunPSK" w:cs="TH SarabunPSK" w:hint="cs"/>
          <w:color w:val="000000"/>
          <w:sz w:val="32"/>
          <w:szCs w:val="32"/>
          <w:cs/>
        </w:rPr>
        <w:t xml:space="preserve"> </w:t>
      </w:r>
      <w:r w:rsidRPr="001C22FA">
        <w:rPr>
          <w:rFonts w:ascii="TH SarabunPSK" w:eastAsia="Calibri" w:hAnsi="TH SarabunPSK" w:cs="TH SarabunPSK"/>
          <w:color w:val="000000"/>
          <w:sz w:val="32"/>
          <w:szCs w:val="32"/>
          <w:cs/>
        </w:rPr>
        <w:t>จึงขอกราบขอบพระคุณมา</w:t>
      </w:r>
      <w:r w:rsidRPr="001C22FA">
        <w:rPr>
          <w:rFonts w:ascii="TH SarabunPSK" w:eastAsia="Calibri" w:hAnsi="TH SarabunPSK" w:cs="TH SarabunPSK" w:hint="cs"/>
          <w:color w:val="000000"/>
          <w:sz w:val="32"/>
          <w:szCs w:val="32"/>
          <w:cs/>
        </w:rPr>
        <w:t xml:space="preserve"> </w:t>
      </w:r>
      <w:r w:rsidRPr="001C22FA">
        <w:rPr>
          <w:rFonts w:ascii="TH SarabunPSK" w:eastAsia="Calibri" w:hAnsi="TH SarabunPSK" w:cs="TH SarabunPSK"/>
          <w:color w:val="000000"/>
          <w:sz w:val="32"/>
          <w:szCs w:val="32"/>
          <w:cs/>
        </w:rPr>
        <w:t>ณ</w:t>
      </w:r>
      <w:r w:rsidRPr="001C22FA">
        <w:rPr>
          <w:rFonts w:ascii="TH SarabunPSK" w:eastAsia="Calibri" w:hAnsi="TH SarabunPSK" w:cs="TH SarabunPSK" w:hint="cs"/>
          <w:color w:val="000000"/>
          <w:sz w:val="32"/>
          <w:szCs w:val="32"/>
          <w:cs/>
        </w:rPr>
        <w:t xml:space="preserve"> </w:t>
      </w:r>
      <w:r w:rsidRPr="001C22FA">
        <w:rPr>
          <w:rFonts w:ascii="TH SarabunPSK" w:eastAsia="Calibri" w:hAnsi="TH SarabunPSK" w:cs="TH SarabunPSK"/>
          <w:color w:val="000000"/>
          <w:sz w:val="32"/>
          <w:szCs w:val="32"/>
          <w:cs/>
        </w:rPr>
        <w:t>โอกาสนี้</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p>
    <w:p w:rsidR="001C22FA" w:rsidRPr="001C22FA" w:rsidRDefault="001C22FA" w:rsidP="001C22FA">
      <w:pPr>
        <w:autoSpaceDE w:val="0"/>
        <w:autoSpaceDN w:val="0"/>
        <w:adjustRightInd w:val="0"/>
        <w:spacing w:after="0" w:line="240" w:lineRule="auto"/>
        <w:jc w:val="center"/>
        <w:rPr>
          <w:rFonts w:ascii="TH SarabunPSK" w:eastAsia="Calibri" w:hAnsi="TH SarabunPSK" w:cs="TH SarabunPSK"/>
          <w:color w:val="000000"/>
          <w:sz w:val="32"/>
          <w:szCs w:val="32"/>
        </w:rPr>
      </w:pPr>
      <w:r w:rsidRPr="001C22FA">
        <w:rPr>
          <w:rFonts w:ascii="TH SarabunPSK" w:eastAsia="Calibri" w:hAnsi="TH SarabunPSK" w:cs="TH SarabunPSK"/>
          <w:color w:val="000000"/>
          <w:sz w:val="32"/>
          <w:szCs w:val="32"/>
          <w:cs/>
        </w:rPr>
        <w:lastRenderedPageBreak/>
        <w:t>พระ</w:t>
      </w:r>
      <w:r w:rsidRPr="001C22FA">
        <w:rPr>
          <w:rFonts w:ascii="TH SarabunPSK" w:eastAsia="Calibri" w:hAnsi="TH SarabunPSK" w:cs="TH SarabunPSK" w:hint="cs"/>
          <w:color w:val="000000"/>
          <w:sz w:val="32"/>
          <w:szCs w:val="32"/>
          <w:cs/>
        </w:rPr>
        <w:t xml:space="preserve">มหาวิเศษ </w:t>
      </w:r>
      <w:proofErr w:type="spellStart"/>
      <w:r w:rsidRPr="001C22FA">
        <w:rPr>
          <w:rFonts w:ascii="TH SarabunPSK" w:eastAsia="Calibri" w:hAnsi="TH SarabunPSK" w:cs="TH SarabunPSK" w:hint="cs"/>
          <w:color w:val="000000"/>
          <w:sz w:val="32"/>
          <w:szCs w:val="32"/>
          <w:cs/>
        </w:rPr>
        <w:t>กนฺตธมฺ</w:t>
      </w:r>
      <w:proofErr w:type="spellEnd"/>
      <w:r w:rsidRPr="001C22FA">
        <w:rPr>
          <w:rFonts w:ascii="TH SarabunPSK" w:eastAsia="Calibri" w:hAnsi="TH SarabunPSK" w:cs="TH SarabunPSK" w:hint="cs"/>
          <w:color w:val="000000"/>
          <w:sz w:val="32"/>
          <w:szCs w:val="32"/>
          <w:cs/>
        </w:rPr>
        <w:t>โม</w:t>
      </w:r>
      <w:r w:rsidRPr="001C22FA">
        <w:rPr>
          <w:rFonts w:ascii="TH SarabunPSK" w:eastAsia="Calibri" w:hAnsi="TH SarabunPSK" w:cs="TH SarabunPSK"/>
          <w:color w:val="000000"/>
          <w:sz w:val="32"/>
          <w:szCs w:val="32"/>
          <w:cs/>
        </w:rPr>
        <w:t xml:space="preserve"> (</w:t>
      </w:r>
      <w:r w:rsidRPr="001C22FA">
        <w:rPr>
          <w:rFonts w:ascii="TH SarabunPSK" w:eastAsia="Calibri" w:hAnsi="TH SarabunPSK" w:cs="TH SarabunPSK" w:hint="cs"/>
          <w:color w:val="000000"/>
          <w:sz w:val="32"/>
          <w:szCs w:val="32"/>
          <w:cs/>
        </w:rPr>
        <w:t>มั่งคั่ง)</w:t>
      </w:r>
    </w:p>
    <w:p w:rsidR="001C22FA" w:rsidRPr="001C22FA" w:rsidRDefault="001C22FA" w:rsidP="001C22FA">
      <w:pPr>
        <w:autoSpaceDE w:val="0"/>
        <w:autoSpaceDN w:val="0"/>
        <w:adjustRightInd w:val="0"/>
        <w:spacing w:after="0" w:line="240" w:lineRule="auto"/>
        <w:jc w:val="center"/>
        <w:rPr>
          <w:rFonts w:ascii="TH SarabunPSK" w:eastAsia="Calibri" w:hAnsi="TH SarabunPSK" w:cs="TH SarabunPSK"/>
          <w:color w:val="000000"/>
          <w:sz w:val="32"/>
          <w:szCs w:val="32"/>
        </w:rPr>
      </w:pPr>
      <w:r w:rsidRPr="001C22FA">
        <w:rPr>
          <w:rFonts w:ascii="TH SarabunPSK" w:eastAsia="Calibri" w:hAnsi="TH SarabunPSK" w:cs="TH SarabunPSK"/>
          <w:color w:val="000000"/>
          <w:sz w:val="32"/>
          <w:szCs w:val="32"/>
          <w:cs/>
        </w:rPr>
        <w:tab/>
        <w:t>นิสิตปริญญาโทหลักสูตร</w:t>
      </w:r>
      <w:r w:rsidRPr="001C22FA">
        <w:rPr>
          <w:rFonts w:ascii="TH SarabunPSK" w:eastAsia="Calibri" w:hAnsi="TH SarabunPSK" w:cs="TH SarabunPSK" w:hint="cs"/>
          <w:color w:val="000000"/>
          <w:sz w:val="32"/>
          <w:szCs w:val="32"/>
          <w:cs/>
        </w:rPr>
        <w:t>รัฐ</w:t>
      </w:r>
      <w:proofErr w:type="spellStart"/>
      <w:r w:rsidRPr="001C22FA">
        <w:rPr>
          <w:rFonts w:ascii="TH SarabunPSK" w:eastAsia="Calibri" w:hAnsi="TH SarabunPSK" w:cs="TH SarabunPSK" w:hint="cs"/>
          <w:color w:val="000000"/>
          <w:sz w:val="32"/>
          <w:szCs w:val="32"/>
          <w:cs/>
        </w:rPr>
        <w:t>ประศาสน</w:t>
      </w:r>
      <w:r w:rsidRPr="001C22FA">
        <w:rPr>
          <w:rFonts w:ascii="TH SarabunPSK" w:eastAsia="Calibri" w:hAnsi="TH SarabunPSK" w:cs="TH SarabunPSK"/>
          <w:color w:val="000000"/>
          <w:sz w:val="32"/>
          <w:szCs w:val="32"/>
          <w:cs/>
        </w:rPr>
        <w:t>ศาสตร</w:t>
      </w:r>
      <w:proofErr w:type="spellEnd"/>
      <w:r w:rsidRPr="001C22FA">
        <w:rPr>
          <w:rFonts w:ascii="TH SarabunPSK" w:eastAsia="Calibri" w:hAnsi="TH SarabunPSK" w:cs="TH SarabunPSK"/>
          <w:color w:val="000000"/>
          <w:sz w:val="32"/>
          <w:szCs w:val="32"/>
          <w:cs/>
        </w:rPr>
        <w:t>มหาบัณฑิต</w:t>
      </w:r>
      <w:r w:rsidRPr="001C22FA">
        <w:rPr>
          <w:rFonts w:ascii="TH SarabunPSK" w:eastAsia="Calibri" w:hAnsi="TH SarabunPSK" w:cs="TH SarabunPSK"/>
          <w:color w:val="000000"/>
          <w:sz w:val="32"/>
          <w:szCs w:val="32"/>
        </w:rPr>
        <w:tab/>
        <w:t xml:space="preserve"> </w:t>
      </w:r>
    </w:p>
    <w:p w:rsidR="001C22FA" w:rsidRPr="001C22FA" w:rsidRDefault="001C22FA" w:rsidP="001C22FA">
      <w:pPr>
        <w:autoSpaceDE w:val="0"/>
        <w:autoSpaceDN w:val="0"/>
        <w:adjustRightInd w:val="0"/>
        <w:spacing w:after="0" w:line="240" w:lineRule="auto"/>
        <w:jc w:val="center"/>
        <w:rPr>
          <w:rFonts w:ascii="TH SarabunPSK" w:eastAsia="Calibri" w:hAnsi="TH SarabunPSK" w:cs="TH SarabunPSK"/>
          <w:color w:val="000000"/>
          <w:sz w:val="32"/>
          <w:szCs w:val="32"/>
        </w:rPr>
      </w:pPr>
      <w:r w:rsidRPr="001C22FA">
        <w:rPr>
          <w:rFonts w:ascii="TH SarabunPSK" w:eastAsia="Calibri" w:hAnsi="TH SarabunPSK" w:cs="TH SarabunPSK"/>
          <w:sz w:val="32"/>
          <w:szCs w:val="32"/>
          <w:cs/>
        </w:rPr>
        <w:t>บัณฑิตวิทยาลัยมหาวิทยาลัยมหาจุฬาลง</w:t>
      </w:r>
      <w:proofErr w:type="spellStart"/>
      <w:r w:rsidRPr="001C22FA">
        <w:rPr>
          <w:rFonts w:ascii="TH SarabunPSK" w:eastAsia="Calibri" w:hAnsi="TH SarabunPSK" w:cs="TH SarabunPSK"/>
          <w:sz w:val="32"/>
          <w:szCs w:val="32"/>
          <w:cs/>
        </w:rPr>
        <w:t>กรณ</w:t>
      </w:r>
      <w:proofErr w:type="spellEnd"/>
      <w:r w:rsidRPr="001C22FA">
        <w:rPr>
          <w:rFonts w:ascii="TH SarabunPSK" w:eastAsia="Calibri" w:hAnsi="TH SarabunPSK" w:cs="TH SarabunPSK"/>
          <w:sz w:val="32"/>
          <w:szCs w:val="32"/>
          <w:cs/>
        </w:rPr>
        <w:t>ราชวิทยาลัย</w:t>
      </w:r>
    </w:p>
    <w:p w:rsidR="001C22FA" w:rsidRPr="001C22FA" w:rsidRDefault="001C22FA" w:rsidP="001C22FA">
      <w:pPr>
        <w:autoSpaceDE w:val="0"/>
        <w:autoSpaceDN w:val="0"/>
        <w:adjustRightInd w:val="0"/>
        <w:spacing w:after="0" w:line="240" w:lineRule="auto"/>
        <w:jc w:val="center"/>
        <w:rPr>
          <w:rFonts w:ascii="TH SarabunPSK" w:eastAsia="Calibri" w:hAnsi="TH SarabunPSK" w:cs="TH SarabunPSK"/>
          <w:color w:val="000000"/>
          <w:sz w:val="32"/>
          <w:szCs w:val="32"/>
        </w:rPr>
      </w:pPr>
    </w:p>
    <w:p w:rsidR="001C22FA" w:rsidRPr="001C22FA" w:rsidRDefault="001C22FA" w:rsidP="001C22FA">
      <w:pPr>
        <w:autoSpaceDE w:val="0"/>
        <w:autoSpaceDN w:val="0"/>
        <w:adjustRightInd w:val="0"/>
        <w:spacing w:after="0" w:line="240" w:lineRule="auto"/>
        <w:jc w:val="center"/>
        <w:rPr>
          <w:rFonts w:ascii="TH SarabunPSK" w:eastAsia="Calibri" w:hAnsi="TH SarabunPSK" w:cs="TH SarabunPSK"/>
          <w:color w:val="000000"/>
          <w:sz w:val="32"/>
          <w:szCs w:val="32"/>
        </w:rPr>
      </w:pPr>
    </w:p>
    <w:p w:rsidR="001C22FA" w:rsidRPr="001C22FA" w:rsidRDefault="001C22FA" w:rsidP="001C22FA">
      <w:pPr>
        <w:autoSpaceDE w:val="0"/>
        <w:autoSpaceDN w:val="0"/>
        <w:adjustRightInd w:val="0"/>
        <w:spacing w:after="0" w:line="240" w:lineRule="auto"/>
        <w:jc w:val="center"/>
        <w:rPr>
          <w:rFonts w:ascii="TH SarabunPSK" w:eastAsia="Calibri" w:hAnsi="TH SarabunPSK" w:cs="TH SarabunPSK"/>
          <w:color w:val="000000"/>
          <w:sz w:val="32"/>
          <w:szCs w:val="32"/>
        </w:rPr>
      </w:pPr>
    </w:p>
    <w:p w:rsidR="001C22FA" w:rsidRPr="001C22FA" w:rsidRDefault="001C22FA" w:rsidP="001C22FA">
      <w:pPr>
        <w:autoSpaceDE w:val="0"/>
        <w:autoSpaceDN w:val="0"/>
        <w:adjustRightInd w:val="0"/>
        <w:spacing w:after="0" w:line="240" w:lineRule="auto"/>
        <w:jc w:val="center"/>
        <w:rPr>
          <w:rFonts w:ascii="TH SarabunPSK" w:eastAsia="Calibri" w:hAnsi="TH SarabunPSK" w:cs="TH SarabunPSK"/>
          <w:color w:val="000000"/>
          <w:sz w:val="32"/>
          <w:szCs w:val="32"/>
        </w:rPr>
      </w:pP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p>
    <w:p w:rsidR="001C22FA" w:rsidRPr="001C22FA" w:rsidRDefault="001C22FA" w:rsidP="001C22FA">
      <w:pPr>
        <w:autoSpaceDE w:val="0"/>
        <w:autoSpaceDN w:val="0"/>
        <w:adjustRightInd w:val="0"/>
        <w:spacing w:after="0" w:line="240" w:lineRule="auto"/>
        <w:rPr>
          <w:rFonts w:ascii="TH SarabunPSK" w:eastAsia="Calibri" w:hAnsi="TH SarabunPSK" w:cs="TH SarabunPSK"/>
          <w:sz w:val="32"/>
          <w:szCs w:val="32"/>
        </w:rPr>
      </w:pPr>
      <w:r w:rsidRPr="001C22FA">
        <w:rPr>
          <w:rFonts w:ascii="TH SarabunPSK" w:eastAsia="Calibri" w:hAnsi="TH SarabunPSK" w:cs="TH SarabunPSK"/>
          <w:b/>
          <w:bCs/>
          <w:sz w:val="32"/>
          <w:szCs w:val="32"/>
          <w:cs/>
        </w:rPr>
        <w:t>ตอนที่</w:t>
      </w:r>
      <w:r w:rsidRPr="001C22FA">
        <w:rPr>
          <w:rFonts w:ascii="TH SarabunPSK" w:eastAsia="Calibri" w:hAnsi="TH SarabunPSK" w:cs="TH SarabunPSK" w:hint="cs"/>
          <w:b/>
          <w:bCs/>
          <w:sz w:val="32"/>
          <w:szCs w:val="32"/>
          <w:cs/>
        </w:rPr>
        <w:t xml:space="preserve"> </w:t>
      </w:r>
      <w:r w:rsidRPr="001C22FA">
        <w:rPr>
          <w:rFonts w:ascii="TH SarabunPSK" w:eastAsia="Calibri" w:hAnsi="TH SarabunPSK" w:cs="TH SarabunPSK"/>
          <w:b/>
          <w:bCs/>
          <w:sz w:val="32"/>
          <w:szCs w:val="32"/>
          <w:cs/>
        </w:rPr>
        <w:t>๑</w:t>
      </w:r>
      <w:r w:rsidRPr="001C22FA">
        <w:rPr>
          <w:rFonts w:ascii="TH SarabunPSK" w:eastAsia="Calibri" w:hAnsi="TH SarabunPSK" w:cs="TH SarabunPSK"/>
          <w:b/>
          <w:bCs/>
          <w:sz w:val="32"/>
          <w:szCs w:val="32"/>
        </w:rPr>
        <w:t xml:space="preserve"> </w:t>
      </w:r>
      <w:r w:rsidRPr="001C22FA">
        <w:rPr>
          <w:rFonts w:ascii="TH SarabunPSK" w:eastAsia="Calibri" w:hAnsi="TH SarabunPSK" w:cs="TH SarabunPSK" w:hint="cs"/>
          <w:b/>
          <w:bCs/>
          <w:sz w:val="32"/>
          <w:szCs w:val="32"/>
          <w:cs/>
        </w:rPr>
        <w:t>สถานภาพ</w:t>
      </w:r>
      <w:r w:rsidRPr="001C22FA">
        <w:rPr>
          <w:rFonts w:ascii="TH SarabunPSK" w:eastAsia="Calibri" w:hAnsi="TH SarabunPSK" w:cs="TH SarabunPSK"/>
          <w:b/>
          <w:bCs/>
          <w:sz w:val="32"/>
          <w:szCs w:val="32"/>
          <w:cs/>
        </w:rPr>
        <w:t>ส่วนบุคคลของผู้ตอบแบบสอบถาม</w:t>
      </w:r>
    </w:p>
    <w:p w:rsidR="001C22FA" w:rsidRPr="001C22FA" w:rsidRDefault="001C22FA" w:rsidP="001C22FA">
      <w:pPr>
        <w:tabs>
          <w:tab w:val="left" w:pos="851"/>
          <w:tab w:val="left" w:pos="1134"/>
        </w:tabs>
        <w:autoSpaceDE w:val="0"/>
        <w:autoSpaceDN w:val="0"/>
        <w:adjustRightInd w:val="0"/>
        <w:spacing w:after="0" w:line="240" w:lineRule="auto"/>
        <w:jc w:val="thaiDistribute"/>
        <w:rPr>
          <w:rFonts w:ascii="TH SarabunPSK" w:eastAsia="Calibri" w:hAnsi="TH SarabunPSK" w:cs="TH SarabunPSK"/>
          <w:b/>
          <w:bCs/>
          <w:sz w:val="32"/>
          <w:szCs w:val="32"/>
        </w:rPr>
      </w:pPr>
      <w:r w:rsidRPr="001C22FA">
        <w:rPr>
          <w:rFonts w:ascii="TH SarabunPSK" w:eastAsia="Calibri" w:hAnsi="TH SarabunPSK" w:cs="TH SarabunPSK"/>
          <w:b/>
          <w:bCs/>
          <w:sz w:val="32"/>
          <w:szCs w:val="32"/>
          <w:cs/>
        </w:rPr>
        <w:t>ค</w:t>
      </w:r>
      <w:r w:rsidRPr="001C22FA">
        <w:rPr>
          <w:rFonts w:ascii="TH SarabunPSK" w:eastAsia="Calibri" w:hAnsi="TH SarabunPSK" w:cs="TH SarabunPSK" w:hint="cs"/>
          <w:b/>
          <w:bCs/>
          <w:sz w:val="32"/>
          <w:szCs w:val="32"/>
          <w:cs/>
        </w:rPr>
        <w:t>ำ</w:t>
      </w:r>
      <w:r w:rsidRPr="001C22FA">
        <w:rPr>
          <w:rFonts w:ascii="TH SarabunPSK" w:eastAsia="Calibri" w:hAnsi="TH SarabunPSK" w:cs="TH SarabunPSK"/>
          <w:b/>
          <w:bCs/>
          <w:sz w:val="32"/>
          <w:szCs w:val="32"/>
          <w:cs/>
        </w:rPr>
        <w:t>ชี้แจง</w:t>
      </w:r>
      <w:r w:rsidRPr="001C22FA">
        <w:rPr>
          <w:rFonts w:ascii="TH SarabunPSK" w:eastAsia="Calibri" w:hAnsi="TH SarabunPSK" w:cs="TH SarabunPSK" w:hint="cs"/>
          <w:b/>
          <w:bCs/>
          <w:sz w:val="32"/>
          <w:szCs w:val="32"/>
          <w:cs/>
        </w:rPr>
        <w:tab/>
        <w:t xml:space="preserve"> </w:t>
      </w:r>
      <w:r w:rsidRPr="001C22FA">
        <w:rPr>
          <w:rFonts w:ascii="TH SarabunPSK" w:eastAsia="Calibri" w:hAnsi="TH SarabunPSK" w:cs="TH SarabunPSK" w:hint="cs"/>
          <w:b/>
          <w:bCs/>
          <w:sz w:val="32"/>
          <w:szCs w:val="32"/>
          <w:cs/>
        </w:rPr>
        <w:tab/>
      </w:r>
      <w:r w:rsidRPr="001C22FA">
        <w:rPr>
          <w:rFonts w:ascii="TH SarabunPSK" w:eastAsia="Calibri" w:hAnsi="TH SarabunPSK" w:cs="TH SarabunPSK"/>
          <w:b/>
          <w:bCs/>
          <w:sz w:val="32"/>
          <w:szCs w:val="32"/>
          <w:cs/>
        </w:rPr>
        <w:t>โปรดเขียนเครื่องหมาย</w:t>
      </w:r>
      <w:r w:rsidRPr="001C22FA">
        <w:rPr>
          <w:rFonts w:ascii="TH SarabunPSK" w:eastAsia="Calibri" w:hAnsi="TH SarabunPSK" w:cs="TH SarabunPSK"/>
          <w:b/>
          <w:bCs/>
          <w:sz w:val="32"/>
          <w:szCs w:val="32"/>
        </w:rPr>
        <w:t xml:space="preserve"> </w:t>
      </w:r>
      <w:r w:rsidRPr="001C22FA">
        <w:rPr>
          <w:rFonts w:ascii="TH SarabunPSK" w:eastAsia="Calibri" w:hAnsi="TH SarabunPSK" w:cs="TH SarabunPSK"/>
          <w:b/>
          <w:bCs/>
          <w:sz w:val="32"/>
          <w:szCs w:val="32"/>
        </w:rPr>
        <w:sym w:font="Wingdings 2" w:char="F050"/>
      </w:r>
      <w:r w:rsidRPr="001C22FA">
        <w:rPr>
          <w:rFonts w:ascii="TH SarabunPSK" w:eastAsia="Calibri" w:hAnsi="TH SarabunPSK" w:cs="TH SarabunPSK"/>
          <w:b/>
          <w:bCs/>
          <w:sz w:val="32"/>
          <w:szCs w:val="32"/>
          <w:cs/>
        </w:rPr>
        <w:t>ลงใน</w:t>
      </w:r>
      <w:r w:rsidRPr="001C22FA">
        <w:rPr>
          <w:rFonts w:ascii="Arial" w:eastAsia="Calibri" w:hAnsi="Arial" w:cs="Arial"/>
          <w:b/>
          <w:bCs/>
          <w:sz w:val="32"/>
          <w:szCs w:val="32"/>
        </w:rPr>
        <w:t xml:space="preserve"> □ </w:t>
      </w:r>
      <w:r w:rsidRPr="001C22FA">
        <w:rPr>
          <w:rFonts w:ascii="TH SarabunPSK" w:eastAsia="Calibri" w:hAnsi="TH SarabunPSK" w:cs="TH SarabunPSK"/>
          <w:b/>
          <w:bCs/>
          <w:sz w:val="32"/>
          <w:szCs w:val="32"/>
          <w:cs/>
        </w:rPr>
        <w:t>หน้าข้อความตามสภาพที่เป็นจริงเกี่ยวกับ</w:t>
      </w:r>
    </w:p>
    <w:p w:rsidR="001C22FA" w:rsidRPr="001C22FA" w:rsidRDefault="001C22FA" w:rsidP="001C22FA">
      <w:pPr>
        <w:tabs>
          <w:tab w:val="left" w:pos="851"/>
          <w:tab w:val="left" w:pos="1134"/>
          <w:tab w:val="center" w:pos="4153"/>
        </w:tabs>
        <w:autoSpaceDE w:val="0"/>
        <w:autoSpaceDN w:val="0"/>
        <w:adjustRightInd w:val="0"/>
        <w:spacing w:after="0" w:line="240" w:lineRule="auto"/>
        <w:jc w:val="thaiDistribute"/>
        <w:rPr>
          <w:rFonts w:ascii="TH SarabunPSK" w:eastAsia="Calibri" w:hAnsi="TH SarabunPSK" w:cs="TH SarabunPSK"/>
          <w:b/>
          <w:bCs/>
          <w:sz w:val="32"/>
          <w:szCs w:val="32"/>
        </w:rPr>
      </w:pPr>
      <w:r w:rsidRPr="001C22FA">
        <w:rPr>
          <w:rFonts w:ascii="TH SarabunPSK" w:eastAsia="Calibri" w:hAnsi="TH SarabunPSK" w:cs="TH SarabunPSK" w:hint="cs"/>
          <w:b/>
          <w:bCs/>
          <w:sz w:val="32"/>
          <w:szCs w:val="32"/>
          <w:cs/>
        </w:rPr>
        <w:tab/>
      </w:r>
      <w:r w:rsidRPr="001C22FA">
        <w:rPr>
          <w:rFonts w:ascii="TH SarabunPSK" w:eastAsia="Calibri" w:hAnsi="TH SarabunPSK" w:cs="TH SarabunPSK" w:hint="cs"/>
          <w:b/>
          <w:bCs/>
          <w:sz w:val="32"/>
          <w:szCs w:val="32"/>
          <w:cs/>
        </w:rPr>
        <w:tab/>
      </w:r>
      <w:r w:rsidRPr="001C22FA">
        <w:rPr>
          <w:rFonts w:ascii="TH SarabunPSK" w:eastAsia="Calibri" w:hAnsi="TH SarabunPSK" w:cs="TH SarabunPSK"/>
          <w:b/>
          <w:bCs/>
          <w:sz w:val="32"/>
          <w:szCs w:val="32"/>
          <w:cs/>
        </w:rPr>
        <w:t>ผู้ตอบแบบสอบถาม</w:t>
      </w:r>
      <w:r w:rsidRPr="001C22FA">
        <w:rPr>
          <w:rFonts w:ascii="TH SarabunPSK" w:eastAsia="Calibri" w:hAnsi="TH SarabunPSK" w:cs="TH SarabunPSK"/>
          <w:b/>
          <w:bCs/>
          <w:sz w:val="32"/>
          <w:szCs w:val="32"/>
          <w:cs/>
        </w:rPr>
        <w:tab/>
      </w:r>
    </w:p>
    <w:p w:rsidR="001C22FA" w:rsidRPr="001C22FA" w:rsidRDefault="001C22FA" w:rsidP="001C22FA">
      <w:pPr>
        <w:tabs>
          <w:tab w:val="left" w:pos="851"/>
          <w:tab w:val="left" w:pos="1134"/>
        </w:tabs>
        <w:autoSpaceDE w:val="0"/>
        <w:autoSpaceDN w:val="0"/>
        <w:adjustRightInd w:val="0"/>
        <w:spacing w:after="0" w:line="240" w:lineRule="auto"/>
        <w:jc w:val="thaiDistribute"/>
        <w:rPr>
          <w:rFonts w:ascii="TH SarabunPSK" w:eastAsia="Calibri" w:hAnsi="TH SarabunPSK" w:cs="TH SarabunPSK"/>
          <w:sz w:val="32"/>
          <w:szCs w:val="32"/>
        </w:rPr>
      </w:pPr>
    </w:p>
    <w:p w:rsidR="001C22FA" w:rsidRPr="001C22FA" w:rsidRDefault="001C22FA" w:rsidP="001C22FA">
      <w:pPr>
        <w:autoSpaceDE w:val="0"/>
        <w:autoSpaceDN w:val="0"/>
        <w:adjustRightInd w:val="0"/>
        <w:spacing w:after="0" w:line="240" w:lineRule="auto"/>
        <w:rPr>
          <w:rFonts w:ascii="TH SarabunPSK" w:eastAsia="Calibri" w:hAnsi="TH SarabunPSK" w:cs="TH SarabunPSK"/>
          <w:sz w:val="32"/>
          <w:szCs w:val="32"/>
          <w:cs/>
        </w:rPr>
      </w:pPr>
      <w:r w:rsidRPr="001C22FA">
        <w:rPr>
          <w:rFonts w:ascii="TH SarabunPSK" w:eastAsia="Calibri" w:hAnsi="TH SarabunPSK" w:cs="TH SarabunPSK"/>
          <w:sz w:val="32"/>
          <w:szCs w:val="32"/>
          <w:cs/>
        </w:rPr>
        <w:t>๑</w:t>
      </w:r>
      <w:r w:rsidRPr="001C22FA">
        <w:rPr>
          <w:rFonts w:ascii="TH SarabunPSK" w:eastAsia="Calibri" w:hAnsi="TH SarabunPSK" w:cs="TH SarabunPSK"/>
          <w:sz w:val="32"/>
          <w:szCs w:val="32"/>
        </w:rPr>
        <w:t xml:space="preserve">. </w:t>
      </w:r>
      <w:r w:rsidRPr="001C22FA">
        <w:rPr>
          <w:rFonts w:ascii="TH SarabunPSK" w:eastAsia="Calibri" w:hAnsi="TH SarabunPSK" w:cs="TH SarabunPSK" w:hint="cs"/>
          <w:sz w:val="32"/>
          <w:szCs w:val="32"/>
          <w:cs/>
        </w:rPr>
        <w:t>เพศ</w:t>
      </w:r>
    </w:p>
    <w:p w:rsidR="001C22FA" w:rsidRPr="001C22FA" w:rsidRDefault="001C22FA" w:rsidP="001C22FA">
      <w:pPr>
        <w:tabs>
          <w:tab w:val="left" w:pos="851"/>
          <w:tab w:val="left" w:pos="1276"/>
          <w:tab w:val="left" w:pos="1701"/>
        </w:tabs>
        <w:spacing w:after="0" w:line="240" w:lineRule="auto"/>
        <w:ind w:firstLine="720"/>
        <w:rPr>
          <w:rFonts w:ascii="TH SarabunPSK" w:eastAsia="Calibri" w:hAnsi="TH SarabunPSK" w:cs="TH SarabunPSK"/>
          <w:sz w:val="32"/>
          <w:szCs w:val="32"/>
        </w:rPr>
      </w:pP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hint="cs"/>
          <w:sz w:val="32"/>
          <w:szCs w:val="32"/>
          <w:cs/>
        </w:rPr>
        <w:t xml:space="preserve">  ชาย</w:t>
      </w:r>
      <w:r w:rsidRPr="001C22FA">
        <w:rPr>
          <w:rFonts w:ascii="TH SarabunPSK" w:eastAsia="Calibri" w:hAnsi="TH SarabunPSK" w:cs="TH SarabunPSK" w:hint="cs"/>
          <w:sz w:val="32"/>
          <w:szCs w:val="32"/>
          <w:cs/>
        </w:rPr>
        <w:tab/>
      </w:r>
      <w:r w:rsidRPr="001C22FA">
        <w:rPr>
          <w:rFonts w:ascii="TH SarabunPSK" w:eastAsia="Calibri" w:hAnsi="TH SarabunPSK" w:cs="TH SarabunPSK" w:hint="cs"/>
          <w:sz w:val="32"/>
          <w:szCs w:val="32"/>
          <w:cs/>
        </w:rPr>
        <w:tab/>
      </w:r>
      <w:r w:rsidRPr="001C22FA">
        <w:rPr>
          <w:rFonts w:ascii="TH SarabunPSK" w:eastAsia="Calibri" w:hAnsi="TH SarabunPSK" w:cs="TH SarabunPSK" w:hint="cs"/>
          <w:sz w:val="32"/>
          <w:szCs w:val="32"/>
          <w:cs/>
        </w:rPr>
        <w:tab/>
      </w:r>
      <w:r w:rsidRPr="001C22FA">
        <w:rPr>
          <w:rFonts w:ascii="TH SarabunPSK" w:eastAsia="Calibri" w:hAnsi="TH SarabunPSK" w:cs="TH SarabunPSK"/>
          <w:sz w:val="32"/>
          <w:szCs w:val="32"/>
        </w:rPr>
        <w:tab/>
      </w:r>
      <w:r w:rsidRPr="001C22FA">
        <w:rPr>
          <w:rFonts w:ascii="TH SarabunPSK" w:eastAsia="Calibri" w:hAnsi="TH SarabunPSK" w:cs="TH SarabunPSK"/>
          <w:sz w:val="32"/>
          <w:szCs w:val="32"/>
        </w:rPr>
        <w:tab/>
      </w: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hint="cs"/>
          <w:sz w:val="32"/>
          <w:szCs w:val="32"/>
          <w:cs/>
        </w:rPr>
        <w:t xml:space="preserve">  หญิง</w:t>
      </w:r>
    </w:p>
    <w:p w:rsidR="001C22FA" w:rsidRPr="001C22FA" w:rsidRDefault="001C22FA" w:rsidP="001C22FA">
      <w:pPr>
        <w:tabs>
          <w:tab w:val="left" w:pos="851"/>
          <w:tab w:val="left" w:pos="1276"/>
          <w:tab w:val="left" w:pos="1701"/>
        </w:tabs>
        <w:spacing w:after="0" w:line="240" w:lineRule="auto"/>
        <w:ind w:firstLine="720"/>
        <w:rPr>
          <w:rFonts w:ascii="TH SarabunPSK" w:eastAsia="Calibri" w:hAnsi="TH SarabunPSK" w:cs="TH SarabunPSK"/>
          <w:sz w:val="32"/>
          <w:szCs w:val="32"/>
        </w:rPr>
      </w:pPr>
    </w:p>
    <w:p w:rsidR="001C22FA" w:rsidRPr="001C22FA" w:rsidRDefault="001C22FA" w:rsidP="001C22FA">
      <w:pPr>
        <w:autoSpaceDE w:val="0"/>
        <w:autoSpaceDN w:val="0"/>
        <w:adjustRightInd w:val="0"/>
        <w:spacing w:after="0" w:line="240" w:lineRule="auto"/>
        <w:rPr>
          <w:rFonts w:ascii="Arial" w:eastAsia="Calibri" w:hAnsi="Arial" w:cs="Arial"/>
          <w:sz w:val="32"/>
          <w:szCs w:val="32"/>
        </w:rPr>
      </w:pPr>
      <w:r w:rsidRPr="001C22FA">
        <w:rPr>
          <w:rFonts w:ascii="TH SarabunPSK" w:eastAsia="Calibri" w:hAnsi="TH SarabunPSK" w:cs="TH SarabunPSK" w:hint="cs"/>
          <w:color w:val="000000"/>
          <w:sz w:val="32"/>
          <w:szCs w:val="32"/>
          <w:cs/>
        </w:rPr>
        <w:t xml:space="preserve">๒. </w:t>
      </w:r>
      <w:r w:rsidRPr="001C22FA">
        <w:rPr>
          <w:rFonts w:ascii="TH SarabunPSK" w:eastAsia="Calibri" w:hAnsi="TH SarabunPSK" w:cs="TH SarabunPSK"/>
          <w:sz w:val="32"/>
          <w:szCs w:val="32"/>
          <w:cs/>
        </w:rPr>
        <w:t>อายุ</w:t>
      </w:r>
      <w:r w:rsidRPr="001C22FA">
        <w:rPr>
          <w:rFonts w:ascii="Arial" w:eastAsia="Calibri" w:hAnsi="Arial" w:cs="Arial"/>
          <w:sz w:val="32"/>
          <w:szCs w:val="32"/>
        </w:rPr>
        <w:tab/>
      </w:r>
      <w:r w:rsidRPr="001C22FA">
        <w:rPr>
          <w:rFonts w:ascii="Arial" w:eastAsia="Calibri" w:hAnsi="Arial" w:cs="Arial"/>
          <w:sz w:val="32"/>
          <w:szCs w:val="32"/>
        </w:rPr>
        <w:tab/>
      </w:r>
    </w:p>
    <w:p w:rsidR="001C22FA" w:rsidRPr="001C22FA" w:rsidRDefault="001C22FA" w:rsidP="001C22FA">
      <w:pPr>
        <w:tabs>
          <w:tab w:val="left" w:pos="851"/>
          <w:tab w:val="left" w:pos="1276"/>
          <w:tab w:val="left" w:pos="1701"/>
        </w:tabs>
        <w:spacing w:after="0" w:line="240" w:lineRule="auto"/>
        <w:ind w:firstLine="720"/>
        <w:rPr>
          <w:rFonts w:ascii="TH SarabunPSK" w:eastAsia="Calibri" w:hAnsi="TH SarabunPSK" w:cs="TH SarabunPSK"/>
          <w:sz w:val="32"/>
          <w:szCs w:val="32"/>
        </w:rPr>
      </w:pP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hint="cs"/>
          <w:sz w:val="32"/>
          <w:szCs w:val="32"/>
          <w:cs/>
        </w:rPr>
        <w:t xml:space="preserve">  ๑๘</w:t>
      </w:r>
      <w:r w:rsidRPr="001C22FA">
        <w:rPr>
          <w:rFonts w:ascii="TH SarabunPSK" w:eastAsia="Calibri" w:hAnsi="TH SarabunPSK" w:cs="TH SarabunPSK"/>
          <w:sz w:val="32"/>
          <w:szCs w:val="32"/>
          <w:cs/>
        </w:rPr>
        <w:t xml:space="preserve"> </w:t>
      </w:r>
      <w:r w:rsidRPr="001C22FA">
        <w:rPr>
          <w:rFonts w:ascii="TH SarabunPSK" w:eastAsia="Calibri" w:hAnsi="TH SarabunPSK" w:cs="TH SarabunPSK"/>
          <w:sz w:val="32"/>
          <w:szCs w:val="32"/>
        </w:rPr>
        <w:t xml:space="preserve">– </w:t>
      </w:r>
      <w:r w:rsidRPr="001C22FA">
        <w:rPr>
          <w:rFonts w:ascii="TH SarabunPSK" w:eastAsia="Calibri" w:hAnsi="TH SarabunPSK" w:cs="TH SarabunPSK" w:hint="cs"/>
          <w:sz w:val="32"/>
          <w:szCs w:val="32"/>
          <w:cs/>
        </w:rPr>
        <w:t xml:space="preserve">๒๙ </w:t>
      </w:r>
      <w:r w:rsidRPr="001C22FA">
        <w:rPr>
          <w:rFonts w:ascii="TH SarabunPSK" w:eastAsia="Calibri" w:hAnsi="TH SarabunPSK" w:cs="TH SarabunPSK"/>
          <w:sz w:val="32"/>
          <w:szCs w:val="32"/>
          <w:cs/>
        </w:rPr>
        <w:t>ปี</w:t>
      </w:r>
      <w:r w:rsidRPr="001C22FA">
        <w:rPr>
          <w:rFonts w:ascii="TH SarabunPSK" w:eastAsia="Calibri" w:hAnsi="TH SarabunPSK" w:cs="TH SarabunPSK" w:hint="cs"/>
          <w:sz w:val="32"/>
          <w:szCs w:val="32"/>
          <w:cs/>
        </w:rPr>
        <w:tab/>
      </w:r>
      <w:r w:rsidRPr="001C22FA">
        <w:rPr>
          <w:rFonts w:ascii="TH SarabunPSK" w:eastAsia="Calibri" w:hAnsi="TH SarabunPSK" w:cs="TH SarabunPSK" w:hint="cs"/>
          <w:sz w:val="32"/>
          <w:szCs w:val="32"/>
          <w:cs/>
        </w:rPr>
        <w:tab/>
      </w:r>
      <w:r w:rsidRPr="001C22FA">
        <w:rPr>
          <w:rFonts w:ascii="TH SarabunPSK" w:eastAsia="Calibri" w:hAnsi="TH SarabunPSK" w:cs="TH SarabunPSK" w:hint="cs"/>
          <w:sz w:val="32"/>
          <w:szCs w:val="32"/>
          <w:cs/>
        </w:rPr>
        <w:tab/>
      </w: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hint="cs"/>
          <w:sz w:val="32"/>
          <w:szCs w:val="32"/>
          <w:cs/>
        </w:rPr>
        <w:t xml:space="preserve">  ๓๐</w:t>
      </w:r>
      <w:r w:rsidRPr="001C22FA">
        <w:rPr>
          <w:rFonts w:ascii="TH SarabunPSK" w:eastAsia="Calibri" w:hAnsi="TH SarabunPSK" w:cs="TH SarabunPSK"/>
          <w:sz w:val="32"/>
          <w:szCs w:val="32"/>
          <w:cs/>
        </w:rPr>
        <w:t xml:space="preserve"> </w:t>
      </w:r>
      <w:r w:rsidRPr="001C22FA">
        <w:rPr>
          <w:rFonts w:ascii="TH SarabunPSK" w:eastAsia="Calibri" w:hAnsi="TH SarabunPSK" w:cs="TH SarabunPSK"/>
          <w:sz w:val="32"/>
          <w:szCs w:val="32"/>
        </w:rPr>
        <w:t xml:space="preserve">– </w:t>
      </w:r>
      <w:r w:rsidRPr="001C22FA">
        <w:rPr>
          <w:rFonts w:ascii="TH SarabunPSK" w:eastAsia="Calibri" w:hAnsi="TH SarabunPSK" w:cs="TH SarabunPSK" w:hint="cs"/>
          <w:sz w:val="32"/>
          <w:szCs w:val="32"/>
          <w:cs/>
        </w:rPr>
        <w:t xml:space="preserve">๔๙ </w:t>
      </w:r>
      <w:r w:rsidRPr="001C22FA">
        <w:rPr>
          <w:rFonts w:ascii="TH SarabunPSK" w:eastAsia="Calibri" w:hAnsi="TH SarabunPSK" w:cs="TH SarabunPSK"/>
          <w:sz w:val="32"/>
          <w:szCs w:val="32"/>
          <w:cs/>
        </w:rPr>
        <w:t>ปี</w:t>
      </w:r>
      <w:r w:rsidRPr="001C22FA">
        <w:rPr>
          <w:rFonts w:ascii="TH SarabunPSK" w:eastAsia="Calibri" w:hAnsi="TH SarabunPSK" w:cs="TH SarabunPSK"/>
          <w:sz w:val="32"/>
          <w:szCs w:val="32"/>
        </w:rPr>
        <w:t xml:space="preserve"> </w:t>
      </w:r>
    </w:p>
    <w:p w:rsidR="001C22FA" w:rsidRPr="001C22FA" w:rsidRDefault="001C22FA" w:rsidP="001C22FA">
      <w:pPr>
        <w:tabs>
          <w:tab w:val="left" w:pos="851"/>
          <w:tab w:val="left" w:pos="1276"/>
          <w:tab w:val="left" w:pos="1701"/>
        </w:tabs>
        <w:spacing w:after="0" w:line="240" w:lineRule="auto"/>
        <w:ind w:firstLine="720"/>
        <w:rPr>
          <w:rFonts w:ascii="TH SarabunPSK" w:eastAsia="Calibri" w:hAnsi="TH SarabunPSK" w:cs="TH SarabunPSK"/>
          <w:sz w:val="32"/>
          <w:szCs w:val="32"/>
        </w:rPr>
      </w:pP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 xml:space="preserve"> </w:t>
      </w:r>
      <w:r w:rsidRPr="001C22FA">
        <w:rPr>
          <w:rFonts w:ascii="TH SarabunPSK" w:eastAsia="Calibri" w:hAnsi="TH SarabunPSK" w:cs="TH SarabunPSK" w:hint="cs"/>
          <w:sz w:val="32"/>
          <w:szCs w:val="32"/>
          <w:cs/>
        </w:rPr>
        <w:t>๕</w:t>
      </w:r>
      <w:r w:rsidRPr="001C22FA">
        <w:rPr>
          <w:rFonts w:ascii="TH SarabunPSK" w:eastAsia="Calibri" w:hAnsi="TH SarabunPSK" w:cs="TH SarabunPSK"/>
          <w:sz w:val="32"/>
          <w:szCs w:val="32"/>
          <w:cs/>
        </w:rPr>
        <w:t>๐</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ปีขึ้นไป</w:t>
      </w:r>
    </w:p>
    <w:p w:rsidR="001C22FA" w:rsidRPr="001C22FA" w:rsidRDefault="001C22FA" w:rsidP="001C22FA">
      <w:pPr>
        <w:tabs>
          <w:tab w:val="left" w:pos="851"/>
          <w:tab w:val="left" w:pos="1276"/>
          <w:tab w:val="left" w:pos="1701"/>
        </w:tabs>
        <w:autoSpaceDE w:val="0"/>
        <w:autoSpaceDN w:val="0"/>
        <w:adjustRightInd w:val="0"/>
        <w:spacing w:after="0" w:line="240" w:lineRule="auto"/>
        <w:rPr>
          <w:rFonts w:ascii="TH SarabunPSK" w:eastAsia="Calibri" w:hAnsi="TH SarabunPSK" w:cs="TH SarabunPSK"/>
          <w:sz w:val="32"/>
          <w:szCs w:val="32"/>
        </w:rPr>
      </w:pPr>
    </w:p>
    <w:p w:rsidR="001C22FA" w:rsidRPr="001C22FA" w:rsidRDefault="001C22FA" w:rsidP="001C22FA">
      <w:pPr>
        <w:tabs>
          <w:tab w:val="left" w:pos="851"/>
          <w:tab w:val="left" w:pos="1276"/>
          <w:tab w:val="left" w:pos="1701"/>
        </w:tabs>
        <w:spacing w:after="0" w:line="240" w:lineRule="auto"/>
        <w:rPr>
          <w:rFonts w:ascii="TH SarabunPSK" w:eastAsia="Calibri" w:hAnsi="TH SarabunPSK" w:cs="TH SarabunPSK"/>
          <w:sz w:val="32"/>
          <w:szCs w:val="32"/>
        </w:rPr>
      </w:pPr>
      <w:r w:rsidRPr="001C22FA">
        <w:rPr>
          <w:rFonts w:ascii="TH SarabunPSK" w:eastAsia="Calibri" w:hAnsi="TH SarabunPSK" w:cs="TH SarabunPSK" w:hint="cs"/>
          <w:sz w:val="32"/>
          <w:szCs w:val="32"/>
          <w:cs/>
        </w:rPr>
        <w:t>๓.  ระดับการศึกษา</w:t>
      </w:r>
    </w:p>
    <w:p w:rsidR="001C22FA" w:rsidRPr="001C22FA" w:rsidRDefault="001C22FA" w:rsidP="001C22FA">
      <w:pPr>
        <w:tabs>
          <w:tab w:val="left" w:pos="851"/>
          <w:tab w:val="left" w:pos="1276"/>
          <w:tab w:val="left" w:pos="1701"/>
        </w:tabs>
        <w:spacing w:after="0"/>
        <w:ind w:firstLine="720"/>
        <w:rPr>
          <w:rFonts w:ascii="TH SarabunPSK" w:eastAsia="Calibri" w:hAnsi="TH SarabunPSK" w:cs="TH SarabunPSK"/>
          <w:sz w:val="32"/>
          <w:szCs w:val="32"/>
        </w:rPr>
      </w:pP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hint="cs"/>
          <w:sz w:val="32"/>
          <w:szCs w:val="32"/>
          <w:cs/>
        </w:rPr>
        <w:t xml:space="preserve">  ประถมศึกษา</w:t>
      </w:r>
      <w:r w:rsidRPr="001C22FA">
        <w:rPr>
          <w:rFonts w:ascii="TH SarabunPSK" w:eastAsia="Calibri" w:hAnsi="TH SarabunPSK" w:cs="TH SarabunPSK" w:hint="cs"/>
          <w:sz w:val="32"/>
          <w:szCs w:val="32"/>
          <w:cs/>
        </w:rPr>
        <w:tab/>
      </w:r>
      <w:r w:rsidRPr="001C22FA">
        <w:rPr>
          <w:rFonts w:ascii="TH SarabunPSK" w:eastAsia="Calibri" w:hAnsi="TH SarabunPSK" w:cs="TH SarabunPSK" w:hint="cs"/>
          <w:sz w:val="32"/>
          <w:szCs w:val="32"/>
          <w:cs/>
        </w:rPr>
        <w:tab/>
      </w:r>
      <w:r w:rsidRPr="001C22FA">
        <w:rPr>
          <w:rFonts w:ascii="TH SarabunPSK" w:eastAsia="Calibri" w:hAnsi="TH SarabunPSK" w:cs="TH SarabunPSK"/>
          <w:sz w:val="32"/>
          <w:szCs w:val="32"/>
        </w:rPr>
        <w:tab/>
      </w: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hint="cs"/>
          <w:sz w:val="32"/>
          <w:szCs w:val="32"/>
          <w:cs/>
        </w:rPr>
        <w:t xml:space="preserve">  มัธยมศึกษา/</w:t>
      </w:r>
      <w:proofErr w:type="spellStart"/>
      <w:r w:rsidRPr="001C22FA">
        <w:rPr>
          <w:rFonts w:ascii="TH SarabunPSK" w:eastAsia="Calibri" w:hAnsi="TH SarabunPSK" w:cs="TH SarabunPSK" w:hint="cs"/>
          <w:sz w:val="32"/>
          <w:szCs w:val="32"/>
          <w:cs/>
        </w:rPr>
        <w:t>ปวช</w:t>
      </w:r>
      <w:proofErr w:type="spellEnd"/>
      <w:r w:rsidRPr="001C22FA">
        <w:rPr>
          <w:rFonts w:ascii="TH SarabunPSK" w:eastAsia="Calibri" w:hAnsi="TH SarabunPSK" w:cs="TH SarabunPSK" w:hint="cs"/>
          <w:sz w:val="32"/>
          <w:szCs w:val="32"/>
          <w:cs/>
        </w:rPr>
        <w:t>./</w:t>
      </w:r>
      <w:proofErr w:type="spellStart"/>
      <w:r w:rsidRPr="001C22FA">
        <w:rPr>
          <w:rFonts w:ascii="TH SarabunPSK" w:eastAsia="Calibri" w:hAnsi="TH SarabunPSK" w:cs="TH SarabunPSK" w:hint="cs"/>
          <w:sz w:val="32"/>
          <w:szCs w:val="32"/>
          <w:cs/>
        </w:rPr>
        <w:t>ปวส</w:t>
      </w:r>
      <w:proofErr w:type="spellEnd"/>
      <w:r w:rsidRPr="001C22FA">
        <w:rPr>
          <w:rFonts w:ascii="TH SarabunPSK" w:eastAsia="Calibri" w:hAnsi="TH SarabunPSK" w:cs="TH SarabunPSK" w:hint="cs"/>
          <w:sz w:val="32"/>
          <w:szCs w:val="32"/>
          <w:cs/>
        </w:rPr>
        <w:t>.</w:t>
      </w:r>
      <w:r w:rsidRPr="001C22FA">
        <w:rPr>
          <w:rFonts w:ascii="TH SarabunPSK" w:eastAsia="Calibri" w:hAnsi="TH SarabunPSK" w:cs="TH SarabunPSK" w:hint="cs"/>
          <w:sz w:val="32"/>
          <w:szCs w:val="32"/>
          <w:cs/>
        </w:rPr>
        <w:tab/>
      </w:r>
      <w:r w:rsidRPr="001C22FA">
        <w:rPr>
          <w:rFonts w:ascii="TH SarabunPSK" w:eastAsia="Calibri" w:hAnsi="TH SarabunPSK" w:cs="TH SarabunPSK" w:hint="cs"/>
          <w:sz w:val="32"/>
          <w:szCs w:val="32"/>
          <w:cs/>
        </w:rPr>
        <w:tab/>
      </w:r>
    </w:p>
    <w:p w:rsidR="001C22FA" w:rsidRPr="001C22FA" w:rsidRDefault="001C22FA" w:rsidP="001C22FA">
      <w:pPr>
        <w:tabs>
          <w:tab w:val="left" w:pos="851"/>
          <w:tab w:val="left" w:pos="1276"/>
          <w:tab w:val="left" w:pos="1701"/>
        </w:tabs>
        <w:spacing w:after="0" w:line="240" w:lineRule="auto"/>
        <w:ind w:firstLine="720"/>
        <w:rPr>
          <w:rFonts w:ascii="TH SarabunPSK" w:eastAsia="Calibri" w:hAnsi="TH SarabunPSK" w:cs="TH SarabunPSK"/>
          <w:sz w:val="32"/>
          <w:szCs w:val="32"/>
        </w:rPr>
      </w:pP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hint="cs"/>
          <w:sz w:val="32"/>
          <w:szCs w:val="32"/>
          <w:cs/>
        </w:rPr>
        <w:t xml:space="preserve">  ปริญญาตรี</w:t>
      </w:r>
      <w:r w:rsidRPr="001C22FA">
        <w:rPr>
          <w:rFonts w:ascii="TH SarabunPSK" w:eastAsia="Calibri" w:hAnsi="TH SarabunPSK" w:cs="TH SarabunPSK"/>
          <w:sz w:val="32"/>
          <w:szCs w:val="32"/>
        </w:rPr>
        <w:tab/>
      </w:r>
      <w:r w:rsidRPr="001C22FA">
        <w:rPr>
          <w:rFonts w:ascii="TH SarabunPSK" w:eastAsia="Calibri" w:hAnsi="TH SarabunPSK" w:cs="TH SarabunPSK"/>
          <w:sz w:val="32"/>
          <w:szCs w:val="32"/>
        </w:rPr>
        <w:tab/>
      </w:r>
      <w:r w:rsidRPr="001C22FA">
        <w:rPr>
          <w:rFonts w:ascii="TH SarabunPSK" w:eastAsia="Calibri" w:hAnsi="TH SarabunPSK" w:cs="TH SarabunPSK"/>
          <w:sz w:val="32"/>
          <w:szCs w:val="32"/>
        </w:rPr>
        <w:tab/>
      </w:r>
      <w:r w:rsidRPr="001C22FA">
        <w:rPr>
          <w:rFonts w:ascii="TH SarabunPSK" w:eastAsia="Calibri" w:hAnsi="TH SarabunPSK" w:cs="TH SarabunPSK"/>
          <w:sz w:val="32"/>
          <w:szCs w:val="32"/>
        </w:rPr>
        <w:tab/>
      </w: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hint="cs"/>
          <w:sz w:val="32"/>
          <w:szCs w:val="32"/>
          <w:cs/>
        </w:rPr>
        <w:t xml:space="preserve">  สูงกว่าปริญญาตรี</w:t>
      </w:r>
    </w:p>
    <w:p w:rsidR="001C22FA" w:rsidRPr="001C22FA" w:rsidRDefault="001C22FA" w:rsidP="001C22FA">
      <w:pPr>
        <w:tabs>
          <w:tab w:val="left" w:pos="851"/>
          <w:tab w:val="left" w:pos="1276"/>
          <w:tab w:val="left" w:pos="1701"/>
        </w:tabs>
        <w:spacing w:after="0" w:line="240" w:lineRule="auto"/>
        <w:ind w:firstLine="720"/>
        <w:rPr>
          <w:rFonts w:ascii="TH SarabunPSK" w:eastAsia="Calibri" w:hAnsi="TH SarabunPSK" w:cs="TH SarabunPSK"/>
          <w:sz w:val="32"/>
          <w:szCs w:val="32"/>
        </w:rPr>
      </w:pPr>
    </w:p>
    <w:p w:rsidR="001C22FA" w:rsidRPr="001C22FA" w:rsidRDefault="001C22FA" w:rsidP="001C22FA">
      <w:pPr>
        <w:tabs>
          <w:tab w:val="left" w:pos="851"/>
          <w:tab w:val="left" w:pos="1276"/>
          <w:tab w:val="left" w:pos="1701"/>
        </w:tabs>
        <w:spacing w:after="0" w:line="240" w:lineRule="auto"/>
        <w:rPr>
          <w:rFonts w:ascii="TH SarabunPSK" w:eastAsia="Calibri" w:hAnsi="TH SarabunPSK" w:cs="TH SarabunPSK"/>
          <w:sz w:val="32"/>
          <w:szCs w:val="32"/>
        </w:rPr>
      </w:pPr>
      <w:r w:rsidRPr="001C22FA">
        <w:rPr>
          <w:rFonts w:ascii="TH SarabunPSK" w:eastAsia="Calibri" w:hAnsi="TH SarabunPSK" w:cs="TH SarabunPSK" w:hint="cs"/>
          <w:sz w:val="32"/>
          <w:szCs w:val="32"/>
          <w:cs/>
        </w:rPr>
        <w:t>๔.  อาชีพ</w:t>
      </w:r>
    </w:p>
    <w:p w:rsidR="001C22FA" w:rsidRPr="001C22FA" w:rsidRDefault="001C22FA" w:rsidP="001C22FA">
      <w:pPr>
        <w:tabs>
          <w:tab w:val="left" w:pos="851"/>
          <w:tab w:val="left" w:pos="1276"/>
          <w:tab w:val="left" w:pos="1701"/>
        </w:tabs>
        <w:spacing w:after="0" w:line="240" w:lineRule="auto"/>
        <w:ind w:firstLine="720"/>
        <w:rPr>
          <w:rFonts w:ascii="TH SarabunPSK" w:eastAsia="Calibri" w:hAnsi="TH SarabunPSK" w:cs="TH SarabunPSK"/>
          <w:sz w:val="32"/>
          <w:szCs w:val="32"/>
        </w:rPr>
      </w:pP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hint="cs"/>
          <w:sz w:val="32"/>
          <w:szCs w:val="32"/>
          <w:cs/>
        </w:rPr>
        <w:t xml:space="preserve">  รับจ้าง</w:t>
      </w:r>
      <w:r w:rsidRPr="001C22FA">
        <w:rPr>
          <w:rFonts w:ascii="TH SarabunPSK" w:eastAsia="Calibri" w:hAnsi="TH SarabunPSK" w:cs="TH SarabunPSK" w:hint="cs"/>
          <w:sz w:val="32"/>
          <w:szCs w:val="32"/>
          <w:cs/>
        </w:rPr>
        <w:tab/>
      </w:r>
      <w:r w:rsidRPr="001C22FA">
        <w:rPr>
          <w:rFonts w:ascii="TH SarabunPSK" w:eastAsia="Calibri" w:hAnsi="TH SarabunPSK" w:cs="TH SarabunPSK" w:hint="cs"/>
          <w:sz w:val="32"/>
          <w:szCs w:val="32"/>
          <w:cs/>
        </w:rPr>
        <w:tab/>
      </w:r>
      <w:r w:rsidRPr="001C22FA">
        <w:rPr>
          <w:rFonts w:ascii="TH SarabunPSK" w:eastAsia="Calibri" w:hAnsi="TH SarabunPSK" w:cs="TH SarabunPSK" w:hint="cs"/>
          <w:sz w:val="32"/>
          <w:szCs w:val="32"/>
          <w:cs/>
        </w:rPr>
        <w:tab/>
      </w:r>
      <w:r w:rsidRPr="001C22FA">
        <w:rPr>
          <w:rFonts w:ascii="TH SarabunPSK" w:eastAsia="Calibri" w:hAnsi="TH SarabunPSK" w:cs="TH SarabunPSK"/>
          <w:sz w:val="32"/>
          <w:szCs w:val="32"/>
        </w:rPr>
        <w:tab/>
      </w:r>
      <w:r w:rsidRPr="001C22FA">
        <w:rPr>
          <w:rFonts w:ascii="TH SarabunPSK" w:eastAsia="Calibri" w:hAnsi="TH SarabunPSK" w:cs="TH SarabunPSK"/>
          <w:sz w:val="32"/>
          <w:szCs w:val="32"/>
        </w:rPr>
        <w:tab/>
      </w: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sz w:val="32"/>
          <w:szCs w:val="32"/>
        </w:rPr>
        <w:t xml:space="preserve"> </w:t>
      </w:r>
      <w:r w:rsidRPr="001C22FA">
        <w:rPr>
          <w:rFonts w:ascii="TH SarabunPSK" w:eastAsia="Calibri" w:hAnsi="TH SarabunPSK" w:cs="TH SarabunPSK" w:hint="cs"/>
          <w:sz w:val="32"/>
          <w:szCs w:val="32"/>
          <w:cs/>
        </w:rPr>
        <w:t>สมาชิกกลุ่มต่างๆ ในชุมชน</w:t>
      </w:r>
      <w:r w:rsidRPr="001C22FA">
        <w:rPr>
          <w:rFonts w:ascii="TH SarabunPSK" w:eastAsia="Calibri" w:hAnsi="TH SarabunPSK" w:cs="TH SarabunPSK" w:hint="cs"/>
          <w:sz w:val="32"/>
          <w:szCs w:val="32"/>
          <w:cs/>
        </w:rPr>
        <w:tab/>
      </w:r>
      <w:r w:rsidRPr="001C22FA">
        <w:rPr>
          <w:rFonts w:ascii="TH SarabunPSK" w:eastAsia="Calibri" w:hAnsi="TH SarabunPSK" w:cs="TH SarabunPSK" w:hint="cs"/>
          <w:sz w:val="32"/>
          <w:szCs w:val="32"/>
          <w:cs/>
        </w:rPr>
        <w:tab/>
      </w:r>
    </w:p>
    <w:p w:rsidR="001C22FA" w:rsidRPr="001C22FA" w:rsidRDefault="001C22FA" w:rsidP="001C22FA">
      <w:pPr>
        <w:tabs>
          <w:tab w:val="left" w:pos="851"/>
          <w:tab w:val="left" w:pos="1276"/>
          <w:tab w:val="left" w:pos="1701"/>
        </w:tabs>
        <w:spacing w:after="0" w:line="240" w:lineRule="auto"/>
        <w:ind w:firstLine="720"/>
        <w:rPr>
          <w:rFonts w:ascii="TH SarabunPSK" w:eastAsia="Calibri" w:hAnsi="TH SarabunPSK" w:cs="TH SarabunPSK"/>
          <w:sz w:val="32"/>
          <w:szCs w:val="32"/>
          <w:cs/>
        </w:rPr>
      </w:pP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sz w:val="32"/>
          <w:szCs w:val="32"/>
        </w:rPr>
        <w:t xml:space="preserve"> </w:t>
      </w:r>
      <w:r w:rsidRPr="001C22FA">
        <w:rPr>
          <w:rFonts w:ascii="TH SarabunPSK" w:eastAsia="Calibri" w:hAnsi="TH SarabunPSK" w:cs="TH SarabunPSK" w:hint="cs"/>
          <w:sz w:val="32"/>
          <w:szCs w:val="32"/>
          <w:cs/>
        </w:rPr>
        <w:t>ค้าขาย เกษตรกรรม พนักงานทั่วไป</w:t>
      </w:r>
      <w:r w:rsidRPr="001C22FA">
        <w:rPr>
          <w:rFonts w:ascii="TH SarabunPSK" w:eastAsia="Calibri" w:hAnsi="TH SarabunPSK" w:cs="TH SarabunPSK" w:hint="cs"/>
          <w:sz w:val="32"/>
          <w:szCs w:val="32"/>
          <w:cs/>
        </w:rPr>
        <w:tab/>
      </w: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sz w:val="32"/>
          <w:szCs w:val="32"/>
        </w:rPr>
        <w:t xml:space="preserve"> </w:t>
      </w:r>
      <w:r w:rsidRPr="001C22FA">
        <w:rPr>
          <w:rFonts w:ascii="TH SarabunPSK" w:eastAsia="Calibri" w:hAnsi="TH SarabunPSK" w:cs="TH SarabunPSK" w:hint="cs"/>
          <w:sz w:val="32"/>
          <w:szCs w:val="32"/>
          <w:cs/>
        </w:rPr>
        <w:t>ข้าราชการประจำ/ข้าราชการการเมือง</w:t>
      </w:r>
      <w:r w:rsidRPr="001C22FA">
        <w:rPr>
          <w:rFonts w:ascii="TH SarabunPSK" w:eastAsia="Calibri" w:hAnsi="TH SarabunPSK" w:cs="TH SarabunPSK"/>
          <w:sz w:val="32"/>
          <w:szCs w:val="32"/>
        </w:rPr>
        <w:t xml:space="preserve"> </w:t>
      </w:r>
    </w:p>
    <w:p w:rsidR="001C22FA" w:rsidRPr="001C22FA" w:rsidRDefault="001C22FA" w:rsidP="001C22FA">
      <w:pPr>
        <w:tabs>
          <w:tab w:val="left" w:pos="2895"/>
        </w:tabs>
        <w:spacing w:after="0" w:line="240" w:lineRule="auto"/>
        <w:ind w:firstLine="720"/>
        <w:rPr>
          <w:rFonts w:ascii="TH SarabunPSK" w:eastAsia="Calibri" w:hAnsi="TH SarabunPSK" w:cs="TH SarabunPSK"/>
          <w:sz w:val="32"/>
          <w:szCs w:val="32"/>
        </w:rPr>
      </w:pPr>
      <w:r w:rsidRPr="001C22FA">
        <w:rPr>
          <w:rFonts w:ascii="TH SarabunPSK" w:eastAsia="Calibri" w:hAnsi="TH SarabunPSK" w:cs="TH SarabunPSK"/>
          <w:sz w:val="32"/>
          <w:szCs w:val="32"/>
          <w:cs/>
        </w:rPr>
        <w:tab/>
      </w:r>
    </w:p>
    <w:p w:rsidR="001C22FA" w:rsidRPr="001C22FA" w:rsidRDefault="001C22FA" w:rsidP="001C22FA">
      <w:pPr>
        <w:tabs>
          <w:tab w:val="left" w:pos="851"/>
          <w:tab w:val="left" w:pos="1276"/>
          <w:tab w:val="left" w:pos="1701"/>
        </w:tabs>
        <w:spacing w:after="0" w:line="240" w:lineRule="auto"/>
        <w:rPr>
          <w:rFonts w:ascii="TH SarabunPSK" w:eastAsia="Calibri" w:hAnsi="TH SarabunPSK" w:cs="TH SarabunPSK"/>
          <w:sz w:val="32"/>
          <w:szCs w:val="32"/>
        </w:rPr>
      </w:pPr>
      <w:r w:rsidRPr="001C22FA">
        <w:rPr>
          <w:rFonts w:ascii="TH SarabunPSK" w:eastAsia="Calibri" w:hAnsi="TH SarabunPSK" w:cs="TH SarabunPSK" w:hint="cs"/>
          <w:sz w:val="32"/>
          <w:szCs w:val="32"/>
          <w:cs/>
        </w:rPr>
        <w:t xml:space="preserve">๕.  </w:t>
      </w:r>
      <w:r w:rsidRPr="001C22FA">
        <w:rPr>
          <w:rFonts w:ascii="TH SarabunPSK" w:eastAsia="Calibri" w:hAnsi="TH SarabunPSK" w:cs="TH SarabunPSK"/>
          <w:sz w:val="32"/>
          <w:szCs w:val="32"/>
          <w:cs/>
        </w:rPr>
        <w:t>ระยะเวลาที่อาศัยอยู่ในพื้นที่</w:t>
      </w:r>
    </w:p>
    <w:p w:rsidR="001C22FA" w:rsidRPr="001C22FA" w:rsidRDefault="001C22FA" w:rsidP="001C22FA">
      <w:pPr>
        <w:tabs>
          <w:tab w:val="left" w:pos="851"/>
          <w:tab w:val="left" w:pos="1276"/>
          <w:tab w:val="left" w:pos="1701"/>
          <w:tab w:val="left" w:pos="2646"/>
        </w:tabs>
        <w:spacing w:after="0" w:line="240" w:lineRule="auto"/>
        <w:ind w:firstLine="720"/>
        <w:rPr>
          <w:rFonts w:ascii="TH SarabunPSK" w:eastAsia="Calibri" w:hAnsi="TH SarabunPSK" w:cs="TH SarabunPSK"/>
          <w:sz w:val="32"/>
          <w:szCs w:val="32"/>
          <w:cs/>
        </w:rPr>
      </w:pP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sz w:val="32"/>
          <w:szCs w:val="32"/>
        </w:rPr>
        <w:t xml:space="preserve">  </w:t>
      </w:r>
      <w:r w:rsidRPr="001C22FA">
        <w:rPr>
          <w:rFonts w:ascii="TH SarabunPSK" w:eastAsia="Calibri" w:hAnsi="TH SarabunPSK" w:cs="TH SarabunPSK"/>
          <w:sz w:val="32"/>
          <w:szCs w:val="32"/>
          <w:cs/>
        </w:rPr>
        <w:t>๑ – ๕ ปี</w:t>
      </w:r>
      <w:r w:rsidRPr="001C22FA">
        <w:rPr>
          <w:rFonts w:ascii="TH SarabunPSK" w:eastAsia="Calibri" w:hAnsi="TH SarabunPSK" w:cs="TH SarabunPSK" w:hint="cs"/>
          <w:sz w:val="32"/>
          <w:szCs w:val="32"/>
          <w:cs/>
        </w:rPr>
        <w:tab/>
      </w:r>
      <w:r w:rsidRPr="001C22FA">
        <w:rPr>
          <w:rFonts w:ascii="TH SarabunPSK" w:eastAsia="Calibri" w:hAnsi="TH SarabunPSK" w:cs="TH SarabunPSK"/>
          <w:sz w:val="32"/>
          <w:szCs w:val="32"/>
        </w:rPr>
        <w:tab/>
      </w:r>
      <w:r w:rsidRPr="001C22FA">
        <w:rPr>
          <w:rFonts w:ascii="TH SarabunPSK" w:eastAsia="Calibri" w:hAnsi="TH SarabunPSK" w:cs="TH SarabunPSK"/>
          <w:sz w:val="32"/>
          <w:szCs w:val="32"/>
        </w:rPr>
        <w:tab/>
      </w:r>
      <w:r w:rsidRPr="001C22FA">
        <w:rPr>
          <w:rFonts w:ascii="TH SarabunPSK" w:eastAsia="Calibri" w:hAnsi="TH SarabunPSK" w:cs="TH SarabunPSK"/>
          <w:sz w:val="32"/>
          <w:szCs w:val="32"/>
        </w:rPr>
        <w:tab/>
      </w: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hint="cs"/>
          <w:sz w:val="32"/>
          <w:szCs w:val="32"/>
          <w:cs/>
        </w:rPr>
        <w:t xml:space="preserve">  ๖</w:t>
      </w:r>
      <w:r w:rsidRPr="001C22FA">
        <w:rPr>
          <w:rFonts w:ascii="TH SarabunPSK" w:eastAsia="Calibri" w:hAnsi="TH SarabunPSK" w:cs="TH SarabunPSK"/>
          <w:sz w:val="32"/>
          <w:szCs w:val="32"/>
          <w:cs/>
        </w:rPr>
        <w:t xml:space="preserve"> </w:t>
      </w:r>
      <w:r w:rsidRPr="001C22FA">
        <w:rPr>
          <w:rFonts w:ascii="TH SarabunPSK" w:eastAsia="Calibri" w:hAnsi="TH SarabunPSK" w:cs="TH SarabunPSK"/>
          <w:sz w:val="32"/>
          <w:szCs w:val="32"/>
        </w:rPr>
        <w:t xml:space="preserve">– </w:t>
      </w:r>
      <w:r w:rsidRPr="001C22FA">
        <w:rPr>
          <w:rFonts w:ascii="TH SarabunPSK" w:eastAsia="Calibri" w:hAnsi="TH SarabunPSK" w:cs="TH SarabunPSK" w:hint="cs"/>
          <w:sz w:val="32"/>
          <w:szCs w:val="32"/>
          <w:cs/>
        </w:rPr>
        <w:t>๑</w:t>
      </w:r>
      <w:r w:rsidRPr="001C22FA">
        <w:rPr>
          <w:rFonts w:ascii="TH SarabunPSK" w:eastAsia="Calibri" w:hAnsi="TH SarabunPSK" w:cs="TH SarabunPSK"/>
          <w:sz w:val="32"/>
          <w:szCs w:val="32"/>
          <w:cs/>
        </w:rPr>
        <w:t>๐</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ปี</w:t>
      </w:r>
    </w:p>
    <w:p w:rsidR="001C22FA" w:rsidRPr="001C22FA" w:rsidRDefault="001C22FA" w:rsidP="001C22FA">
      <w:pPr>
        <w:tabs>
          <w:tab w:val="left" w:pos="851"/>
          <w:tab w:val="left" w:pos="1276"/>
          <w:tab w:val="left" w:pos="1701"/>
        </w:tabs>
        <w:spacing w:after="0" w:line="240" w:lineRule="auto"/>
        <w:ind w:firstLine="720"/>
        <w:rPr>
          <w:rFonts w:ascii="TH SarabunPSK" w:eastAsia="Calibri" w:hAnsi="TH SarabunPSK" w:cs="TH SarabunPSK"/>
          <w:sz w:val="32"/>
          <w:szCs w:val="32"/>
        </w:rPr>
      </w:pP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 xml:space="preserve"> </w:t>
      </w:r>
      <w:r w:rsidRPr="001C22FA">
        <w:rPr>
          <w:rFonts w:ascii="TH SarabunPSK" w:eastAsia="Calibri" w:hAnsi="TH SarabunPSK" w:cs="TH SarabunPSK" w:hint="cs"/>
          <w:sz w:val="32"/>
          <w:szCs w:val="32"/>
          <w:cs/>
        </w:rPr>
        <w:t>๑</w:t>
      </w:r>
      <w:r w:rsidRPr="001C22FA">
        <w:rPr>
          <w:rFonts w:ascii="TH SarabunPSK" w:eastAsia="Calibri" w:hAnsi="TH SarabunPSK" w:cs="TH SarabunPSK"/>
          <w:sz w:val="32"/>
          <w:szCs w:val="32"/>
          <w:cs/>
        </w:rPr>
        <w:t xml:space="preserve">๑ </w:t>
      </w:r>
      <w:r w:rsidRPr="001C22FA">
        <w:rPr>
          <w:rFonts w:ascii="TH SarabunPSK" w:eastAsia="Calibri" w:hAnsi="TH SarabunPSK" w:cs="TH SarabunPSK"/>
          <w:sz w:val="32"/>
          <w:szCs w:val="32"/>
        </w:rPr>
        <w:t xml:space="preserve">– </w:t>
      </w:r>
      <w:r w:rsidRPr="001C22FA">
        <w:rPr>
          <w:rFonts w:ascii="TH SarabunPSK" w:eastAsia="Calibri" w:hAnsi="TH SarabunPSK" w:cs="TH SarabunPSK" w:hint="cs"/>
          <w:sz w:val="32"/>
          <w:szCs w:val="32"/>
          <w:cs/>
        </w:rPr>
        <w:t xml:space="preserve">๑๕ </w:t>
      </w:r>
      <w:r w:rsidRPr="001C22FA">
        <w:rPr>
          <w:rFonts w:ascii="TH SarabunPSK" w:eastAsia="Calibri" w:hAnsi="TH SarabunPSK" w:cs="TH SarabunPSK"/>
          <w:sz w:val="32"/>
          <w:szCs w:val="32"/>
          <w:cs/>
        </w:rPr>
        <w:t>ปี</w:t>
      </w:r>
      <w:r w:rsidRPr="001C22FA">
        <w:rPr>
          <w:rFonts w:ascii="TH SarabunPSK" w:eastAsia="Calibri" w:hAnsi="TH SarabunPSK" w:cs="TH SarabunPSK" w:hint="cs"/>
          <w:sz w:val="32"/>
          <w:szCs w:val="32"/>
          <w:cs/>
        </w:rPr>
        <w:tab/>
      </w:r>
      <w:r w:rsidRPr="001C22FA">
        <w:rPr>
          <w:rFonts w:ascii="TH SarabunPSK" w:eastAsia="Calibri" w:hAnsi="TH SarabunPSK" w:cs="TH SarabunPSK" w:hint="cs"/>
          <w:sz w:val="32"/>
          <w:szCs w:val="32"/>
          <w:cs/>
        </w:rPr>
        <w:tab/>
      </w:r>
      <w:r w:rsidRPr="001C22FA">
        <w:rPr>
          <w:rFonts w:ascii="TH SarabunPSK" w:eastAsia="Calibri" w:hAnsi="TH SarabunPSK" w:cs="TH SarabunPSK" w:hint="cs"/>
          <w:sz w:val="32"/>
          <w:szCs w:val="32"/>
          <w:cs/>
        </w:rPr>
        <w:tab/>
      </w:r>
      <w:r w:rsidRPr="001C22FA">
        <w:rPr>
          <w:rFonts w:ascii="TH SarabunPSK" w:eastAsia="Calibri" w:hAnsi="TH SarabunPSK" w:cs="TH SarabunPSK" w:hint="cs"/>
          <w:sz w:val="32"/>
          <w:szCs w:val="32"/>
        </w:rPr>
        <w:sym w:font="Wingdings 2" w:char="F0A3"/>
      </w:r>
      <w:r w:rsidRPr="001C22FA">
        <w:rPr>
          <w:rFonts w:ascii="TH SarabunPSK" w:eastAsia="Calibri" w:hAnsi="TH SarabunPSK" w:cs="TH SarabunPSK" w:hint="cs"/>
          <w:sz w:val="32"/>
          <w:szCs w:val="32"/>
          <w:cs/>
        </w:rPr>
        <w:t xml:space="preserve">  มากกว่า ๑๕ </w:t>
      </w:r>
      <w:r w:rsidRPr="001C22FA">
        <w:rPr>
          <w:rFonts w:ascii="TH SarabunPSK" w:eastAsia="Calibri" w:hAnsi="TH SarabunPSK" w:cs="TH SarabunPSK"/>
          <w:sz w:val="32"/>
          <w:szCs w:val="32"/>
          <w:cs/>
        </w:rPr>
        <w:t>ปี</w:t>
      </w:r>
    </w:p>
    <w:p w:rsidR="001C22FA" w:rsidRPr="001C22FA" w:rsidRDefault="001C22FA" w:rsidP="001C22FA">
      <w:pPr>
        <w:tabs>
          <w:tab w:val="left" w:pos="851"/>
          <w:tab w:val="left" w:pos="1276"/>
          <w:tab w:val="left" w:pos="1701"/>
        </w:tabs>
        <w:autoSpaceDE w:val="0"/>
        <w:autoSpaceDN w:val="0"/>
        <w:adjustRightInd w:val="0"/>
        <w:spacing w:after="0" w:line="240" w:lineRule="auto"/>
        <w:ind w:firstLine="720"/>
        <w:rPr>
          <w:rFonts w:ascii="TH SarabunPSK" w:eastAsia="Calibri" w:hAnsi="TH SarabunPSK" w:cs="TH SarabunPSK"/>
          <w:sz w:val="32"/>
          <w:szCs w:val="32"/>
        </w:rPr>
      </w:pPr>
      <w:r w:rsidRPr="001C22FA">
        <w:rPr>
          <w:rFonts w:ascii="TH SarabunPSK" w:eastAsia="Calibri" w:hAnsi="TH SarabunPSK" w:cs="TH SarabunPSK"/>
          <w:sz w:val="32"/>
          <w:szCs w:val="32"/>
        </w:rPr>
        <w:tab/>
        <w:t xml:space="preserve">    </w:t>
      </w:r>
      <w:r w:rsidRPr="001C22FA">
        <w:rPr>
          <w:rFonts w:ascii="TH SarabunPSK" w:eastAsia="Calibri" w:hAnsi="TH SarabunPSK" w:cs="TH SarabunPSK"/>
          <w:sz w:val="32"/>
          <w:szCs w:val="32"/>
        </w:rPr>
        <w:tab/>
      </w:r>
    </w:p>
    <w:p w:rsidR="001C22FA" w:rsidRPr="001C22FA" w:rsidRDefault="001C22FA" w:rsidP="001C22FA">
      <w:pPr>
        <w:tabs>
          <w:tab w:val="left" w:pos="851"/>
          <w:tab w:val="left" w:pos="1276"/>
          <w:tab w:val="left" w:pos="1701"/>
        </w:tabs>
        <w:spacing w:after="0" w:line="240" w:lineRule="auto"/>
        <w:rPr>
          <w:rFonts w:ascii="TH SarabunPSK" w:eastAsia="Calibri" w:hAnsi="TH SarabunPSK" w:cs="TH SarabunPSK"/>
          <w:sz w:val="32"/>
          <w:szCs w:val="32"/>
        </w:rPr>
      </w:pPr>
    </w:p>
    <w:p w:rsidR="001C22FA" w:rsidRPr="001C22FA" w:rsidRDefault="001C22FA" w:rsidP="001C22FA">
      <w:pPr>
        <w:tabs>
          <w:tab w:val="left" w:pos="851"/>
          <w:tab w:val="left" w:pos="1276"/>
          <w:tab w:val="left" w:pos="1701"/>
        </w:tabs>
        <w:spacing w:after="0" w:line="240" w:lineRule="auto"/>
        <w:rPr>
          <w:rFonts w:ascii="TH SarabunPSK" w:eastAsia="Calibri" w:hAnsi="TH SarabunPSK" w:cs="TH SarabunPSK"/>
          <w:sz w:val="32"/>
          <w:szCs w:val="32"/>
        </w:rPr>
      </w:pPr>
    </w:p>
    <w:p w:rsidR="001C22FA" w:rsidRPr="001C22FA" w:rsidRDefault="001C22FA" w:rsidP="001C22FA">
      <w:pPr>
        <w:tabs>
          <w:tab w:val="left" w:pos="851"/>
          <w:tab w:val="left" w:pos="1276"/>
          <w:tab w:val="left" w:pos="1701"/>
        </w:tabs>
        <w:spacing w:after="0" w:line="240" w:lineRule="auto"/>
        <w:rPr>
          <w:rFonts w:ascii="TH SarabunPSK" w:eastAsia="Calibri" w:hAnsi="TH SarabunPSK" w:cs="TH SarabunPSK"/>
          <w:b/>
          <w:bCs/>
          <w:sz w:val="32"/>
          <w:szCs w:val="32"/>
        </w:rPr>
      </w:pPr>
    </w:p>
    <w:p w:rsidR="001C22FA" w:rsidRPr="001C22FA" w:rsidRDefault="001C22FA" w:rsidP="001C22FA">
      <w:pPr>
        <w:tabs>
          <w:tab w:val="left" w:pos="851"/>
          <w:tab w:val="left" w:pos="1276"/>
          <w:tab w:val="left" w:pos="1701"/>
        </w:tabs>
        <w:spacing w:after="0" w:line="240" w:lineRule="auto"/>
        <w:rPr>
          <w:rFonts w:ascii="TH SarabunPSK" w:eastAsia="Calibri" w:hAnsi="TH SarabunPSK" w:cs="TH SarabunPSK"/>
          <w:b/>
          <w:bCs/>
          <w:sz w:val="32"/>
          <w:szCs w:val="32"/>
        </w:rPr>
      </w:pPr>
    </w:p>
    <w:p w:rsidR="001C22FA" w:rsidRPr="001C22FA" w:rsidRDefault="001C22FA" w:rsidP="001C22FA">
      <w:pPr>
        <w:tabs>
          <w:tab w:val="left" w:pos="851"/>
          <w:tab w:val="left" w:pos="1276"/>
          <w:tab w:val="left" w:pos="1701"/>
        </w:tabs>
        <w:spacing w:after="0" w:line="240" w:lineRule="auto"/>
        <w:rPr>
          <w:rFonts w:ascii="TH SarabunPSK" w:eastAsia="Calibri" w:hAnsi="TH SarabunPSK" w:cs="TH SarabunPSK"/>
          <w:b/>
          <w:bCs/>
          <w:sz w:val="32"/>
          <w:szCs w:val="32"/>
        </w:rPr>
      </w:pPr>
    </w:p>
    <w:p w:rsidR="001C22FA" w:rsidRPr="001C22FA" w:rsidRDefault="001C22FA" w:rsidP="001C22FA">
      <w:pPr>
        <w:tabs>
          <w:tab w:val="left" w:pos="851"/>
          <w:tab w:val="left" w:pos="1276"/>
          <w:tab w:val="left" w:pos="1701"/>
        </w:tabs>
        <w:spacing w:after="0" w:line="240" w:lineRule="auto"/>
        <w:rPr>
          <w:rFonts w:ascii="TH SarabunPSK" w:eastAsia="Calibri" w:hAnsi="TH SarabunPSK" w:cs="TH SarabunPSK"/>
          <w:b/>
          <w:bCs/>
          <w:sz w:val="32"/>
          <w:szCs w:val="32"/>
        </w:rPr>
      </w:pPr>
    </w:p>
    <w:p w:rsidR="001C22FA" w:rsidRPr="001C22FA" w:rsidRDefault="001C22FA" w:rsidP="001C22FA">
      <w:pPr>
        <w:tabs>
          <w:tab w:val="left" w:pos="1134"/>
        </w:tabs>
        <w:autoSpaceDE w:val="0"/>
        <w:autoSpaceDN w:val="0"/>
        <w:adjustRightInd w:val="0"/>
        <w:spacing w:after="0" w:line="240" w:lineRule="auto"/>
        <w:rPr>
          <w:rFonts w:ascii="TH SarabunPSK" w:eastAsia="Calibri" w:hAnsi="TH SarabunPSK" w:cs="TH SarabunPSK"/>
          <w:b/>
          <w:bCs/>
          <w:sz w:val="32"/>
          <w:szCs w:val="32"/>
        </w:rPr>
      </w:pPr>
    </w:p>
    <w:p w:rsidR="001C22FA" w:rsidRPr="001C22FA" w:rsidRDefault="001C22FA" w:rsidP="001C22FA">
      <w:pPr>
        <w:tabs>
          <w:tab w:val="left" w:pos="1134"/>
        </w:tabs>
        <w:autoSpaceDE w:val="0"/>
        <w:autoSpaceDN w:val="0"/>
        <w:adjustRightInd w:val="0"/>
        <w:spacing w:after="0" w:line="240" w:lineRule="auto"/>
        <w:rPr>
          <w:rFonts w:ascii="TH SarabunPSK" w:eastAsia="Calibri" w:hAnsi="TH SarabunPSK" w:cs="TH SarabunPSK"/>
          <w:b/>
          <w:bCs/>
          <w:sz w:val="32"/>
          <w:szCs w:val="32"/>
        </w:rPr>
      </w:pPr>
    </w:p>
    <w:p w:rsidR="001C22FA" w:rsidRPr="001C22FA" w:rsidRDefault="001C22FA" w:rsidP="001C22FA">
      <w:pPr>
        <w:tabs>
          <w:tab w:val="left" w:pos="1134"/>
        </w:tabs>
        <w:autoSpaceDE w:val="0"/>
        <w:autoSpaceDN w:val="0"/>
        <w:adjustRightInd w:val="0"/>
        <w:spacing w:after="0" w:line="240" w:lineRule="auto"/>
        <w:rPr>
          <w:rFonts w:ascii="TH SarabunPSK" w:eastAsia="Calibri" w:hAnsi="TH SarabunPSK" w:cs="TH SarabunPSK"/>
          <w:b/>
          <w:bCs/>
          <w:sz w:val="32"/>
          <w:szCs w:val="32"/>
        </w:rPr>
      </w:pPr>
    </w:p>
    <w:p w:rsidR="001C22FA" w:rsidRPr="001C22FA" w:rsidRDefault="001C22FA" w:rsidP="001C22FA">
      <w:pPr>
        <w:tabs>
          <w:tab w:val="left" w:pos="1134"/>
        </w:tabs>
        <w:autoSpaceDE w:val="0"/>
        <w:autoSpaceDN w:val="0"/>
        <w:adjustRightInd w:val="0"/>
        <w:spacing w:after="0" w:line="240" w:lineRule="auto"/>
        <w:rPr>
          <w:rFonts w:ascii="TH SarabunPSK" w:eastAsia="Calibri" w:hAnsi="TH SarabunPSK" w:cs="TH SarabunPSK"/>
          <w:b/>
          <w:bCs/>
          <w:sz w:val="32"/>
          <w:szCs w:val="32"/>
        </w:rPr>
      </w:pPr>
    </w:p>
    <w:p w:rsidR="001C22FA" w:rsidRPr="001C22FA" w:rsidRDefault="001C22FA" w:rsidP="001C22FA">
      <w:pPr>
        <w:tabs>
          <w:tab w:val="left" w:pos="1134"/>
        </w:tabs>
        <w:autoSpaceDE w:val="0"/>
        <w:autoSpaceDN w:val="0"/>
        <w:adjustRightInd w:val="0"/>
        <w:spacing w:after="0" w:line="240" w:lineRule="auto"/>
        <w:rPr>
          <w:rFonts w:ascii="TH SarabunPSK" w:eastAsia="Calibri" w:hAnsi="TH SarabunPSK" w:cs="TH SarabunPSK"/>
          <w:b/>
          <w:bCs/>
          <w:sz w:val="32"/>
          <w:szCs w:val="32"/>
        </w:rPr>
      </w:pPr>
    </w:p>
    <w:p w:rsidR="001C22FA" w:rsidRPr="001C22FA" w:rsidRDefault="001C22FA" w:rsidP="001C22FA">
      <w:pPr>
        <w:tabs>
          <w:tab w:val="left" w:pos="1134"/>
        </w:tabs>
        <w:autoSpaceDE w:val="0"/>
        <w:autoSpaceDN w:val="0"/>
        <w:adjustRightInd w:val="0"/>
        <w:spacing w:after="0" w:line="240" w:lineRule="auto"/>
        <w:rPr>
          <w:rFonts w:ascii="TH SarabunPSK" w:eastAsia="Calibri" w:hAnsi="TH SarabunPSK" w:cs="TH SarabunPSK"/>
          <w:b/>
          <w:bCs/>
          <w:sz w:val="32"/>
          <w:szCs w:val="32"/>
        </w:rPr>
      </w:pPr>
    </w:p>
    <w:p w:rsidR="001C22FA" w:rsidRPr="001C22FA" w:rsidRDefault="001C22FA" w:rsidP="001C22FA">
      <w:pPr>
        <w:tabs>
          <w:tab w:val="left" w:pos="1134"/>
        </w:tabs>
        <w:autoSpaceDE w:val="0"/>
        <w:autoSpaceDN w:val="0"/>
        <w:adjustRightInd w:val="0"/>
        <w:spacing w:after="0" w:line="240" w:lineRule="auto"/>
        <w:rPr>
          <w:rFonts w:ascii="TH SarabunPSK" w:eastAsia="Calibri" w:hAnsi="TH SarabunPSK" w:cs="TH SarabunPSK"/>
          <w:b/>
          <w:bCs/>
          <w:color w:val="000000"/>
          <w:sz w:val="32"/>
          <w:szCs w:val="32"/>
        </w:rPr>
      </w:pPr>
      <w:r w:rsidRPr="001C22FA">
        <w:rPr>
          <w:rFonts w:ascii="TH SarabunPSK" w:eastAsia="Calibri" w:hAnsi="TH SarabunPSK" w:cs="TH SarabunPSK"/>
          <w:b/>
          <w:bCs/>
          <w:sz w:val="32"/>
          <w:szCs w:val="32"/>
          <w:cs/>
        </w:rPr>
        <w:t xml:space="preserve">ตอนที่ </w:t>
      </w:r>
      <w:r w:rsidRPr="001C22FA">
        <w:rPr>
          <w:rFonts w:ascii="TH SarabunPSK" w:eastAsia="Calibri" w:hAnsi="TH SarabunPSK" w:cs="TH SarabunPSK" w:hint="cs"/>
          <w:b/>
          <w:bCs/>
          <w:sz w:val="32"/>
          <w:szCs w:val="32"/>
          <w:cs/>
        </w:rPr>
        <w:t xml:space="preserve"> </w:t>
      </w:r>
      <w:r w:rsidRPr="001C22FA">
        <w:rPr>
          <w:rFonts w:ascii="TH SarabunPSK" w:eastAsia="Calibri" w:hAnsi="TH SarabunPSK" w:cs="TH SarabunPSK"/>
          <w:b/>
          <w:bCs/>
          <w:sz w:val="32"/>
          <w:szCs w:val="32"/>
          <w:cs/>
        </w:rPr>
        <w:t>๒</w:t>
      </w:r>
      <w:r w:rsidRPr="001C22FA">
        <w:rPr>
          <w:rFonts w:ascii="TH SarabunPSK" w:eastAsia="Calibri" w:hAnsi="TH SarabunPSK" w:cs="TH SarabunPSK" w:hint="cs"/>
          <w:b/>
          <w:bCs/>
          <w:sz w:val="32"/>
          <w:szCs w:val="32"/>
          <w:cs/>
        </w:rPr>
        <w:t xml:space="preserve">    </w:t>
      </w:r>
      <w:r w:rsidRPr="001C22FA">
        <w:rPr>
          <w:rFonts w:ascii="TH SarabunPSK" w:eastAsia="Calibri" w:hAnsi="TH SarabunPSK" w:cs="TH SarabunPSK"/>
          <w:b/>
          <w:bCs/>
          <w:sz w:val="32"/>
          <w:szCs w:val="32"/>
          <w:cs/>
        </w:rPr>
        <w:t>แบบสอบถามเกี่ยวกับ</w:t>
      </w:r>
      <w:r w:rsidRPr="001C22FA">
        <w:rPr>
          <w:rFonts w:ascii="TH SarabunPSK" w:eastAsia="Calibri" w:hAnsi="TH SarabunPSK" w:cs="TH SarabunPSK" w:hint="cs"/>
          <w:b/>
          <w:bCs/>
          <w:color w:val="000000"/>
          <w:sz w:val="32"/>
          <w:szCs w:val="32"/>
          <w:cs/>
        </w:rPr>
        <w:t>ความคิดเห็น</w:t>
      </w:r>
      <w:r w:rsidRPr="001C22FA">
        <w:rPr>
          <w:rFonts w:ascii="TH SarabunPSK" w:eastAsia="Calibri" w:hAnsi="TH SarabunPSK" w:cs="TH SarabunPSK"/>
          <w:b/>
          <w:bCs/>
          <w:color w:val="000000"/>
          <w:sz w:val="32"/>
          <w:szCs w:val="32"/>
          <w:cs/>
        </w:rPr>
        <w:t xml:space="preserve">ที่มีต่อบทบาทผู้นำฝ่ายปกครองในการจัดการปัญหาความขัดแย้งในชุมชน อำเภอบ้านบึง จังหวัดชลบุรี </w:t>
      </w:r>
    </w:p>
    <w:p w:rsidR="001C22FA" w:rsidRPr="001C22FA" w:rsidRDefault="001C22FA" w:rsidP="001C22FA">
      <w:pPr>
        <w:tabs>
          <w:tab w:val="left" w:pos="1134"/>
        </w:tabs>
        <w:autoSpaceDE w:val="0"/>
        <w:autoSpaceDN w:val="0"/>
        <w:adjustRightInd w:val="0"/>
        <w:spacing w:after="0" w:line="240" w:lineRule="auto"/>
        <w:jc w:val="both"/>
        <w:rPr>
          <w:rFonts w:ascii="TH SarabunPSK" w:eastAsia="Calibri" w:hAnsi="TH SarabunPSK" w:cs="TH SarabunPSK"/>
          <w:sz w:val="32"/>
          <w:szCs w:val="32"/>
        </w:rPr>
      </w:pPr>
      <w:r w:rsidRPr="001C22FA">
        <w:rPr>
          <w:rFonts w:ascii="TH SarabunPSK" w:eastAsia="Calibri" w:hAnsi="TH SarabunPSK" w:cs="TH SarabunPSK"/>
          <w:b/>
          <w:bCs/>
          <w:sz w:val="32"/>
          <w:szCs w:val="32"/>
          <w:cs/>
        </w:rPr>
        <w:t>ค</w:t>
      </w:r>
      <w:r w:rsidRPr="001C22FA">
        <w:rPr>
          <w:rFonts w:ascii="TH SarabunPSK" w:eastAsia="Calibri" w:hAnsi="TH SarabunPSK" w:cs="TH SarabunPSK" w:hint="cs"/>
          <w:b/>
          <w:bCs/>
          <w:sz w:val="32"/>
          <w:szCs w:val="32"/>
          <w:cs/>
        </w:rPr>
        <w:t>ำ</w:t>
      </w:r>
      <w:r w:rsidRPr="001C22FA">
        <w:rPr>
          <w:rFonts w:ascii="TH SarabunPSK" w:eastAsia="Calibri" w:hAnsi="TH SarabunPSK" w:cs="TH SarabunPSK"/>
          <w:b/>
          <w:bCs/>
          <w:sz w:val="32"/>
          <w:szCs w:val="32"/>
          <w:cs/>
        </w:rPr>
        <w:t>ชี้แจง</w:t>
      </w:r>
      <w:r w:rsidRPr="001C22FA">
        <w:rPr>
          <w:rFonts w:ascii="TH SarabunPSK" w:eastAsia="Calibri" w:hAnsi="TH SarabunPSK" w:cs="TH SarabunPSK" w:hint="cs"/>
          <w:b/>
          <w:bCs/>
          <w:sz w:val="32"/>
          <w:szCs w:val="32"/>
          <w:cs/>
        </w:rPr>
        <w:tab/>
      </w:r>
      <w:r w:rsidRPr="001C22FA">
        <w:rPr>
          <w:rFonts w:ascii="TH SarabunPSK" w:eastAsia="Calibri" w:hAnsi="TH SarabunPSK" w:cs="TH SarabunPSK"/>
          <w:sz w:val="32"/>
          <w:szCs w:val="32"/>
          <w:cs/>
        </w:rPr>
        <w:t>โปรดท</w:t>
      </w:r>
      <w:r w:rsidRPr="001C22FA">
        <w:rPr>
          <w:rFonts w:ascii="TH SarabunPSK" w:eastAsia="Calibri" w:hAnsi="TH SarabunPSK" w:cs="TH SarabunPSK" w:hint="cs"/>
          <w:sz w:val="32"/>
          <w:szCs w:val="32"/>
          <w:cs/>
        </w:rPr>
        <w:t>ำ</w:t>
      </w:r>
      <w:r w:rsidRPr="001C22FA">
        <w:rPr>
          <w:rFonts w:ascii="TH SarabunPSK" w:eastAsia="Calibri" w:hAnsi="TH SarabunPSK" w:cs="TH SarabunPSK"/>
          <w:sz w:val="32"/>
          <w:szCs w:val="32"/>
          <w:cs/>
        </w:rPr>
        <w:t>เครื่องหมาย</w:t>
      </w:r>
      <w:r w:rsidRPr="001C22FA">
        <w:rPr>
          <w:rFonts w:ascii="TH SarabunPSK" w:eastAsia="Calibri" w:hAnsi="TH SarabunPSK" w:cs="TH SarabunPSK"/>
          <w:b/>
          <w:bCs/>
          <w:sz w:val="32"/>
          <w:szCs w:val="32"/>
        </w:rPr>
        <w:t xml:space="preserve"> </w:t>
      </w:r>
      <w:r w:rsidRPr="001C22FA">
        <w:rPr>
          <w:rFonts w:ascii="TH SarabunPSK" w:eastAsia="Calibri" w:hAnsi="TH SarabunPSK" w:cs="TH SarabunPSK"/>
          <w:b/>
          <w:bCs/>
          <w:sz w:val="32"/>
          <w:szCs w:val="32"/>
        </w:rPr>
        <w:sym w:font="Wingdings 2" w:char="F050"/>
      </w:r>
      <w:r w:rsidRPr="001C22FA">
        <w:rPr>
          <w:rFonts w:ascii="TH SarabunPSK" w:eastAsia="Calibri" w:hAnsi="TH SarabunPSK" w:cs="TH SarabunPSK"/>
          <w:b/>
          <w:bCs/>
          <w:sz w:val="32"/>
          <w:szCs w:val="32"/>
        </w:rPr>
        <w:t xml:space="preserve"> </w:t>
      </w:r>
      <w:r w:rsidRPr="001C22FA">
        <w:rPr>
          <w:rFonts w:ascii="TH SarabunPSK" w:eastAsia="Calibri" w:hAnsi="TH SarabunPSK" w:cs="TH SarabunPSK"/>
          <w:sz w:val="32"/>
          <w:szCs w:val="32"/>
          <w:cs/>
        </w:rPr>
        <w:t>ในช่อง</w:t>
      </w:r>
      <w:r w:rsidRPr="001C22FA">
        <w:rPr>
          <w:rFonts w:ascii="TH SarabunPSK" w:eastAsia="Calibri" w:hAnsi="TH SarabunPSK" w:cs="TH SarabunPSK" w:hint="cs"/>
          <w:sz w:val="32"/>
          <w:szCs w:val="32"/>
          <w:cs/>
        </w:rPr>
        <w:t>ระดับความคิดเห็น</w:t>
      </w:r>
      <w:r w:rsidRPr="001C22FA">
        <w:rPr>
          <w:rFonts w:ascii="TH SarabunPSK" w:eastAsia="Calibri" w:hAnsi="TH SarabunPSK" w:cs="TH SarabunPSK"/>
          <w:sz w:val="32"/>
          <w:szCs w:val="32"/>
          <w:cs/>
        </w:rPr>
        <w:t>ที่มีต่อบทบาทผู้นำฝ่ายปกครอง</w:t>
      </w:r>
    </w:p>
    <w:p w:rsidR="001C22FA" w:rsidRPr="001C22FA" w:rsidRDefault="001C22FA" w:rsidP="001C22FA">
      <w:pPr>
        <w:tabs>
          <w:tab w:val="left" w:pos="1134"/>
        </w:tabs>
        <w:autoSpaceDE w:val="0"/>
        <w:autoSpaceDN w:val="0"/>
        <w:adjustRightInd w:val="0"/>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ab/>
      </w:r>
      <w:r w:rsidRPr="001C22FA">
        <w:rPr>
          <w:rFonts w:ascii="TH SarabunPSK" w:eastAsia="Calibri" w:hAnsi="TH SarabunPSK" w:cs="TH SarabunPSK"/>
          <w:sz w:val="32"/>
          <w:szCs w:val="32"/>
          <w:cs/>
        </w:rPr>
        <w:t>ในการจัดการปัญหาความขัดแย้งในชุมชน</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ที่ตรงกับสภาพความเป็นจริง</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โดยก</w:t>
      </w:r>
      <w:r w:rsidRPr="001C22FA">
        <w:rPr>
          <w:rFonts w:ascii="TH SarabunPSK" w:eastAsia="Calibri" w:hAnsi="TH SarabunPSK" w:cs="TH SarabunPSK" w:hint="cs"/>
          <w:sz w:val="32"/>
          <w:szCs w:val="32"/>
          <w:cs/>
        </w:rPr>
        <w:t>ำ</w:t>
      </w:r>
      <w:r w:rsidRPr="001C22FA">
        <w:rPr>
          <w:rFonts w:ascii="TH SarabunPSK" w:eastAsia="Calibri" w:hAnsi="TH SarabunPSK" w:cs="TH SarabunPSK"/>
          <w:sz w:val="32"/>
          <w:szCs w:val="32"/>
          <w:cs/>
        </w:rPr>
        <w:t>หนด</w:t>
      </w:r>
    </w:p>
    <w:p w:rsidR="001C22FA" w:rsidRPr="001C22FA" w:rsidRDefault="001C22FA" w:rsidP="001C22FA">
      <w:pPr>
        <w:tabs>
          <w:tab w:val="left" w:pos="1134"/>
        </w:tabs>
        <w:autoSpaceDE w:val="0"/>
        <w:autoSpaceDN w:val="0"/>
        <w:adjustRightInd w:val="0"/>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ab/>
      </w:r>
      <w:r w:rsidRPr="001C22FA">
        <w:rPr>
          <w:rFonts w:ascii="TH SarabunPSK" w:eastAsia="Calibri" w:hAnsi="TH SarabunPSK" w:cs="TH SarabunPSK"/>
          <w:sz w:val="32"/>
          <w:szCs w:val="32"/>
          <w:cs/>
        </w:rPr>
        <w:t>ระดับคะแนน</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ดังนี้</w:t>
      </w:r>
    </w:p>
    <w:p w:rsidR="001C22FA" w:rsidRPr="001C22FA" w:rsidRDefault="001C22FA" w:rsidP="001C22FA">
      <w:pPr>
        <w:autoSpaceDE w:val="0"/>
        <w:autoSpaceDN w:val="0"/>
        <w:adjustRightInd w:val="0"/>
        <w:spacing w:after="0" w:line="240" w:lineRule="auto"/>
        <w:ind w:left="720" w:firstLine="720"/>
        <w:rPr>
          <w:rFonts w:ascii="TH SarabunPSK" w:eastAsia="Calibri" w:hAnsi="TH SarabunPSK" w:cs="TH SarabunPSK"/>
          <w:sz w:val="32"/>
          <w:szCs w:val="32"/>
        </w:rPr>
      </w:pPr>
      <w:r w:rsidRPr="001C22FA">
        <w:rPr>
          <w:rFonts w:ascii="TH SarabunPSK" w:eastAsia="Calibri" w:hAnsi="TH SarabunPSK" w:cs="TH SarabunPSK"/>
          <w:sz w:val="32"/>
          <w:szCs w:val="32"/>
          <w:cs/>
        </w:rPr>
        <w:t>๕</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หมายถึง</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เห็น</w:t>
      </w:r>
      <w:r w:rsidRPr="001C22FA">
        <w:rPr>
          <w:rFonts w:ascii="TH SarabunPSK" w:eastAsia="Calibri" w:hAnsi="TH SarabunPSK" w:cs="TH SarabunPSK" w:hint="cs"/>
          <w:sz w:val="32"/>
          <w:szCs w:val="32"/>
          <w:cs/>
        </w:rPr>
        <w:t>ว่า</w:t>
      </w:r>
      <w:r w:rsidRPr="001C22FA">
        <w:rPr>
          <w:rFonts w:ascii="TH SarabunPSK" w:eastAsia="Calibri" w:hAnsi="TH SarabunPSK" w:cs="TH SarabunPSK"/>
          <w:sz w:val="32"/>
          <w:szCs w:val="32"/>
          <w:cs/>
        </w:rPr>
        <w:t>มีความคิดเห็น</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อยู่ในระดับมากที่สุด</w:t>
      </w:r>
    </w:p>
    <w:p w:rsidR="001C22FA" w:rsidRPr="001C22FA" w:rsidRDefault="001C22FA" w:rsidP="001C22FA">
      <w:pPr>
        <w:autoSpaceDE w:val="0"/>
        <w:autoSpaceDN w:val="0"/>
        <w:adjustRightInd w:val="0"/>
        <w:spacing w:after="0" w:line="240" w:lineRule="auto"/>
        <w:ind w:left="720" w:firstLine="720"/>
        <w:rPr>
          <w:rFonts w:ascii="TH SarabunPSK" w:eastAsia="Calibri" w:hAnsi="TH SarabunPSK" w:cs="TH SarabunPSK"/>
          <w:sz w:val="32"/>
          <w:szCs w:val="32"/>
        </w:rPr>
      </w:pPr>
      <w:r w:rsidRPr="001C22FA">
        <w:rPr>
          <w:rFonts w:ascii="TH SarabunPSK" w:eastAsia="Calibri" w:hAnsi="TH SarabunPSK" w:cs="TH SarabunPSK"/>
          <w:sz w:val="32"/>
          <w:szCs w:val="32"/>
          <w:cs/>
        </w:rPr>
        <w:t>๔</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หมายถึง</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เห็นว่ามีความคิดเห็น อยู่ในระดับมาก</w:t>
      </w:r>
    </w:p>
    <w:p w:rsidR="001C22FA" w:rsidRPr="001C22FA" w:rsidRDefault="001C22FA" w:rsidP="001C22FA">
      <w:pPr>
        <w:autoSpaceDE w:val="0"/>
        <w:autoSpaceDN w:val="0"/>
        <w:adjustRightInd w:val="0"/>
        <w:spacing w:after="0" w:line="240" w:lineRule="auto"/>
        <w:ind w:left="720" w:firstLine="720"/>
        <w:rPr>
          <w:rFonts w:ascii="TH SarabunPSK" w:eastAsia="Calibri" w:hAnsi="TH SarabunPSK" w:cs="TH SarabunPSK"/>
          <w:sz w:val="32"/>
          <w:szCs w:val="32"/>
        </w:rPr>
      </w:pPr>
      <w:r w:rsidRPr="001C22FA">
        <w:rPr>
          <w:rFonts w:ascii="TH SarabunPSK" w:eastAsia="Calibri" w:hAnsi="TH SarabunPSK" w:cs="TH SarabunPSK"/>
          <w:sz w:val="32"/>
          <w:szCs w:val="32"/>
          <w:cs/>
        </w:rPr>
        <w:t>๓</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หมายถึง</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เห็นว่ามีความคิดเห็น</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อยู่ในระดับปานกลาง</w:t>
      </w:r>
    </w:p>
    <w:p w:rsidR="001C22FA" w:rsidRPr="001C22FA" w:rsidRDefault="001C22FA" w:rsidP="001C22FA">
      <w:pPr>
        <w:autoSpaceDE w:val="0"/>
        <w:autoSpaceDN w:val="0"/>
        <w:adjustRightInd w:val="0"/>
        <w:spacing w:after="0" w:line="240" w:lineRule="auto"/>
        <w:ind w:left="720" w:firstLine="720"/>
        <w:rPr>
          <w:rFonts w:ascii="TH SarabunPSK" w:eastAsia="Calibri" w:hAnsi="TH SarabunPSK" w:cs="TH SarabunPSK"/>
          <w:sz w:val="32"/>
          <w:szCs w:val="32"/>
        </w:rPr>
      </w:pPr>
      <w:r w:rsidRPr="001C22FA">
        <w:rPr>
          <w:rFonts w:ascii="TH SarabunPSK" w:eastAsia="Calibri" w:hAnsi="TH SarabunPSK" w:cs="TH SarabunPSK"/>
          <w:sz w:val="32"/>
          <w:szCs w:val="32"/>
          <w:cs/>
        </w:rPr>
        <w:t>๒</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หมายถึง</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เห็นว่ามีความคิดเห็น</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อยู่ในระดับน้อย</w:t>
      </w:r>
    </w:p>
    <w:p w:rsidR="001C22FA" w:rsidRPr="001C22FA" w:rsidRDefault="001C22FA" w:rsidP="001C22FA">
      <w:pPr>
        <w:autoSpaceDE w:val="0"/>
        <w:autoSpaceDN w:val="0"/>
        <w:adjustRightInd w:val="0"/>
        <w:spacing w:after="0" w:line="240" w:lineRule="auto"/>
        <w:ind w:left="720" w:firstLine="720"/>
        <w:rPr>
          <w:rFonts w:ascii="TH SarabunPSK" w:eastAsia="Calibri" w:hAnsi="TH SarabunPSK" w:cs="TH SarabunPSK"/>
          <w:sz w:val="32"/>
          <w:szCs w:val="32"/>
        </w:rPr>
      </w:pPr>
      <w:r w:rsidRPr="001C22FA">
        <w:rPr>
          <w:rFonts w:ascii="TH SarabunPSK" w:eastAsia="Calibri" w:hAnsi="TH SarabunPSK" w:cs="TH SarabunPSK"/>
          <w:sz w:val="32"/>
          <w:szCs w:val="32"/>
          <w:cs/>
        </w:rPr>
        <w:t>๑</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หมายถึง</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เห็นว่ามีความคิดเห็น</w:t>
      </w:r>
      <w:r w:rsidRPr="001C22FA">
        <w:rPr>
          <w:rFonts w:ascii="TH SarabunPSK" w:eastAsia="Calibri" w:hAnsi="TH SarabunPSK" w:cs="TH SarabunPSK" w:hint="cs"/>
          <w:sz w:val="32"/>
          <w:szCs w:val="32"/>
          <w:cs/>
        </w:rPr>
        <w:t xml:space="preserve"> </w:t>
      </w:r>
      <w:r w:rsidRPr="001C22FA">
        <w:rPr>
          <w:rFonts w:ascii="TH SarabunPSK" w:eastAsia="Calibri" w:hAnsi="TH SarabunPSK" w:cs="TH SarabunPSK"/>
          <w:sz w:val="32"/>
          <w:szCs w:val="32"/>
          <w:cs/>
        </w:rPr>
        <w:t>อยู่ในระดับน้อยที่สุด</w:t>
      </w:r>
    </w:p>
    <w:p w:rsidR="001C22FA" w:rsidRPr="001C22FA" w:rsidRDefault="001C22FA" w:rsidP="001C22FA">
      <w:pPr>
        <w:autoSpaceDE w:val="0"/>
        <w:autoSpaceDN w:val="0"/>
        <w:adjustRightInd w:val="0"/>
        <w:spacing w:after="0" w:line="240" w:lineRule="auto"/>
        <w:rPr>
          <w:rFonts w:ascii="TH SarabunPSK" w:eastAsia="Calibri" w:hAnsi="TH SarabunPSK" w:cs="TH SarabunPSK"/>
          <w:sz w:val="32"/>
          <w:szCs w:val="32"/>
        </w:rPr>
      </w:pPr>
    </w:p>
    <w:tbl>
      <w:tblPr>
        <w:tblStyle w:val="1"/>
        <w:tblW w:w="8478" w:type="dxa"/>
        <w:tblLayout w:type="fixed"/>
        <w:tblLook w:val="04A0" w:firstRow="1" w:lastRow="0" w:firstColumn="1" w:lastColumn="0" w:noHBand="0" w:noVBand="1"/>
      </w:tblPr>
      <w:tblGrid>
        <w:gridCol w:w="675"/>
        <w:gridCol w:w="4833"/>
        <w:gridCol w:w="540"/>
        <w:gridCol w:w="630"/>
        <w:gridCol w:w="630"/>
        <w:gridCol w:w="597"/>
        <w:gridCol w:w="573"/>
      </w:tblGrid>
      <w:tr w:rsidR="001C22FA" w:rsidRPr="001C22FA" w:rsidTr="001B0933">
        <w:tc>
          <w:tcPr>
            <w:tcW w:w="675" w:type="dxa"/>
            <w:vMerge w:val="restart"/>
            <w:vAlign w:val="center"/>
          </w:tcPr>
          <w:p w:rsidR="001C22FA" w:rsidRPr="001C22FA" w:rsidRDefault="001C22FA" w:rsidP="001C22FA">
            <w:pPr>
              <w:autoSpaceDE w:val="0"/>
              <w:autoSpaceDN w:val="0"/>
              <w:adjustRightInd w:val="0"/>
              <w:jc w:val="center"/>
              <w:rPr>
                <w:rFonts w:ascii="TH SarabunPSK" w:hAnsi="TH SarabunPSK" w:cs="TH SarabunPSK"/>
                <w:b/>
                <w:bCs/>
                <w:sz w:val="32"/>
                <w:szCs w:val="32"/>
                <w:cs/>
              </w:rPr>
            </w:pPr>
            <w:r w:rsidRPr="001C22FA">
              <w:rPr>
                <w:rFonts w:ascii="TH SarabunPSK" w:hAnsi="TH SarabunPSK" w:cs="TH SarabunPSK"/>
                <w:b/>
                <w:bCs/>
                <w:sz w:val="32"/>
                <w:szCs w:val="32"/>
                <w:cs/>
              </w:rPr>
              <w:t>ข้อที่</w:t>
            </w:r>
          </w:p>
        </w:tc>
        <w:tc>
          <w:tcPr>
            <w:tcW w:w="4833" w:type="dxa"/>
            <w:vMerge w:val="restart"/>
            <w:vAlign w:val="center"/>
          </w:tcPr>
          <w:p w:rsidR="001C22FA" w:rsidRPr="001C22FA" w:rsidRDefault="001C22FA" w:rsidP="001C22FA">
            <w:pPr>
              <w:autoSpaceDE w:val="0"/>
              <w:autoSpaceDN w:val="0"/>
              <w:adjustRightInd w:val="0"/>
              <w:jc w:val="center"/>
              <w:rPr>
                <w:rFonts w:ascii="TH SarabunPSK" w:hAnsi="TH SarabunPSK" w:cs="TH SarabunPSK"/>
                <w:b/>
                <w:bCs/>
                <w:color w:val="000000"/>
                <w:sz w:val="32"/>
                <w:szCs w:val="32"/>
              </w:rPr>
            </w:pPr>
            <w:r w:rsidRPr="001C22FA">
              <w:rPr>
                <w:rFonts w:ascii="TH SarabunPSK" w:hAnsi="TH SarabunPSK" w:cs="TH SarabunPSK"/>
                <w:b/>
                <w:bCs/>
                <w:color w:val="000000"/>
                <w:sz w:val="32"/>
                <w:szCs w:val="32"/>
                <w:cs/>
              </w:rPr>
              <w:t>บทบาทผู้นำฝ่ายปกครองในการจัดการปัญหาความขัดแย้งใน</w:t>
            </w:r>
            <w:r w:rsidRPr="001C22FA">
              <w:rPr>
                <w:rFonts w:ascii="TH SarabunPSK" w:hAnsi="TH SarabunPSK" w:cs="TH SarabunPSK" w:hint="cs"/>
                <w:b/>
                <w:bCs/>
                <w:color w:val="000000"/>
                <w:sz w:val="32"/>
                <w:szCs w:val="32"/>
                <w:cs/>
              </w:rPr>
              <w:t>อำเภอบ้านบึง</w:t>
            </w:r>
          </w:p>
        </w:tc>
        <w:tc>
          <w:tcPr>
            <w:tcW w:w="2970" w:type="dxa"/>
            <w:gridSpan w:val="5"/>
          </w:tcPr>
          <w:p w:rsidR="001C22FA" w:rsidRPr="001C22FA" w:rsidRDefault="001C22FA" w:rsidP="001C22FA">
            <w:pPr>
              <w:autoSpaceDE w:val="0"/>
              <w:autoSpaceDN w:val="0"/>
              <w:adjustRightInd w:val="0"/>
              <w:jc w:val="center"/>
              <w:rPr>
                <w:rFonts w:ascii="TH SarabunPSK" w:hAnsi="TH SarabunPSK" w:cs="TH SarabunPSK"/>
                <w:b/>
                <w:bCs/>
                <w:sz w:val="32"/>
                <w:szCs w:val="32"/>
                <w:cs/>
              </w:rPr>
            </w:pPr>
            <w:r w:rsidRPr="001C22FA">
              <w:rPr>
                <w:rFonts w:ascii="TH SarabunPSK" w:hAnsi="TH SarabunPSK" w:cs="TH SarabunPSK" w:hint="cs"/>
                <w:b/>
                <w:bCs/>
                <w:color w:val="000000"/>
                <w:sz w:val="32"/>
                <w:szCs w:val="32"/>
                <w:cs/>
              </w:rPr>
              <w:t>ระดับความคิดเห็น</w:t>
            </w:r>
          </w:p>
        </w:tc>
      </w:tr>
      <w:tr w:rsidR="001C22FA" w:rsidRPr="001C22FA" w:rsidTr="001B0933">
        <w:tc>
          <w:tcPr>
            <w:tcW w:w="675" w:type="dxa"/>
            <w:vMerge/>
            <w:tcBorders>
              <w:bottom w:val="single" w:sz="4" w:space="0" w:color="auto"/>
            </w:tcBorders>
          </w:tcPr>
          <w:p w:rsidR="001C22FA" w:rsidRPr="001C22FA" w:rsidRDefault="001C22FA" w:rsidP="001C22FA">
            <w:pPr>
              <w:autoSpaceDE w:val="0"/>
              <w:autoSpaceDN w:val="0"/>
              <w:adjustRightInd w:val="0"/>
              <w:jc w:val="center"/>
              <w:rPr>
                <w:rFonts w:ascii="TH SarabunPSK" w:hAnsi="TH SarabunPSK" w:cs="TH SarabunPSK"/>
                <w:b/>
                <w:bCs/>
                <w:sz w:val="32"/>
                <w:szCs w:val="32"/>
              </w:rPr>
            </w:pPr>
          </w:p>
        </w:tc>
        <w:tc>
          <w:tcPr>
            <w:tcW w:w="4833" w:type="dxa"/>
            <w:vMerge/>
          </w:tcPr>
          <w:p w:rsidR="001C22FA" w:rsidRPr="001C22FA" w:rsidRDefault="001C22FA" w:rsidP="001C22FA">
            <w:pPr>
              <w:autoSpaceDE w:val="0"/>
              <w:autoSpaceDN w:val="0"/>
              <w:adjustRightInd w:val="0"/>
              <w:rPr>
                <w:rFonts w:ascii="TH SarabunPSK" w:hAnsi="TH SarabunPSK" w:cs="TH SarabunPSK"/>
                <w:b/>
                <w:bCs/>
                <w:color w:val="000000"/>
                <w:sz w:val="32"/>
                <w:szCs w:val="32"/>
              </w:rPr>
            </w:pPr>
          </w:p>
        </w:tc>
        <w:tc>
          <w:tcPr>
            <w:tcW w:w="540" w:type="dxa"/>
            <w:vAlign w:val="center"/>
          </w:tcPr>
          <w:p w:rsidR="001C22FA" w:rsidRPr="001C22FA" w:rsidRDefault="001C22FA" w:rsidP="001C22FA">
            <w:pPr>
              <w:autoSpaceDE w:val="0"/>
              <w:autoSpaceDN w:val="0"/>
              <w:adjustRightInd w:val="0"/>
              <w:jc w:val="center"/>
              <w:rPr>
                <w:rFonts w:ascii="TH SarabunPSK" w:hAnsi="TH SarabunPSK" w:cs="TH SarabunPSK"/>
                <w:b/>
                <w:bCs/>
                <w:sz w:val="32"/>
                <w:szCs w:val="32"/>
              </w:rPr>
            </w:pPr>
            <w:r w:rsidRPr="001C22FA">
              <w:rPr>
                <w:rFonts w:ascii="TH SarabunPSK" w:hAnsi="TH SarabunPSK" w:cs="TH SarabunPSK" w:hint="cs"/>
                <w:b/>
                <w:bCs/>
                <w:sz w:val="32"/>
                <w:szCs w:val="32"/>
                <w:cs/>
              </w:rPr>
              <w:t>๕</w:t>
            </w:r>
          </w:p>
        </w:tc>
        <w:tc>
          <w:tcPr>
            <w:tcW w:w="630" w:type="dxa"/>
            <w:vAlign w:val="center"/>
          </w:tcPr>
          <w:p w:rsidR="001C22FA" w:rsidRPr="001C22FA" w:rsidRDefault="001C22FA" w:rsidP="001C22FA">
            <w:pPr>
              <w:autoSpaceDE w:val="0"/>
              <w:autoSpaceDN w:val="0"/>
              <w:adjustRightInd w:val="0"/>
              <w:jc w:val="center"/>
              <w:rPr>
                <w:rFonts w:ascii="TH SarabunPSK" w:hAnsi="TH SarabunPSK" w:cs="TH SarabunPSK"/>
                <w:b/>
                <w:bCs/>
                <w:sz w:val="32"/>
                <w:szCs w:val="32"/>
              </w:rPr>
            </w:pPr>
            <w:r w:rsidRPr="001C22FA">
              <w:rPr>
                <w:rFonts w:ascii="TH SarabunPSK" w:hAnsi="TH SarabunPSK" w:cs="TH SarabunPSK" w:hint="cs"/>
                <w:b/>
                <w:bCs/>
                <w:sz w:val="32"/>
                <w:szCs w:val="32"/>
                <w:cs/>
              </w:rPr>
              <w:t>๔</w:t>
            </w:r>
          </w:p>
        </w:tc>
        <w:tc>
          <w:tcPr>
            <w:tcW w:w="630" w:type="dxa"/>
            <w:vAlign w:val="center"/>
          </w:tcPr>
          <w:p w:rsidR="001C22FA" w:rsidRPr="001C22FA" w:rsidRDefault="001C22FA" w:rsidP="001C22FA">
            <w:pPr>
              <w:autoSpaceDE w:val="0"/>
              <w:autoSpaceDN w:val="0"/>
              <w:adjustRightInd w:val="0"/>
              <w:jc w:val="center"/>
              <w:rPr>
                <w:rFonts w:ascii="TH SarabunPSK" w:hAnsi="TH SarabunPSK" w:cs="TH SarabunPSK"/>
                <w:b/>
                <w:bCs/>
                <w:sz w:val="32"/>
                <w:szCs w:val="32"/>
              </w:rPr>
            </w:pPr>
            <w:r w:rsidRPr="001C22FA">
              <w:rPr>
                <w:rFonts w:ascii="TH SarabunPSK" w:hAnsi="TH SarabunPSK" w:cs="TH SarabunPSK" w:hint="cs"/>
                <w:b/>
                <w:bCs/>
                <w:sz w:val="32"/>
                <w:szCs w:val="32"/>
                <w:cs/>
              </w:rPr>
              <w:t>๓</w:t>
            </w:r>
          </w:p>
        </w:tc>
        <w:tc>
          <w:tcPr>
            <w:tcW w:w="597" w:type="dxa"/>
            <w:vAlign w:val="center"/>
          </w:tcPr>
          <w:p w:rsidR="001C22FA" w:rsidRPr="001C22FA" w:rsidRDefault="001C22FA" w:rsidP="001C22FA">
            <w:pPr>
              <w:autoSpaceDE w:val="0"/>
              <w:autoSpaceDN w:val="0"/>
              <w:adjustRightInd w:val="0"/>
              <w:jc w:val="center"/>
              <w:rPr>
                <w:rFonts w:ascii="TH SarabunPSK" w:hAnsi="TH SarabunPSK" w:cs="TH SarabunPSK"/>
                <w:b/>
                <w:bCs/>
                <w:sz w:val="32"/>
                <w:szCs w:val="32"/>
              </w:rPr>
            </w:pPr>
            <w:r w:rsidRPr="001C22FA">
              <w:rPr>
                <w:rFonts w:ascii="TH SarabunPSK" w:hAnsi="TH SarabunPSK" w:cs="TH SarabunPSK" w:hint="cs"/>
                <w:b/>
                <w:bCs/>
                <w:sz w:val="32"/>
                <w:szCs w:val="32"/>
                <w:cs/>
              </w:rPr>
              <w:t>๒</w:t>
            </w:r>
          </w:p>
        </w:tc>
        <w:tc>
          <w:tcPr>
            <w:tcW w:w="573" w:type="dxa"/>
            <w:vAlign w:val="center"/>
          </w:tcPr>
          <w:p w:rsidR="001C22FA" w:rsidRPr="001C22FA" w:rsidRDefault="001C22FA" w:rsidP="001C22FA">
            <w:pPr>
              <w:autoSpaceDE w:val="0"/>
              <w:autoSpaceDN w:val="0"/>
              <w:adjustRightInd w:val="0"/>
              <w:jc w:val="center"/>
              <w:rPr>
                <w:rFonts w:ascii="TH SarabunPSK" w:hAnsi="TH SarabunPSK" w:cs="TH SarabunPSK"/>
                <w:b/>
                <w:bCs/>
                <w:sz w:val="32"/>
                <w:szCs w:val="32"/>
              </w:rPr>
            </w:pPr>
            <w:r w:rsidRPr="001C22FA">
              <w:rPr>
                <w:rFonts w:ascii="TH SarabunPSK" w:hAnsi="TH SarabunPSK" w:cs="TH SarabunPSK" w:hint="cs"/>
                <w:b/>
                <w:bCs/>
                <w:sz w:val="32"/>
                <w:szCs w:val="32"/>
                <w:cs/>
              </w:rPr>
              <w:t>๑</w:t>
            </w:r>
          </w:p>
        </w:tc>
      </w:tr>
      <w:tr w:rsidR="001C22FA" w:rsidRPr="001C22FA" w:rsidTr="001B0933">
        <w:trPr>
          <w:trHeight w:val="607"/>
        </w:trPr>
        <w:tc>
          <w:tcPr>
            <w:tcW w:w="675" w:type="dxa"/>
            <w:shd w:val="clear" w:color="auto" w:fill="A6A6A6" w:themeFill="background1" w:themeFillShade="A6"/>
          </w:tcPr>
          <w:p w:rsidR="001C22FA" w:rsidRPr="001C22FA" w:rsidRDefault="001C22FA" w:rsidP="001C22FA">
            <w:pPr>
              <w:autoSpaceDE w:val="0"/>
              <w:autoSpaceDN w:val="0"/>
              <w:adjustRightInd w:val="0"/>
              <w:rPr>
                <w:rFonts w:ascii="TH SarabunPSK" w:hAnsi="TH SarabunPSK" w:cs="TH SarabunPSK"/>
                <w:sz w:val="32"/>
                <w:szCs w:val="32"/>
              </w:rPr>
            </w:pPr>
          </w:p>
        </w:tc>
        <w:tc>
          <w:tcPr>
            <w:tcW w:w="4833" w:type="dxa"/>
            <w:vAlign w:val="center"/>
          </w:tcPr>
          <w:p w:rsidR="001C22FA" w:rsidRPr="001C22FA" w:rsidRDefault="001C22FA" w:rsidP="001C22FA">
            <w:pPr>
              <w:autoSpaceDE w:val="0"/>
              <w:autoSpaceDN w:val="0"/>
              <w:adjustRightInd w:val="0"/>
              <w:spacing w:before="120" w:after="120"/>
              <w:jc w:val="center"/>
              <w:rPr>
                <w:rFonts w:ascii="TH SarabunPSK" w:hAnsi="TH SarabunPSK" w:cs="TH SarabunPSK"/>
                <w:b/>
                <w:bCs/>
                <w:color w:val="000000"/>
                <w:sz w:val="32"/>
                <w:szCs w:val="32"/>
              </w:rPr>
            </w:pPr>
            <w:r w:rsidRPr="001C22FA">
              <w:rPr>
                <w:rFonts w:ascii="TH SarabunPSK" w:hAnsi="TH SarabunPSK" w:cs="TH SarabunPSK"/>
                <w:b/>
                <w:bCs/>
                <w:sz w:val="32"/>
                <w:szCs w:val="32"/>
                <w:cs/>
              </w:rPr>
              <w:t>ด้านการหลีกเลี่ยง</w:t>
            </w:r>
          </w:p>
        </w:tc>
        <w:tc>
          <w:tcPr>
            <w:tcW w:w="2970" w:type="dxa"/>
            <w:gridSpan w:val="5"/>
            <w:shd w:val="clear" w:color="auto" w:fill="A6A6A6" w:themeFill="background1" w:themeFillShade="A6"/>
            <w:vAlign w:val="center"/>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t>๑</w:t>
            </w:r>
          </w:p>
        </w:tc>
        <w:tc>
          <w:tcPr>
            <w:tcW w:w="4833" w:type="dxa"/>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rPr>
            </w:pPr>
            <w:r w:rsidRPr="001C22FA">
              <w:rPr>
                <w:rFonts w:ascii="TH SarabunPSK" w:hAnsi="TH SarabunPSK" w:cs="TH SarabunPSK" w:hint="cs"/>
                <w:color w:val="000000"/>
                <w:sz w:val="32"/>
                <w:szCs w:val="32"/>
                <w:cs/>
              </w:rPr>
              <w:t>กำนันผู้ใหญ่บ้านมักตัดสินปัญหาของคู่กรณีโดยหลีกเลี่ยงความเป็นเครือญาติ</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t>๒</w:t>
            </w:r>
          </w:p>
        </w:tc>
        <w:tc>
          <w:tcPr>
            <w:tcW w:w="4833" w:type="dxa"/>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rPr>
            </w:pPr>
            <w:r w:rsidRPr="001C22FA">
              <w:rPr>
                <w:rFonts w:ascii="TH SarabunPSK" w:hAnsi="TH SarabunPSK" w:cs="TH SarabunPSK" w:hint="cs"/>
                <w:color w:val="000000"/>
                <w:sz w:val="32"/>
                <w:szCs w:val="32"/>
                <w:cs/>
              </w:rPr>
              <w:t>เมื่อเกิดปัญหาความขัดแย้งขึ้นในหมู่บ้าน กำนันผู้ใหญ่บ้านได้แสดงบทบาทแก้ไขปัญหาทุกครั้ง เพื่อเป็น</w:t>
            </w:r>
            <w:r w:rsidRPr="001C22FA">
              <w:rPr>
                <w:rFonts w:ascii="TH SarabunPSK" w:hAnsi="TH SarabunPSK" w:cs="TH SarabunPSK" w:hint="cs"/>
                <w:color w:val="000000"/>
                <w:sz w:val="32"/>
                <w:szCs w:val="32"/>
                <w:cs/>
              </w:rPr>
              <w:lastRenderedPageBreak/>
              <w:t>การหลีกเลี่ยงความรุนแรงของปัญหาที่นำไปสู่ความแตกแยก</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lastRenderedPageBreak/>
              <w:t>๓</w:t>
            </w:r>
          </w:p>
        </w:tc>
        <w:tc>
          <w:tcPr>
            <w:tcW w:w="4833" w:type="dxa"/>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rPr>
            </w:pPr>
            <w:r w:rsidRPr="001C22FA">
              <w:rPr>
                <w:rFonts w:ascii="TH SarabunPSK" w:hAnsi="TH SarabunPSK" w:cs="TH SarabunPSK"/>
                <w:color w:val="000000"/>
                <w:sz w:val="32"/>
                <w:szCs w:val="32"/>
                <w:cs/>
              </w:rPr>
              <w:t>กำนันผู้ใหญ่บ้าน</w:t>
            </w:r>
            <w:r w:rsidRPr="001C22FA">
              <w:rPr>
                <w:rFonts w:ascii="TH SarabunPSK" w:hAnsi="TH SarabunPSK" w:cs="TH SarabunPSK" w:hint="cs"/>
                <w:color w:val="000000"/>
                <w:sz w:val="32"/>
                <w:szCs w:val="32"/>
                <w:cs/>
              </w:rPr>
              <w:t>ได้หลีกเลี่ยงการเผชิญหน้า โดยห้ามทะเลาะโต้เถียงกันจนกว่าจะมีคนกลางเพื่อตัดสินยุติความกัน</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t>๔</w:t>
            </w:r>
          </w:p>
        </w:tc>
        <w:tc>
          <w:tcPr>
            <w:tcW w:w="4833" w:type="dxa"/>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rPr>
            </w:pPr>
            <w:r w:rsidRPr="001C22FA">
              <w:rPr>
                <w:rFonts w:ascii="TH SarabunPSK" w:hAnsi="TH SarabunPSK" w:cs="TH SarabunPSK"/>
                <w:color w:val="000000"/>
                <w:sz w:val="32"/>
                <w:szCs w:val="32"/>
                <w:cs/>
              </w:rPr>
              <w:t>กำนันผู้ใหญ่บ้า</w:t>
            </w:r>
            <w:r w:rsidRPr="001C22FA">
              <w:rPr>
                <w:rFonts w:ascii="TH SarabunPSK" w:hAnsi="TH SarabunPSK" w:cs="TH SarabunPSK" w:hint="cs"/>
                <w:color w:val="000000"/>
                <w:sz w:val="32"/>
                <w:szCs w:val="32"/>
                <w:cs/>
              </w:rPr>
              <w:t>นหลีกเลี่ยงการได้รับผลตอบแทนจากการแก้ไขปัญหาจบลง</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cs/>
              </w:rPr>
            </w:pPr>
            <w:r w:rsidRPr="001C22FA">
              <w:rPr>
                <w:rFonts w:ascii="TH SarabunPSK" w:hAnsi="TH SarabunPSK" w:cs="TH SarabunPSK" w:hint="cs"/>
                <w:sz w:val="32"/>
                <w:szCs w:val="32"/>
                <w:cs/>
              </w:rPr>
              <w:t>๕</w:t>
            </w:r>
          </w:p>
        </w:tc>
        <w:tc>
          <w:tcPr>
            <w:tcW w:w="4833" w:type="dxa"/>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rPr>
            </w:pPr>
            <w:r w:rsidRPr="001C22FA">
              <w:rPr>
                <w:rFonts w:ascii="TH SarabunPSK" w:hAnsi="TH SarabunPSK" w:cs="TH SarabunPSK"/>
                <w:color w:val="000000"/>
                <w:sz w:val="32"/>
                <w:szCs w:val="32"/>
                <w:cs/>
              </w:rPr>
              <w:t>กำนันผู้ใหญ่บ้าน</w:t>
            </w:r>
            <w:r w:rsidRPr="001C22FA">
              <w:rPr>
                <w:rFonts w:ascii="TH SarabunPSK" w:hAnsi="TH SarabunPSK" w:cs="TH SarabunPSK" w:hint="cs"/>
                <w:color w:val="000000"/>
                <w:sz w:val="32"/>
                <w:szCs w:val="32"/>
                <w:cs/>
              </w:rPr>
              <w:t>มักจะระงับเหตุอารมณ์ เพื่อหลีกเลี่ยงปัญหายืดเยื้อหรือเสียเวลา ระหว่างการสนทนาปัญหา</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cs/>
              </w:rPr>
            </w:pPr>
            <w:r w:rsidRPr="001C22FA">
              <w:rPr>
                <w:rFonts w:ascii="TH SarabunPSK" w:hAnsi="TH SarabunPSK" w:cs="TH SarabunPSK" w:hint="cs"/>
                <w:sz w:val="32"/>
                <w:szCs w:val="32"/>
                <w:cs/>
              </w:rPr>
              <w:t>๖</w:t>
            </w:r>
          </w:p>
        </w:tc>
        <w:tc>
          <w:tcPr>
            <w:tcW w:w="4833" w:type="dxa"/>
          </w:tcPr>
          <w:p w:rsidR="001C22FA" w:rsidRPr="001C22FA" w:rsidRDefault="001C22FA" w:rsidP="001C22FA">
            <w:pPr>
              <w:autoSpaceDE w:val="0"/>
              <w:autoSpaceDN w:val="0"/>
              <w:adjustRightInd w:val="0"/>
              <w:rPr>
                <w:rFonts w:ascii="TH SarabunPSK" w:hAnsi="TH SarabunPSK" w:cs="TH SarabunPSK"/>
                <w:color w:val="000000"/>
                <w:sz w:val="32"/>
                <w:szCs w:val="32"/>
                <w:cs/>
              </w:rPr>
            </w:pPr>
            <w:r w:rsidRPr="001C22FA">
              <w:rPr>
                <w:rFonts w:ascii="TH SarabunPSK" w:hAnsi="TH SarabunPSK" w:cs="TH SarabunPSK"/>
                <w:color w:val="000000"/>
                <w:sz w:val="32"/>
                <w:szCs w:val="32"/>
                <w:cs/>
              </w:rPr>
              <w:t>กำนันผู้ใหญ่บ้าน</w:t>
            </w:r>
            <w:r w:rsidRPr="001C22FA">
              <w:rPr>
                <w:rFonts w:ascii="TH SarabunPSK" w:hAnsi="TH SarabunPSK" w:cs="TH SarabunPSK" w:hint="cs"/>
                <w:color w:val="000000"/>
                <w:sz w:val="32"/>
                <w:szCs w:val="32"/>
                <w:cs/>
              </w:rPr>
              <w:t>จัดตัวแทนที่คู่กรณีเคารพ นับถือ เป็นตัวแทนในการแก้ไขปัญหาความขัดแย้ง</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shd w:val="clear" w:color="auto" w:fill="A6A6A6" w:themeFill="background1" w:themeFillShade="A6"/>
            <w:vAlign w:val="center"/>
          </w:tcPr>
          <w:p w:rsidR="001C22FA" w:rsidRPr="001C22FA" w:rsidRDefault="001C22FA" w:rsidP="001C22FA">
            <w:pPr>
              <w:autoSpaceDE w:val="0"/>
              <w:autoSpaceDN w:val="0"/>
              <w:adjustRightInd w:val="0"/>
              <w:jc w:val="center"/>
              <w:rPr>
                <w:rFonts w:ascii="TH SarabunPSK" w:hAnsi="TH SarabunPSK" w:cs="TH SarabunPSK"/>
                <w:sz w:val="32"/>
                <w:szCs w:val="32"/>
                <w:cs/>
              </w:rPr>
            </w:pPr>
          </w:p>
        </w:tc>
        <w:tc>
          <w:tcPr>
            <w:tcW w:w="4833" w:type="dxa"/>
            <w:shd w:val="clear" w:color="auto" w:fill="FFFFFF" w:themeFill="background1"/>
            <w:vAlign w:val="center"/>
          </w:tcPr>
          <w:p w:rsidR="001C22FA" w:rsidRPr="001C22FA" w:rsidRDefault="001C22FA" w:rsidP="001C22FA">
            <w:pPr>
              <w:autoSpaceDE w:val="0"/>
              <w:autoSpaceDN w:val="0"/>
              <w:adjustRightInd w:val="0"/>
              <w:spacing w:before="120" w:after="120"/>
              <w:jc w:val="center"/>
              <w:rPr>
                <w:rFonts w:ascii="TH SarabunPSK" w:hAnsi="TH SarabunPSK" w:cs="TH SarabunPSK"/>
                <w:b/>
                <w:bCs/>
                <w:color w:val="000000"/>
                <w:sz w:val="32"/>
                <w:szCs w:val="32"/>
              </w:rPr>
            </w:pPr>
            <w:r w:rsidRPr="001C22FA">
              <w:rPr>
                <w:rFonts w:ascii="TH SarabunPSK" w:hAnsi="TH SarabunPSK" w:cs="TH SarabunPSK"/>
                <w:b/>
                <w:bCs/>
                <w:color w:val="000000"/>
                <w:sz w:val="32"/>
                <w:szCs w:val="32"/>
                <w:cs/>
              </w:rPr>
              <w:t>ด้านการปรองดอง</w:t>
            </w:r>
          </w:p>
        </w:tc>
        <w:tc>
          <w:tcPr>
            <w:tcW w:w="2970" w:type="dxa"/>
            <w:gridSpan w:val="5"/>
            <w:shd w:val="clear" w:color="auto" w:fill="A6A6A6" w:themeFill="background1" w:themeFillShade="A6"/>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vAlign w:val="center"/>
          </w:tcPr>
          <w:p w:rsidR="001C22FA" w:rsidRPr="001C22FA" w:rsidRDefault="001C22FA" w:rsidP="001C22FA">
            <w:pPr>
              <w:autoSpaceDE w:val="0"/>
              <w:autoSpaceDN w:val="0"/>
              <w:adjustRightInd w:val="0"/>
              <w:spacing w:before="100" w:beforeAutospacing="1" w:after="720"/>
              <w:jc w:val="center"/>
              <w:rPr>
                <w:rFonts w:ascii="TH SarabunPSK" w:hAnsi="TH SarabunPSK" w:cs="TH SarabunPSK"/>
                <w:sz w:val="32"/>
                <w:szCs w:val="32"/>
              </w:rPr>
            </w:pPr>
            <w:r w:rsidRPr="001C22FA">
              <w:rPr>
                <w:rFonts w:ascii="TH SarabunPSK" w:hAnsi="TH SarabunPSK" w:cs="TH SarabunPSK" w:hint="cs"/>
                <w:sz w:val="32"/>
                <w:szCs w:val="32"/>
                <w:cs/>
              </w:rPr>
              <w:t>๑</w:t>
            </w:r>
          </w:p>
        </w:tc>
        <w:tc>
          <w:tcPr>
            <w:tcW w:w="4833" w:type="dxa"/>
          </w:tcPr>
          <w:p w:rsidR="001C22FA" w:rsidRPr="001C22FA" w:rsidRDefault="001C22FA" w:rsidP="001C22FA">
            <w:pPr>
              <w:autoSpaceDE w:val="0"/>
              <w:autoSpaceDN w:val="0"/>
              <w:adjustRightInd w:val="0"/>
              <w:rPr>
                <w:rFonts w:ascii="TH SarabunPSK" w:hAnsi="TH SarabunPSK" w:cs="TH SarabunPSK"/>
                <w:color w:val="000000"/>
                <w:sz w:val="32"/>
                <w:szCs w:val="32"/>
              </w:rPr>
            </w:pPr>
            <w:r w:rsidRPr="001C22FA">
              <w:rPr>
                <w:rFonts w:ascii="TH SarabunPSK" w:hAnsi="TH SarabunPSK" w:cs="TH SarabunPSK" w:hint="cs"/>
                <w:color w:val="000000"/>
                <w:sz w:val="32"/>
                <w:szCs w:val="32"/>
                <w:cs/>
              </w:rPr>
              <w:t>เมื่อเกิดปัญหาความขัดแย้งในหมู่บ้าน กำนันผู้ใหญ่บ้านได้ใช้เวลาเข้าไปพูดคุยกับคู่กรณีแต่ละฝ่ายที่บ้านเพื่อลดความขัดแย้งก่อนจะมีข้อพิพาท</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vAlign w:val="center"/>
          </w:tcPr>
          <w:p w:rsidR="001C22FA" w:rsidRPr="001C22FA" w:rsidRDefault="001C22FA" w:rsidP="001C22FA">
            <w:pPr>
              <w:autoSpaceDE w:val="0"/>
              <w:autoSpaceDN w:val="0"/>
              <w:adjustRightInd w:val="0"/>
              <w:spacing w:after="360"/>
              <w:jc w:val="center"/>
              <w:rPr>
                <w:rFonts w:ascii="TH SarabunPSK" w:hAnsi="TH SarabunPSK" w:cs="TH SarabunPSK"/>
                <w:sz w:val="32"/>
                <w:szCs w:val="32"/>
              </w:rPr>
            </w:pPr>
            <w:r w:rsidRPr="001C22FA">
              <w:rPr>
                <w:rFonts w:ascii="TH SarabunPSK" w:hAnsi="TH SarabunPSK" w:cs="TH SarabunPSK" w:hint="cs"/>
                <w:sz w:val="32"/>
                <w:szCs w:val="32"/>
                <w:cs/>
              </w:rPr>
              <w:t>๒</w:t>
            </w:r>
          </w:p>
        </w:tc>
        <w:tc>
          <w:tcPr>
            <w:tcW w:w="4833" w:type="dxa"/>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rPr>
            </w:pPr>
            <w:r w:rsidRPr="001C22FA">
              <w:rPr>
                <w:rFonts w:ascii="TH SarabunPSK" w:hAnsi="TH SarabunPSK" w:cs="TH SarabunPSK" w:hint="cs"/>
                <w:color w:val="000000"/>
                <w:sz w:val="32"/>
                <w:szCs w:val="32"/>
                <w:cs/>
              </w:rPr>
              <w:t>เมื่อเกิดความขัดแย้งกำนันผู้ใหญ่บ้านเสนอให้มีการเจรจาเพื่อให้เกิดความพอใจกับทุกฝ่าย</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t>๓</w:t>
            </w:r>
          </w:p>
        </w:tc>
        <w:tc>
          <w:tcPr>
            <w:tcW w:w="4833" w:type="dxa"/>
            <w:vAlign w:val="center"/>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rPr>
            </w:pPr>
            <w:r w:rsidRPr="001C22FA">
              <w:rPr>
                <w:rFonts w:ascii="TH SarabunPSK" w:hAnsi="TH SarabunPSK" w:cs="TH SarabunPSK"/>
                <w:color w:val="000000"/>
                <w:sz w:val="32"/>
                <w:szCs w:val="32"/>
                <w:cs/>
              </w:rPr>
              <w:t>กำนันผู้ใหญ่บ้าน</w:t>
            </w:r>
            <w:r w:rsidRPr="001C22FA">
              <w:rPr>
                <w:rFonts w:ascii="TH SarabunPSK" w:hAnsi="TH SarabunPSK" w:cs="TH SarabunPSK" w:hint="cs"/>
                <w:color w:val="000000"/>
                <w:sz w:val="32"/>
                <w:szCs w:val="32"/>
                <w:cs/>
              </w:rPr>
              <w:t>ใช้ความสัมพันธ์ส่วนตัวทำให้คู่กรณียอมรับข้อตกลงในการแก้ไขปัญหาความขัดแย้งร่วมกัน</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t>๔</w:t>
            </w:r>
          </w:p>
        </w:tc>
        <w:tc>
          <w:tcPr>
            <w:tcW w:w="4833" w:type="dxa"/>
            <w:vAlign w:val="center"/>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cs/>
              </w:rPr>
            </w:pPr>
            <w:r w:rsidRPr="001C22FA">
              <w:rPr>
                <w:rFonts w:ascii="TH SarabunPSK" w:hAnsi="TH SarabunPSK" w:cs="TH SarabunPSK"/>
                <w:color w:val="000000"/>
                <w:sz w:val="32"/>
                <w:szCs w:val="32"/>
                <w:cs/>
              </w:rPr>
              <w:t>กำนันผู้ใหญ่บ้</w:t>
            </w:r>
            <w:r w:rsidRPr="001C22FA">
              <w:rPr>
                <w:rFonts w:ascii="TH SarabunPSK" w:hAnsi="TH SarabunPSK" w:cs="TH SarabunPSK" w:hint="cs"/>
                <w:color w:val="000000"/>
                <w:sz w:val="32"/>
                <w:szCs w:val="32"/>
                <w:cs/>
              </w:rPr>
              <w:t>านใช้ความศรัทธาและความเชื่อถือจากลูกบ้านในการยุติปัญหาของคู่กรณีด้วยการยุติปัญหาของคู่กรณีด้วยสันติวิธี</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rPr>
          <w:trHeight w:val="77"/>
        </w:trPr>
        <w:tc>
          <w:tcPr>
            <w:tcW w:w="675" w:type="dxa"/>
            <w:tcBorders>
              <w:bottom w:val="single" w:sz="4" w:space="0" w:color="auto"/>
            </w:tcBorders>
          </w:tcPr>
          <w:p w:rsidR="001C22FA" w:rsidRPr="001C22FA" w:rsidRDefault="001C22FA" w:rsidP="001C22FA">
            <w:pPr>
              <w:autoSpaceDE w:val="0"/>
              <w:autoSpaceDN w:val="0"/>
              <w:adjustRightInd w:val="0"/>
              <w:jc w:val="center"/>
              <w:rPr>
                <w:rFonts w:ascii="TH SarabunPSK" w:hAnsi="TH SarabunPSK" w:cs="TH SarabunPSK"/>
                <w:sz w:val="32"/>
                <w:szCs w:val="32"/>
                <w:cs/>
              </w:rPr>
            </w:pPr>
            <w:r w:rsidRPr="001C22FA">
              <w:rPr>
                <w:rFonts w:ascii="TH SarabunPSK" w:hAnsi="TH SarabunPSK" w:cs="TH SarabunPSK" w:hint="cs"/>
                <w:sz w:val="32"/>
                <w:szCs w:val="32"/>
                <w:cs/>
              </w:rPr>
              <w:t>๕</w:t>
            </w:r>
          </w:p>
        </w:tc>
        <w:tc>
          <w:tcPr>
            <w:tcW w:w="4833" w:type="dxa"/>
            <w:vAlign w:val="center"/>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cs/>
              </w:rPr>
            </w:pPr>
            <w:r w:rsidRPr="001C22FA">
              <w:rPr>
                <w:rFonts w:ascii="TH SarabunPSK" w:hAnsi="TH SarabunPSK" w:cs="TH SarabunPSK"/>
                <w:color w:val="000000"/>
                <w:sz w:val="32"/>
                <w:szCs w:val="32"/>
                <w:cs/>
              </w:rPr>
              <w:t>กำนันผู้ใหญ่บ้าน</w:t>
            </w:r>
            <w:r w:rsidRPr="001C22FA">
              <w:rPr>
                <w:rFonts w:ascii="TH SarabunPSK" w:hAnsi="TH SarabunPSK" w:cs="TH SarabunPSK" w:hint="cs"/>
                <w:color w:val="000000"/>
                <w:sz w:val="32"/>
                <w:szCs w:val="32"/>
                <w:cs/>
              </w:rPr>
              <w:t>ได้ชี้แจงให้คู่กรณีเข้าใจถึงผลกระทบและโทษที่จะได้รับตามกฎหมาย เมื่อคู่กรณีไม่ยอมรับข้อตกลงด้วยสันติวิธี</w:t>
            </w:r>
          </w:p>
        </w:tc>
        <w:tc>
          <w:tcPr>
            <w:tcW w:w="54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rPr>
          <w:trHeight w:val="485"/>
        </w:trPr>
        <w:tc>
          <w:tcPr>
            <w:tcW w:w="675" w:type="dxa"/>
            <w:tcBorders>
              <w:bottom w:val="single" w:sz="4" w:space="0" w:color="auto"/>
            </w:tcBorders>
          </w:tcPr>
          <w:p w:rsidR="001C22FA" w:rsidRPr="001C22FA" w:rsidRDefault="001C22FA" w:rsidP="001C22FA">
            <w:pPr>
              <w:autoSpaceDE w:val="0"/>
              <w:autoSpaceDN w:val="0"/>
              <w:adjustRightInd w:val="0"/>
              <w:jc w:val="center"/>
              <w:rPr>
                <w:rFonts w:ascii="TH SarabunPSK" w:hAnsi="TH SarabunPSK" w:cs="TH SarabunPSK"/>
                <w:sz w:val="32"/>
                <w:szCs w:val="32"/>
                <w:cs/>
              </w:rPr>
            </w:pPr>
            <w:r w:rsidRPr="001C22FA">
              <w:rPr>
                <w:rFonts w:ascii="TH SarabunPSK" w:hAnsi="TH SarabunPSK" w:cs="TH SarabunPSK" w:hint="cs"/>
                <w:sz w:val="32"/>
                <w:szCs w:val="32"/>
                <w:cs/>
              </w:rPr>
              <w:t>๖</w:t>
            </w:r>
          </w:p>
        </w:tc>
        <w:tc>
          <w:tcPr>
            <w:tcW w:w="4833" w:type="dxa"/>
            <w:vAlign w:val="center"/>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cs/>
              </w:rPr>
            </w:pPr>
            <w:r w:rsidRPr="001C22FA">
              <w:rPr>
                <w:rFonts w:ascii="TH SarabunPSK" w:hAnsi="TH SarabunPSK" w:cs="TH SarabunPSK"/>
                <w:color w:val="000000"/>
                <w:sz w:val="32"/>
                <w:szCs w:val="32"/>
                <w:cs/>
              </w:rPr>
              <w:t>กำนันผู้ใหญ่บ้าน</w:t>
            </w:r>
            <w:r w:rsidRPr="001C22FA">
              <w:rPr>
                <w:rFonts w:ascii="TH SarabunPSK" w:hAnsi="TH SarabunPSK" w:cs="TH SarabunPSK" w:hint="cs"/>
                <w:color w:val="000000"/>
                <w:sz w:val="32"/>
                <w:szCs w:val="32"/>
                <w:cs/>
              </w:rPr>
              <w:t>ใช้อำนาจหน้าที่ด้วยวิธีการรอมชอมในปัญหาก่อนใช้มาตรการทางกฎหมายแก้ไขปัญหาความขัดแย้งที่เกิดขึ้น</w:t>
            </w:r>
          </w:p>
        </w:tc>
        <w:tc>
          <w:tcPr>
            <w:tcW w:w="54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rPr>
          <w:trHeight w:val="485"/>
        </w:trPr>
        <w:tc>
          <w:tcPr>
            <w:tcW w:w="675" w:type="dxa"/>
            <w:tcBorders>
              <w:bottom w:val="single" w:sz="4" w:space="0" w:color="auto"/>
            </w:tcBorders>
            <w:shd w:val="clear" w:color="auto" w:fill="A6A6A6" w:themeFill="background1" w:themeFillShade="A6"/>
          </w:tcPr>
          <w:p w:rsidR="001C22FA" w:rsidRPr="001C22FA" w:rsidRDefault="001C22FA" w:rsidP="001C22FA">
            <w:pPr>
              <w:autoSpaceDE w:val="0"/>
              <w:autoSpaceDN w:val="0"/>
              <w:adjustRightInd w:val="0"/>
              <w:jc w:val="center"/>
              <w:rPr>
                <w:rFonts w:ascii="TH SarabunPSK" w:hAnsi="TH SarabunPSK" w:cs="TH SarabunPSK"/>
                <w:sz w:val="32"/>
                <w:szCs w:val="32"/>
                <w:cs/>
              </w:rPr>
            </w:pPr>
          </w:p>
        </w:tc>
        <w:tc>
          <w:tcPr>
            <w:tcW w:w="4833" w:type="dxa"/>
          </w:tcPr>
          <w:p w:rsidR="001C22FA" w:rsidRPr="001C22FA" w:rsidRDefault="001C22FA" w:rsidP="001C22FA">
            <w:pPr>
              <w:autoSpaceDE w:val="0"/>
              <w:autoSpaceDN w:val="0"/>
              <w:adjustRightInd w:val="0"/>
              <w:spacing w:before="120" w:after="120"/>
              <w:jc w:val="center"/>
              <w:rPr>
                <w:rFonts w:ascii="TH SarabunPSK" w:hAnsi="TH SarabunPSK" w:cs="TH SarabunPSK"/>
                <w:b/>
                <w:bCs/>
                <w:color w:val="000000"/>
                <w:sz w:val="32"/>
                <w:szCs w:val="32"/>
                <w:cs/>
              </w:rPr>
            </w:pPr>
            <w:r w:rsidRPr="001C22FA">
              <w:rPr>
                <w:rFonts w:ascii="TH SarabunPSK" w:hAnsi="TH SarabunPSK" w:cs="TH SarabunPSK"/>
                <w:b/>
                <w:bCs/>
                <w:color w:val="000000"/>
                <w:sz w:val="32"/>
                <w:szCs w:val="32"/>
                <w:cs/>
              </w:rPr>
              <w:t>ด้านการประนีประนอม</w:t>
            </w:r>
          </w:p>
        </w:tc>
        <w:tc>
          <w:tcPr>
            <w:tcW w:w="2970" w:type="dxa"/>
            <w:gridSpan w:val="5"/>
            <w:tcBorders>
              <w:bottom w:val="single" w:sz="4" w:space="0" w:color="auto"/>
            </w:tcBorders>
            <w:shd w:val="clear" w:color="auto" w:fill="A6A6A6" w:themeFill="background1" w:themeFillShade="A6"/>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rPr>
          <w:trHeight w:val="485"/>
        </w:trPr>
        <w:tc>
          <w:tcPr>
            <w:tcW w:w="675" w:type="dxa"/>
            <w:tcBorders>
              <w:bottom w:val="single" w:sz="4" w:space="0" w:color="auto"/>
            </w:tcBorders>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lastRenderedPageBreak/>
              <w:t>๑</w:t>
            </w:r>
          </w:p>
        </w:tc>
        <w:tc>
          <w:tcPr>
            <w:tcW w:w="4833" w:type="dxa"/>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cs/>
              </w:rPr>
            </w:pPr>
            <w:r w:rsidRPr="001C22FA">
              <w:rPr>
                <w:rFonts w:ascii="TH SarabunPSK" w:hAnsi="TH SarabunPSK" w:cs="TH SarabunPSK" w:hint="cs"/>
                <w:color w:val="000000"/>
                <w:sz w:val="32"/>
                <w:szCs w:val="32"/>
                <w:cs/>
              </w:rPr>
              <w:t xml:space="preserve">เมื่อมีการแก้ไขปัญหาความขัดแย้งในหมู่บ้าน </w:t>
            </w:r>
            <w:r w:rsidRPr="001C22FA">
              <w:rPr>
                <w:rFonts w:ascii="TH SarabunPSK" w:hAnsi="TH SarabunPSK" w:cs="TH SarabunPSK"/>
                <w:color w:val="000000"/>
                <w:sz w:val="32"/>
                <w:szCs w:val="32"/>
                <w:cs/>
              </w:rPr>
              <w:t>กำนันผู้ใหญ่บ้าน</w:t>
            </w:r>
            <w:r w:rsidRPr="001C22FA">
              <w:rPr>
                <w:rFonts w:ascii="TH SarabunPSK" w:hAnsi="TH SarabunPSK" w:cs="TH SarabunPSK" w:hint="cs"/>
                <w:color w:val="000000"/>
                <w:sz w:val="32"/>
                <w:szCs w:val="32"/>
                <w:cs/>
              </w:rPr>
              <w:t>เปิดโอกาสให้บุคคลอื่นในหมู่บ้านเข้าร่วมช่วยเหลือในกระบวนการแก้ไขปัญหาเพื่อหาข้อยุติ</w:t>
            </w:r>
          </w:p>
        </w:tc>
        <w:tc>
          <w:tcPr>
            <w:tcW w:w="54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rPr>
          <w:trHeight w:val="485"/>
        </w:trPr>
        <w:tc>
          <w:tcPr>
            <w:tcW w:w="675" w:type="dxa"/>
            <w:tcBorders>
              <w:bottom w:val="single" w:sz="4" w:space="0" w:color="auto"/>
            </w:tcBorders>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t>๒</w:t>
            </w:r>
          </w:p>
        </w:tc>
        <w:tc>
          <w:tcPr>
            <w:tcW w:w="4833" w:type="dxa"/>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cs/>
              </w:rPr>
            </w:pPr>
            <w:r w:rsidRPr="001C22FA">
              <w:rPr>
                <w:rFonts w:ascii="TH SarabunPSK" w:hAnsi="TH SarabunPSK" w:cs="TH SarabunPSK"/>
                <w:color w:val="000000"/>
                <w:sz w:val="32"/>
                <w:szCs w:val="32"/>
                <w:cs/>
              </w:rPr>
              <w:t>กำนันผู้ใหญ่บ้าน</w:t>
            </w:r>
            <w:r w:rsidRPr="001C22FA">
              <w:rPr>
                <w:rFonts w:ascii="TH SarabunPSK" w:hAnsi="TH SarabunPSK" w:cs="TH SarabunPSK" w:hint="cs"/>
                <w:color w:val="000000"/>
                <w:sz w:val="32"/>
                <w:szCs w:val="32"/>
                <w:cs/>
              </w:rPr>
              <w:t>ใช้ความสัมพันธ์ส่วนตัวช่วยในการต่อรองอะลุ่มอล่วยให้คู่กรณียอมรับเงื่อนไข และข้อตกลงระหว่างกัน</w:t>
            </w:r>
          </w:p>
        </w:tc>
        <w:tc>
          <w:tcPr>
            <w:tcW w:w="54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rPr>
          <w:trHeight w:val="485"/>
        </w:trPr>
        <w:tc>
          <w:tcPr>
            <w:tcW w:w="675" w:type="dxa"/>
            <w:tcBorders>
              <w:bottom w:val="single" w:sz="4" w:space="0" w:color="auto"/>
            </w:tcBorders>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t>๓</w:t>
            </w:r>
          </w:p>
        </w:tc>
        <w:tc>
          <w:tcPr>
            <w:tcW w:w="4833" w:type="dxa"/>
            <w:vAlign w:val="center"/>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rPr>
            </w:pPr>
            <w:r w:rsidRPr="001C22FA">
              <w:rPr>
                <w:rFonts w:ascii="TH SarabunPSK" w:hAnsi="TH SarabunPSK" w:cs="TH SarabunPSK"/>
                <w:color w:val="000000"/>
                <w:sz w:val="32"/>
                <w:szCs w:val="32"/>
                <w:cs/>
              </w:rPr>
              <w:t>กำนันผู้ใหญ่บ้าน</w:t>
            </w:r>
            <w:r w:rsidRPr="001C22FA">
              <w:rPr>
                <w:rFonts w:ascii="TH SarabunPSK" w:hAnsi="TH SarabunPSK" w:cs="TH SarabunPSK" w:hint="cs"/>
                <w:color w:val="000000"/>
                <w:sz w:val="32"/>
                <w:szCs w:val="32"/>
                <w:cs/>
              </w:rPr>
              <w:t>อธิบายผลกระทบที่เกิดขึ้นตามตัวบทกฎหมายกับคู่กรณีทั้งสองฝ่ายเพื่อ</w:t>
            </w:r>
            <w:r w:rsidRPr="001C22FA">
              <w:rPr>
                <w:rFonts w:ascii="TH SarabunPSK" w:hAnsi="TH SarabunPSK" w:cs="TH SarabunPSK" w:hint="cs"/>
                <w:color w:val="000000"/>
                <w:spacing w:val="-6"/>
                <w:sz w:val="32"/>
                <w:szCs w:val="32"/>
                <w:cs/>
              </w:rPr>
              <w:t>ประนีประนอมให้คู่กรณียุติความขัดแย้งระหว่างกัน</w:t>
            </w:r>
          </w:p>
        </w:tc>
        <w:tc>
          <w:tcPr>
            <w:tcW w:w="54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rPr>
          <w:trHeight w:val="485"/>
        </w:trPr>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t>๔</w:t>
            </w:r>
          </w:p>
        </w:tc>
        <w:tc>
          <w:tcPr>
            <w:tcW w:w="4833" w:type="dxa"/>
            <w:vAlign w:val="center"/>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rPr>
            </w:pPr>
            <w:r w:rsidRPr="001C22FA">
              <w:rPr>
                <w:rFonts w:ascii="TH SarabunPSK" w:hAnsi="TH SarabunPSK" w:cs="TH SarabunPSK"/>
                <w:color w:val="000000"/>
                <w:sz w:val="32"/>
                <w:szCs w:val="32"/>
                <w:cs/>
              </w:rPr>
              <w:t>กำนันผู้ใหญ่บ้า</w:t>
            </w:r>
            <w:r w:rsidRPr="001C22FA">
              <w:rPr>
                <w:rFonts w:ascii="TH SarabunPSK" w:hAnsi="TH SarabunPSK" w:cs="TH SarabunPSK" w:hint="cs"/>
                <w:color w:val="000000"/>
                <w:sz w:val="32"/>
                <w:szCs w:val="32"/>
                <w:cs/>
              </w:rPr>
              <w:t>นยกกรณีตัวอย่างความรุนแรงที่เกิดขึ้นเนื่องจากการไม่ยอมความกัน เพื่อให้คู่กรณีทราบถึงคุณและโทษของความขัดแย้ง</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rPr>
          <w:trHeight w:val="485"/>
        </w:trPr>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cs/>
              </w:rPr>
            </w:pPr>
            <w:r w:rsidRPr="001C22FA">
              <w:rPr>
                <w:rFonts w:ascii="TH SarabunPSK" w:hAnsi="TH SarabunPSK" w:cs="TH SarabunPSK" w:hint="cs"/>
                <w:sz w:val="32"/>
                <w:szCs w:val="32"/>
                <w:cs/>
              </w:rPr>
              <w:t>๕</w:t>
            </w:r>
          </w:p>
        </w:tc>
        <w:tc>
          <w:tcPr>
            <w:tcW w:w="4833" w:type="dxa"/>
            <w:vAlign w:val="center"/>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cs/>
              </w:rPr>
            </w:pPr>
            <w:r w:rsidRPr="001C22FA">
              <w:rPr>
                <w:rFonts w:ascii="TH SarabunPSK" w:hAnsi="TH SarabunPSK" w:cs="TH SarabunPSK"/>
                <w:color w:val="000000"/>
                <w:sz w:val="32"/>
                <w:szCs w:val="32"/>
                <w:cs/>
              </w:rPr>
              <w:t>กำนันผู้ใหญ่บ้าน</w:t>
            </w:r>
            <w:r w:rsidRPr="001C22FA">
              <w:rPr>
                <w:rFonts w:ascii="TH SarabunPSK" w:hAnsi="TH SarabunPSK" w:cs="TH SarabunPSK" w:hint="cs"/>
                <w:color w:val="000000"/>
                <w:sz w:val="32"/>
                <w:szCs w:val="32"/>
                <w:cs/>
              </w:rPr>
              <w:t>แก้ไขปัญหาความขัดแย้งด้วยการเจรจาต่อรองให้ทั้ง ๒ ฝ่ายพบกันครึ่งทางเพื่อให้เป็นผลสำเร็จ</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rPr>
          <w:trHeight w:val="1262"/>
        </w:trPr>
        <w:tc>
          <w:tcPr>
            <w:tcW w:w="675" w:type="dxa"/>
          </w:tcPr>
          <w:p w:rsidR="001C22FA" w:rsidRPr="001C22FA" w:rsidRDefault="001C22FA" w:rsidP="001C22FA">
            <w:pPr>
              <w:autoSpaceDE w:val="0"/>
              <w:autoSpaceDN w:val="0"/>
              <w:adjustRightInd w:val="0"/>
              <w:spacing w:before="100" w:beforeAutospacing="1" w:after="480"/>
              <w:jc w:val="center"/>
              <w:rPr>
                <w:rFonts w:ascii="TH SarabunPSK" w:hAnsi="TH SarabunPSK" w:cs="TH SarabunPSK"/>
                <w:sz w:val="32"/>
                <w:szCs w:val="32"/>
                <w:cs/>
              </w:rPr>
            </w:pPr>
            <w:r w:rsidRPr="001C22FA">
              <w:rPr>
                <w:rFonts w:ascii="TH SarabunPSK" w:hAnsi="TH SarabunPSK" w:cs="TH SarabunPSK" w:hint="cs"/>
                <w:sz w:val="32"/>
                <w:szCs w:val="32"/>
                <w:cs/>
              </w:rPr>
              <w:t>๖</w:t>
            </w:r>
          </w:p>
        </w:tc>
        <w:tc>
          <w:tcPr>
            <w:tcW w:w="4833" w:type="dxa"/>
            <w:vAlign w:val="center"/>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cs/>
              </w:rPr>
            </w:pPr>
            <w:r w:rsidRPr="001C22FA">
              <w:rPr>
                <w:rFonts w:ascii="TH SarabunPSK" w:hAnsi="TH SarabunPSK" w:cs="TH SarabunPSK" w:hint="cs"/>
                <w:color w:val="000000"/>
                <w:sz w:val="32"/>
                <w:szCs w:val="32"/>
                <w:cs/>
              </w:rPr>
              <w:t>เมื่อเกิดความขัดแย้งกำนันผู้ใหญ่บ้านใช้ความสามารถในการเจรจาต่อรองเพื่อให้ทั้ง ๒ฝ่ายเห็นแก่ประโยชน์ส่วนรวมและหาทางออกที่ดีที่สุดให้กับทุกฝ่าย</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p w:rsidR="001C22FA" w:rsidRPr="001C22FA" w:rsidRDefault="001C22FA" w:rsidP="001C22FA">
            <w:pPr>
              <w:autoSpaceDE w:val="0"/>
              <w:autoSpaceDN w:val="0"/>
              <w:adjustRightInd w:val="0"/>
              <w:jc w:val="center"/>
              <w:rPr>
                <w:rFonts w:ascii="TH SarabunPSK" w:hAnsi="TH SarabunPSK" w:cs="TH SarabunPSK"/>
                <w:sz w:val="32"/>
                <w:szCs w:val="32"/>
              </w:rPr>
            </w:pPr>
          </w:p>
          <w:p w:rsidR="001C22FA" w:rsidRPr="001C22FA" w:rsidRDefault="001C22FA" w:rsidP="001C22FA">
            <w:pPr>
              <w:autoSpaceDE w:val="0"/>
              <w:autoSpaceDN w:val="0"/>
              <w:adjustRightInd w:val="0"/>
              <w:jc w:val="center"/>
              <w:rPr>
                <w:rFonts w:ascii="TH SarabunPSK" w:hAnsi="TH SarabunPSK" w:cs="TH SarabunPSK"/>
                <w:sz w:val="32"/>
                <w:szCs w:val="32"/>
              </w:rPr>
            </w:pPr>
          </w:p>
          <w:p w:rsidR="001C22FA" w:rsidRPr="001C22FA" w:rsidRDefault="001C22FA" w:rsidP="001C22FA">
            <w:pPr>
              <w:autoSpaceDE w:val="0"/>
              <w:autoSpaceDN w:val="0"/>
              <w:adjustRightInd w:val="0"/>
              <w:jc w:val="center"/>
              <w:rPr>
                <w:rFonts w:ascii="TH SarabunPSK" w:hAnsi="TH SarabunPSK" w:cs="TH SarabunPSK"/>
                <w:sz w:val="32"/>
                <w:szCs w:val="32"/>
              </w:rPr>
            </w:pPr>
          </w:p>
        </w:tc>
      </w:tr>
    </w:tbl>
    <w:p w:rsidR="001C22FA" w:rsidRPr="001C22FA" w:rsidRDefault="001C22FA" w:rsidP="001C22FA">
      <w:pPr>
        <w:autoSpaceDE w:val="0"/>
        <w:autoSpaceDN w:val="0"/>
        <w:adjustRightInd w:val="0"/>
        <w:spacing w:after="0" w:line="240" w:lineRule="auto"/>
        <w:rPr>
          <w:rFonts w:ascii="TH SarabunPSK" w:eastAsia="Calibri" w:hAnsi="TH SarabunPSK" w:cs="TH SarabunPSK"/>
          <w:b/>
          <w:bCs/>
          <w:color w:val="000000"/>
          <w:sz w:val="32"/>
          <w:szCs w:val="32"/>
        </w:rPr>
      </w:pPr>
    </w:p>
    <w:p w:rsidR="001C22FA" w:rsidRPr="001C22FA" w:rsidRDefault="001C22FA" w:rsidP="001C22FA">
      <w:pPr>
        <w:autoSpaceDE w:val="0"/>
        <w:autoSpaceDN w:val="0"/>
        <w:adjustRightInd w:val="0"/>
        <w:spacing w:after="0" w:line="240" w:lineRule="auto"/>
        <w:rPr>
          <w:rFonts w:ascii="TH SarabunPSK" w:eastAsia="Calibri" w:hAnsi="TH SarabunPSK" w:cs="TH SarabunPSK"/>
          <w:b/>
          <w:bCs/>
          <w:color w:val="000000"/>
          <w:sz w:val="32"/>
          <w:szCs w:val="32"/>
        </w:rPr>
      </w:pPr>
    </w:p>
    <w:p w:rsidR="001C22FA" w:rsidRPr="001C22FA" w:rsidRDefault="001C22FA" w:rsidP="001C22FA">
      <w:pPr>
        <w:autoSpaceDE w:val="0"/>
        <w:autoSpaceDN w:val="0"/>
        <w:adjustRightInd w:val="0"/>
        <w:spacing w:after="0" w:line="240" w:lineRule="auto"/>
        <w:rPr>
          <w:rFonts w:ascii="TH SarabunPSK" w:eastAsia="Calibri" w:hAnsi="TH SarabunPSK" w:cs="TH SarabunPSK"/>
          <w:b/>
          <w:bCs/>
          <w:color w:val="000000"/>
          <w:sz w:val="32"/>
          <w:szCs w:val="32"/>
        </w:rPr>
      </w:pPr>
    </w:p>
    <w:tbl>
      <w:tblPr>
        <w:tblStyle w:val="1"/>
        <w:tblW w:w="8478" w:type="dxa"/>
        <w:tblLayout w:type="fixed"/>
        <w:tblLook w:val="04A0" w:firstRow="1" w:lastRow="0" w:firstColumn="1" w:lastColumn="0" w:noHBand="0" w:noVBand="1"/>
      </w:tblPr>
      <w:tblGrid>
        <w:gridCol w:w="675"/>
        <w:gridCol w:w="4833"/>
        <w:gridCol w:w="540"/>
        <w:gridCol w:w="630"/>
        <w:gridCol w:w="630"/>
        <w:gridCol w:w="597"/>
        <w:gridCol w:w="573"/>
      </w:tblGrid>
      <w:tr w:rsidR="001C22FA" w:rsidRPr="001C22FA" w:rsidTr="001B0933">
        <w:trPr>
          <w:trHeight w:val="485"/>
        </w:trPr>
        <w:tc>
          <w:tcPr>
            <w:tcW w:w="675" w:type="dxa"/>
            <w:shd w:val="clear" w:color="auto" w:fill="808080" w:themeFill="background1" w:themeFillShade="80"/>
          </w:tcPr>
          <w:p w:rsidR="001C22FA" w:rsidRPr="001C22FA" w:rsidRDefault="001C22FA" w:rsidP="001C22FA">
            <w:pPr>
              <w:autoSpaceDE w:val="0"/>
              <w:autoSpaceDN w:val="0"/>
              <w:adjustRightInd w:val="0"/>
              <w:jc w:val="center"/>
              <w:rPr>
                <w:rFonts w:ascii="TH SarabunPSK" w:hAnsi="TH SarabunPSK" w:cs="TH SarabunPSK"/>
                <w:sz w:val="32"/>
                <w:szCs w:val="32"/>
                <w:cs/>
              </w:rPr>
            </w:pPr>
          </w:p>
        </w:tc>
        <w:tc>
          <w:tcPr>
            <w:tcW w:w="4833" w:type="dxa"/>
            <w:vAlign w:val="center"/>
          </w:tcPr>
          <w:p w:rsidR="001C22FA" w:rsidRPr="001C22FA" w:rsidRDefault="001C22FA" w:rsidP="001C22FA">
            <w:pPr>
              <w:autoSpaceDE w:val="0"/>
              <w:autoSpaceDN w:val="0"/>
              <w:adjustRightInd w:val="0"/>
              <w:spacing w:before="120" w:after="120"/>
              <w:jc w:val="center"/>
              <w:rPr>
                <w:rFonts w:ascii="TH SarabunPSK" w:hAnsi="TH SarabunPSK" w:cs="TH SarabunPSK"/>
                <w:color w:val="000000"/>
                <w:sz w:val="32"/>
                <w:szCs w:val="32"/>
                <w:cs/>
              </w:rPr>
            </w:pPr>
            <w:r w:rsidRPr="001C22FA">
              <w:rPr>
                <w:rFonts w:ascii="TH SarabunPSK" w:hAnsi="TH SarabunPSK" w:cs="TH SarabunPSK"/>
                <w:b/>
                <w:bCs/>
                <w:color w:val="000000"/>
                <w:sz w:val="32"/>
                <w:szCs w:val="32"/>
                <w:cs/>
              </w:rPr>
              <w:t>ด้านการร่วมมือกัน</w:t>
            </w:r>
          </w:p>
        </w:tc>
        <w:tc>
          <w:tcPr>
            <w:tcW w:w="2970" w:type="dxa"/>
            <w:gridSpan w:val="5"/>
            <w:shd w:val="clear" w:color="auto" w:fill="808080" w:themeFill="background1" w:themeFillShade="80"/>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rPr>
          <w:trHeight w:val="485"/>
        </w:trPr>
        <w:tc>
          <w:tcPr>
            <w:tcW w:w="675" w:type="dxa"/>
          </w:tcPr>
          <w:p w:rsidR="001C22FA" w:rsidRPr="001C22FA" w:rsidRDefault="001C22FA" w:rsidP="001C22FA">
            <w:pPr>
              <w:autoSpaceDE w:val="0"/>
              <w:autoSpaceDN w:val="0"/>
              <w:adjustRightInd w:val="0"/>
              <w:rPr>
                <w:rFonts w:ascii="TH SarabunPSK" w:hAnsi="TH SarabunPSK" w:cs="TH SarabunPSK"/>
                <w:sz w:val="32"/>
                <w:szCs w:val="32"/>
              </w:rPr>
            </w:pPr>
          </w:p>
          <w:p w:rsidR="001C22FA" w:rsidRPr="001C22FA" w:rsidRDefault="001C22FA" w:rsidP="001C22FA">
            <w:pPr>
              <w:autoSpaceDE w:val="0"/>
              <w:autoSpaceDN w:val="0"/>
              <w:adjustRightInd w:val="0"/>
              <w:jc w:val="center"/>
              <w:rPr>
                <w:rFonts w:ascii="TH SarabunPSK" w:hAnsi="TH SarabunPSK" w:cs="TH SarabunPSK"/>
                <w:sz w:val="32"/>
                <w:szCs w:val="32"/>
                <w:cs/>
              </w:rPr>
            </w:pPr>
            <w:r w:rsidRPr="001C22FA">
              <w:rPr>
                <w:rFonts w:ascii="TH SarabunPSK" w:hAnsi="TH SarabunPSK" w:cs="TH SarabunPSK" w:hint="cs"/>
                <w:sz w:val="32"/>
                <w:szCs w:val="32"/>
                <w:cs/>
              </w:rPr>
              <w:t>๑</w:t>
            </w:r>
          </w:p>
        </w:tc>
        <w:tc>
          <w:tcPr>
            <w:tcW w:w="4833" w:type="dxa"/>
            <w:vAlign w:val="center"/>
          </w:tcPr>
          <w:p w:rsidR="001C22FA" w:rsidRPr="001C22FA" w:rsidRDefault="001C22FA" w:rsidP="001C22FA">
            <w:pPr>
              <w:autoSpaceDE w:val="0"/>
              <w:autoSpaceDN w:val="0"/>
              <w:adjustRightInd w:val="0"/>
              <w:rPr>
                <w:rFonts w:ascii="TH SarabunPSK" w:hAnsi="TH SarabunPSK" w:cs="TH SarabunPSK"/>
                <w:color w:val="000000"/>
                <w:sz w:val="32"/>
                <w:szCs w:val="32"/>
                <w:cs/>
              </w:rPr>
            </w:pPr>
            <w:r w:rsidRPr="001C22FA">
              <w:rPr>
                <w:rFonts w:ascii="TH SarabunPSK" w:hAnsi="TH SarabunPSK" w:cs="TH SarabunPSK" w:hint="cs"/>
                <w:color w:val="000000"/>
                <w:sz w:val="32"/>
                <w:szCs w:val="32"/>
                <w:cs/>
              </w:rPr>
              <w:t>เมื่อเกิดความขัดแย้งกำนันผู้ใหญ่บ้านมักแก้ไขปัญหาโดยอาศัยความร่วมมือจากทุกฝ่ายในชุมชน</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rPr>
          <w:trHeight w:val="485"/>
        </w:trPr>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cs/>
              </w:rPr>
            </w:pPr>
            <w:r w:rsidRPr="001C22FA">
              <w:rPr>
                <w:rFonts w:ascii="TH SarabunPSK" w:hAnsi="TH SarabunPSK" w:cs="TH SarabunPSK" w:hint="cs"/>
                <w:sz w:val="32"/>
                <w:szCs w:val="32"/>
                <w:cs/>
              </w:rPr>
              <w:t>๒</w:t>
            </w:r>
          </w:p>
        </w:tc>
        <w:tc>
          <w:tcPr>
            <w:tcW w:w="4833" w:type="dxa"/>
            <w:vAlign w:val="center"/>
          </w:tcPr>
          <w:p w:rsidR="001C22FA" w:rsidRPr="001C22FA" w:rsidRDefault="001C22FA" w:rsidP="001C22FA">
            <w:pPr>
              <w:autoSpaceDE w:val="0"/>
              <w:autoSpaceDN w:val="0"/>
              <w:adjustRightInd w:val="0"/>
              <w:rPr>
                <w:rFonts w:ascii="TH SarabunPSK" w:hAnsi="TH SarabunPSK" w:cs="TH SarabunPSK"/>
                <w:color w:val="000000"/>
                <w:sz w:val="32"/>
                <w:szCs w:val="32"/>
                <w:cs/>
              </w:rPr>
            </w:pPr>
            <w:r w:rsidRPr="001C22FA">
              <w:rPr>
                <w:rFonts w:ascii="TH SarabunPSK" w:hAnsi="TH SarabunPSK" w:cs="TH SarabunPSK"/>
                <w:color w:val="000000"/>
                <w:sz w:val="32"/>
                <w:szCs w:val="32"/>
                <w:cs/>
              </w:rPr>
              <w:t>กำนันผู้ใหญ่บ้าน</w:t>
            </w:r>
            <w:r w:rsidRPr="001C22FA">
              <w:rPr>
                <w:rFonts w:ascii="TH SarabunPSK" w:hAnsi="TH SarabunPSK" w:cs="TH SarabunPSK" w:hint="cs"/>
                <w:color w:val="000000"/>
                <w:sz w:val="32"/>
                <w:szCs w:val="32"/>
                <w:cs/>
              </w:rPr>
              <w:t>ได้เชิญผู้อาวุโสหรือผู้ทรงคุณวุฒิเข้าร่วมในการพิจารณาแก้ไขปัญหาความขัดแย้ง</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t>๓</w:t>
            </w:r>
          </w:p>
        </w:tc>
        <w:tc>
          <w:tcPr>
            <w:tcW w:w="4833" w:type="dxa"/>
            <w:vAlign w:val="center"/>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rPr>
            </w:pPr>
            <w:r w:rsidRPr="001C22FA">
              <w:rPr>
                <w:rFonts w:ascii="TH SarabunPSK" w:hAnsi="TH SarabunPSK" w:cs="TH SarabunPSK"/>
                <w:color w:val="000000"/>
                <w:sz w:val="32"/>
                <w:szCs w:val="32"/>
                <w:cs/>
              </w:rPr>
              <w:t>กำนันผู้ใหญ่บ้าน</w:t>
            </w:r>
            <w:r w:rsidRPr="001C22FA">
              <w:rPr>
                <w:rFonts w:ascii="TH SarabunPSK" w:hAnsi="TH SarabunPSK" w:cs="TH SarabunPSK" w:hint="cs"/>
                <w:color w:val="000000"/>
                <w:sz w:val="32"/>
                <w:szCs w:val="32"/>
                <w:cs/>
              </w:rPr>
              <w:t>ให้ความร่วมมืออย่างเต็มที่ในการแก้ปัญหาความขัดแย้งที่เกิดขึ้น</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t>๔</w:t>
            </w:r>
          </w:p>
        </w:tc>
        <w:tc>
          <w:tcPr>
            <w:tcW w:w="4833" w:type="dxa"/>
            <w:vAlign w:val="center"/>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cs/>
              </w:rPr>
            </w:pPr>
            <w:r w:rsidRPr="001C22FA">
              <w:rPr>
                <w:rFonts w:ascii="TH SarabunPSK" w:hAnsi="TH SarabunPSK" w:cs="TH SarabunPSK"/>
                <w:color w:val="000000"/>
                <w:sz w:val="32"/>
                <w:szCs w:val="32"/>
                <w:cs/>
              </w:rPr>
              <w:t>กำนันผู้ใหญ่บ้าน</w:t>
            </w:r>
            <w:r w:rsidRPr="001C22FA">
              <w:rPr>
                <w:rFonts w:ascii="TH SarabunPSK" w:hAnsi="TH SarabunPSK" w:cs="TH SarabunPSK" w:hint="cs"/>
                <w:color w:val="000000"/>
                <w:sz w:val="32"/>
                <w:szCs w:val="32"/>
                <w:cs/>
              </w:rPr>
              <w:t>ได้ขอให้ลูกบ้านให้ความร่วมมือในการเข้าร่วมกระบวนการช่วยแก้ไขแก้ปัญหาความขัดแย้งใน</w:t>
            </w:r>
            <w:r w:rsidRPr="001C22FA">
              <w:rPr>
                <w:rFonts w:ascii="TH SarabunPSK" w:hAnsi="TH SarabunPSK" w:cs="TH SarabunPSK" w:hint="cs"/>
                <w:color w:val="000000"/>
                <w:sz w:val="32"/>
                <w:szCs w:val="32"/>
                <w:cs/>
              </w:rPr>
              <w:lastRenderedPageBreak/>
              <w:t>หมู่บ้าน</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rPr>
          <w:trHeight w:val="436"/>
        </w:trPr>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lastRenderedPageBreak/>
              <w:t>๕</w:t>
            </w:r>
          </w:p>
        </w:tc>
        <w:tc>
          <w:tcPr>
            <w:tcW w:w="4833" w:type="dxa"/>
            <w:vAlign w:val="center"/>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rPr>
            </w:pPr>
            <w:r w:rsidRPr="001C22FA">
              <w:rPr>
                <w:rFonts w:ascii="TH SarabunPSK" w:hAnsi="TH SarabunPSK" w:cs="TH SarabunPSK"/>
                <w:color w:val="000000"/>
                <w:sz w:val="32"/>
                <w:szCs w:val="32"/>
                <w:cs/>
              </w:rPr>
              <w:t>กำนันผู้ใหญ่บ้าน</w:t>
            </w:r>
            <w:r w:rsidRPr="001C22FA">
              <w:rPr>
                <w:rFonts w:ascii="TH SarabunPSK" w:hAnsi="TH SarabunPSK" w:cs="TH SarabunPSK" w:hint="cs"/>
                <w:color w:val="000000"/>
                <w:sz w:val="32"/>
                <w:szCs w:val="32"/>
                <w:cs/>
              </w:rPr>
              <w:t>ให้ความสำคัญต่อการแก้ไขปัญหาความขัดแย้ง โดยถือว่าเป็นหน้าที่และความรับผิดชอบของทุกคนในชุมชน</w:t>
            </w:r>
          </w:p>
        </w:tc>
        <w:tc>
          <w:tcPr>
            <w:tcW w:w="54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rPr>
          <w:trHeight w:val="436"/>
        </w:trPr>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cs/>
              </w:rPr>
            </w:pPr>
            <w:r w:rsidRPr="001C22FA">
              <w:rPr>
                <w:rFonts w:ascii="TH SarabunPSK" w:hAnsi="TH SarabunPSK" w:cs="TH SarabunPSK" w:hint="cs"/>
                <w:sz w:val="32"/>
                <w:szCs w:val="32"/>
                <w:cs/>
              </w:rPr>
              <w:t>๖</w:t>
            </w:r>
          </w:p>
        </w:tc>
        <w:tc>
          <w:tcPr>
            <w:tcW w:w="4833" w:type="dxa"/>
            <w:vAlign w:val="center"/>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cs/>
              </w:rPr>
            </w:pPr>
            <w:r w:rsidRPr="001C22FA">
              <w:rPr>
                <w:rFonts w:ascii="TH SarabunPSK" w:hAnsi="TH SarabunPSK" w:cs="TH SarabunPSK"/>
                <w:color w:val="000000"/>
                <w:sz w:val="32"/>
                <w:szCs w:val="32"/>
                <w:cs/>
              </w:rPr>
              <w:t>กำนันผู้ใหญ่บ้า</w:t>
            </w:r>
            <w:r w:rsidRPr="001C22FA">
              <w:rPr>
                <w:rFonts w:ascii="TH SarabunPSK" w:hAnsi="TH SarabunPSK" w:cs="TH SarabunPSK" w:hint="cs"/>
                <w:color w:val="000000"/>
                <w:sz w:val="32"/>
                <w:szCs w:val="32"/>
                <w:cs/>
              </w:rPr>
              <w:t>นสนับสนุนให้ทุกคนสามารถแลกเปลี่ยนความคิดเห็นได้อย่างอิสระ โดยเชื่อว่าความคิดเห็นของทุกคนสำคัญ สามารถลดปัญหาความขัดแย้งได้</w:t>
            </w:r>
          </w:p>
        </w:tc>
        <w:tc>
          <w:tcPr>
            <w:tcW w:w="54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tcBorders>
              <w:bottom w:val="single" w:sz="4" w:space="0" w:color="auto"/>
            </w:tcBorders>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rPr>
          <w:trHeight w:val="485"/>
        </w:trPr>
        <w:tc>
          <w:tcPr>
            <w:tcW w:w="675" w:type="dxa"/>
            <w:shd w:val="clear" w:color="auto" w:fill="808080" w:themeFill="background1" w:themeFillShade="80"/>
          </w:tcPr>
          <w:p w:rsidR="001C22FA" w:rsidRPr="001C22FA" w:rsidRDefault="001C22FA" w:rsidP="001C22FA">
            <w:pPr>
              <w:autoSpaceDE w:val="0"/>
              <w:autoSpaceDN w:val="0"/>
              <w:adjustRightInd w:val="0"/>
              <w:jc w:val="center"/>
              <w:rPr>
                <w:rFonts w:ascii="TH SarabunPSK" w:hAnsi="TH SarabunPSK" w:cs="TH SarabunPSK"/>
                <w:sz w:val="32"/>
                <w:szCs w:val="32"/>
                <w:cs/>
              </w:rPr>
            </w:pPr>
          </w:p>
        </w:tc>
        <w:tc>
          <w:tcPr>
            <w:tcW w:w="4833" w:type="dxa"/>
            <w:vAlign w:val="center"/>
          </w:tcPr>
          <w:p w:rsidR="001C22FA" w:rsidRPr="001C22FA" w:rsidRDefault="001C22FA" w:rsidP="001C22FA">
            <w:pPr>
              <w:autoSpaceDE w:val="0"/>
              <w:autoSpaceDN w:val="0"/>
              <w:adjustRightInd w:val="0"/>
              <w:spacing w:before="120" w:after="120"/>
              <w:jc w:val="center"/>
              <w:rPr>
                <w:rFonts w:ascii="TH SarabunPSK" w:hAnsi="TH SarabunPSK" w:cs="TH SarabunPSK"/>
                <w:color w:val="000000"/>
                <w:sz w:val="32"/>
                <w:szCs w:val="32"/>
                <w:cs/>
              </w:rPr>
            </w:pPr>
            <w:r w:rsidRPr="001C22FA">
              <w:rPr>
                <w:rFonts w:ascii="TH SarabunPSK" w:hAnsi="TH SarabunPSK" w:cs="TH SarabunPSK"/>
                <w:b/>
                <w:bCs/>
                <w:color w:val="000000"/>
                <w:sz w:val="32"/>
                <w:szCs w:val="32"/>
                <w:cs/>
              </w:rPr>
              <w:t>ด้านการ</w:t>
            </w:r>
            <w:r w:rsidRPr="001C22FA">
              <w:rPr>
                <w:rFonts w:ascii="TH SarabunPSK" w:hAnsi="TH SarabunPSK" w:cs="TH SarabunPSK" w:hint="cs"/>
                <w:b/>
                <w:bCs/>
                <w:color w:val="000000"/>
                <w:sz w:val="32"/>
                <w:szCs w:val="32"/>
                <w:cs/>
              </w:rPr>
              <w:t>บังคับ</w:t>
            </w:r>
          </w:p>
        </w:tc>
        <w:tc>
          <w:tcPr>
            <w:tcW w:w="2970" w:type="dxa"/>
            <w:gridSpan w:val="5"/>
            <w:shd w:val="clear" w:color="auto" w:fill="808080" w:themeFill="background1" w:themeFillShade="80"/>
            <w:vAlign w:val="bottom"/>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t>๑</w:t>
            </w:r>
          </w:p>
        </w:tc>
        <w:tc>
          <w:tcPr>
            <w:tcW w:w="4833" w:type="dxa"/>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cs/>
              </w:rPr>
            </w:pPr>
            <w:r w:rsidRPr="001C22FA">
              <w:rPr>
                <w:rFonts w:ascii="TH SarabunPSK" w:hAnsi="TH SarabunPSK" w:cs="TH SarabunPSK" w:hint="cs"/>
                <w:color w:val="000000"/>
                <w:sz w:val="32"/>
                <w:szCs w:val="32"/>
                <w:cs/>
              </w:rPr>
              <w:t xml:space="preserve">เมื่อเกิดความขัดแย้งระหว่างคู่กรณีขึ้น กำนันผู้ใหญ่บ้านได้แสดงบทบาทตามตำแหน่งอำนาจหน้าที่ โดยการสั่งให้คู่กรณียอมรับการแก้ไขตามคำสั่ง </w:t>
            </w:r>
          </w:p>
        </w:tc>
        <w:tc>
          <w:tcPr>
            <w:tcW w:w="54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t>๒</w:t>
            </w:r>
          </w:p>
        </w:tc>
        <w:tc>
          <w:tcPr>
            <w:tcW w:w="4833" w:type="dxa"/>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rPr>
            </w:pPr>
            <w:r w:rsidRPr="001C22FA">
              <w:rPr>
                <w:rFonts w:ascii="TH SarabunPSK" w:hAnsi="TH SarabunPSK" w:cs="TH SarabunPSK" w:hint="cs"/>
                <w:color w:val="000000"/>
                <w:sz w:val="32"/>
                <w:szCs w:val="32"/>
                <w:cs/>
              </w:rPr>
              <w:t>เมื่อเกิดปัญหาความขัดแย้งระหว่างคู่กรณีขึ้น กำนันผู้ใหญ่บ้านแสวงหาการสนับสนุนจากคนอื่นเพื่อป้องกันการโต้แย้งหรือการตัดสินยุติความขัดแย้ง</w:t>
            </w:r>
          </w:p>
        </w:tc>
        <w:tc>
          <w:tcPr>
            <w:tcW w:w="54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t>๓</w:t>
            </w:r>
          </w:p>
        </w:tc>
        <w:tc>
          <w:tcPr>
            <w:tcW w:w="4833" w:type="dxa"/>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cs/>
              </w:rPr>
            </w:pPr>
            <w:r w:rsidRPr="001C22FA">
              <w:rPr>
                <w:rFonts w:ascii="TH SarabunPSK" w:hAnsi="TH SarabunPSK" w:cs="TH SarabunPSK" w:hint="cs"/>
                <w:color w:val="000000"/>
                <w:sz w:val="32"/>
                <w:szCs w:val="32"/>
                <w:cs/>
              </w:rPr>
              <w:t>ปัญหาความขัดแย้งในชุมชนยุติลง เนื่องจากกำนันผู้ใหญ่บ้านได้นำข้อกฎหมายเกี่ยวกับบทลงโทษมาแสดงให้คู่กรณียอมรับเงื่อนไขการตัดสินปัญหาที่เกิดขึ้น</w:t>
            </w:r>
          </w:p>
        </w:tc>
        <w:tc>
          <w:tcPr>
            <w:tcW w:w="54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rPr>
          <w:trHeight w:val="1106"/>
        </w:trPr>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rPr>
            </w:pPr>
            <w:r w:rsidRPr="001C22FA">
              <w:rPr>
                <w:rFonts w:ascii="TH SarabunPSK" w:hAnsi="TH SarabunPSK" w:cs="TH SarabunPSK" w:hint="cs"/>
                <w:sz w:val="32"/>
                <w:szCs w:val="32"/>
                <w:cs/>
              </w:rPr>
              <w:t>๔</w:t>
            </w:r>
          </w:p>
        </w:tc>
        <w:tc>
          <w:tcPr>
            <w:tcW w:w="4833" w:type="dxa"/>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cs/>
              </w:rPr>
            </w:pPr>
            <w:r w:rsidRPr="001C22FA">
              <w:rPr>
                <w:rFonts w:ascii="TH SarabunPSK" w:hAnsi="TH SarabunPSK" w:cs="TH SarabunPSK"/>
                <w:color w:val="000000"/>
                <w:sz w:val="32"/>
                <w:szCs w:val="32"/>
                <w:cs/>
              </w:rPr>
              <w:t>กำนันผู้ใหญ่บ้านได้นำข้อกฎหมายเกี่ยวกับบทลงโทษมาแสดงให้คู่กรณี</w:t>
            </w:r>
            <w:r w:rsidRPr="001C22FA">
              <w:rPr>
                <w:rFonts w:ascii="TH SarabunPSK" w:hAnsi="TH SarabunPSK" w:cs="TH SarabunPSK" w:hint="cs"/>
                <w:color w:val="000000"/>
                <w:sz w:val="32"/>
                <w:szCs w:val="32"/>
                <w:cs/>
              </w:rPr>
              <w:t>ได้รับทราบถึงผลการตัดสินปัญหาที่เกิดขึ้น</w:t>
            </w:r>
          </w:p>
        </w:tc>
        <w:tc>
          <w:tcPr>
            <w:tcW w:w="540" w:type="dxa"/>
          </w:tcPr>
          <w:p w:rsidR="001C22FA" w:rsidRPr="001C22FA" w:rsidRDefault="001C22FA" w:rsidP="001C22FA">
            <w:pPr>
              <w:autoSpaceDE w:val="0"/>
              <w:autoSpaceDN w:val="0"/>
              <w:adjustRightInd w:val="0"/>
              <w:rPr>
                <w:rFonts w:ascii="TH SarabunPSK" w:hAnsi="TH SarabunPSK" w:cs="TH SarabunPSK"/>
                <w:sz w:val="32"/>
                <w:szCs w:val="32"/>
              </w:rPr>
            </w:pPr>
          </w:p>
        </w:tc>
        <w:tc>
          <w:tcPr>
            <w:tcW w:w="63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cs/>
              </w:rPr>
            </w:pPr>
            <w:r w:rsidRPr="001C22FA">
              <w:rPr>
                <w:rFonts w:ascii="TH SarabunPSK" w:hAnsi="TH SarabunPSK" w:cs="TH SarabunPSK" w:hint="cs"/>
                <w:sz w:val="32"/>
                <w:szCs w:val="32"/>
                <w:cs/>
              </w:rPr>
              <w:t>๕</w:t>
            </w:r>
          </w:p>
        </w:tc>
        <w:tc>
          <w:tcPr>
            <w:tcW w:w="4833" w:type="dxa"/>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rPr>
            </w:pPr>
            <w:r w:rsidRPr="001C22FA">
              <w:rPr>
                <w:rFonts w:ascii="TH SarabunPSK" w:hAnsi="TH SarabunPSK" w:cs="TH SarabunPSK" w:hint="cs"/>
                <w:color w:val="000000"/>
                <w:sz w:val="32"/>
                <w:szCs w:val="32"/>
                <w:cs/>
              </w:rPr>
              <w:t>กำนันผู้ใหญ่บ้านใช้ความเป็นคุ้นเคย บังคับให้คู่กรณียอมรับเงื่อนไขการตัดสินปัญหาที่เกิดขึ้น</w:t>
            </w:r>
          </w:p>
        </w:tc>
        <w:tc>
          <w:tcPr>
            <w:tcW w:w="54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r>
      <w:tr w:rsidR="001C22FA" w:rsidRPr="001C22FA" w:rsidTr="001B0933">
        <w:tc>
          <w:tcPr>
            <w:tcW w:w="675" w:type="dxa"/>
          </w:tcPr>
          <w:p w:rsidR="001C22FA" w:rsidRPr="001C22FA" w:rsidRDefault="001C22FA" w:rsidP="001C22FA">
            <w:pPr>
              <w:autoSpaceDE w:val="0"/>
              <w:autoSpaceDN w:val="0"/>
              <w:adjustRightInd w:val="0"/>
              <w:jc w:val="center"/>
              <w:rPr>
                <w:rFonts w:ascii="TH SarabunPSK" w:hAnsi="TH SarabunPSK" w:cs="TH SarabunPSK"/>
                <w:sz w:val="32"/>
                <w:szCs w:val="32"/>
                <w:cs/>
              </w:rPr>
            </w:pPr>
            <w:r w:rsidRPr="001C22FA">
              <w:rPr>
                <w:rFonts w:ascii="TH SarabunPSK" w:hAnsi="TH SarabunPSK" w:cs="TH SarabunPSK" w:hint="cs"/>
                <w:sz w:val="32"/>
                <w:szCs w:val="32"/>
                <w:cs/>
              </w:rPr>
              <w:t>๖</w:t>
            </w:r>
          </w:p>
        </w:tc>
        <w:tc>
          <w:tcPr>
            <w:tcW w:w="4833" w:type="dxa"/>
          </w:tcPr>
          <w:p w:rsidR="001C22FA" w:rsidRPr="001C22FA" w:rsidRDefault="001C22FA" w:rsidP="001C22FA">
            <w:pPr>
              <w:autoSpaceDE w:val="0"/>
              <w:autoSpaceDN w:val="0"/>
              <w:adjustRightInd w:val="0"/>
              <w:jc w:val="thaiDistribute"/>
              <w:rPr>
                <w:rFonts w:ascii="TH SarabunPSK" w:hAnsi="TH SarabunPSK" w:cs="TH SarabunPSK"/>
                <w:color w:val="000000"/>
                <w:sz w:val="32"/>
                <w:szCs w:val="32"/>
                <w:cs/>
              </w:rPr>
            </w:pPr>
            <w:r w:rsidRPr="001C22FA">
              <w:rPr>
                <w:rFonts w:ascii="TH SarabunPSK" w:hAnsi="TH SarabunPSK" w:cs="TH SarabunPSK"/>
                <w:color w:val="000000"/>
                <w:sz w:val="32"/>
                <w:szCs w:val="32"/>
                <w:cs/>
              </w:rPr>
              <w:t>เมื่อเกิดปัญหาความขัดแย้ง</w:t>
            </w:r>
            <w:r w:rsidRPr="001C22FA">
              <w:rPr>
                <w:rFonts w:ascii="TH SarabunPSK" w:hAnsi="TH SarabunPSK" w:cs="TH SarabunPSK" w:hint="cs"/>
                <w:color w:val="000000"/>
                <w:sz w:val="32"/>
                <w:szCs w:val="32"/>
                <w:cs/>
              </w:rPr>
              <w:t>ขึ้น</w:t>
            </w:r>
            <w:r w:rsidRPr="001C22FA">
              <w:rPr>
                <w:rFonts w:ascii="TH SarabunPSK" w:hAnsi="TH SarabunPSK" w:cs="TH SarabunPSK"/>
                <w:color w:val="000000"/>
                <w:sz w:val="32"/>
                <w:szCs w:val="32"/>
                <w:cs/>
              </w:rPr>
              <w:t>กำนันผู้ใหญ่บ้าน</w:t>
            </w:r>
            <w:r w:rsidRPr="001C22FA">
              <w:rPr>
                <w:rFonts w:ascii="TH SarabunPSK" w:hAnsi="TH SarabunPSK" w:cs="TH SarabunPSK" w:hint="cs"/>
                <w:color w:val="000000"/>
                <w:sz w:val="32"/>
                <w:szCs w:val="32"/>
                <w:cs/>
              </w:rPr>
              <w:t>มักจะเอาอำนาจ ตำแหน่ง บารมีหรือความได้เปรียบทางสถานะที่เหนือกว่ามากล่าวอ้างประกอบเพื่อยุติความขัดแย้ง</w:t>
            </w:r>
          </w:p>
        </w:tc>
        <w:tc>
          <w:tcPr>
            <w:tcW w:w="54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630"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97"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c>
          <w:tcPr>
            <w:tcW w:w="573" w:type="dxa"/>
          </w:tcPr>
          <w:p w:rsidR="001C22FA" w:rsidRPr="001C22FA" w:rsidRDefault="001C22FA" w:rsidP="001C22FA">
            <w:pPr>
              <w:autoSpaceDE w:val="0"/>
              <w:autoSpaceDN w:val="0"/>
              <w:adjustRightInd w:val="0"/>
              <w:jc w:val="center"/>
              <w:rPr>
                <w:rFonts w:ascii="TH SarabunPSK" w:hAnsi="TH SarabunPSK" w:cs="TH SarabunPSK"/>
                <w:sz w:val="32"/>
                <w:szCs w:val="32"/>
              </w:rPr>
            </w:pPr>
          </w:p>
        </w:tc>
      </w:tr>
    </w:tbl>
    <w:p w:rsidR="001C22FA" w:rsidRPr="001C22FA" w:rsidRDefault="001C22FA" w:rsidP="001C22FA">
      <w:pPr>
        <w:autoSpaceDE w:val="0"/>
        <w:autoSpaceDN w:val="0"/>
        <w:adjustRightInd w:val="0"/>
        <w:spacing w:after="0" w:line="240" w:lineRule="auto"/>
        <w:rPr>
          <w:rFonts w:ascii="TH SarabunPSK" w:eastAsia="Calibri" w:hAnsi="TH SarabunPSK" w:cs="TH SarabunPSK"/>
          <w:b/>
          <w:bCs/>
          <w:color w:val="000000"/>
          <w:sz w:val="32"/>
          <w:szCs w:val="32"/>
        </w:rPr>
      </w:pPr>
    </w:p>
    <w:p w:rsidR="001C22FA" w:rsidRPr="001C22FA" w:rsidRDefault="001C22FA" w:rsidP="001C22FA">
      <w:pPr>
        <w:autoSpaceDE w:val="0"/>
        <w:autoSpaceDN w:val="0"/>
        <w:adjustRightInd w:val="0"/>
        <w:spacing w:after="0" w:line="240" w:lineRule="auto"/>
        <w:rPr>
          <w:rFonts w:ascii="TH SarabunPSK" w:eastAsia="Calibri" w:hAnsi="TH SarabunPSK" w:cs="TH SarabunPSK"/>
          <w:b/>
          <w:bCs/>
          <w:color w:val="000000"/>
          <w:sz w:val="32"/>
          <w:szCs w:val="32"/>
          <w:cs/>
        </w:rPr>
      </w:pPr>
      <w:r w:rsidRPr="001C22FA">
        <w:rPr>
          <w:rFonts w:ascii="TH SarabunPSK" w:eastAsia="Calibri" w:hAnsi="TH SarabunPSK" w:cs="TH SarabunPSK"/>
          <w:b/>
          <w:bCs/>
          <w:color w:val="000000"/>
          <w:sz w:val="32"/>
          <w:szCs w:val="32"/>
          <w:cs/>
        </w:rPr>
        <w:t>ตอนที่</w:t>
      </w:r>
      <w:r w:rsidRPr="001C22FA">
        <w:rPr>
          <w:rFonts w:ascii="TH SarabunPSK" w:eastAsia="Calibri" w:hAnsi="TH SarabunPSK" w:cs="TH SarabunPSK" w:hint="cs"/>
          <w:b/>
          <w:bCs/>
          <w:color w:val="000000"/>
          <w:sz w:val="32"/>
          <w:szCs w:val="32"/>
          <w:cs/>
        </w:rPr>
        <w:t xml:space="preserve"> </w:t>
      </w:r>
      <w:r w:rsidRPr="001C22FA">
        <w:rPr>
          <w:rFonts w:ascii="TH SarabunPSK" w:eastAsia="Calibri" w:hAnsi="TH SarabunPSK" w:cs="TH SarabunPSK"/>
          <w:b/>
          <w:bCs/>
          <w:color w:val="000000"/>
          <w:sz w:val="32"/>
          <w:szCs w:val="32"/>
          <w:cs/>
        </w:rPr>
        <w:t>๓</w:t>
      </w:r>
      <w:r w:rsidRPr="001C22FA">
        <w:rPr>
          <w:rFonts w:ascii="TH SarabunPSK" w:eastAsia="Calibri" w:hAnsi="TH SarabunPSK" w:cs="TH SarabunPSK"/>
          <w:b/>
          <w:bCs/>
          <w:color w:val="000000"/>
          <w:sz w:val="32"/>
          <w:szCs w:val="32"/>
        </w:rPr>
        <w:t xml:space="preserve">  </w:t>
      </w:r>
      <w:r w:rsidRPr="001C22FA">
        <w:rPr>
          <w:rFonts w:ascii="TH SarabunPSK" w:eastAsia="Calibri" w:hAnsi="TH SarabunPSK" w:cs="TH SarabunPSK" w:hint="cs"/>
          <w:b/>
          <w:bCs/>
          <w:color w:val="000000"/>
          <w:sz w:val="32"/>
          <w:szCs w:val="32"/>
          <w:cs/>
        </w:rPr>
        <w:t>ปัญหา อุปสรรค และ</w:t>
      </w:r>
      <w:r w:rsidRPr="001C22FA">
        <w:rPr>
          <w:rFonts w:ascii="TH SarabunPSK" w:eastAsia="Calibri" w:hAnsi="TH SarabunPSK" w:cs="TH SarabunPSK"/>
          <w:b/>
          <w:bCs/>
          <w:color w:val="000000"/>
          <w:sz w:val="32"/>
          <w:szCs w:val="32"/>
          <w:cs/>
        </w:rPr>
        <w:t>ข้อเสนอแนะแนวทางการเสริมสร้างบทบาทผู้นำฝ่ายปกครองในการจัดการปัญหาความขัดแย้งในชุมชน</w:t>
      </w:r>
      <w:r w:rsidRPr="001C22FA">
        <w:rPr>
          <w:rFonts w:ascii="TH SarabunPSK" w:eastAsia="Calibri" w:hAnsi="TH SarabunPSK" w:cs="TH SarabunPSK"/>
          <w:b/>
          <w:bCs/>
          <w:color w:val="000000"/>
          <w:sz w:val="32"/>
          <w:szCs w:val="32"/>
        </w:rPr>
        <w:t xml:space="preserve"> </w:t>
      </w:r>
      <w:r w:rsidRPr="001C22FA">
        <w:rPr>
          <w:rFonts w:ascii="TH SarabunPSK" w:eastAsia="Calibri" w:hAnsi="TH SarabunPSK" w:cs="TH SarabunPSK" w:hint="cs"/>
          <w:b/>
          <w:bCs/>
          <w:color w:val="000000"/>
          <w:sz w:val="32"/>
          <w:szCs w:val="32"/>
          <w:cs/>
        </w:rPr>
        <w:t>อำเภอบ้านบึง จังหวัดชลบุรี</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b/>
          <w:bCs/>
          <w:color w:val="000000"/>
          <w:sz w:val="32"/>
          <w:szCs w:val="32"/>
          <w:cs/>
        </w:rPr>
        <w:t>๑. บทบาท</w:t>
      </w:r>
      <w:r w:rsidRPr="001C22FA">
        <w:rPr>
          <w:rFonts w:ascii="TH SarabunPSK" w:eastAsia="Calibri" w:hAnsi="TH SarabunPSK" w:cs="TH SarabunPSK"/>
          <w:b/>
          <w:bCs/>
          <w:color w:val="000000"/>
          <w:sz w:val="32"/>
          <w:szCs w:val="32"/>
          <w:cs/>
        </w:rPr>
        <w:t>การจัดการปัญหาความขัดแย้งในชุมช</w:t>
      </w:r>
      <w:r w:rsidRPr="001C22FA">
        <w:rPr>
          <w:rFonts w:ascii="TH SarabunPSK" w:eastAsia="Calibri" w:hAnsi="TH SarabunPSK" w:cs="TH SarabunPSK" w:hint="cs"/>
          <w:b/>
          <w:bCs/>
          <w:color w:val="000000"/>
          <w:sz w:val="32"/>
          <w:szCs w:val="32"/>
          <w:cs/>
        </w:rPr>
        <w:t xml:space="preserve">นของผู้นำฝ่ายปกครอง </w:t>
      </w:r>
      <w:r w:rsidRPr="001C22FA">
        <w:rPr>
          <w:rFonts w:ascii="TH SarabunPSK" w:eastAsia="Calibri" w:hAnsi="TH SarabunPSK" w:cs="TH SarabunPSK"/>
          <w:b/>
          <w:bCs/>
          <w:color w:val="000000"/>
          <w:sz w:val="32"/>
          <w:szCs w:val="32"/>
          <w:cs/>
        </w:rPr>
        <w:t>ด้านการหลีกเลี่ยง</w:t>
      </w:r>
    </w:p>
    <w:p w:rsidR="001C22FA" w:rsidRPr="001C22FA" w:rsidRDefault="001C22FA" w:rsidP="001C22FA">
      <w:pPr>
        <w:autoSpaceDE w:val="0"/>
        <w:autoSpaceDN w:val="0"/>
        <w:adjustRightInd w:val="0"/>
        <w:spacing w:after="0" w:line="240" w:lineRule="auto"/>
        <w:ind w:firstLine="720"/>
        <w:rPr>
          <w:rFonts w:ascii="TH SarabunPSK" w:eastAsia="Calibri" w:hAnsi="TH SarabunPSK" w:cs="TH SarabunPSK"/>
          <w:color w:val="000000"/>
          <w:sz w:val="32"/>
          <w:szCs w:val="32"/>
        </w:rPr>
      </w:pPr>
      <w:r w:rsidRPr="001C22FA">
        <w:rPr>
          <w:rFonts w:ascii="TH SarabunPSK" w:eastAsia="Calibri" w:hAnsi="TH SarabunPSK" w:cs="TH SarabunPSK" w:hint="cs"/>
          <w:b/>
          <w:bCs/>
          <w:color w:val="000000"/>
          <w:sz w:val="32"/>
          <w:szCs w:val="32"/>
          <w:cs/>
        </w:rPr>
        <w:lastRenderedPageBreak/>
        <w:t>ปัญหา อุปสรรค</w:t>
      </w:r>
      <w:r w:rsidRPr="001C22FA">
        <w:rPr>
          <w:rFonts w:ascii="TH SarabunPSK" w:eastAsia="Calibri" w:hAnsi="TH SarabunPSK" w:cs="TH SarabunPSK" w:hint="cs"/>
          <w:color w:val="000000"/>
          <w:sz w:val="32"/>
          <w:szCs w:val="32"/>
          <w:cs/>
        </w:rPr>
        <w:t>...........</w:t>
      </w:r>
      <w:r w:rsidRPr="001C22FA">
        <w:rPr>
          <w:rFonts w:ascii="TH SarabunPSK" w:eastAsia="Calibri" w:hAnsi="TH SarabunPSK" w:cs="TH SarabunPSK"/>
          <w:color w:val="000000"/>
          <w:sz w:val="32"/>
          <w:szCs w:val="32"/>
        </w:rPr>
        <w:t>.....................................................................................................</w:t>
      </w:r>
      <w:r w:rsidRPr="001C22FA">
        <w:rPr>
          <w:rFonts w:ascii="TH SarabunPSK" w:eastAsia="Calibri" w:hAnsi="TH SarabunPSK" w:cs="TH SarabunPSK" w:hint="cs"/>
          <w:color w:val="000000"/>
          <w:sz w:val="32"/>
          <w:szCs w:val="32"/>
          <w:cs/>
        </w:rPr>
        <w:t>...</w:t>
      </w:r>
      <w:r w:rsidRPr="001C22FA">
        <w:rPr>
          <w:rFonts w:ascii="TH SarabunPSK" w:eastAsia="Calibri" w:hAnsi="TH SarabunPSK" w:cs="TH SarabunPSK"/>
          <w:color w:val="000000"/>
          <w:sz w:val="32"/>
          <w:szCs w:val="32"/>
        </w:rPr>
        <w:t>.</w:t>
      </w: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b/>
          <w:bCs/>
          <w:color w:val="000000"/>
          <w:sz w:val="32"/>
          <w:szCs w:val="32"/>
          <w:cs/>
        </w:rPr>
        <w:tab/>
      </w:r>
      <w:r w:rsidRPr="001C22FA">
        <w:rPr>
          <w:rFonts w:ascii="TH SarabunPSK" w:eastAsia="Calibri" w:hAnsi="TH SarabunPSK" w:cs="TH SarabunPSK" w:hint="cs"/>
          <w:b/>
          <w:bCs/>
          <w:color w:val="000000"/>
          <w:sz w:val="32"/>
          <w:szCs w:val="32"/>
          <w:cs/>
        </w:rPr>
        <w:t>ข้อเสนอแนะ</w:t>
      </w: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cs/>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p>
    <w:p w:rsidR="001C22FA" w:rsidRPr="001C22FA" w:rsidRDefault="001C22FA" w:rsidP="001C22FA">
      <w:pPr>
        <w:autoSpaceDE w:val="0"/>
        <w:autoSpaceDN w:val="0"/>
        <w:adjustRightInd w:val="0"/>
        <w:spacing w:after="120" w:line="240" w:lineRule="auto"/>
        <w:rPr>
          <w:rFonts w:ascii="TH SarabunPSK" w:eastAsia="Calibri" w:hAnsi="TH SarabunPSK" w:cs="TH SarabunPSK"/>
          <w:b/>
          <w:bCs/>
          <w:color w:val="000000"/>
          <w:sz w:val="32"/>
          <w:szCs w:val="32"/>
        </w:rPr>
      </w:pPr>
      <w:r w:rsidRPr="001C22FA">
        <w:rPr>
          <w:rFonts w:ascii="TH SarabunPSK" w:eastAsia="Calibri" w:hAnsi="TH SarabunPSK" w:cs="TH SarabunPSK" w:hint="cs"/>
          <w:b/>
          <w:bCs/>
          <w:color w:val="000000"/>
          <w:sz w:val="32"/>
          <w:szCs w:val="32"/>
          <w:cs/>
        </w:rPr>
        <w:t xml:space="preserve">๒. </w:t>
      </w:r>
      <w:r w:rsidRPr="001C22FA">
        <w:rPr>
          <w:rFonts w:ascii="TH SarabunPSK" w:eastAsia="Calibri" w:hAnsi="TH SarabunPSK" w:cs="TH SarabunPSK"/>
          <w:b/>
          <w:bCs/>
          <w:color w:val="000000"/>
          <w:sz w:val="32"/>
          <w:szCs w:val="32"/>
          <w:cs/>
        </w:rPr>
        <w:t>บทบาทการจัดการปัญหาความขัดแย้งในชุมชนของผู้นำฝ่ายปกครอง ด้านการปรองดอง</w:t>
      </w:r>
    </w:p>
    <w:p w:rsidR="001C22FA" w:rsidRPr="001C22FA" w:rsidRDefault="001C22FA" w:rsidP="001C22FA">
      <w:pPr>
        <w:autoSpaceDE w:val="0"/>
        <w:autoSpaceDN w:val="0"/>
        <w:adjustRightInd w:val="0"/>
        <w:spacing w:after="0" w:line="240" w:lineRule="auto"/>
        <w:ind w:firstLine="720"/>
        <w:rPr>
          <w:rFonts w:ascii="TH SarabunPSK" w:eastAsia="Calibri" w:hAnsi="TH SarabunPSK" w:cs="TH SarabunPSK"/>
          <w:color w:val="000000"/>
          <w:sz w:val="32"/>
          <w:szCs w:val="32"/>
        </w:rPr>
      </w:pPr>
      <w:r w:rsidRPr="001C22FA">
        <w:rPr>
          <w:rFonts w:ascii="TH SarabunPSK" w:eastAsia="Calibri" w:hAnsi="TH SarabunPSK" w:cs="TH SarabunPSK" w:hint="cs"/>
          <w:b/>
          <w:bCs/>
          <w:color w:val="000000"/>
          <w:sz w:val="32"/>
          <w:szCs w:val="32"/>
          <w:cs/>
        </w:rPr>
        <w:t>ปัญหา อุปสรรค</w:t>
      </w:r>
      <w:r w:rsidRPr="001C22FA">
        <w:rPr>
          <w:rFonts w:ascii="TH SarabunPSK" w:eastAsia="Calibri" w:hAnsi="TH SarabunPSK" w:cs="TH SarabunPSK" w:hint="cs"/>
          <w:color w:val="000000"/>
          <w:sz w:val="32"/>
          <w:szCs w:val="32"/>
          <w:cs/>
        </w:rPr>
        <w:t>...........</w:t>
      </w:r>
      <w:r w:rsidRPr="001C22FA">
        <w:rPr>
          <w:rFonts w:ascii="TH SarabunPSK" w:eastAsia="Calibri" w:hAnsi="TH SarabunPSK" w:cs="TH SarabunPSK"/>
          <w:color w:val="000000"/>
          <w:sz w:val="32"/>
          <w:szCs w:val="32"/>
        </w:rPr>
        <w:t>.....................................................................................................</w:t>
      </w:r>
      <w:r w:rsidRPr="001C22FA">
        <w:rPr>
          <w:rFonts w:ascii="TH SarabunPSK" w:eastAsia="Calibri" w:hAnsi="TH SarabunPSK" w:cs="TH SarabunPSK" w:hint="cs"/>
          <w:color w:val="000000"/>
          <w:sz w:val="32"/>
          <w:szCs w:val="32"/>
          <w:cs/>
        </w:rPr>
        <w:t>...</w:t>
      </w:r>
      <w:r w:rsidRPr="001C22FA">
        <w:rPr>
          <w:rFonts w:ascii="TH SarabunPSK" w:eastAsia="Calibri" w:hAnsi="TH SarabunPSK" w:cs="TH SarabunPSK"/>
          <w:color w:val="000000"/>
          <w:sz w:val="32"/>
          <w:szCs w:val="32"/>
        </w:rPr>
        <w:t>.</w:t>
      </w: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b/>
          <w:bCs/>
          <w:color w:val="000000"/>
          <w:sz w:val="32"/>
          <w:szCs w:val="32"/>
          <w:cs/>
        </w:rPr>
        <w:tab/>
      </w:r>
      <w:r w:rsidRPr="001C22FA">
        <w:rPr>
          <w:rFonts w:ascii="TH SarabunPSK" w:eastAsia="Calibri" w:hAnsi="TH SarabunPSK" w:cs="TH SarabunPSK" w:hint="cs"/>
          <w:b/>
          <w:bCs/>
          <w:color w:val="000000"/>
          <w:sz w:val="32"/>
          <w:szCs w:val="32"/>
          <w:cs/>
        </w:rPr>
        <w:t>ข้อเสนอแนะ</w:t>
      </w: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p>
    <w:p w:rsidR="001C22FA" w:rsidRPr="001C22FA" w:rsidRDefault="001C22FA" w:rsidP="001C22FA">
      <w:pPr>
        <w:autoSpaceDE w:val="0"/>
        <w:autoSpaceDN w:val="0"/>
        <w:adjustRightInd w:val="0"/>
        <w:spacing w:after="12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b/>
          <w:bCs/>
          <w:color w:val="000000"/>
          <w:sz w:val="32"/>
          <w:szCs w:val="32"/>
          <w:cs/>
        </w:rPr>
        <w:t xml:space="preserve">๓. </w:t>
      </w:r>
      <w:r w:rsidRPr="001C22FA">
        <w:rPr>
          <w:rFonts w:ascii="TH SarabunPSK" w:eastAsia="Calibri" w:hAnsi="TH SarabunPSK" w:cs="TH SarabunPSK"/>
          <w:b/>
          <w:bCs/>
          <w:color w:val="000000"/>
          <w:sz w:val="32"/>
          <w:szCs w:val="32"/>
          <w:cs/>
        </w:rPr>
        <w:t>บทบาทการจัดการปัญหาความขัดแย้งในชุมชนของผู้นำฝ่ายปกครอง ด้านการประนีประนอม</w:t>
      </w:r>
    </w:p>
    <w:p w:rsidR="001C22FA" w:rsidRPr="001C22FA" w:rsidRDefault="001C22FA" w:rsidP="001C22FA">
      <w:pPr>
        <w:autoSpaceDE w:val="0"/>
        <w:autoSpaceDN w:val="0"/>
        <w:adjustRightInd w:val="0"/>
        <w:spacing w:after="0" w:line="240" w:lineRule="auto"/>
        <w:ind w:firstLine="720"/>
        <w:rPr>
          <w:rFonts w:ascii="TH SarabunPSK" w:eastAsia="Calibri" w:hAnsi="TH SarabunPSK" w:cs="TH SarabunPSK"/>
          <w:color w:val="000000"/>
          <w:sz w:val="32"/>
          <w:szCs w:val="32"/>
        </w:rPr>
      </w:pPr>
      <w:r w:rsidRPr="001C22FA">
        <w:rPr>
          <w:rFonts w:ascii="TH SarabunPSK" w:eastAsia="Calibri" w:hAnsi="TH SarabunPSK" w:cs="TH SarabunPSK" w:hint="cs"/>
          <w:b/>
          <w:bCs/>
          <w:color w:val="000000"/>
          <w:sz w:val="32"/>
          <w:szCs w:val="32"/>
          <w:cs/>
        </w:rPr>
        <w:t>ปัญหา อุปสรรค</w:t>
      </w:r>
      <w:r w:rsidRPr="001C22FA">
        <w:rPr>
          <w:rFonts w:ascii="TH SarabunPSK" w:eastAsia="Calibri" w:hAnsi="TH SarabunPSK" w:cs="TH SarabunPSK" w:hint="cs"/>
          <w:color w:val="000000"/>
          <w:sz w:val="32"/>
          <w:szCs w:val="32"/>
          <w:cs/>
        </w:rPr>
        <w:t>...........</w:t>
      </w:r>
      <w:r w:rsidRPr="001C22FA">
        <w:rPr>
          <w:rFonts w:ascii="TH SarabunPSK" w:eastAsia="Calibri" w:hAnsi="TH SarabunPSK" w:cs="TH SarabunPSK"/>
          <w:color w:val="000000"/>
          <w:sz w:val="32"/>
          <w:szCs w:val="32"/>
        </w:rPr>
        <w:t>.....................................................................................................</w:t>
      </w:r>
      <w:r w:rsidRPr="001C22FA">
        <w:rPr>
          <w:rFonts w:ascii="TH SarabunPSK" w:eastAsia="Calibri" w:hAnsi="TH SarabunPSK" w:cs="TH SarabunPSK" w:hint="cs"/>
          <w:color w:val="000000"/>
          <w:sz w:val="32"/>
          <w:szCs w:val="32"/>
          <w:cs/>
        </w:rPr>
        <w:t>...</w:t>
      </w:r>
      <w:r w:rsidRPr="001C22FA">
        <w:rPr>
          <w:rFonts w:ascii="TH SarabunPSK" w:eastAsia="Calibri" w:hAnsi="TH SarabunPSK" w:cs="TH SarabunPSK"/>
          <w:color w:val="000000"/>
          <w:sz w:val="32"/>
          <w:szCs w:val="32"/>
        </w:rPr>
        <w:t>.</w:t>
      </w: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b/>
          <w:bCs/>
          <w:color w:val="000000"/>
          <w:sz w:val="32"/>
          <w:szCs w:val="32"/>
          <w:cs/>
        </w:rPr>
        <w:tab/>
      </w:r>
      <w:r w:rsidRPr="001C22FA">
        <w:rPr>
          <w:rFonts w:ascii="TH SarabunPSK" w:eastAsia="Calibri" w:hAnsi="TH SarabunPSK" w:cs="TH SarabunPSK" w:hint="cs"/>
          <w:b/>
          <w:bCs/>
          <w:color w:val="000000"/>
          <w:sz w:val="32"/>
          <w:szCs w:val="32"/>
          <w:cs/>
        </w:rPr>
        <w:t>ข้อเสนอแนะ</w:t>
      </w: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cs/>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12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b/>
          <w:bCs/>
          <w:color w:val="000000"/>
          <w:sz w:val="32"/>
          <w:szCs w:val="32"/>
          <w:cs/>
        </w:rPr>
        <w:t xml:space="preserve">๔. </w:t>
      </w:r>
      <w:r w:rsidRPr="001C22FA">
        <w:rPr>
          <w:rFonts w:ascii="TH SarabunPSK" w:eastAsia="Calibri" w:hAnsi="TH SarabunPSK" w:cs="TH SarabunPSK"/>
          <w:b/>
          <w:bCs/>
          <w:color w:val="000000"/>
          <w:sz w:val="32"/>
          <w:szCs w:val="32"/>
          <w:cs/>
        </w:rPr>
        <w:t>บทบาทการจัดการปัญหาความขัดแย้งในชุมชนของผู้นำฝ่ายปกครอง</w:t>
      </w:r>
      <w:r w:rsidRPr="001C22FA">
        <w:rPr>
          <w:rFonts w:ascii="TH SarabunPSK" w:eastAsia="Calibri" w:hAnsi="TH SarabunPSK" w:cs="TH SarabunPSK" w:hint="cs"/>
          <w:b/>
          <w:bCs/>
          <w:color w:val="000000"/>
          <w:sz w:val="32"/>
          <w:szCs w:val="32"/>
          <w:cs/>
        </w:rPr>
        <w:t xml:space="preserve"> </w:t>
      </w:r>
      <w:r w:rsidRPr="001C22FA">
        <w:rPr>
          <w:rFonts w:ascii="TH SarabunPSK" w:eastAsia="Calibri" w:hAnsi="TH SarabunPSK" w:cs="TH SarabunPSK"/>
          <w:b/>
          <w:bCs/>
          <w:color w:val="000000"/>
          <w:sz w:val="32"/>
          <w:szCs w:val="32"/>
          <w:cs/>
        </w:rPr>
        <w:t>ด้านการร่วมมือกัน</w:t>
      </w:r>
    </w:p>
    <w:p w:rsidR="001C22FA" w:rsidRPr="001C22FA" w:rsidRDefault="001C22FA" w:rsidP="001C22FA">
      <w:pPr>
        <w:autoSpaceDE w:val="0"/>
        <w:autoSpaceDN w:val="0"/>
        <w:adjustRightInd w:val="0"/>
        <w:spacing w:after="0" w:line="240" w:lineRule="auto"/>
        <w:ind w:firstLine="720"/>
        <w:rPr>
          <w:rFonts w:ascii="TH SarabunPSK" w:eastAsia="Calibri" w:hAnsi="TH SarabunPSK" w:cs="TH SarabunPSK"/>
          <w:color w:val="000000"/>
          <w:sz w:val="32"/>
          <w:szCs w:val="32"/>
        </w:rPr>
      </w:pPr>
      <w:r w:rsidRPr="001C22FA">
        <w:rPr>
          <w:rFonts w:ascii="TH SarabunPSK" w:eastAsia="Calibri" w:hAnsi="TH SarabunPSK" w:cs="TH SarabunPSK" w:hint="cs"/>
          <w:b/>
          <w:bCs/>
          <w:color w:val="000000"/>
          <w:sz w:val="32"/>
          <w:szCs w:val="32"/>
          <w:cs/>
        </w:rPr>
        <w:t>ปัญหา อุปสรรค</w:t>
      </w:r>
      <w:r w:rsidRPr="001C22FA">
        <w:rPr>
          <w:rFonts w:ascii="TH SarabunPSK" w:eastAsia="Calibri" w:hAnsi="TH SarabunPSK" w:cs="TH SarabunPSK" w:hint="cs"/>
          <w:color w:val="000000"/>
          <w:sz w:val="32"/>
          <w:szCs w:val="32"/>
          <w:cs/>
        </w:rPr>
        <w:t>...........</w:t>
      </w:r>
      <w:r w:rsidRPr="001C22FA">
        <w:rPr>
          <w:rFonts w:ascii="TH SarabunPSK" w:eastAsia="Calibri" w:hAnsi="TH SarabunPSK" w:cs="TH SarabunPSK"/>
          <w:color w:val="000000"/>
          <w:sz w:val="32"/>
          <w:szCs w:val="32"/>
        </w:rPr>
        <w:t>.....................................................................................................</w:t>
      </w:r>
      <w:r w:rsidRPr="001C22FA">
        <w:rPr>
          <w:rFonts w:ascii="TH SarabunPSK" w:eastAsia="Calibri" w:hAnsi="TH SarabunPSK" w:cs="TH SarabunPSK" w:hint="cs"/>
          <w:color w:val="000000"/>
          <w:sz w:val="32"/>
          <w:szCs w:val="32"/>
          <w:cs/>
        </w:rPr>
        <w:t>...</w:t>
      </w:r>
      <w:r w:rsidRPr="001C22FA">
        <w:rPr>
          <w:rFonts w:ascii="TH SarabunPSK" w:eastAsia="Calibri" w:hAnsi="TH SarabunPSK" w:cs="TH SarabunPSK"/>
          <w:color w:val="000000"/>
          <w:sz w:val="32"/>
          <w:szCs w:val="32"/>
        </w:rPr>
        <w:t>.</w:t>
      </w: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b/>
          <w:bCs/>
          <w:color w:val="000000"/>
          <w:sz w:val="32"/>
          <w:szCs w:val="32"/>
          <w:cs/>
        </w:rPr>
        <w:tab/>
      </w:r>
      <w:r w:rsidRPr="001C22FA">
        <w:rPr>
          <w:rFonts w:ascii="TH SarabunPSK" w:eastAsia="Calibri" w:hAnsi="TH SarabunPSK" w:cs="TH SarabunPSK" w:hint="cs"/>
          <w:b/>
          <w:bCs/>
          <w:color w:val="000000"/>
          <w:sz w:val="32"/>
          <w:szCs w:val="32"/>
          <w:cs/>
        </w:rPr>
        <w:t>ข้อเสนอแนะ</w:t>
      </w: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cs/>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p>
    <w:p w:rsidR="001C22FA" w:rsidRPr="001C22FA" w:rsidRDefault="001C22FA" w:rsidP="001C22FA">
      <w:pPr>
        <w:autoSpaceDE w:val="0"/>
        <w:autoSpaceDN w:val="0"/>
        <w:adjustRightInd w:val="0"/>
        <w:spacing w:after="120" w:line="240" w:lineRule="auto"/>
        <w:rPr>
          <w:rFonts w:ascii="TH SarabunPSK" w:eastAsia="Calibri" w:hAnsi="TH SarabunPSK" w:cs="TH SarabunPSK"/>
          <w:b/>
          <w:bCs/>
          <w:color w:val="000000"/>
          <w:sz w:val="32"/>
          <w:szCs w:val="32"/>
        </w:rPr>
      </w:pPr>
      <w:r w:rsidRPr="001C22FA">
        <w:rPr>
          <w:rFonts w:ascii="TH SarabunPSK" w:eastAsia="Calibri" w:hAnsi="TH SarabunPSK" w:cs="TH SarabunPSK" w:hint="cs"/>
          <w:b/>
          <w:bCs/>
          <w:color w:val="000000"/>
          <w:sz w:val="32"/>
          <w:szCs w:val="32"/>
          <w:cs/>
        </w:rPr>
        <w:lastRenderedPageBreak/>
        <w:t xml:space="preserve">๕. </w:t>
      </w:r>
      <w:r w:rsidRPr="001C22FA">
        <w:rPr>
          <w:rFonts w:ascii="TH SarabunPSK" w:eastAsia="Calibri" w:hAnsi="TH SarabunPSK" w:cs="TH SarabunPSK"/>
          <w:b/>
          <w:bCs/>
          <w:color w:val="000000"/>
          <w:sz w:val="32"/>
          <w:szCs w:val="32"/>
          <w:cs/>
        </w:rPr>
        <w:t>บทบาทการจัดการปัญหาความขัดแย้งในชุมชนของผู้นำฝ่ายปกครอง</w:t>
      </w:r>
      <w:r w:rsidRPr="001C22FA">
        <w:rPr>
          <w:rFonts w:ascii="TH SarabunPSK" w:eastAsia="Calibri" w:hAnsi="TH SarabunPSK" w:cs="TH SarabunPSK" w:hint="cs"/>
          <w:b/>
          <w:bCs/>
          <w:color w:val="000000"/>
          <w:sz w:val="32"/>
          <w:szCs w:val="32"/>
          <w:cs/>
        </w:rPr>
        <w:t xml:space="preserve"> </w:t>
      </w:r>
      <w:r w:rsidRPr="001C22FA">
        <w:rPr>
          <w:rFonts w:ascii="TH SarabunPSK" w:eastAsia="Calibri" w:hAnsi="TH SarabunPSK" w:cs="TH SarabunPSK"/>
          <w:b/>
          <w:bCs/>
          <w:color w:val="000000"/>
          <w:sz w:val="32"/>
          <w:szCs w:val="32"/>
          <w:cs/>
        </w:rPr>
        <w:t>ด้านการ</w:t>
      </w:r>
      <w:r w:rsidRPr="001C22FA">
        <w:rPr>
          <w:rFonts w:ascii="TH SarabunPSK" w:eastAsia="Calibri" w:hAnsi="TH SarabunPSK" w:cs="TH SarabunPSK" w:hint="cs"/>
          <w:b/>
          <w:bCs/>
          <w:color w:val="000000"/>
          <w:sz w:val="32"/>
          <w:szCs w:val="32"/>
          <w:cs/>
        </w:rPr>
        <w:t>บังคับ</w:t>
      </w:r>
    </w:p>
    <w:p w:rsidR="001C22FA" w:rsidRPr="001C22FA" w:rsidRDefault="001C22FA" w:rsidP="001C22FA">
      <w:pPr>
        <w:autoSpaceDE w:val="0"/>
        <w:autoSpaceDN w:val="0"/>
        <w:adjustRightInd w:val="0"/>
        <w:spacing w:after="0" w:line="240" w:lineRule="auto"/>
        <w:ind w:firstLine="720"/>
        <w:rPr>
          <w:rFonts w:ascii="TH SarabunPSK" w:eastAsia="Calibri" w:hAnsi="TH SarabunPSK" w:cs="TH SarabunPSK"/>
          <w:color w:val="000000"/>
          <w:sz w:val="32"/>
          <w:szCs w:val="32"/>
        </w:rPr>
      </w:pPr>
      <w:r w:rsidRPr="001C22FA">
        <w:rPr>
          <w:rFonts w:ascii="TH SarabunPSK" w:eastAsia="Calibri" w:hAnsi="TH SarabunPSK" w:cs="TH SarabunPSK" w:hint="cs"/>
          <w:b/>
          <w:bCs/>
          <w:color w:val="000000"/>
          <w:sz w:val="32"/>
          <w:szCs w:val="32"/>
          <w:cs/>
        </w:rPr>
        <w:t>ปัญหา อุปสรรค</w:t>
      </w:r>
      <w:r w:rsidRPr="001C22FA">
        <w:rPr>
          <w:rFonts w:ascii="TH SarabunPSK" w:eastAsia="Calibri" w:hAnsi="TH SarabunPSK" w:cs="TH SarabunPSK" w:hint="cs"/>
          <w:color w:val="000000"/>
          <w:sz w:val="32"/>
          <w:szCs w:val="32"/>
          <w:cs/>
        </w:rPr>
        <w:t>...........</w:t>
      </w:r>
      <w:r w:rsidRPr="001C22FA">
        <w:rPr>
          <w:rFonts w:ascii="TH SarabunPSK" w:eastAsia="Calibri" w:hAnsi="TH SarabunPSK" w:cs="TH SarabunPSK"/>
          <w:color w:val="000000"/>
          <w:sz w:val="32"/>
          <w:szCs w:val="32"/>
        </w:rPr>
        <w:t>.....................................................................................................</w:t>
      </w:r>
      <w:r w:rsidRPr="001C22FA">
        <w:rPr>
          <w:rFonts w:ascii="TH SarabunPSK" w:eastAsia="Calibri" w:hAnsi="TH SarabunPSK" w:cs="TH SarabunPSK" w:hint="cs"/>
          <w:color w:val="000000"/>
          <w:sz w:val="32"/>
          <w:szCs w:val="32"/>
          <w:cs/>
        </w:rPr>
        <w:t>...</w:t>
      </w:r>
      <w:r w:rsidRPr="001C22FA">
        <w:rPr>
          <w:rFonts w:ascii="TH SarabunPSK" w:eastAsia="Calibri" w:hAnsi="TH SarabunPSK" w:cs="TH SarabunPSK"/>
          <w:color w:val="000000"/>
          <w:sz w:val="32"/>
          <w:szCs w:val="32"/>
        </w:rPr>
        <w:t>.</w:t>
      </w: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b/>
          <w:bCs/>
          <w:color w:val="000000"/>
          <w:sz w:val="32"/>
          <w:szCs w:val="32"/>
          <w:cs/>
        </w:rPr>
        <w:tab/>
      </w:r>
      <w:r w:rsidRPr="001C22FA">
        <w:rPr>
          <w:rFonts w:ascii="TH SarabunPSK" w:eastAsia="Calibri" w:hAnsi="TH SarabunPSK" w:cs="TH SarabunPSK" w:hint="cs"/>
          <w:b/>
          <w:bCs/>
          <w:color w:val="000000"/>
          <w:sz w:val="32"/>
          <w:szCs w:val="32"/>
          <w:cs/>
        </w:rPr>
        <w:t>ข้อเสนอแนะ</w:t>
      </w: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rPr>
      </w:pPr>
      <w:r w:rsidRPr="001C22FA">
        <w:rPr>
          <w:rFonts w:ascii="TH SarabunPSK" w:eastAsia="Calibri" w:hAnsi="TH SarabunPSK" w:cs="TH SarabunPSK" w:hint="cs"/>
          <w:color w:val="000000"/>
          <w:sz w:val="32"/>
          <w:szCs w:val="32"/>
          <w:cs/>
        </w:rPr>
        <w:t>................................................................................................................................................................</w:t>
      </w:r>
    </w:p>
    <w:p w:rsidR="001C22FA" w:rsidRPr="001C22FA" w:rsidRDefault="001C22FA" w:rsidP="001C22FA">
      <w:pPr>
        <w:autoSpaceDE w:val="0"/>
        <w:autoSpaceDN w:val="0"/>
        <w:adjustRightInd w:val="0"/>
        <w:spacing w:after="0" w:line="240" w:lineRule="auto"/>
        <w:rPr>
          <w:rFonts w:ascii="TH SarabunPSK" w:eastAsia="Calibri" w:hAnsi="TH SarabunPSK" w:cs="TH SarabunPSK"/>
          <w:color w:val="000000"/>
          <w:sz w:val="32"/>
          <w:szCs w:val="32"/>
          <w:cs/>
        </w:rPr>
      </w:pPr>
      <w:r w:rsidRPr="001C22FA">
        <w:rPr>
          <w:rFonts w:ascii="TH SarabunPSK" w:eastAsia="Calibri" w:hAnsi="TH SarabunPSK" w:cs="TH SarabunPSK" w:hint="cs"/>
          <w:color w:val="000000"/>
          <w:sz w:val="32"/>
          <w:szCs w:val="32"/>
          <w:cs/>
        </w:rPr>
        <w:t>...............................................................................................................................................................</w:t>
      </w:r>
    </w:p>
    <w:p w:rsidR="001C22FA" w:rsidRPr="001C22FA" w:rsidRDefault="001C22FA" w:rsidP="001C22FA">
      <w:pPr>
        <w:jc w:val="thaiDistribute"/>
        <w:rPr>
          <w:rFonts w:ascii="TH SarabunPSK" w:eastAsia="Calibri" w:hAnsi="TH SarabunPSK" w:cs="TH SarabunPSK"/>
          <w:b/>
          <w:bCs/>
          <w:sz w:val="32"/>
          <w:szCs w:val="32"/>
        </w:rPr>
      </w:pPr>
    </w:p>
    <w:p w:rsidR="001C22FA" w:rsidRPr="001C22FA" w:rsidRDefault="001C22FA" w:rsidP="001C22FA">
      <w:pPr>
        <w:jc w:val="center"/>
        <w:rPr>
          <w:rFonts w:ascii="TH SarabunPSK" w:eastAsia="Calibri" w:hAnsi="TH SarabunPSK" w:cs="TH SarabunPSK"/>
          <w:sz w:val="32"/>
          <w:szCs w:val="32"/>
        </w:rPr>
      </w:pPr>
      <w:r w:rsidRPr="001C22FA">
        <w:rPr>
          <w:rFonts w:ascii="TH SarabunPSK" w:eastAsia="Calibri" w:hAnsi="TH SarabunPSK" w:cs="TH SarabunPSK"/>
          <w:b/>
          <w:bCs/>
          <w:sz w:val="32"/>
          <w:szCs w:val="32"/>
        </w:rPr>
        <w:t xml:space="preserve">-- </w:t>
      </w:r>
      <w:r w:rsidRPr="001C22FA">
        <w:rPr>
          <w:rFonts w:ascii="TH SarabunPSK" w:eastAsia="Calibri" w:hAnsi="TH SarabunPSK" w:cs="TH SarabunPSK"/>
          <w:b/>
          <w:bCs/>
          <w:sz w:val="32"/>
          <w:szCs w:val="32"/>
          <w:cs/>
        </w:rPr>
        <w:t>ขอขอบคุณทุกท่านที่ตอบแบบสอบถาม</w:t>
      </w:r>
      <w:r w:rsidRPr="001C22FA">
        <w:rPr>
          <w:rFonts w:ascii="TH SarabunPSK" w:eastAsia="Calibri" w:hAnsi="TH SarabunPSK" w:cs="TH SarabunPSK"/>
          <w:b/>
          <w:bCs/>
          <w:sz w:val="32"/>
          <w:szCs w:val="32"/>
        </w:rPr>
        <w:t xml:space="preserve"> --</w:t>
      </w:r>
    </w:p>
    <w:p w:rsidR="001C22FA" w:rsidRPr="001C22FA" w:rsidRDefault="001C22FA" w:rsidP="001C22FA">
      <w:pPr>
        <w:rPr>
          <w:rFonts w:ascii="TH SarabunPSK" w:eastAsia="Calibri" w:hAnsi="TH SarabunPSK" w:cs="TH SarabunPSK"/>
          <w:sz w:val="32"/>
          <w:szCs w:val="32"/>
          <w:cs/>
        </w:rPr>
      </w:pPr>
    </w:p>
    <w:p w:rsidR="001C22FA" w:rsidRDefault="001C22FA">
      <w:pPr>
        <w:rPr>
          <w:rFonts w:ascii="TH SarabunPSK" w:hAnsi="TH SarabunPSK" w:cs="TH SarabunPSK"/>
          <w:sz w:val="36"/>
          <w:szCs w:val="36"/>
        </w:rPr>
      </w:pPr>
      <w:r>
        <w:rPr>
          <w:rFonts w:ascii="TH SarabunPSK" w:hAnsi="TH SarabunPSK" w:cs="TH SarabunPSK"/>
          <w:sz w:val="36"/>
          <w:szCs w:val="36"/>
        </w:rPr>
        <w:br w:type="page"/>
      </w: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b/>
          <w:bCs/>
          <w:sz w:val="36"/>
          <w:szCs w:val="36"/>
          <w:cs/>
        </w:rPr>
      </w:pPr>
      <w:r w:rsidRPr="001C22FA">
        <w:rPr>
          <w:rFonts w:ascii="TH SarabunPSK" w:eastAsia="Calibri" w:hAnsi="TH SarabunPSK" w:cs="TH SarabunPSK" w:hint="cs"/>
          <w:b/>
          <w:bCs/>
          <w:sz w:val="36"/>
          <w:szCs w:val="36"/>
          <w:cs/>
        </w:rPr>
        <w:t>ภาคผนวก ซ</w:t>
      </w: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b/>
          <w:bCs/>
          <w:sz w:val="32"/>
          <w:szCs w:val="32"/>
        </w:rPr>
      </w:pPr>
      <w:r w:rsidRPr="001C22FA">
        <w:rPr>
          <w:rFonts w:ascii="TH SarabunPSK" w:eastAsia="Calibri" w:hAnsi="TH SarabunPSK" w:cs="TH SarabunPSK" w:hint="cs"/>
          <w:b/>
          <w:bCs/>
          <w:sz w:val="32"/>
          <w:szCs w:val="32"/>
          <w:cs/>
        </w:rPr>
        <w:t>แบบสัมภาษณ์</w:t>
      </w: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before="120" w:after="0" w:line="240" w:lineRule="auto"/>
        <w:rPr>
          <w:rFonts w:ascii="TH SarabunPSK" w:eastAsia="Calibri" w:hAnsi="TH SarabunPSK" w:cs="TH SarabunPSK"/>
          <w:sz w:val="32"/>
          <w:szCs w:val="32"/>
        </w:rPr>
      </w:pPr>
    </w:p>
    <w:p w:rsidR="001C22FA" w:rsidRPr="001C22FA" w:rsidRDefault="001C22FA" w:rsidP="001C22FA">
      <w:pPr>
        <w:tabs>
          <w:tab w:val="left" w:pos="993"/>
          <w:tab w:val="left" w:pos="1418"/>
          <w:tab w:val="left" w:pos="1843"/>
        </w:tabs>
        <w:spacing w:after="0" w:line="240" w:lineRule="auto"/>
        <w:ind w:firstLine="454"/>
        <w:jc w:val="center"/>
        <w:rPr>
          <w:rFonts w:ascii="TH SarabunPSK" w:eastAsia="Calibri" w:hAnsi="TH SarabunPSK" w:cs="TH SarabunPSK"/>
          <w:sz w:val="32"/>
          <w:szCs w:val="32"/>
        </w:rPr>
      </w:pPr>
      <w:r w:rsidRPr="001C22FA">
        <w:rPr>
          <w:rFonts w:ascii="TH SarabunPSK" w:eastAsia="Calibri" w:hAnsi="TH SarabunPSK" w:cs="TH SarabunPSK"/>
          <w:noProof/>
          <w:sz w:val="32"/>
          <w:szCs w:val="32"/>
        </w:rPr>
        <w:drawing>
          <wp:inline distT="0" distB="0" distL="0" distR="0" wp14:anchorId="02CCB9E2" wp14:editId="0303D784">
            <wp:extent cx="956945" cy="944880"/>
            <wp:effectExtent l="0" t="0" r="0" b="762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944880"/>
                    </a:xfrm>
                    <a:prstGeom prst="rect">
                      <a:avLst/>
                    </a:prstGeom>
                    <a:noFill/>
                  </pic:spPr>
                </pic:pic>
              </a:graphicData>
            </a:graphic>
          </wp:inline>
        </w:drawing>
      </w:r>
    </w:p>
    <w:p w:rsidR="001C22FA" w:rsidRPr="001C22FA" w:rsidRDefault="001C22FA" w:rsidP="001C22FA">
      <w:pPr>
        <w:tabs>
          <w:tab w:val="left" w:pos="993"/>
          <w:tab w:val="left" w:pos="1418"/>
          <w:tab w:val="left" w:pos="1843"/>
        </w:tabs>
        <w:spacing w:after="0" w:line="240" w:lineRule="auto"/>
        <w:ind w:firstLine="454"/>
        <w:jc w:val="center"/>
        <w:rPr>
          <w:rFonts w:ascii="TH SarabunPSK" w:eastAsia="Calibri" w:hAnsi="TH SarabunPSK" w:cs="TH SarabunPSK"/>
          <w:b/>
          <w:bCs/>
          <w:sz w:val="32"/>
          <w:szCs w:val="32"/>
        </w:rPr>
      </w:pPr>
      <w:r w:rsidRPr="001C22FA">
        <w:rPr>
          <w:rFonts w:ascii="TH SarabunPSK" w:eastAsia="Calibri" w:hAnsi="TH SarabunPSK" w:cs="TH SarabunPSK" w:hint="cs"/>
          <w:b/>
          <w:bCs/>
          <w:sz w:val="32"/>
          <w:szCs w:val="32"/>
          <w:cs/>
        </w:rPr>
        <w:t>แบบสัมภาษณ์เพื่อการวิจัย</w:t>
      </w:r>
    </w:p>
    <w:p w:rsidR="001C22FA" w:rsidRPr="001C22FA" w:rsidRDefault="001C22FA" w:rsidP="001C22FA">
      <w:pPr>
        <w:tabs>
          <w:tab w:val="left" w:pos="993"/>
          <w:tab w:val="left" w:pos="1418"/>
          <w:tab w:val="left" w:pos="1843"/>
        </w:tabs>
        <w:spacing w:after="0" w:line="240" w:lineRule="auto"/>
        <w:ind w:firstLine="454"/>
        <w:jc w:val="center"/>
        <w:rPr>
          <w:rFonts w:ascii="TH SarabunPSK" w:eastAsia="Calibri" w:hAnsi="TH SarabunPSK" w:cs="TH SarabunPSK"/>
          <w:b/>
          <w:bCs/>
          <w:sz w:val="32"/>
          <w:szCs w:val="32"/>
        </w:rPr>
      </w:pPr>
      <w:r w:rsidRPr="001C22FA">
        <w:rPr>
          <w:rFonts w:ascii="TH SarabunPSK" w:eastAsia="Calibri" w:hAnsi="TH SarabunPSK" w:cs="TH SarabunPSK" w:hint="cs"/>
          <w:b/>
          <w:bCs/>
          <w:sz w:val="32"/>
          <w:szCs w:val="32"/>
          <w:cs/>
        </w:rPr>
        <w:t xml:space="preserve">เรื่อง </w:t>
      </w:r>
      <w:r w:rsidRPr="001C22FA">
        <w:rPr>
          <w:rFonts w:ascii="TH SarabunPSK" w:eastAsia="Calibri" w:hAnsi="TH SarabunPSK" w:cs="TH SarabunPSK"/>
          <w:b/>
          <w:bCs/>
          <w:sz w:val="32"/>
          <w:szCs w:val="32"/>
          <w:cs/>
        </w:rPr>
        <w:t xml:space="preserve">บทบาทผู้นำฝ่ายปกครองในการจัดการปัญหาความขัดแย้งในชุมชน </w:t>
      </w:r>
    </w:p>
    <w:p w:rsidR="001C22FA" w:rsidRPr="001C22FA" w:rsidRDefault="001C22FA" w:rsidP="001C22FA">
      <w:pPr>
        <w:tabs>
          <w:tab w:val="left" w:pos="993"/>
          <w:tab w:val="left" w:pos="1418"/>
          <w:tab w:val="left" w:pos="1843"/>
        </w:tabs>
        <w:spacing w:after="0" w:line="240" w:lineRule="auto"/>
        <w:ind w:firstLine="454"/>
        <w:jc w:val="center"/>
        <w:rPr>
          <w:rFonts w:ascii="TH SarabunPSK" w:eastAsia="Calibri" w:hAnsi="TH SarabunPSK" w:cs="TH SarabunPSK"/>
          <w:b/>
          <w:bCs/>
          <w:sz w:val="32"/>
          <w:szCs w:val="32"/>
        </w:rPr>
      </w:pPr>
      <w:r w:rsidRPr="001C22FA">
        <w:rPr>
          <w:rFonts w:ascii="TH SarabunPSK" w:eastAsia="Calibri" w:hAnsi="TH SarabunPSK" w:cs="TH SarabunPSK"/>
          <w:b/>
          <w:bCs/>
          <w:sz w:val="32"/>
          <w:szCs w:val="32"/>
          <w:cs/>
        </w:rPr>
        <w:t>อำเภอบ้านบึง จังหวัดชลบุรี</w:t>
      </w:r>
    </w:p>
    <w:p w:rsidR="001C22FA" w:rsidRPr="001C22FA" w:rsidRDefault="001C22FA" w:rsidP="001C22FA">
      <w:pPr>
        <w:tabs>
          <w:tab w:val="left" w:pos="993"/>
          <w:tab w:val="left" w:pos="1418"/>
          <w:tab w:val="left" w:pos="1843"/>
        </w:tabs>
        <w:spacing w:after="0" w:line="240" w:lineRule="auto"/>
        <w:ind w:firstLine="454"/>
        <w:jc w:val="center"/>
        <w:rPr>
          <w:rFonts w:ascii="TH SarabunPSK" w:eastAsia="Calibri" w:hAnsi="TH SarabunPSK" w:cs="TH SarabunPSK"/>
          <w:b/>
          <w:bCs/>
          <w:sz w:val="32"/>
          <w:szCs w:val="32"/>
        </w:rPr>
      </w:pPr>
      <w:r w:rsidRPr="001C22FA">
        <w:rPr>
          <w:rFonts w:ascii="TH SarabunPSK" w:eastAsia="Calibri" w:hAnsi="TH SarabunPSK" w:cs="TH SarabunPSK" w:hint="cs"/>
          <w:b/>
          <w:bCs/>
          <w:sz w:val="32"/>
          <w:szCs w:val="32"/>
          <w:cs/>
        </w:rPr>
        <w:t>.............................................................</w:t>
      </w:r>
    </w:p>
    <w:p w:rsidR="001C22FA" w:rsidRPr="001C22FA" w:rsidRDefault="001C22FA" w:rsidP="001C22FA">
      <w:pPr>
        <w:tabs>
          <w:tab w:val="left" w:pos="993"/>
          <w:tab w:val="left" w:pos="1418"/>
          <w:tab w:val="left" w:pos="1843"/>
        </w:tabs>
        <w:spacing w:after="0" w:line="240" w:lineRule="auto"/>
        <w:ind w:firstLine="454"/>
        <w:jc w:val="center"/>
        <w:rPr>
          <w:rFonts w:ascii="TH SarabunPSK" w:eastAsia="Calibri" w:hAnsi="TH SarabunPSK" w:cs="TH SarabunPSK"/>
          <w:b/>
          <w:bCs/>
          <w:sz w:val="32"/>
          <w:szCs w:val="32"/>
        </w:rPr>
      </w:pPr>
    </w:p>
    <w:p w:rsidR="001C22FA" w:rsidRPr="001C22FA" w:rsidRDefault="001C22FA" w:rsidP="001C22FA">
      <w:pPr>
        <w:tabs>
          <w:tab w:val="left" w:pos="993"/>
          <w:tab w:val="left" w:pos="1418"/>
          <w:tab w:val="left" w:pos="1843"/>
          <w:tab w:val="center" w:pos="4380"/>
        </w:tabs>
        <w:spacing w:after="0" w:line="240" w:lineRule="auto"/>
        <w:ind w:firstLine="454"/>
        <w:jc w:val="thaiDistribute"/>
        <w:rPr>
          <w:rFonts w:ascii="TH SarabunPSK" w:eastAsia="Calibri" w:hAnsi="TH SarabunPSK" w:cs="TH SarabunPSK"/>
          <w:b/>
          <w:bCs/>
          <w:sz w:val="32"/>
          <w:szCs w:val="32"/>
        </w:rPr>
      </w:pPr>
      <w:r w:rsidRPr="001C22FA">
        <w:rPr>
          <w:rFonts w:ascii="TH SarabunPSK" w:eastAsia="Calibri" w:hAnsi="TH SarabunPSK" w:cs="TH SarabunPSK" w:hint="cs"/>
          <w:b/>
          <w:bCs/>
          <w:sz w:val="32"/>
          <w:szCs w:val="32"/>
          <w:cs/>
        </w:rPr>
        <w:t>ตอนที่ ๑ ข้อมูลผู้ให้สัมภาษณ์</w:t>
      </w:r>
      <w:r w:rsidRPr="001C22FA">
        <w:rPr>
          <w:rFonts w:ascii="TH SarabunPSK" w:eastAsia="Calibri" w:hAnsi="TH SarabunPSK" w:cs="TH SarabunPSK"/>
          <w:b/>
          <w:bCs/>
          <w:sz w:val="32"/>
          <w:szCs w:val="32"/>
          <w:cs/>
        </w:rPr>
        <w:tab/>
      </w: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sz w:val="32"/>
          <w:szCs w:val="32"/>
        </w:rPr>
      </w:pPr>
      <w:r w:rsidRPr="001C22FA">
        <w:rPr>
          <w:rFonts w:ascii="TH SarabunPSK" w:eastAsia="Calibri" w:hAnsi="TH SarabunPSK" w:cs="TH SarabunPSK"/>
          <w:sz w:val="32"/>
          <w:szCs w:val="32"/>
          <w:cs/>
        </w:rPr>
        <w:tab/>
      </w:r>
      <w:r w:rsidRPr="001C22FA">
        <w:rPr>
          <w:rFonts w:ascii="TH SarabunPSK" w:eastAsia="Calibri" w:hAnsi="TH SarabunPSK" w:cs="TH SarabunPSK" w:hint="cs"/>
          <w:sz w:val="32"/>
          <w:szCs w:val="32"/>
          <w:cs/>
        </w:rPr>
        <w:t>ชื่อ-นามสกุล...............................................................................................................</w:t>
      </w: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sz w:val="32"/>
          <w:szCs w:val="32"/>
        </w:rPr>
      </w:pPr>
      <w:r w:rsidRPr="001C22FA">
        <w:rPr>
          <w:rFonts w:ascii="TH SarabunPSK" w:eastAsia="Calibri" w:hAnsi="TH SarabunPSK" w:cs="TH SarabunPSK"/>
          <w:sz w:val="32"/>
          <w:szCs w:val="32"/>
          <w:cs/>
        </w:rPr>
        <w:tab/>
      </w:r>
      <w:r w:rsidRPr="001C22FA">
        <w:rPr>
          <w:rFonts w:ascii="TH SarabunPSK" w:eastAsia="Calibri" w:hAnsi="TH SarabunPSK" w:cs="TH SarabunPSK" w:hint="cs"/>
          <w:sz w:val="32"/>
          <w:szCs w:val="32"/>
          <w:cs/>
        </w:rPr>
        <w:t>อายุ............ปี  วุฒิการศึกษา..................................อาชีพ...........................................</w:t>
      </w: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sz w:val="32"/>
          <w:szCs w:val="32"/>
        </w:rPr>
      </w:pPr>
      <w:r w:rsidRPr="001C22FA">
        <w:rPr>
          <w:rFonts w:ascii="TH SarabunPSK" w:eastAsia="Calibri" w:hAnsi="TH SarabunPSK" w:cs="TH SarabunPSK"/>
          <w:sz w:val="32"/>
          <w:szCs w:val="32"/>
          <w:cs/>
        </w:rPr>
        <w:tab/>
      </w:r>
      <w:r w:rsidRPr="001C22FA">
        <w:rPr>
          <w:rFonts w:ascii="TH SarabunPSK" w:eastAsia="Calibri" w:hAnsi="TH SarabunPSK" w:cs="TH SarabunPSK" w:hint="cs"/>
          <w:sz w:val="32"/>
          <w:szCs w:val="32"/>
          <w:cs/>
        </w:rPr>
        <w:t>ตำแหน่งงาน...............................................................................................................</w:t>
      </w: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sz w:val="32"/>
          <w:szCs w:val="32"/>
        </w:rPr>
      </w:pPr>
      <w:r w:rsidRPr="001C22FA">
        <w:rPr>
          <w:rFonts w:ascii="TH SarabunPSK" w:eastAsia="Calibri" w:hAnsi="TH SarabunPSK" w:cs="TH SarabunPSK"/>
          <w:sz w:val="32"/>
          <w:szCs w:val="32"/>
          <w:cs/>
        </w:rPr>
        <w:tab/>
      </w:r>
      <w:r w:rsidRPr="001C22FA">
        <w:rPr>
          <w:rFonts w:ascii="TH SarabunPSK" w:eastAsia="Calibri" w:hAnsi="TH SarabunPSK" w:cs="TH SarabunPSK" w:hint="cs"/>
          <w:sz w:val="32"/>
          <w:szCs w:val="32"/>
          <w:cs/>
        </w:rPr>
        <w:t>หน่วยงานที่สังกัด.......................................................................................................</w:t>
      </w: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r w:rsidRPr="001C22FA">
        <w:rPr>
          <w:rFonts w:ascii="TH SarabunPSK" w:eastAsia="Calibri" w:hAnsi="TH SarabunPSK" w:cs="TH SarabunPSK"/>
          <w:sz w:val="32"/>
          <w:szCs w:val="32"/>
          <w:cs/>
        </w:rPr>
        <w:tab/>
      </w:r>
      <w:r w:rsidRPr="001C22FA">
        <w:rPr>
          <w:rFonts w:ascii="TH SarabunPSK" w:eastAsia="Calibri" w:hAnsi="TH SarabunPSK" w:cs="TH SarabunPSK" w:hint="cs"/>
          <w:sz w:val="32"/>
          <w:szCs w:val="32"/>
          <w:cs/>
        </w:rPr>
        <w:t>วัน/เดือน/ปี ที่ให้สัมภาษณ์........................................................................................</w:t>
      </w: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r w:rsidRPr="001C22FA">
        <w:rPr>
          <w:rFonts w:ascii="TH SarabunPSK" w:eastAsia="Calibri" w:hAnsi="TH SarabunPSK" w:cs="TH SarabunPSK" w:hint="cs"/>
          <w:b/>
          <w:bCs/>
          <w:sz w:val="32"/>
          <w:szCs w:val="32"/>
          <w:cs/>
        </w:rPr>
        <w:t xml:space="preserve">ตอนที่ ๒ </w:t>
      </w:r>
      <w:r w:rsidRPr="001C22FA">
        <w:rPr>
          <w:rFonts w:ascii="TH SarabunPSK" w:eastAsia="Calibri" w:hAnsi="TH SarabunPSK" w:cs="TH SarabunPSK"/>
          <w:b/>
          <w:bCs/>
          <w:sz w:val="32"/>
          <w:szCs w:val="32"/>
          <w:cs/>
        </w:rPr>
        <w:tab/>
      </w:r>
      <w:r w:rsidRPr="001C22FA">
        <w:rPr>
          <w:rFonts w:ascii="TH SarabunPSK" w:eastAsia="Calibri" w:hAnsi="TH SarabunPSK" w:cs="TH SarabunPSK" w:hint="cs"/>
          <w:b/>
          <w:bCs/>
          <w:sz w:val="32"/>
          <w:szCs w:val="32"/>
          <w:cs/>
        </w:rPr>
        <w:t>ข้อเสนอแนะในการเสริมสร้าง</w:t>
      </w:r>
      <w:r w:rsidRPr="001C22FA">
        <w:rPr>
          <w:rFonts w:ascii="TH SarabunPSK" w:eastAsia="Calibri" w:hAnsi="TH SarabunPSK" w:cs="TH SarabunPSK"/>
          <w:b/>
          <w:bCs/>
          <w:sz w:val="32"/>
          <w:szCs w:val="32"/>
          <w:cs/>
        </w:rPr>
        <w:t>บทบาทผู้นำฝ่ายปกครองในการจัดการปัญหาความขัดแย้งในชุมชน อำเภอบ้านบึง จังหวัดชลบุรี</w:t>
      </w: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r w:rsidRPr="001C22FA">
        <w:rPr>
          <w:rFonts w:ascii="TH SarabunPSK" w:eastAsia="Calibri" w:hAnsi="TH SarabunPSK" w:cs="TH SarabunPSK"/>
          <w:b/>
          <w:bCs/>
          <w:sz w:val="32"/>
          <w:szCs w:val="32"/>
          <w:cs/>
        </w:rPr>
        <w:tab/>
      </w:r>
      <w:r w:rsidRPr="001C22FA">
        <w:rPr>
          <w:rFonts w:ascii="TH SarabunPSK" w:eastAsia="Calibri" w:hAnsi="TH SarabunPSK" w:cs="TH SarabunPSK" w:hint="cs"/>
          <w:b/>
          <w:bCs/>
          <w:sz w:val="32"/>
          <w:szCs w:val="32"/>
          <w:cs/>
        </w:rPr>
        <w:t xml:space="preserve">๑. </w:t>
      </w:r>
      <w:r w:rsidRPr="001C22FA">
        <w:rPr>
          <w:rFonts w:ascii="TH SarabunPSK" w:eastAsia="Calibri" w:hAnsi="TH SarabunPSK" w:cs="TH SarabunPSK"/>
          <w:b/>
          <w:bCs/>
          <w:sz w:val="32"/>
          <w:szCs w:val="32"/>
          <w:cs/>
        </w:rPr>
        <w:t>ด้านการหลีกเลี่ยง</w:t>
      </w: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sz w:val="32"/>
          <w:szCs w:val="32"/>
        </w:rPr>
      </w:pPr>
      <w:r w:rsidRPr="001C22FA">
        <w:rPr>
          <w:rFonts w:ascii="TH SarabunPSK" w:eastAsia="Calibri" w:hAnsi="TH SarabunPSK" w:cs="TH SarabunPSK"/>
          <w:b/>
          <w:bCs/>
          <w:sz w:val="32"/>
          <w:szCs w:val="32"/>
          <w:cs/>
        </w:rPr>
        <w:tab/>
      </w:r>
      <w:r w:rsidRPr="001C22FA">
        <w:rPr>
          <w:rFonts w:ascii="TH SarabunPSK" w:eastAsia="Calibri" w:hAnsi="TH SarabunPSK" w:cs="TH SarabunPSK" w:hint="cs"/>
          <w:sz w:val="32"/>
          <w:szCs w:val="32"/>
          <w:cs/>
        </w:rPr>
        <w:t>..................................................................................................................................</w:t>
      </w:r>
    </w:p>
    <w:p w:rsidR="001C22FA" w:rsidRPr="001C22FA" w:rsidRDefault="001C22FA" w:rsidP="001C22FA">
      <w:pPr>
        <w:tabs>
          <w:tab w:val="left" w:pos="993"/>
          <w:tab w:val="left" w:pos="1418"/>
          <w:tab w:val="left" w:pos="1843"/>
        </w:tabs>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w:t>
      </w:r>
      <w:r w:rsidRPr="001C22FA">
        <w:rPr>
          <w:rFonts w:ascii="TH SarabunPSK" w:eastAsia="Calibri" w:hAnsi="TH SarabunPSK" w:cs="TH SarabunPSK"/>
          <w:sz w:val="32"/>
          <w:szCs w:val="32"/>
        </w:rPr>
        <w:t>.</w:t>
      </w:r>
    </w:p>
    <w:p w:rsidR="001C22FA" w:rsidRPr="001C22FA" w:rsidRDefault="001C22FA" w:rsidP="001C22FA">
      <w:pPr>
        <w:tabs>
          <w:tab w:val="left" w:pos="993"/>
          <w:tab w:val="left" w:pos="1418"/>
          <w:tab w:val="left" w:pos="1843"/>
        </w:tabs>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w:t>
      </w:r>
      <w:r w:rsidRPr="001C22FA">
        <w:rPr>
          <w:rFonts w:ascii="TH SarabunPSK" w:eastAsia="Calibri" w:hAnsi="TH SarabunPSK" w:cs="TH SarabunPSK"/>
          <w:sz w:val="32"/>
          <w:szCs w:val="32"/>
        </w:rPr>
        <w:t>.</w:t>
      </w:r>
    </w:p>
    <w:p w:rsidR="001C22FA" w:rsidRPr="001C22FA" w:rsidRDefault="001C22FA" w:rsidP="001C22FA">
      <w:pPr>
        <w:tabs>
          <w:tab w:val="left" w:pos="993"/>
          <w:tab w:val="left" w:pos="1418"/>
          <w:tab w:val="left" w:pos="1843"/>
        </w:tabs>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sz w:val="32"/>
          <w:szCs w:val="32"/>
        </w:rPr>
        <w:t>…………………………………………………………………………………………………………………………………….</w:t>
      </w: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r w:rsidRPr="001C22FA">
        <w:rPr>
          <w:rFonts w:ascii="TH SarabunPSK" w:eastAsia="Calibri" w:hAnsi="TH SarabunPSK" w:cs="TH SarabunPSK"/>
          <w:b/>
          <w:bCs/>
          <w:sz w:val="32"/>
          <w:szCs w:val="32"/>
          <w:cs/>
        </w:rPr>
        <w:tab/>
      </w:r>
      <w:r w:rsidRPr="001C22FA">
        <w:rPr>
          <w:rFonts w:ascii="TH SarabunPSK" w:eastAsia="Calibri" w:hAnsi="TH SarabunPSK" w:cs="TH SarabunPSK" w:hint="cs"/>
          <w:b/>
          <w:bCs/>
          <w:sz w:val="32"/>
          <w:szCs w:val="32"/>
          <w:cs/>
        </w:rPr>
        <w:t xml:space="preserve">๒. </w:t>
      </w:r>
      <w:r w:rsidRPr="001C22FA">
        <w:rPr>
          <w:rFonts w:ascii="TH SarabunPSK" w:eastAsia="Calibri" w:hAnsi="TH SarabunPSK" w:cs="TH SarabunPSK"/>
          <w:b/>
          <w:bCs/>
          <w:sz w:val="32"/>
          <w:szCs w:val="32"/>
          <w:cs/>
        </w:rPr>
        <w:t>ด้านการปรองดอง</w:t>
      </w: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sz w:val="32"/>
          <w:szCs w:val="32"/>
        </w:rPr>
      </w:pPr>
      <w:r w:rsidRPr="001C22FA">
        <w:rPr>
          <w:rFonts w:ascii="TH SarabunPSK" w:eastAsia="Calibri" w:hAnsi="TH SarabunPSK" w:cs="TH SarabunPSK"/>
          <w:b/>
          <w:bCs/>
          <w:sz w:val="32"/>
          <w:szCs w:val="32"/>
          <w:cs/>
        </w:rPr>
        <w:tab/>
      </w:r>
      <w:r w:rsidRPr="001C22FA">
        <w:rPr>
          <w:rFonts w:ascii="TH SarabunPSK" w:eastAsia="Calibri" w:hAnsi="TH SarabunPSK" w:cs="TH SarabunPSK" w:hint="cs"/>
          <w:sz w:val="32"/>
          <w:szCs w:val="32"/>
          <w:cs/>
        </w:rPr>
        <w:t>..................................................................................................................................</w:t>
      </w:r>
    </w:p>
    <w:p w:rsidR="001C22FA" w:rsidRPr="001C22FA" w:rsidRDefault="001C22FA" w:rsidP="001C22FA">
      <w:pPr>
        <w:tabs>
          <w:tab w:val="left" w:pos="993"/>
          <w:tab w:val="left" w:pos="1418"/>
          <w:tab w:val="left" w:pos="1843"/>
        </w:tabs>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w:t>
      </w:r>
    </w:p>
    <w:p w:rsidR="001C22FA" w:rsidRPr="001C22FA" w:rsidRDefault="001C22FA" w:rsidP="001C22FA">
      <w:pPr>
        <w:tabs>
          <w:tab w:val="left" w:pos="993"/>
          <w:tab w:val="left" w:pos="1418"/>
          <w:tab w:val="left" w:pos="1843"/>
        </w:tabs>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lastRenderedPageBreak/>
        <w:t>.....................................................................................................................................................</w:t>
      </w:r>
    </w:p>
    <w:p w:rsidR="001C22FA" w:rsidRPr="001C22FA" w:rsidRDefault="001C22FA" w:rsidP="001C22FA">
      <w:pPr>
        <w:tabs>
          <w:tab w:val="left" w:pos="993"/>
          <w:tab w:val="left" w:pos="1418"/>
          <w:tab w:val="left" w:pos="1843"/>
        </w:tabs>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w:t>
      </w:r>
    </w:p>
    <w:p w:rsidR="001C22FA" w:rsidRPr="001C22FA" w:rsidRDefault="001C22FA" w:rsidP="001C22FA">
      <w:pPr>
        <w:tabs>
          <w:tab w:val="left" w:pos="993"/>
          <w:tab w:val="left" w:pos="1418"/>
          <w:tab w:val="left" w:pos="1843"/>
        </w:tabs>
        <w:spacing w:after="0" w:line="240" w:lineRule="auto"/>
        <w:jc w:val="thaiDistribute"/>
        <w:rPr>
          <w:rFonts w:ascii="TH SarabunPSK" w:eastAsia="Calibri" w:hAnsi="TH SarabunPSK" w:cs="TH SarabunPSK"/>
          <w:b/>
          <w:bCs/>
          <w:sz w:val="32"/>
          <w:szCs w:val="32"/>
        </w:rPr>
      </w:pP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r w:rsidRPr="001C22FA">
        <w:rPr>
          <w:rFonts w:ascii="TH SarabunPSK" w:eastAsia="Calibri" w:hAnsi="TH SarabunPSK" w:cs="TH SarabunPSK"/>
          <w:b/>
          <w:bCs/>
          <w:sz w:val="32"/>
          <w:szCs w:val="32"/>
          <w:cs/>
        </w:rPr>
        <w:tab/>
      </w:r>
      <w:r w:rsidRPr="001C22FA">
        <w:rPr>
          <w:rFonts w:ascii="TH SarabunPSK" w:eastAsia="Calibri" w:hAnsi="TH SarabunPSK" w:cs="TH SarabunPSK" w:hint="cs"/>
          <w:b/>
          <w:bCs/>
          <w:sz w:val="32"/>
          <w:szCs w:val="32"/>
          <w:cs/>
        </w:rPr>
        <w:t xml:space="preserve">๓. </w:t>
      </w:r>
      <w:r w:rsidRPr="001C22FA">
        <w:rPr>
          <w:rFonts w:ascii="TH SarabunPSK" w:eastAsia="Calibri" w:hAnsi="TH SarabunPSK" w:cs="TH SarabunPSK"/>
          <w:b/>
          <w:bCs/>
          <w:sz w:val="32"/>
          <w:szCs w:val="32"/>
          <w:cs/>
        </w:rPr>
        <w:t>ด้านการประนีประนอม</w:t>
      </w: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sz w:val="32"/>
          <w:szCs w:val="32"/>
        </w:rPr>
      </w:pPr>
      <w:r w:rsidRPr="001C22FA">
        <w:rPr>
          <w:rFonts w:ascii="TH SarabunPSK" w:eastAsia="Calibri" w:hAnsi="TH SarabunPSK" w:cs="TH SarabunPSK"/>
          <w:b/>
          <w:bCs/>
          <w:sz w:val="32"/>
          <w:szCs w:val="32"/>
          <w:cs/>
        </w:rPr>
        <w:tab/>
      </w:r>
      <w:r w:rsidRPr="001C22FA">
        <w:rPr>
          <w:rFonts w:ascii="TH SarabunPSK" w:eastAsia="Calibri" w:hAnsi="TH SarabunPSK" w:cs="TH SarabunPSK" w:hint="cs"/>
          <w:sz w:val="32"/>
          <w:szCs w:val="32"/>
          <w:cs/>
        </w:rPr>
        <w:t>..................................................................................................................................</w:t>
      </w:r>
    </w:p>
    <w:p w:rsidR="001C22FA" w:rsidRPr="001C22FA" w:rsidRDefault="001C22FA" w:rsidP="001C22FA">
      <w:pPr>
        <w:tabs>
          <w:tab w:val="left" w:pos="993"/>
          <w:tab w:val="left" w:pos="1418"/>
          <w:tab w:val="left" w:pos="1843"/>
        </w:tabs>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w:t>
      </w:r>
    </w:p>
    <w:p w:rsidR="001C22FA" w:rsidRPr="001C22FA" w:rsidRDefault="001C22FA" w:rsidP="001C22FA">
      <w:pPr>
        <w:tabs>
          <w:tab w:val="left" w:pos="993"/>
          <w:tab w:val="left" w:pos="1418"/>
          <w:tab w:val="left" w:pos="1843"/>
        </w:tabs>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w:t>
      </w:r>
    </w:p>
    <w:p w:rsidR="001C22FA" w:rsidRPr="001C22FA" w:rsidRDefault="001C22FA" w:rsidP="001C22FA">
      <w:pPr>
        <w:tabs>
          <w:tab w:val="left" w:pos="993"/>
          <w:tab w:val="left" w:pos="1418"/>
          <w:tab w:val="left" w:pos="1843"/>
        </w:tabs>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w:t>
      </w:r>
      <w:r w:rsidRPr="001C22FA">
        <w:rPr>
          <w:rFonts w:ascii="TH SarabunPSK" w:eastAsia="Calibri" w:hAnsi="TH SarabunPSK" w:cs="TH SarabunPSK"/>
          <w:b/>
          <w:bCs/>
          <w:sz w:val="32"/>
          <w:szCs w:val="32"/>
          <w:cs/>
        </w:rPr>
        <w:tab/>
      </w: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r w:rsidRPr="001C22FA">
        <w:rPr>
          <w:rFonts w:ascii="TH SarabunPSK" w:eastAsia="Calibri" w:hAnsi="TH SarabunPSK" w:cs="TH SarabunPSK"/>
          <w:b/>
          <w:bCs/>
          <w:sz w:val="32"/>
          <w:szCs w:val="32"/>
          <w:cs/>
        </w:rPr>
        <w:tab/>
      </w:r>
      <w:r w:rsidRPr="001C22FA">
        <w:rPr>
          <w:rFonts w:ascii="TH SarabunPSK" w:eastAsia="Calibri" w:hAnsi="TH SarabunPSK" w:cs="TH SarabunPSK" w:hint="cs"/>
          <w:b/>
          <w:bCs/>
          <w:sz w:val="32"/>
          <w:szCs w:val="32"/>
          <w:cs/>
        </w:rPr>
        <w:t xml:space="preserve">๔. </w:t>
      </w:r>
      <w:r w:rsidRPr="001C22FA">
        <w:rPr>
          <w:rFonts w:ascii="TH SarabunPSK" w:eastAsia="Calibri" w:hAnsi="TH SarabunPSK" w:cs="TH SarabunPSK"/>
          <w:b/>
          <w:bCs/>
          <w:sz w:val="32"/>
          <w:szCs w:val="32"/>
          <w:cs/>
        </w:rPr>
        <w:t>ด้านการร่วมมือกัน</w:t>
      </w: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sz w:val="32"/>
          <w:szCs w:val="32"/>
        </w:rPr>
      </w:pPr>
      <w:r w:rsidRPr="001C22FA">
        <w:rPr>
          <w:rFonts w:ascii="TH SarabunPSK" w:eastAsia="Calibri" w:hAnsi="TH SarabunPSK" w:cs="TH SarabunPSK"/>
          <w:sz w:val="32"/>
          <w:szCs w:val="32"/>
          <w:cs/>
        </w:rPr>
        <w:tab/>
      </w:r>
      <w:r w:rsidRPr="001C22FA">
        <w:rPr>
          <w:rFonts w:ascii="TH SarabunPSK" w:eastAsia="Calibri" w:hAnsi="TH SarabunPSK" w:cs="TH SarabunPSK" w:hint="cs"/>
          <w:sz w:val="32"/>
          <w:szCs w:val="32"/>
          <w:cs/>
        </w:rPr>
        <w:t>..................................................................................................................................</w:t>
      </w:r>
    </w:p>
    <w:p w:rsidR="001C22FA" w:rsidRPr="001C22FA" w:rsidRDefault="001C22FA" w:rsidP="001C22FA">
      <w:pPr>
        <w:tabs>
          <w:tab w:val="left" w:pos="993"/>
          <w:tab w:val="left" w:pos="1418"/>
          <w:tab w:val="left" w:pos="1843"/>
        </w:tabs>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w:t>
      </w:r>
    </w:p>
    <w:p w:rsidR="001C22FA" w:rsidRPr="001C22FA" w:rsidRDefault="001C22FA" w:rsidP="001C22FA">
      <w:pPr>
        <w:tabs>
          <w:tab w:val="left" w:pos="993"/>
          <w:tab w:val="left" w:pos="1418"/>
          <w:tab w:val="left" w:pos="1843"/>
        </w:tabs>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w:t>
      </w:r>
    </w:p>
    <w:p w:rsidR="001C22FA" w:rsidRPr="001C22FA" w:rsidRDefault="001C22FA" w:rsidP="001C22FA">
      <w:pPr>
        <w:tabs>
          <w:tab w:val="left" w:pos="993"/>
          <w:tab w:val="left" w:pos="1418"/>
          <w:tab w:val="left" w:pos="1843"/>
        </w:tabs>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w:t>
      </w: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r w:rsidRPr="001C22FA">
        <w:rPr>
          <w:rFonts w:ascii="TH SarabunPSK" w:eastAsia="Calibri" w:hAnsi="TH SarabunPSK" w:cs="TH SarabunPSK"/>
          <w:b/>
          <w:bCs/>
          <w:sz w:val="32"/>
          <w:szCs w:val="32"/>
          <w:cs/>
        </w:rPr>
        <w:tab/>
      </w:r>
      <w:r w:rsidRPr="001C22FA">
        <w:rPr>
          <w:rFonts w:ascii="TH SarabunPSK" w:eastAsia="Calibri" w:hAnsi="TH SarabunPSK" w:cs="TH SarabunPSK" w:hint="cs"/>
          <w:b/>
          <w:bCs/>
          <w:sz w:val="32"/>
          <w:szCs w:val="32"/>
          <w:cs/>
        </w:rPr>
        <w:t xml:space="preserve">๕. </w:t>
      </w:r>
      <w:r w:rsidRPr="001C22FA">
        <w:rPr>
          <w:rFonts w:ascii="TH SarabunPSK" w:eastAsia="Calibri" w:hAnsi="TH SarabunPSK" w:cs="TH SarabunPSK"/>
          <w:b/>
          <w:bCs/>
          <w:sz w:val="32"/>
          <w:szCs w:val="32"/>
          <w:cs/>
        </w:rPr>
        <w:t>ด้านการบังคับ</w:t>
      </w: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sz w:val="32"/>
          <w:szCs w:val="32"/>
        </w:rPr>
      </w:pPr>
      <w:r w:rsidRPr="001C22FA">
        <w:rPr>
          <w:rFonts w:ascii="TH SarabunPSK" w:eastAsia="Calibri" w:hAnsi="TH SarabunPSK" w:cs="TH SarabunPSK"/>
          <w:b/>
          <w:bCs/>
          <w:sz w:val="32"/>
          <w:szCs w:val="32"/>
          <w:cs/>
        </w:rPr>
        <w:tab/>
      </w:r>
      <w:r w:rsidRPr="001C22FA">
        <w:rPr>
          <w:rFonts w:ascii="TH SarabunPSK" w:eastAsia="Calibri" w:hAnsi="TH SarabunPSK" w:cs="TH SarabunPSK" w:hint="cs"/>
          <w:sz w:val="32"/>
          <w:szCs w:val="32"/>
          <w:cs/>
        </w:rPr>
        <w:t>..................................................................................................................................</w:t>
      </w:r>
    </w:p>
    <w:p w:rsidR="001C22FA" w:rsidRPr="001C22FA" w:rsidRDefault="001C22FA" w:rsidP="001C22FA">
      <w:pPr>
        <w:tabs>
          <w:tab w:val="left" w:pos="993"/>
          <w:tab w:val="left" w:pos="1418"/>
          <w:tab w:val="left" w:pos="1843"/>
        </w:tabs>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w:t>
      </w:r>
    </w:p>
    <w:p w:rsidR="001C22FA" w:rsidRPr="001C22FA" w:rsidRDefault="001C22FA" w:rsidP="001C22FA">
      <w:pPr>
        <w:tabs>
          <w:tab w:val="left" w:pos="993"/>
          <w:tab w:val="left" w:pos="1418"/>
          <w:tab w:val="left" w:pos="1843"/>
        </w:tabs>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w:t>
      </w:r>
    </w:p>
    <w:p w:rsidR="001C22FA" w:rsidRPr="001C22FA" w:rsidRDefault="001C22FA" w:rsidP="001C22FA">
      <w:pPr>
        <w:tabs>
          <w:tab w:val="left" w:pos="993"/>
          <w:tab w:val="left" w:pos="1418"/>
          <w:tab w:val="left" w:pos="1843"/>
        </w:tabs>
        <w:spacing w:after="0" w:line="240" w:lineRule="auto"/>
        <w:jc w:val="thaiDistribute"/>
        <w:rPr>
          <w:rFonts w:ascii="TH SarabunPSK" w:eastAsia="Calibri" w:hAnsi="TH SarabunPSK" w:cs="TH SarabunPSK"/>
          <w:sz w:val="32"/>
          <w:szCs w:val="32"/>
        </w:rPr>
      </w:pPr>
      <w:r w:rsidRPr="001C22FA">
        <w:rPr>
          <w:rFonts w:ascii="TH SarabunPSK" w:eastAsia="Calibri" w:hAnsi="TH SarabunPSK" w:cs="TH SarabunPSK" w:hint="cs"/>
          <w:sz w:val="32"/>
          <w:szCs w:val="32"/>
          <w:cs/>
        </w:rPr>
        <w:t>....................................................................................................................................................</w:t>
      </w: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p>
    <w:p w:rsidR="001C22FA" w:rsidRPr="001C22FA" w:rsidRDefault="001C22FA" w:rsidP="001C22FA">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p>
    <w:p w:rsidR="001C22FA" w:rsidRPr="001C22FA" w:rsidRDefault="001C22FA" w:rsidP="001C22FA">
      <w:pPr>
        <w:tabs>
          <w:tab w:val="left" w:pos="993"/>
          <w:tab w:val="left" w:pos="1418"/>
          <w:tab w:val="left" w:pos="1843"/>
        </w:tabs>
        <w:spacing w:after="0" w:line="240" w:lineRule="auto"/>
        <w:ind w:firstLine="454"/>
        <w:jc w:val="center"/>
        <w:rPr>
          <w:rFonts w:ascii="TH SarabunPSK" w:eastAsia="Calibri" w:hAnsi="TH SarabunPSK" w:cs="TH SarabunPSK"/>
          <w:sz w:val="32"/>
          <w:szCs w:val="32"/>
        </w:rPr>
      </w:pPr>
      <w:r w:rsidRPr="001C22FA">
        <w:rPr>
          <w:rFonts w:ascii="TH SarabunPSK" w:eastAsia="Calibri" w:hAnsi="TH SarabunPSK" w:cs="TH SarabunPSK" w:hint="cs"/>
          <w:sz w:val="32"/>
          <w:szCs w:val="32"/>
          <w:cs/>
        </w:rPr>
        <w:t>ผู้วิจัยขอขอบคุณทุกท่านในความกรุณาสำหรับการให้สัมภาษณ์ในครั้งนี้</w:t>
      </w:r>
    </w:p>
    <w:p w:rsidR="001C22FA" w:rsidRPr="001C22FA" w:rsidRDefault="001C22FA" w:rsidP="001C22FA">
      <w:pPr>
        <w:tabs>
          <w:tab w:val="left" w:pos="993"/>
          <w:tab w:val="left" w:pos="1418"/>
          <w:tab w:val="left" w:pos="1843"/>
        </w:tabs>
        <w:spacing w:after="0" w:line="240" w:lineRule="auto"/>
        <w:ind w:firstLine="454"/>
        <w:jc w:val="center"/>
        <w:rPr>
          <w:rFonts w:ascii="TH SarabunPSK" w:eastAsia="Calibri" w:hAnsi="TH SarabunPSK" w:cs="TH SarabunPSK"/>
          <w:sz w:val="32"/>
          <w:szCs w:val="32"/>
        </w:rPr>
      </w:pPr>
      <w:r w:rsidRPr="001C22FA">
        <w:rPr>
          <w:rFonts w:ascii="TH SarabunPSK" w:eastAsia="Calibri" w:hAnsi="TH SarabunPSK" w:cs="TH SarabunPSK" w:hint="cs"/>
          <w:sz w:val="32"/>
          <w:szCs w:val="32"/>
          <w:cs/>
        </w:rPr>
        <w:t xml:space="preserve">พระมหาวิเศษ </w:t>
      </w:r>
      <w:proofErr w:type="spellStart"/>
      <w:r w:rsidRPr="001C22FA">
        <w:rPr>
          <w:rFonts w:ascii="TH SarabunPSK" w:eastAsia="Calibri" w:hAnsi="TH SarabunPSK" w:cs="TH SarabunPSK" w:hint="cs"/>
          <w:sz w:val="32"/>
          <w:szCs w:val="32"/>
          <w:cs/>
        </w:rPr>
        <w:t>กนฺตธมฺ</w:t>
      </w:r>
      <w:proofErr w:type="spellEnd"/>
      <w:r w:rsidRPr="001C22FA">
        <w:rPr>
          <w:rFonts w:ascii="TH SarabunPSK" w:eastAsia="Calibri" w:hAnsi="TH SarabunPSK" w:cs="TH SarabunPSK" w:hint="cs"/>
          <w:sz w:val="32"/>
          <w:szCs w:val="32"/>
          <w:cs/>
        </w:rPr>
        <w:t>โม (มั่งคั่ง)</w:t>
      </w:r>
    </w:p>
    <w:p w:rsidR="001C22FA" w:rsidRPr="001C22FA" w:rsidRDefault="001C22FA" w:rsidP="001C22FA">
      <w:pPr>
        <w:tabs>
          <w:tab w:val="left" w:pos="993"/>
          <w:tab w:val="left" w:pos="1418"/>
          <w:tab w:val="left" w:pos="1843"/>
        </w:tabs>
        <w:spacing w:after="0" w:line="240" w:lineRule="auto"/>
        <w:ind w:firstLine="454"/>
        <w:jc w:val="center"/>
        <w:rPr>
          <w:rFonts w:ascii="TH SarabunPSK" w:eastAsia="Calibri" w:hAnsi="TH SarabunPSK" w:cs="TH SarabunPSK"/>
          <w:sz w:val="32"/>
          <w:szCs w:val="32"/>
          <w:cs/>
        </w:rPr>
      </w:pPr>
      <w:r w:rsidRPr="001C22FA">
        <w:rPr>
          <w:rFonts w:ascii="TH SarabunPSK" w:eastAsia="Calibri" w:hAnsi="TH SarabunPSK" w:cs="TH SarabunPSK" w:hint="cs"/>
          <w:sz w:val="32"/>
          <w:szCs w:val="32"/>
          <w:cs/>
        </w:rPr>
        <w:t>นิสิตหลักสูตรรัฐ</w:t>
      </w:r>
      <w:proofErr w:type="spellStart"/>
      <w:r w:rsidRPr="001C22FA">
        <w:rPr>
          <w:rFonts w:ascii="TH SarabunPSK" w:eastAsia="Calibri" w:hAnsi="TH SarabunPSK" w:cs="TH SarabunPSK" w:hint="cs"/>
          <w:sz w:val="32"/>
          <w:szCs w:val="32"/>
          <w:cs/>
        </w:rPr>
        <w:t>ประศาสนศาสตร</w:t>
      </w:r>
      <w:proofErr w:type="spellEnd"/>
      <w:r w:rsidRPr="001C22FA">
        <w:rPr>
          <w:rFonts w:ascii="TH SarabunPSK" w:eastAsia="Calibri" w:hAnsi="TH SarabunPSK" w:cs="TH SarabunPSK" w:hint="cs"/>
          <w:sz w:val="32"/>
          <w:szCs w:val="32"/>
          <w:cs/>
        </w:rPr>
        <w:t>มหาบัณฑิต สาขาวิชารัฐ</w:t>
      </w:r>
      <w:proofErr w:type="spellStart"/>
      <w:r w:rsidRPr="001C22FA">
        <w:rPr>
          <w:rFonts w:ascii="TH SarabunPSK" w:eastAsia="Calibri" w:hAnsi="TH SarabunPSK" w:cs="TH SarabunPSK" w:hint="cs"/>
          <w:sz w:val="32"/>
          <w:szCs w:val="32"/>
          <w:cs/>
        </w:rPr>
        <w:t>ประศาสน</w:t>
      </w:r>
      <w:proofErr w:type="spellEnd"/>
      <w:r w:rsidRPr="001C22FA">
        <w:rPr>
          <w:rFonts w:ascii="TH SarabunPSK" w:eastAsia="Calibri" w:hAnsi="TH SarabunPSK" w:cs="TH SarabunPSK" w:hint="cs"/>
          <w:sz w:val="32"/>
          <w:szCs w:val="32"/>
          <w:cs/>
        </w:rPr>
        <w:t>ศาสตร์</w:t>
      </w:r>
    </w:p>
    <w:p w:rsidR="001C22FA" w:rsidRPr="001C22FA" w:rsidRDefault="001C22FA" w:rsidP="001C22FA">
      <w:pPr>
        <w:tabs>
          <w:tab w:val="left" w:pos="993"/>
          <w:tab w:val="left" w:pos="1418"/>
          <w:tab w:val="left" w:pos="1843"/>
        </w:tabs>
        <w:spacing w:after="0" w:line="240" w:lineRule="auto"/>
        <w:ind w:firstLine="454"/>
        <w:jc w:val="center"/>
        <w:rPr>
          <w:rFonts w:ascii="TH SarabunPSK" w:eastAsia="Calibri" w:hAnsi="TH SarabunPSK" w:cs="TH SarabunPSK"/>
          <w:sz w:val="32"/>
          <w:szCs w:val="32"/>
          <w:cs/>
        </w:rPr>
      </w:pPr>
      <w:r w:rsidRPr="001C22FA">
        <w:rPr>
          <w:rFonts w:ascii="TH SarabunPSK" w:eastAsia="Calibri" w:hAnsi="TH SarabunPSK" w:cs="TH SarabunPSK" w:hint="cs"/>
          <w:sz w:val="32"/>
          <w:szCs w:val="32"/>
          <w:cs/>
        </w:rPr>
        <w:t>บัณฑิตวิทยาลัย มหาวิทยาลัยมหาจุฬาลง</w:t>
      </w:r>
      <w:proofErr w:type="spellStart"/>
      <w:r w:rsidRPr="001C22FA">
        <w:rPr>
          <w:rFonts w:ascii="TH SarabunPSK" w:eastAsia="Calibri" w:hAnsi="TH SarabunPSK" w:cs="TH SarabunPSK" w:hint="cs"/>
          <w:sz w:val="32"/>
          <w:szCs w:val="32"/>
          <w:cs/>
        </w:rPr>
        <w:t>กรณ</w:t>
      </w:r>
      <w:proofErr w:type="spellEnd"/>
      <w:r w:rsidRPr="001C22FA">
        <w:rPr>
          <w:rFonts w:ascii="TH SarabunPSK" w:eastAsia="Calibri" w:hAnsi="TH SarabunPSK" w:cs="TH SarabunPSK" w:hint="cs"/>
          <w:sz w:val="32"/>
          <w:szCs w:val="32"/>
          <w:cs/>
        </w:rPr>
        <w:t xml:space="preserve">ราชวิทยาลัย </w:t>
      </w:r>
    </w:p>
    <w:p w:rsidR="001C22FA" w:rsidRPr="001C22FA" w:rsidRDefault="001C22FA" w:rsidP="001C22FA">
      <w:pPr>
        <w:tabs>
          <w:tab w:val="left" w:pos="993"/>
          <w:tab w:val="left" w:pos="1418"/>
          <w:tab w:val="left" w:pos="1843"/>
        </w:tabs>
        <w:spacing w:after="0" w:line="240" w:lineRule="auto"/>
        <w:ind w:firstLine="454"/>
        <w:jc w:val="center"/>
        <w:rPr>
          <w:rFonts w:ascii="TH SarabunPSK" w:eastAsia="Calibri" w:hAnsi="TH SarabunPSK" w:cs="TH SarabunPSK"/>
          <w:sz w:val="32"/>
          <w:szCs w:val="32"/>
          <w:cs/>
        </w:rPr>
      </w:pPr>
    </w:p>
    <w:p w:rsidR="001C22FA" w:rsidRPr="001C22FA" w:rsidRDefault="001C22FA" w:rsidP="008B2F9B">
      <w:pPr>
        <w:spacing w:after="0" w:line="240" w:lineRule="auto"/>
        <w:jc w:val="center"/>
        <w:rPr>
          <w:rFonts w:ascii="TH SarabunPSK" w:hAnsi="TH SarabunPSK" w:cs="TH SarabunPSK" w:hint="cs"/>
          <w:sz w:val="36"/>
          <w:szCs w:val="36"/>
          <w:cs/>
        </w:rPr>
      </w:pPr>
      <w:bookmarkStart w:id="0" w:name="_GoBack"/>
      <w:bookmarkEnd w:id="0"/>
    </w:p>
    <w:sectPr w:rsidR="001C22FA" w:rsidRPr="001C22FA" w:rsidSect="00992EE4">
      <w:pgSz w:w="11907" w:h="16839" w:code="9"/>
      <w:pgMar w:top="2160" w:right="1440" w:bottom="1440" w:left="2160" w:header="706" w:footer="706"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FB" w:rsidRDefault="006F63FB" w:rsidP="008A5CD1">
      <w:pPr>
        <w:spacing w:after="0" w:line="240" w:lineRule="auto"/>
      </w:pPr>
      <w:r>
        <w:separator/>
      </w:r>
    </w:p>
  </w:endnote>
  <w:endnote w:type="continuationSeparator" w:id="0">
    <w:p w:rsidR="006F63FB" w:rsidRDefault="006F63FB" w:rsidP="008A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FB" w:rsidRDefault="006F63FB" w:rsidP="008A5CD1">
      <w:pPr>
        <w:spacing w:after="0" w:line="240" w:lineRule="auto"/>
      </w:pPr>
      <w:r>
        <w:separator/>
      </w:r>
    </w:p>
  </w:footnote>
  <w:footnote w:type="continuationSeparator" w:id="0">
    <w:p w:rsidR="006F63FB" w:rsidRDefault="006F63FB" w:rsidP="008A5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32E9"/>
    <w:multiLevelType w:val="hybridMultilevel"/>
    <w:tmpl w:val="AA9238D6"/>
    <w:lvl w:ilvl="0" w:tplc="59B282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rawingGridVerticalSpacing w:val="435"/>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926E64"/>
    <w:rsid w:val="00022A64"/>
    <w:rsid w:val="000327E3"/>
    <w:rsid w:val="000D02D5"/>
    <w:rsid w:val="000E24A4"/>
    <w:rsid w:val="0016064F"/>
    <w:rsid w:val="00175805"/>
    <w:rsid w:val="00186610"/>
    <w:rsid w:val="001C22FA"/>
    <w:rsid w:val="001E2A68"/>
    <w:rsid w:val="0025461B"/>
    <w:rsid w:val="00345459"/>
    <w:rsid w:val="00352108"/>
    <w:rsid w:val="003A4D78"/>
    <w:rsid w:val="003B098C"/>
    <w:rsid w:val="003C33C5"/>
    <w:rsid w:val="00406969"/>
    <w:rsid w:val="00431C8A"/>
    <w:rsid w:val="004353D9"/>
    <w:rsid w:val="004B7205"/>
    <w:rsid w:val="00504FC3"/>
    <w:rsid w:val="00514262"/>
    <w:rsid w:val="00532D74"/>
    <w:rsid w:val="005468EA"/>
    <w:rsid w:val="0064622B"/>
    <w:rsid w:val="00660B6E"/>
    <w:rsid w:val="006A332F"/>
    <w:rsid w:val="006A5727"/>
    <w:rsid w:val="006E2318"/>
    <w:rsid w:val="006F63FB"/>
    <w:rsid w:val="007326DD"/>
    <w:rsid w:val="00755350"/>
    <w:rsid w:val="00792A8D"/>
    <w:rsid w:val="007A57F5"/>
    <w:rsid w:val="007A6E02"/>
    <w:rsid w:val="007B06C2"/>
    <w:rsid w:val="007B32F1"/>
    <w:rsid w:val="007C0A1D"/>
    <w:rsid w:val="007C48E5"/>
    <w:rsid w:val="0080159C"/>
    <w:rsid w:val="00822FA7"/>
    <w:rsid w:val="008A5CD1"/>
    <w:rsid w:val="008B2BD7"/>
    <w:rsid w:val="008B2F9B"/>
    <w:rsid w:val="008B4AED"/>
    <w:rsid w:val="008E5B0D"/>
    <w:rsid w:val="00926E64"/>
    <w:rsid w:val="00992EE4"/>
    <w:rsid w:val="0099302B"/>
    <w:rsid w:val="009C5067"/>
    <w:rsid w:val="009D6C2B"/>
    <w:rsid w:val="00A31B38"/>
    <w:rsid w:val="00A610F8"/>
    <w:rsid w:val="00A6208B"/>
    <w:rsid w:val="00A73494"/>
    <w:rsid w:val="00A8112B"/>
    <w:rsid w:val="00B14EAF"/>
    <w:rsid w:val="00B560A6"/>
    <w:rsid w:val="00C67F50"/>
    <w:rsid w:val="00C75A50"/>
    <w:rsid w:val="00CA7E1D"/>
    <w:rsid w:val="00CB7E2E"/>
    <w:rsid w:val="00D3390C"/>
    <w:rsid w:val="00E3107B"/>
    <w:rsid w:val="00E52EA0"/>
    <w:rsid w:val="00E55BE1"/>
    <w:rsid w:val="00EC30AE"/>
    <w:rsid w:val="00F3148F"/>
    <w:rsid w:val="00F51C57"/>
    <w:rsid w:val="00F655E2"/>
    <w:rsid w:val="00FE2E0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styleId="a6">
    <w:name w:val="header"/>
    <w:basedOn w:val="a"/>
    <w:link w:val="a7"/>
    <w:uiPriority w:val="99"/>
    <w:unhideWhenUsed/>
    <w:rsid w:val="008A5CD1"/>
    <w:pPr>
      <w:tabs>
        <w:tab w:val="center" w:pos="4513"/>
        <w:tab w:val="right" w:pos="9026"/>
      </w:tabs>
      <w:spacing w:after="0" w:line="240" w:lineRule="auto"/>
    </w:pPr>
  </w:style>
  <w:style w:type="character" w:customStyle="1" w:styleId="a7">
    <w:name w:val="หัวกระดาษ อักขระ"/>
    <w:basedOn w:val="a0"/>
    <w:link w:val="a6"/>
    <w:uiPriority w:val="99"/>
    <w:rsid w:val="008A5CD1"/>
  </w:style>
  <w:style w:type="paragraph" w:styleId="a8">
    <w:name w:val="footer"/>
    <w:basedOn w:val="a"/>
    <w:link w:val="a9"/>
    <w:uiPriority w:val="99"/>
    <w:unhideWhenUsed/>
    <w:rsid w:val="008A5CD1"/>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8A5CD1"/>
  </w:style>
  <w:style w:type="table" w:customStyle="1" w:styleId="1">
    <w:name w:val="เส้นตาราง1"/>
    <w:basedOn w:val="a1"/>
    <w:next w:val="aa"/>
    <w:uiPriority w:val="59"/>
    <w:rsid w:val="001C22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1C2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8512-1454-4369-9E0C-DCA1FD67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3442</Words>
  <Characters>19626</Characters>
  <Application>Microsoft Office Word</Application>
  <DocSecurity>0</DocSecurity>
  <Lines>163</Lines>
  <Paragraphs>46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MCU09012</cp:lastModifiedBy>
  <cp:revision>43</cp:revision>
  <cp:lastPrinted>2019-01-28T11:00:00Z</cp:lastPrinted>
  <dcterms:created xsi:type="dcterms:W3CDTF">2014-09-05T07:31:00Z</dcterms:created>
  <dcterms:modified xsi:type="dcterms:W3CDTF">2022-01-26T08:49:00Z</dcterms:modified>
</cp:coreProperties>
</file>