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7A8" w:rsidRPr="000511C2" w:rsidRDefault="006F4D8D" w:rsidP="00DA713F">
      <w:pPr>
        <w:jc w:val="center"/>
        <w:rPr>
          <w:rFonts w:ascii="TH SarabunPSK" w:hAnsi="TH SarabunPSK" w:cs="TH SarabunPSK"/>
          <w:b/>
          <w:bCs/>
          <w:sz w:val="32"/>
          <w:szCs w:val="32"/>
        </w:rPr>
      </w:pPr>
      <w:r>
        <w:rPr>
          <w:rFonts w:ascii="TH SarabunPSK" w:hAnsi="TH SarabunPSK" w:cs="TH SarabunPSK"/>
          <w:b/>
          <w:bCs/>
          <w:noProof/>
          <w:sz w:val="32"/>
          <w:szCs w:val="32"/>
        </w:rPr>
        <w:drawing>
          <wp:anchor distT="0" distB="0" distL="114300" distR="114300" simplePos="0" relativeHeight="251656704" behindDoc="0" locked="0" layoutInCell="1" allowOverlap="1">
            <wp:simplePos x="0" y="0"/>
            <wp:positionH relativeFrom="column">
              <wp:posOffset>2072005</wp:posOffset>
            </wp:positionH>
            <wp:positionV relativeFrom="paragraph">
              <wp:posOffset>-2540</wp:posOffset>
            </wp:positionV>
            <wp:extent cx="1129030" cy="1115695"/>
            <wp:effectExtent l="0" t="0" r="0" b="8255"/>
            <wp:wrapNone/>
            <wp:docPr id="8" name="Picture 2" descr="MC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U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030" cy="11156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C57CEE">
        <w:rPr>
          <w:rFonts w:ascii="TH SarabunPSK" w:hAnsi="TH SarabunPSK" w:cs="TH SarabunPSK"/>
          <w:b/>
          <w:bCs/>
          <w:sz w:val="32"/>
          <w:szCs w:val="32"/>
        </w:rPr>
        <w:t>iy</w:t>
      </w:r>
      <w:proofErr w:type="spellEnd"/>
      <w:proofErr w:type="gramEnd"/>
    </w:p>
    <w:p w:rsidR="008D47A8" w:rsidRPr="000511C2" w:rsidRDefault="008D47A8" w:rsidP="00DA713F">
      <w:pPr>
        <w:jc w:val="center"/>
        <w:rPr>
          <w:rFonts w:ascii="TH SarabunPSK" w:hAnsi="TH SarabunPSK" w:cs="TH SarabunPSK"/>
          <w:b/>
          <w:bCs/>
          <w:sz w:val="32"/>
          <w:szCs w:val="32"/>
        </w:rPr>
      </w:pPr>
    </w:p>
    <w:p w:rsidR="00376CB9" w:rsidRPr="000511C2" w:rsidRDefault="00376CB9" w:rsidP="00376CB9">
      <w:pPr>
        <w:jc w:val="center"/>
        <w:rPr>
          <w:rFonts w:ascii="TH SarabunPSK" w:hAnsi="TH SarabunPSK" w:cs="TH SarabunPSK"/>
          <w:sz w:val="32"/>
          <w:szCs w:val="32"/>
        </w:rPr>
      </w:pPr>
    </w:p>
    <w:p w:rsidR="003F60EF" w:rsidRDefault="003F60EF" w:rsidP="007C329D">
      <w:pPr>
        <w:jc w:val="center"/>
        <w:rPr>
          <w:rFonts w:ascii="TH SarabunPSK" w:hAnsi="TH SarabunPSK" w:cs="TH SarabunPSK"/>
          <w:b/>
          <w:bCs/>
          <w:sz w:val="40"/>
          <w:szCs w:val="40"/>
        </w:rPr>
      </w:pPr>
    </w:p>
    <w:p w:rsidR="003F60EF" w:rsidRDefault="003F60EF" w:rsidP="00F155AA">
      <w:pPr>
        <w:rPr>
          <w:rFonts w:ascii="TH SarabunPSK" w:hAnsi="TH SarabunPSK" w:cs="TH SarabunPSK"/>
          <w:b/>
          <w:bCs/>
          <w:sz w:val="20"/>
          <w:szCs w:val="20"/>
        </w:rPr>
      </w:pPr>
    </w:p>
    <w:sdt>
      <w:sdtPr>
        <w:rPr>
          <w:b/>
          <w:bCs/>
          <w:snapToGrid w:val="0"/>
          <w:sz w:val="40"/>
          <w:szCs w:val="40"/>
          <w:cs/>
          <w:lang w:eastAsia="th-TH"/>
        </w:rPr>
        <w:alias w:val="ชื่อเรื่อง (ภาษาไทย)"/>
        <w:tag w:val="ชื่อเรื่อง (ภาษาไทย)"/>
        <w:id w:val="-682350105"/>
        <w:placeholder>
          <w:docPart w:val="005B4D1DF4014CED8F3BE13045C34D0D"/>
        </w:placeholder>
      </w:sdtPr>
      <w:sdtEndPr/>
      <w:sdtContent>
        <w:p w:rsidR="00780C70" w:rsidRPr="00780C70" w:rsidRDefault="00780C70" w:rsidP="00780C70">
          <w:pPr>
            <w:jc w:val="center"/>
            <w:rPr>
              <w:rFonts w:ascii="TH SarabunPSK" w:hAnsi="TH SarabunPSK" w:cs="TH SarabunPSK"/>
              <w:b/>
              <w:bCs/>
              <w:sz w:val="40"/>
              <w:szCs w:val="40"/>
            </w:rPr>
          </w:pPr>
          <w:r w:rsidRPr="00780C70">
            <w:rPr>
              <w:rFonts w:ascii="TH SarabunPSK" w:hAnsi="TH SarabunPSK" w:cs="TH SarabunPSK"/>
              <w:b/>
              <w:bCs/>
              <w:sz w:val="40"/>
              <w:szCs w:val="40"/>
              <w:cs/>
            </w:rPr>
            <w:t>รู</w:t>
          </w:r>
          <w:r w:rsidR="00994FF7">
            <w:rPr>
              <w:rFonts w:ascii="TH SarabunPSK" w:hAnsi="TH SarabunPSK" w:cs="TH SarabunPSK"/>
              <w:b/>
              <w:bCs/>
              <w:sz w:val="40"/>
              <w:szCs w:val="40"/>
              <w:cs/>
            </w:rPr>
            <w:t>ปแบบการบริหารจัดการ</w:t>
          </w:r>
          <w:proofErr w:type="spellStart"/>
          <w:r w:rsidR="00994FF7">
            <w:rPr>
              <w:rFonts w:ascii="TH SarabunPSK" w:hAnsi="TH SarabunPSK" w:cs="TH SarabunPSK"/>
              <w:b/>
              <w:bCs/>
              <w:sz w:val="40"/>
              <w:szCs w:val="40"/>
              <w:cs/>
            </w:rPr>
            <w:t>อารยสถาปัตย์</w:t>
          </w:r>
          <w:proofErr w:type="spellEnd"/>
          <w:r w:rsidRPr="00780C70">
            <w:rPr>
              <w:rFonts w:ascii="TH SarabunPSK" w:hAnsi="TH SarabunPSK" w:cs="TH SarabunPSK"/>
              <w:b/>
              <w:bCs/>
              <w:sz w:val="40"/>
              <w:szCs w:val="40"/>
              <w:cs/>
            </w:rPr>
            <w:t>ของวัดใหญ่ชัยมงคล</w:t>
          </w:r>
        </w:p>
        <w:p w:rsidR="00D47596" w:rsidRPr="00A77BE7" w:rsidRDefault="00780C70" w:rsidP="00780C70">
          <w:pPr>
            <w:jc w:val="center"/>
            <w:rPr>
              <w:b/>
              <w:bCs/>
              <w:sz w:val="40"/>
              <w:szCs w:val="40"/>
            </w:rPr>
          </w:pPr>
          <w:r w:rsidRPr="00780C70">
            <w:rPr>
              <w:rFonts w:ascii="TH SarabunPSK" w:hAnsi="TH SarabunPSK" w:cs="TH SarabunPSK"/>
              <w:b/>
              <w:bCs/>
              <w:sz w:val="40"/>
              <w:szCs w:val="40"/>
              <w:cs/>
            </w:rPr>
            <w:t>จังหวัดพระนครศรีอยุธยา</w:t>
          </w:r>
        </w:p>
      </w:sdtContent>
    </w:sdt>
    <w:sdt>
      <w:sdtPr>
        <w:rPr>
          <w:b/>
          <w:bCs/>
          <w:caps/>
          <w:snapToGrid w:val="0"/>
          <w:sz w:val="36"/>
          <w:szCs w:val="36"/>
          <w:cs/>
          <w:lang w:eastAsia="th-TH"/>
        </w:rPr>
        <w:alias w:val="ชื่อเรื่อง (ภาษาอังกฤษ)"/>
        <w:tag w:val="ชื่อเรื่อง (ภาษาอังกฤษ)"/>
        <w:id w:val="-686670157"/>
        <w:placeholder>
          <w:docPart w:val="0A1FD4D4D97B49F08F3F3C5A474D88A9"/>
        </w:placeholder>
      </w:sdtPr>
      <w:sdtEndPr/>
      <w:sdtContent>
        <w:sdt>
          <w:sdtPr>
            <w:rPr>
              <w:b/>
              <w:bCs/>
              <w:caps/>
              <w:snapToGrid w:val="0"/>
              <w:sz w:val="36"/>
              <w:szCs w:val="36"/>
              <w:cs/>
              <w:lang w:eastAsia="th-TH"/>
            </w:rPr>
            <w:alias w:val="ชื่อเรื่อง (ภาษาอังกฤษ)"/>
            <w:tag w:val="ชื่อเรื่อง (ภาษาอังกฤษ)"/>
            <w:id w:val="256725698"/>
            <w:placeholder>
              <w:docPart w:val="4D39769F8E7D420FBD28B7E2FDB5C147"/>
            </w:placeholder>
          </w:sdtPr>
          <w:sdtEndPr/>
          <w:sdtContent>
            <w:sdt>
              <w:sdtPr>
                <w:rPr>
                  <w:b/>
                  <w:bCs/>
                  <w:caps/>
                  <w:snapToGrid w:val="0"/>
                  <w:sz w:val="36"/>
                  <w:szCs w:val="36"/>
                  <w:cs/>
                  <w:lang w:eastAsia="th-TH"/>
                </w:rPr>
                <w:alias w:val="ชื่อเรื่อง (ภาษาอังกฤษ)"/>
                <w:tag w:val="ชื่อเรื่อง (ภาษาอังกฤษ)"/>
                <w:id w:val="-694162809"/>
                <w:placeholder>
                  <w:docPart w:val="EDB57EC7C8CD44068F9EC8080D788548"/>
                </w:placeholder>
              </w:sdtPr>
              <w:sdtEndPr/>
              <w:sdtContent>
                <w:p w:rsidR="00D47596" w:rsidRPr="00D47596" w:rsidRDefault="00780C70" w:rsidP="00780C70">
                  <w:pPr>
                    <w:pStyle w:val="ae"/>
                    <w:spacing w:before="120" w:line="276" w:lineRule="auto"/>
                    <w:jc w:val="center"/>
                    <w:rPr>
                      <w:snapToGrid w:val="0"/>
                      <w:sz w:val="36"/>
                      <w:szCs w:val="36"/>
                      <w:lang w:eastAsia="th-TH"/>
                    </w:rPr>
                  </w:pPr>
                  <w:r w:rsidRPr="00780C70">
                    <w:rPr>
                      <w:b/>
                      <w:bCs/>
                      <w:caps/>
                      <w:snapToGrid w:val="0"/>
                      <w:sz w:val="36"/>
                      <w:szCs w:val="36"/>
                      <w:lang w:eastAsia="th-TH"/>
                    </w:rPr>
                    <w:t>MANAGEMENT MODEL</w:t>
                  </w:r>
                  <w:r w:rsidR="00C44392">
                    <w:rPr>
                      <w:b/>
                      <w:bCs/>
                      <w:caps/>
                      <w:snapToGrid w:val="0"/>
                      <w:sz w:val="36"/>
                      <w:szCs w:val="36"/>
                      <w:lang w:eastAsia="th-TH"/>
                    </w:rPr>
                    <w:t xml:space="preserve"> OF</w:t>
                  </w:r>
                  <w:r w:rsidRPr="00780C70">
                    <w:rPr>
                      <w:b/>
                      <w:bCs/>
                      <w:caps/>
                      <w:snapToGrid w:val="0"/>
                      <w:sz w:val="36"/>
                      <w:szCs w:val="36"/>
                      <w:lang w:eastAsia="th-TH"/>
                    </w:rPr>
                    <w:t xml:space="preserve"> UNIVERSAL DESIGN OF WATYAICHAIMONGKOL, AYUTTHAYA PROVINCE</w:t>
                  </w:r>
                </w:p>
              </w:sdtContent>
            </w:sdt>
          </w:sdtContent>
        </w:sdt>
      </w:sdtContent>
    </w:sdt>
    <w:p w:rsidR="00376CB9" w:rsidRPr="000511C2" w:rsidRDefault="00376CB9" w:rsidP="001764F2">
      <w:pPr>
        <w:jc w:val="center"/>
        <w:rPr>
          <w:rFonts w:ascii="TH SarabunPSK" w:hAnsi="TH SarabunPSK" w:cs="TH SarabunPSK"/>
          <w:sz w:val="28"/>
        </w:rPr>
      </w:pPr>
    </w:p>
    <w:p w:rsidR="00F76F5E" w:rsidRPr="000511C2" w:rsidRDefault="00F76F5E" w:rsidP="001764F2">
      <w:pPr>
        <w:jc w:val="center"/>
        <w:rPr>
          <w:rFonts w:ascii="TH SarabunPSK" w:hAnsi="TH SarabunPSK" w:cs="TH SarabunPSK"/>
          <w:sz w:val="28"/>
        </w:rPr>
      </w:pPr>
    </w:p>
    <w:p w:rsidR="00FA0F16" w:rsidRDefault="00FA0F16" w:rsidP="001764F2">
      <w:pPr>
        <w:jc w:val="center"/>
        <w:rPr>
          <w:rFonts w:ascii="TH SarabunPSK" w:hAnsi="TH SarabunPSK" w:cs="TH SarabunPSK"/>
          <w:sz w:val="28"/>
        </w:rPr>
      </w:pPr>
    </w:p>
    <w:p w:rsidR="001C4E18" w:rsidRPr="0078232B" w:rsidRDefault="001C4E18" w:rsidP="001764F2">
      <w:pPr>
        <w:jc w:val="center"/>
        <w:rPr>
          <w:rFonts w:ascii="TH SarabunPSK" w:hAnsi="TH SarabunPSK" w:cs="TH SarabunPSK"/>
          <w:sz w:val="28"/>
        </w:rPr>
      </w:pPr>
    </w:p>
    <w:p w:rsidR="001C4E18" w:rsidRDefault="001C4E18" w:rsidP="001764F2">
      <w:pPr>
        <w:jc w:val="center"/>
        <w:rPr>
          <w:rFonts w:ascii="TH SarabunPSK" w:hAnsi="TH SarabunPSK" w:cs="TH SarabunPSK"/>
          <w:sz w:val="28"/>
        </w:rPr>
      </w:pPr>
    </w:p>
    <w:p w:rsidR="001C4E18" w:rsidRDefault="001C4E18" w:rsidP="001764F2">
      <w:pPr>
        <w:jc w:val="center"/>
        <w:rPr>
          <w:rFonts w:ascii="TH SarabunPSK" w:hAnsi="TH SarabunPSK" w:cs="TH SarabunPSK"/>
          <w:sz w:val="28"/>
        </w:rPr>
      </w:pPr>
    </w:p>
    <w:p w:rsidR="00253004" w:rsidRDefault="00253004" w:rsidP="001764F2">
      <w:pPr>
        <w:jc w:val="center"/>
        <w:rPr>
          <w:rFonts w:ascii="TH SarabunPSK" w:hAnsi="TH SarabunPSK" w:cs="TH SarabunPSK"/>
          <w:sz w:val="28"/>
        </w:rPr>
      </w:pPr>
    </w:p>
    <w:p w:rsidR="001C4E18" w:rsidRPr="000511C2" w:rsidRDefault="001C4E18" w:rsidP="001764F2">
      <w:pPr>
        <w:jc w:val="center"/>
        <w:rPr>
          <w:rFonts w:ascii="TH SarabunPSK" w:hAnsi="TH SarabunPSK" w:cs="TH SarabunPSK"/>
          <w:sz w:val="28"/>
        </w:rPr>
      </w:pPr>
    </w:p>
    <w:p w:rsidR="00342740" w:rsidRDefault="00342740" w:rsidP="00F91329">
      <w:pPr>
        <w:jc w:val="center"/>
        <w:rPr>
          <w:rFonts w:ascii="TH SarabunPSK" w:hAnsi="TH SarabunPSK" w:cs="TH SarabunPSK"/>
          <w:sz w:val="40"/>
          <w:szCs w:val="40"/>
        </w:rPr>
      </w:pPr>
    </w:p>
    <w:p w:rsidR="001A1EF0" w:rsidRDefault="00780C70" w:rsidP="001A1EF0">
      <w:pPr>
        <w:jc w:val="center"/>
        <w:rPr>
          <w:rFonts w:ascii="TH SarabunPSK" w:hAnsi="TH SarabunPSK" w:cs="TH SarabunPSK"/>
          <w:b/>
          <w:bCs/>
          <w:sz w:val="36"/>
          <w:szCs w:val="36"/>
          <w:cs/>
        </w:rPr>
      </w:pPr>
      <w:r w:rsidRPr="00780C70">
        <w:rPr>
          <w:rFonts w:ascii="TH SarabunPSK" w:hAnsi="TH SarabunPSK" w:cs="TH SarabunPSK"/>
          <w:b/>
          <w:bCs/>
          <w:sz w:val="36"/>
          <w:szCs w:val="36"/>
          <w:cs/>
        </w:rPr>
        <w:t>พระ</w:t>
      </w:r>
      <w:proofErr w:type="spellStart"/>
      <w:r w:rsidRPr="00780C70">
        <w:rPr>
          <w:rFonts w:ascii="TH SarabunPSK" w:hAnsi="TH SarabunPSK" w:cs="TH SarabunPSK"/>
          <w:b/>
          <w:bCs/>
          <w:sz w:val="36"/>
          <w:szCs w:val="36"/>
          <w:cs/>
        </w:rPr>
        <w:t>มหาบรรณ์</w:t>
      </w:r>
      <w:proofErr w:type="spellEnd"/>
      <w:r w:rsidRPr="00780C70">
        <w:rPr>
          <w:rFonts w:ascii="TH SarabunPSK" w:hAnsi="TH SarabunPSK" w:cs="TH SarabunPSK"/>
          <w:b/>
          <w:bCs/>
          <w:sz w:val="36"/>
          <w:szCs w:val="36"/>
          <w:cs/>
        </w:rPr>
        <w:t xml:space="preserve">  </w:t>
      </w:r>
      <w:proofErr w:type="spellStart"/>
      <w:r w:rsidRPr="00780C70">
        <w:rPr>
          <w:rFonts w:ascii="TH SarabunPSK" w:hAnsi="TH SarabunPSK" w:cs="TH SarabunPSK"/>
          <w:b/>
          <w:bCs/>
          <w:sz w:val="36"/>
          <w:szCs w:val="36"/>
          <w:cs/>
        </w:rPr>
        <w:t>ปญฺญาธ</w:t>
      </w:r>
      <w:proofErr w:type="spellEnd"/>
      <w:r w:rsidRPr="00780C70">
        <w:rPr>
          <w:rFonts w:ascii="TH SarabunPSK" w:hAnsi="TH SarabunPSK" w:cs="TH SarabunPSK"/>
          <w:b/>
          <w:bCs/>
          <w:sz w:val="36"/>
          <w:szCs w:val="36"/>
          <w:cs/>
        </w:rPr>
        <w:t>โร (บุตรดี)</w:t>
      </w:r>
    </w:p>
    <w:p w:rsidR="001A1EF0" w:rsidRDefault="001A1EF0" w:rsidP="001A1EF0">
      <w:pPr>
        <w:jc w:val="center"/>
        <w:rPr>
          <w:rFonts w:ascii="TH SarabunPSK" w:hAnsi="TH SarabunPSK" w:cs="TH SarabunPSK"/>
          <w:b/>
          <w:bCs/>
          <w:sz w:val="36"/>
          <w:szCs w:val="36"/>
        </w:rPr>
      </w:pPr>
    </w:p>
    <w:p w:rsidR="00E8489B" w:rsidRDefault="00E8489B" w:rsidP="001A1EF0">
      <w:pPr>
        <w:rPr>
          <w:rFonts w:ascii="TH SarabunPSK" w:hAnsi="TH SarabunPSK" w:cs="TH SarabunPSK"/>
          <w:b/>
          <w:bCs/>
          <w:sz w:val="36"/>
          <w:szCs w:val="36"/>
        </w:rPr>
      </w:pPr>
    </w:p>
    <w:p w:rsidR="00E8489B" w:rsidRPr="00780C70" w:rsidRDefault="00E8489B" w:rsidP="001A1EF0">
      <w:pPr>
        <w:rPr>
          <w:rFonts w:ascii="TH SarabunPSK" w:hAnsi="TH SarabunPSK" w:cs="TH SarabunPSK"/>
          <w:b/>
          <w:bCs/>
          <w:sz w:val="36"/>
          <w:szCs w:val="36"/>
        </w:rPr>
      </w:pPr>
    </w:p>
    <w:p w:rsidR="004725D9" w:rsidRDefault="004725D9" w:rsidP="001A1EF0">
      <w:pPr>
        <w:rPr>
          <w:rFonts w:ascii="TH SarabunPSK" w:hAnsi="TH SarabunPSK" w:cs="TH SarabunPSK"/>
          <w:b/>
          <w:bCs/>
          <w:sz w:val="36"/>
          <w:szCs w:val="36"/>
        </w:rPr>
      </w:pPr>
    </w:p>
    <w:p w:rsidR="001C4E18" w:rsidRDefault="001C4E18" w:rsidP="001A1EF0">
      <w:pPr>
        <w:rPr>
          <w:rFonts w:ascii="TH SarabunPSK" w:hAnsi="TH SarabunPSK" w:cs="TH SarabunPSK"/>
          <w:b/>
          <w:bCs/>
          <w:sz w:val="36"/>
          <w:szCs w:val="36"/>
        </w:rPr>
      </w:pPr>
    </w:p>
    <w:p w:rsidR="001C4E18" w:rsidRPr="00F155AA" w:rsidRDefault="001C4E18" w:rsidP="001A1EF0">
      <w:pPr>
        <w:rPr>
          <w:rFonts w:ascii="TH SarabunPSK" w:hAnsi="TH SarabunPSK" w:cs="TH SarabunPSK"/>
          <w:b/>
          <w:bCs/>
          <w:sz w:val="48"/>
          <w:szCs w:val="48"/>
        </w:rPr>
      </w:pPr>
    </w:p>
    <w:p w:rsidR="00D676A6" w:rsidRPr="00E96BE2" w:rsidRDefault="00D676A6" w:rsidP="001A1EF0">
      <w:pPr>
        <w:rPr>
          <w:rFonts w:ascii="TH SarabunPSK" w:hAnsi="TH SarabunPSK" w:cs="TH SarabunPSK"/>
          <w:b/>
          <w:bCs/>
          <w:sz w:val="36"/>
          <w:szCs w:val="36"/>
        </w:rPr>
      </w:pPr>
    </w:p>
    <w:p w:rsidR="001A1EF0" w:rsidRPr="008B0D4D" w:rsidRDefault="00780C70" w:rsidP="001A1EF0">
      <w:pPr>
        <w:jc w:val="center"/>
        <w:rPr>
          <w:rFonts w:ascii="TH SarabunPSK" w:hAnsi="TH SarabunPSK" w:cs="TH SarabunPSK"/>
          <w:sz w:val="36"/>
          <w:szCs w:val="36"/>
        </w:rPr>
      </w:pPr>
      <w:r>
        <w:rPr>
          <w:rFonts w:ascii="TH SarabunPSK" w:hAnsi="TH SarabunPSK" w:cs="TH SarabunPSK" w:hint="cs"/>
          <w:sz w:val="36"/>
          <w:szCs w:val="36"/>
          <w:cs/>
        </w:rPr>
        <w:t>สาร</w:t>
      </w:r>
      <w:r w:rsidR="009F7282" w:rsidRPr="008B0D4D">
        <w:rPr>
          <w:rFonts w:ascii="TH SarabunPSK" w:hAnsi="TH SarabunPSK" w:cs="TH SarabunPSK"/>
          <w:sz w:val="36"/>
          <w:szCs w:val="36"/>
          <w:cs/>
        </w:rPr>
        <w:t>นิพนธ์</w:t>
      </w:r>
      <w:r w:rsidR="001A1EF0" w:rsidRPr="008B0D4D">
        <w:rPr>
          <w:rFonts w:ascii="TH SarabunPSK" w:hAnsi="TH SarabunPSK" w:cs="TH SarabunPSK"/>
          <w:sz w:val="36"/>
          <w:szCs w:val="36"/>
          <w:cs/>
        </w:rPr>
        <w:t>นี้เป็นส่วนหนึ่งของการศึกษา</w:t>
      </w:r>
    </w:p>
    <w:p w:rsidR="001A1EF0" w:rsidRPr="008B0D4D" w:rsidRDefault="001A1EF0" w:rsidP="001A1EF0">
      <w:pPr>
        <w:jc w:val="center"/>
        <w:rPr>
          <w:rFonts w:ascii="TH SarabunPSK" w:hAnsi="TH SarabunPSK" w:cs="TH SarabunPSK"/>
          <w:sz w:val="36"/>
          <w:szCs w:val="36"/>
        </w:rPr>
      </w:pPr>
      <w:r w:rsidRPr="008B0D4D">
        <w:rPr>
          <w:rFonts w:ascii="TH SarabunPSK" w:hAnsi="TH SarabunPSK" w:cs="TH SarabunPSK"/>
          <w:sz w:val="36"/>
          <w:szCs w:val="36"/>
          <w:cs/>
        </w:rPr>
        <w:t>ตามหลักสูตรปริญญาพุทธ</w:t>
      </w:r>
      <w:proofErr w:type="spellStart"/>
      <w:r w:rsidRPr="008B0D4D">
        <w:rPr>
          <w:rFonts w:ascii="TH SarabunPSK" w:hAnsi="TH SarabunPSK" w:cs="TH SarabunPSK"/>
          <w:sz w:val="36"/>
          <w:szCs w:val="36"/>
          <w:cs/>
        </w:rPr>
        <w:t>ศาสต</w:t>
      </w:r>
      <w:proofErr w:type="spellEnd"/>
      <w:r w:rsidRPr="008B0D4D">
        <w:rPr>
          <w:rFonts w:ascii="TH SarabunPSK" w:hAnsi="TH SarabunPSK" w:cs="TH SarabunPSK"/>
          <w:sz w:val="36"/>
          <w:szCs w:val="36"/>
          <w:cs/>
        </w:rPr>
        <w:t>ร</w:t>
      </w:r>
      <w:r w:rsidR="00780C70">
        <w:rPr>
          <w:rFonts w:ascii="TH SarabunPSK" w:hAnsi="TH SarabunPSK" w:cs="TH SarabunPSK" w:hint="cs"/>
          <w:sz w:val="36"/>
          <w:szCs w:val="36"/>
          <w:cs/>
        </w:rPr>
        <w:t>มหา</w:t>
      </w:r>
      <w:r w:rsidR="009F7282" w:rsidRPr="008B0D4D">
        <w:rPr>
          <w:rFonts w:ascii="TH SarabunPSK" w:hAnsi="TH SarabunPSK" w:cs="TH SarabunPSK"/>
          <w:sz w:val="36"/>
          <w:szCs w:val="36"/>
          <w:cs/>
        </w:rPr>
        <w:t>บัณฑิต</w:t>
      </w:r>
    </w:p>
    <w:p w:rsidR="001A1EF0" w:rsidRPr="008B0D4D" w:rsidRDefault="001A1EF0" w:rsidP="001A1EF0">
      <w:pPr>
        <w:jc w:val="center"/>
        <w:rPr>
          <w:rFonts w:ascii="TH SarabunPSK" w:hAnsi="TH SarabunPSK" w:cs="TH SarabunPSK"/>
          <w:sz w:val="36"/>
          <w:szCs w:val="36"/>
        </w:rPr>
      </w:pPr>
      <w:r w:rsidRPr="008B0D4D">
        <w:rPr>
          <w:rFonts w:ascii="TH SarabunPSK" w:hAnsi="TH SarabunPSK" w:cs="TH SarabunPSK"/>
          <w:sz w:val="36"/>
          <w:szCs w:val="36"/>
          <w:cs/>
        </w:rPr>
        <w:t>สาขาวิชาการจัดการเชิงพุทธ</w:t>
      </w:r>
    </w:p>
    <w:p w:rsidR="005F0ECC" w:rsidRPr="00F155AA" w:rsidRDefault="005F0ECC" w:rsidP="001A1EF0">
      <w:pPr>
        <w:jc w:val="center"/>
        <w:rPr>
          <w:rFonts w:ascii="TH SarabunPSK" w:hAnsi="TH SarabunPSK" w:cs="TH SarabunPSK"/>
          <w:sz w:val="36"/>
          <w:szCs w:val="36"/>
        </w:rPr>
      </w:pPr>
    </w:p>
    <w:p w:rsidR="001A1EF0" w:rsidRPr="008B0D4D" w:rsidRDefault="001A1EF0" w:rsidP="001A1EF0">
      <w:pPr>
        <w:jc w:val="center"/>
        <w:rPr>
          <w:rFonts w:ascii="TH SarabunPSK" w:hAnsi="TH SarabunPSK" w:cs="TH SarabunPSK"/>
          <w:sz w:val="36"/>
          <w:szCs w:val="36"/>
        </w:rPr>
      </w:pPr>
      <w:r w:rsidRPr="008B0D4D">
        <w:rPr>
          <w:rFonts w:ascii="TH SarabunPSK" w:hAnsi="TH SarabunPSK" w:cs="TH SarabunPSK"/>
          <w:sz w:val="36"/>
          <w:szCs w:val="36"/>
          <w:cs/>
        </w:rPr>
        <w:t>บัณฑิตวิทยาลัย</w:t>
      </w:r>
    </w:p>
    <w:p w:rsidR="001A1EF0" w:rsidRPr="008B0D4D" w:rsidRDefault="001A1EF0" w:rsidP="001A1EF0">
      <w:pPr>
        <w:jc w:val="center"/>
        <w:rPr>
          <w:rFonts w:ascii="TH SarabunPSK" w:hAnsi="TH SarabunPSK" w:cs="TH SarabunPSK"/>
          <w:sz w:val="36"/>
          <w:szCs w:val="36"/>
        </w:rPr>
      </w:pPr>
      <w:r w:rsidRPr="008B0D4D">
        <w:rPr>
          <w:rFonts w:ascii="TH SarabunPSK" w:hAnsi="TH SarabunPSK" w:cs="TH SarabunPSK"/>
          <w:sz w:val="36"/>
          <w:szCs w:val="36"/>
          <w:cs/>
        </w:rPr>
        <w:t>มหาวิทยาลัยมหาจุฬาลง</w:t>
      </w:r>
      <w:proofErr w:type="spellStart"/>
      <w:r w:rsidRPr="008B0D4D">
        <w:rPr>
          <w:rFonts w:ascii="TH SarabunPSK" w:hAnsi="TH SarabunPSK" w:cs="TH SarabunPSK"/>
          <w:sz w:val="36"/>
          <w:szCs w:val="36"/>
          <w:cs/>
        </w:rPr>
        <w:t>กรณ</w:t>
      </w:r>
      <w:proofErr w:type="spellEnd"/>
      <w:r w:rsidRPr="008B0D4D">
        <w:rPr>
          <w:rFonts w:ascii="TH SarabunPSK" w:hAnsi="TH SarabunPSK" w:cs="TH SarabunPSK"/>
          <w:sz w:val="36"/>
          <w:szCs w:val="36"/>
          <w:cs/>
        </w:rPr>
        <w:t>ราชวิทยาลัย</w:t>
      </w:r>
    </w:p>
    <w:p w:rsidR="001A1EF0" w:rsidRPr="008B0D4D" w:rsidRDefault="001A1EF0" w:rsidP="001A1EF0">
      <w:pPr>
        <w:jc w:val="center"/>
        <w:rPr>
          <w:rFonts w:ascii="TH SarabunPSK" w:hAnsi="TH SarabunPSK" w:cs="TH SarabunPSK"/>
          <w:sz w:val="36"/>
          <w:szCs w:val="36"/>
          <w:cs/>
        </w:rPr>
      </w:pPr>
      <w:r w:rsidRPr="008B0D4D">
        <w:rPr>
          <w:rFonts w:ascii="TH SarabunPSK" w:hAnsi="TH SarabunPSK" w:cs="TH SarabunPSK"/>
          <w:sz w:val="36"/>
          <w:szCs w:val="36"/>
          <w:cs/>
        </w:rPr>
        <w:t>พุทธศักราช</w:t>
      </w:r>
      <w:r w:rsidRPr="008B0D4D">
        <w:rPr>
          <w:rFonts w:ascii="TH SarabunPSK" w:hAnsi="TH SarabunPSK" w:cs="TH SarabunPSK"/>
          <w:sz w:val="36"/>
          <w:szCs w:val="36"/>
        </w:rPr>
        <w:t xml:space="preserve"> </w:t>
      </w:r>
      <w:r w:rsidR="009F7282" w:rsidRPr="008B0D4D">
        <w:rPr>
          <w:rFonts w:ascii="TH SarabunPSK" w:hAnsi="TH SarabunPSK" w:cs="TH SarabunPSK"/>
          <w:sz w:val="36"/>
          <w:szCs w:val="36"/>
          <w:cs/>
        </w:rPr>
        <w:t>๒๕</w:t>
      </w:r>
      <w:r w:rsidR="00D47596">
        <w:rPr>
          <w:rFonts w:ascii="TH SarabunPSK" w:hAnsi="TH SarabunPSK" w:cs="TH SarabunPSK" w:hint="cs"/>
          <w:sz w:val="36"/>
          <w:szCs w:val="36"/>
          <w:cs/>
        </w:rPr>
        <w:t>๖๔</w:t>
      </w:r>
    </w:p>
    <w:p w:rsidR="00AA37C4" w:rsidRDefault="006F4D8D" w:rsidP="0033588A">
      <w:pPr>
        <w:jc w:val="center"/>
        <w:rPr>
          <w:rFonts w:ascii="TH SarabunPSK" w:hAnsi="TH SarabunPSK" w:cs="TH SarabunPSK"/>
          <w:b/>
          <w:bCs/>
          <w:sz w:val="32"/>
          <w:szCs w:val="32"/>
        </w:rPr>
      </w:pPr>
      <w:r>
        <w:rPr>
          <w:rFonts w:ascii="TH SarabunPSK" w:hAnsi="TH SarabunPSK" w:cs="TH SarabunPSK"/>
          <w:b/>
          <w:bCs/>
          <w:noProof/>
          <w:sz w:val="32"/>
          <w:szCs w:val="32"/>
        </w:rPr>
        <w:drawing>
          <wp:anchor distT="0" distB="0" distL="114300" distR="114300" simplePos="0" relativeHeight="251657728" behindDoc="0" locked="0" layoutInCell="1" allowOverlap="1">
            <wp:simplePos x="0" y="0"/>
            <wp:positionH relativeFrom="column">
              <wp:posOffset>2069465</wp:posOffset>
            </wp:positionH>
            <wp:positionV relativeFrom="paragraph">
              <wp:posOffset>-5080</wp:posOffset>
            </wp:positionV>
            <wp:extent cx="1129030" cy="1115695"/>
            <wp:effectExtent l="0" t="0" r="0" b="8255"/>
            <wp:wrapNone/>
            <wp:docPr id="9" name="Picture 2" descr="MC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U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0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7C4" w:rsidRDefault="005F0ECC" w:rsidP="005F0ECC">
      <w:pPr>
        <w:tabs>
          <w:tab w:val="left" w:pos="2379"/>
        </w:tabs>
        <w:rPr>
          <w:rFonts w:ascii="TH SarabunPSK" w:hAnsi="TH SarabunPSK" w:cs="TH SarabunPSK"/>
          <w:b/>
          <w:bCs/>
          <w:sz w:val="32"/>
          <w:szCs w:val="32"/>
        </w:rPr>
      </w:pPr>
      <w:r>
        <w:rPr>
          <w:rFonts w:ascii="TH SarabunPSK" w:hAnsi="TH SarabunPSK" w:cs="TH SarabunPSK"/>
          <w:b/>
          <w:bCs/>
          <w:sz w:val="32"/>
          <w:szCs w:val="32"/>
        </w:rPr>
        <w:tab/>
      </w:r>
    </w:p>
    <w:p w:rsidR="005F0ECC" w:rsidRDefault="005F0ECC" w:rsidP="005F0ECC">
      <w:pPr>
        <w:tabs>
          <w:tab w:val="left" w:pos="2379"/>
        </w:tabs>
        <w:rPr>
          <w:rFonts w:ascii="TH SarabunPSK" w:hAnsi="TH SarabunPSK" w:cs="TH SarabunPSK"/>
          <w:b/>
          <w:bCs/>
          <w:sz w:val="32"/>
          <w:szCs w:val="32"/>
        </w:rPr>
      </w:pPr>
    </w:p>
    <w:p w:rsidR="0033588A" w:rsidRPr="000511C2" w:rsidRDefault="0033588A" w:rsidP="0033588A">
      <w:pPr>
        <w:jc w:val="center"/>
        <w:rPr>
          <w:rFonts w:ascii="TH SarabunPSK" w:hAnsi="TH SarabunPSK" w:cs="TH SarabunPSK"/>
          <w:b/>
          <w:bCs/>
          <w:sz w:val="32"/>
          <w:szCs w:val="32"/>
        </w:rPr>
      </w:pPr>
    </w:p>
    <w:p w:rsidR="0033588A" w:rsidRPr="000511C2" w:rsidRDefault="0033588A" w:rsidP="0033588A">
      <w:pPr>
        <w:jc w:val="center"/>
        <w:rPr>
          <w:rFonts w:ascii="TH SarabunPSK" w:hAnsi="TH SarabunPSK" w:cs="TH SarabunPSK"/>
          <w:b/>
          <w:bCs/>
          <w:sz w:val="32"/>
          <w:szCs w:val="32"/>
        </w:rPr>
      </w:pPr>
    </w:p>
    <w:sdt>
      <w:sdtPr>
        <w:rPr>
          <w:b/>
          <w:bCs/>
          <w:snapToGrid w:val="0"/>
          <w:sz w:val="40"/>
          <w:szCs w:val="40"/>
          <w:cs/>
          <w:lang w:eastAsia="th-TH"/>
        </w:rPr>
        <w:alias w:val="ชื่อเรื่อง (ภาษาไทย)"/>
        <w:tag w:val="ชื่อเรื่อง (ภาษาไทย)"/>
        <w:id w:val="1935473080"/>
        <w:placeholder>
          <w:docPart w:val="6256B46A936C41B7AAE6626973909CEE"/>
        </w:placeholder>
      </w:sdtPr>
      <w:sdtEndPr/>
      <w:sdtContent>
        <w:p w:rsidR="00780C70" w:rsidRPr="00780C70" w:rsidRDefault="00780C70" w:rsidP="00780C70">
          <w:pPr>
            <w:jc w:val="center"/>
            <w:rPr>
              <w:rFonts w:ascii="TH SarabunPSK" w:hAnsi="TH SarabunPSK" w:cs="TH SarabunPSK"/>
              <w:b/>
              <w:bCs/>
              <w:sz w:val="40"/>
              <w:szCs w:val="40"/>
            </w:rPr>
          </w:pPr>
          <w:r w:rsidRPr="00780C70">
            <w:rPr>
              <w:rFonts w:ascii="TH SarabunPSK" w:hAnsi="TH SarabunPSK" w:cs="TH SarabunPSK"/>
              <w:b/>
              <w:bCs/>
              <w:sz w:val="40"/>
              <w:szCs w:val="40"/>
              <w:cs/>
            </w:rPr>
            <w:t>รู</w:t>
          </w:r>
          <w:r w:rsidR="00994FF7">
            <w:rPr>
              <w:rFonts w:ascii="TH SarabunPSK" w:hAnsi="TH SarabunPSK" w:cs="TH SarabunPSK"/>
              <w:b/>
              <w:bCs/>
              <w:sz w:val="40"/>
              <w:szCs w:val="40"/>
              <w:cs/>
            </w:rPr>
            <w:t>ปแบบการบริหารจัดการ</w:t>
          </w:r>
          <w:proofErr w:type="spellStart"/>
          <w:r w:rsidR="00994FF7">
            <w:rPr>
              <w:rFonts w:ascii="TH SarabunPSK" w:hAnsi="TH SarabunPSK" w:cs="TH SarabunPSK"/>
              <w:b/>
              <w:bCs/>
              <w:sz w:val="40"/>
              <w:szCs w:val="40"/>
              <w:cs/>
            </w:rPr>
            <w:t>อารยสถาปัตย์</w:t>
          </w:r>
          <w:proofErr w:type="spellEnd"/>
          <w:r w:rsidRPr="00780C70">
            <w:rPr>
              <w:rFonts w:ascii="TH SarabunPSK" w:hAnsi="TH SarabunPSK" w:cs="TH SarabunPSK"/>
              <w:b/>
              <w:bCs/>
              <w:sz w:val="40"/>
              <w:szCs w:val="40"/>
              <w:cs/>
            </w:rPr>
            <w:t>ของวัดใหญ่ชัยมงคล</w:t>
          </w:r>
        </w:p>
        <w:p w:rsidR="001C4E18" w:rsidRPr="00A77BE7" w:rsidRDefault="00780C70" w:rsidP="00780C70">
          <w:pPr>
            <w:jc w:val="center"/>
            <w:rPr>
              <w:b/>
              <w:bCs/>
              <w:sz w:val="40"/>
              <w:szCs w:val="40"/>
            </w:rPr>
          </w:pPr>
          <w:r w:rsidRPr="00780C70">
            <w:rPr>
              <w:rFonts w:ascii="TH SarabunPSK" w:hAnsi="TH SarabunPSK" w:cs="TH SarabunPSK"/>
              <w:b/>
              <w:bCs/>
              <w:sz w:val="40"/>
              <w:szCs w:val="40"/>
              <w:cs/>
            </w:rPr>
            <w:t>จังหวัดพระนครศรีอยุธยา</w:t>
          </w:r>
        </w:p>
      </w:sdtContent>
    </w:sdt>
    <w:p w:rsidR="005F0ECC" w:rsidRPr="00424B8B" w:rsidRDefault="005F0ECC" w:rsidP="00F155AA">
      <w:pPr>
        <w:tabs>
          <w:tab w:val="left" w:pos="1710"/>
        </w:tabs>
        <w:rPr>
          <w:rFonts w:ascii="TH SarabunPSK" w:hAnsi="TH SarabunPSK" w:cs="TH SarabunPSK"/>
          <w:b/>
          <w:bCs/>
          <w:sz w:val="20"/>
          <w:szCs w:val="20"/>
        </w:rPr>
      </w:pPr>
    </w:p>
    <w:p w:rsidR="008B5423" w:rsidRPr="00A77BE7" w:rsidRDefault="008B5423" w:rsidP="008B5423">
      <w:pPr>
        <w:jc w:val="center"/>
        <w:rPr>
          <w:b/>
          <w:bCs/>
          <w:sz w:val="40"/>
          <w:szCs w:val="40"/>
        </w:rPr>
      </w:pPr>
    </w:p>
    <w:p w:rsidR="0033588A" w:rsidRPr="000511C2" w:rsidRDefault="0033588A" w:rsidP="0033588A">
      <w:pPr>
        <w:jc w:val="center"/>
        <w:rPr>
          <w:rFonts w:ascii="TH SarabunPSK" w:hAnsi="TH SarabunPSK" w:cs="TH SarabunPSK"/>
          <w:b/>
          <w:bCs/>
          <w:sz w:val="36"/>
          <w:szCs w:val="36"/>
        </w:rPr>
      </w:pPr>
    </w:p>
    <w:p w:rsidR="0033588A" w:rsidRDefault="0033588A" w:rsidP="0033588A">
      <w:pPr>
        <w:jc w:val="center"/>
        <w:rPr>
          <w:rFonts w:ascii="TH SarabunPSK" w:hAnsi="TH SarabunPSK" w:cs="TH SarabunPSK"/>
          <w:sz w:val="44"/>
          <w:szCs w:val="44"/>
        </w:rPr>
      </w:pPr>
    </w:p>
    <w:p w:rsidR="00A3315F" w:rsidRPr="00BE1670" w:rsidRDefault="00A3315F" w:rsidP="0033588A">
      <w:pPr>
        <w:jc w:val="center"/>
        <w:rPr>
          <w:rFonts w:ascii="TH SarabunPSK" w:hAnsi="TH SarabunPSK" w:cs="TH SarabunPSK"/>
          <w:sz w:val="44"/>
          <w:szCs w:val="44"/>
          <w:cs/>
        </w:rPr>
      </w:pPr>
    </w:p>
    <w:p w:rsidR="008B5423" w:rsidRDefault="008B5423" w:rsidP="0033588A">
      <w:pPr>
        <w:jc w:val="center"/>
        <w:rPr>
          <w:rFonts w:ascii="TH SarabunPSK" w:hAnsi="TH SarabunPSK" w:cs="TH SarabunPSK"/>
          <w:sz w:val="36"/>
          <w:szCs w:val="36"/>
        </w:rPr>
      </w:pPr>
    </w:p>
    <w:p w:rsidR="00A63818" w:rsidRDefault="00A63818" w:rsidP="0033588A">
      <w:pPr>
        <w:jc w:val="center"/>
        <w:rPr>
          <w:rFonts w:ascii="TH SarabunPSK" w:hAnsi="TH SarabunPSK" w:cs="TH SarabunPSK"/>
          <w:sz w:val="36"/>
          <w:szCs w:val="36"/>
        </w:rPr>
      </w:pPr>
    </w:p>
    <w:p w:rsidR="00A63818" w:rsidRPr="000511C2" w:rsidRDefault="00A63818" w:rsidP="0033588A">
      <w:pPr>
        <w:jc w:val="center"/>
        <w:rPr>
          <w:rFonts w:ascii="TH SarabunPSK" w:hAnsi="TH SarabunPSK" w:cs="TH SarabunPSK"/>
          <w:sz w:val="36"/>
          <w:szCs w:val="36"/>
        </w:rPr>
      </w:pPr>
    </w:p>
    <w:p w:rsidR="008B5423" w:rsidRDefault="00780C70" w:rsidP="008B5423">
      <w:pPr>
        <w:jc w:val="center"/>
        <w:rPr>
          <w:rFonts w:ascii="TH SarabunPSK" w:hAnsi="TH SarabunPSK" w:cs="TH SarabunPSK"/>
          <w:b/>
          <w:bCs/>
          <w:sz w:val="36"/>
          <w:szCs w:val="36"/>
          <w:cs/>
        </w:rPr>
      </w:pPr>
      <w:r w:rsidRPr="00780C70">
        <w:rPr>
          <w:rFonts w:ascii="TH SarabunPSK" w:hAnsi="TH SarabunPSK" w:cs="TH SarabunPSK"/>
          <w:b/>
          <w:bCs/>
          <w:sz w:val="36"/>
          <w:szCs w:val="36"/>
          <w:cs/>
        </w:rPr>
        <w:t>พระ</w:t>
      </w:r>
      <w:proofErr w:type="spellStart"/>
      <w:r w:rsidRPr="00780C70">
        <w:rPr>
          <w:rFonts w:ascii="TH SarabunPSK" w:hAnsi="TH SarabunPSK" w:cs="TH SarabunPSK"/>
          <w:b/>
          <w:bCs/>
          <w:sz w:val="36"/>
          <w:szCs w:val="36"/>
          <w:cs/>
        </w:rPr>
        <w:t>มหาบรรณ์</w:t>
      </w:r>
      <w:proofErr w:type="spellEnd"/>
      <w:r w:rsidRPr="00780C70">
        <w:rPr>
          <w:rFonts w:ascii="TH SarabunPSK" w:hAnsi="TH SarabunPSK" w:cs="TH SarabunPSK"/>
          <w:b/>
          <w:bCs/>
          <w:sz w:val="36"/>
          <w:szCs w:val="36"/>
          <w:cs/>
        </w:rPr>
        <w:t xml:space="preserve">  </w:t>
      </w:r>
      <w:proofErr w:type="spellStart"/>
      <w:r w:rsidRPr="00780C70">
        <w:rPr>
          <w:rFonts w:ascii="TH SarabunPSK" w:hAnsi="TH SarabunPSK" w:cs="TH SarabunPSK"/>
          <w:b/>
          <w:bCs/>
          <w:sz w:val="36"/>
          <w:szCs w:val="36"/>
          <w:cs/>
        </w:rPr>
        <w:t>ปญฺญาธ</w:t>
      </w:r>
      <w:proofErr w:type="spellEnd"/>
      <w:r w:rsidRPr="00780C70">
        <w:rPr>
          <w:rFonts w:ascii="TH SarabunPSK" w:hAnsi="TH SarabunPSK" w:cs="TH SarabunPSK"/>
          <w:b/>
          <w:bCs/>
          <w:sz w:val="36"/>
          <w:szCs w:val="36"/>
          <w:cs/>
        </w:rPr>
        <w:t>โร (บุตรดี)</w:t>
      </w:r>
    </w:p>
    <w:p w:rsidR="001A1EF0" w:rsidRDefault="001A1EF0" w:rsidP="001A1EF0">
      <w:pPr>
        <w:jc w:val="center"/>
        <w:rPr>
          <w:rFonts w:ascii="TH SarabunPSK" w:hAnsi="TH SarabunPSK" w:cs="TH SarabunPSK"/>
          <w:b/>
          <w:bCs/>
          <w:sz w:val="36"/>
          <w:szCs w:val="36"/>
          <w:cs/>
        </w:rPr>
      </w:pPr>
    </w:p>
    <w:p w:rsidR="001A1EF0" w:rsidRDefault="001A1EF0" w:rsidP="001A1EF0">
      <w:pPr>
        <w:jc w:val="center"/>
        <w:rPr>
          <w:rFonts w:ascii="TH SarabunPSK" w:hAnsi="TH SarabunPSK" w:cs="TH SarabunPSK"/>
          <w:b/>
          <w:bCs/>
          <w:sz w:val="36"/>
          <w:szCs w:val="36"/>
        </w:rPr>
      </w:pPr>
    </w:p>
    <w:p w:rsidR="001A1EF0" w:rsidRDefault="001A1EF0" w:rsidP="001A1EF0">
      <w:pPr>
        <w:rPr>
          <w:rFonts w:ascii="TH SarabunPSK" w:hAnsi="TH SarabunPSK" w:cs="TH SarabunPSK"/>
          <w:b/>
          <w:bCs/>
          <w:sz w:val="36"/>
          <w:szCs w:val="36"/>
        </w:rPr>
      </w:pPr>
    </w:p>
    <w:p w:rsidR="001A1EF0" w:rsidRDefault="001A1EF0" w:rsidP="001A1EF0">
      <w:pPr>
        <w:rPr>
          <w:rFonts w:ascii="TH SarabunPSK" w:hAnsi="TH SarabunPSK" w:cs="TH SarabunPSK"/>
          <w:b/>
          <w:bCs/>
          <w:sz w:val="36"/>
          <w:szCs w:val="36"/>
        </w:rPr>
      </w:pPr>
    </w:p>
    <w:p w:rsidR="00424B8B" w:rsidRPr="00E11BFB" w:rsidRDefault="00424B8B" w:rsidP="001A1EF0">
      <w:pPr>
        <w:rPr>
          <w:rFonts w:ascii="TH SarabunPSK" w:hAnsi="TH SarabunPSK" w:cs="TH SarabunPSK"/>
          <w:b/>
          <w:bCs/>
          <w:sz w:val="36"/>
          <w:szCs w:val="36"/>
        </w:rPr>
      </w:pPr>
    </w:p>
    <w:p w:rsidR="001A1EF0" w:rsidRDefault="001A1EF0" w:rsidP="001A1EF0">
      <w:pPr>
        <w:rPr>
          <w:rFonts w:ascii="TH SarabunPSK" w:hAnsi="TH SarabunPSK" w:cs="TH SarabunPSK"/>
          <w:b/>
          <w:bCs/>
          <w:sz w:val="36"/>
          <w:szCs w:val="36"/>
        </w:rPr>
      </w:pPr>
    </w:p>
    <w:p w:rsidR="00B96192" w:rsidRPr="00B96192" w:rsidRDefault="00B96192" w:rsidP="001A1EF0">
      <w:pPr>
        <w:rPr>
          <w:rFonts w:ascii="TH SarabunPSK" w:hAnsi="TH SarabunPSK" w:cs="TH SarabunPSK"/>
          <w:b/>
          <w:bCs/>
          <w:szCs w:val="24"/>
        </w:rPr>
      </w:pPr>
    </w:p>
    <w:p w:rsidR="001A1EF0" w:rsidRPr="00F155AA" w:rsidRDefault="00780C70" w:rsidP="001A1EF0">
      <w:pPr>
        <w:jc w:val="center"/>
        <w:rPr>
          <w:rFonts w:ascii="TH SarabunPSK" w:hAnsi="TH SarabunPSK" w:cs="TH SarabunPSK"/>
          <w:sz w:val="36"/>
          <w:szCs w:val="36"/>
        </w:rPr>
      </w:pPr>
      <w:r>
        <w:rPr>
          <w:rFonts w:ascii="TH SarabunPSK" w:hAnsi="TH SarabunPSK" w:cs="TH SarabunPSK" w:hint="cs"/>
          <w:sz w:val="36"/>
          <w:szCs w:val="36"/>
          <w:cs/>
        </w:rPr>
        <w:t>สาร</w:t>
      </w:r>
      <w:r w:rsidR="009F7282" w:rsidRPr="00F155AA">
        <w:rPr>
          <w:rFonts w:ascii="TH SarabunPSK" w:hAnsi="TH SarabunPSK" w:cs="TH SarabunPSK"/>
          <w:sz w:val="36"/>
          <w:szCs w:val="36"/>
          <w:cs/>
        </w:rPr>
        <w:t>นิพนธ์</w:t>
      </w:r>
      <w:r w:rsidR="001A1EF0" w:rsidRPr="00F155AA">
        <w:rPr>
          <w:rFonts w:ascii="TH SarabunPSK" w:hAnsi="TH SarabunPSK" w:cs="TH SarabunPSK"/>
          <w:sz w:val="36"/>
          <w:szCs w:val="36"/>
          <w:cs/>
        </w:rPr>
        <w:t>นี้เป็นส่วนหนึ่งของการศึกษา</w:t>
      </w:r>
    </w:p>
    <w:p w:rsidR="009F7282" w:rsidRPr="00F155AA" w:rsidRDefault="001A1EF0" w:rsidP="001A1EF0">
      <w:pPr>
        <w:jc w:val="center"/>
        <w:rPr>
          <w:rFonts w:ascii="TH SarabunPSK" w:hAnsi="TH SarabunPSK" w:cs="TH SarabunPSK"/>
          <w:sz w:val="36"/>
          <w:szCs w:val="36"/>
        </w:rPr>
      </w:pPr>
      <w:r w:rsidRPr="00F155AA">
        <w:rPr>
          <w:rFonts w:ascii="TH SarabunPSK" w:hAnsi="TH SarabunPSK" w:cs="TH SarabunPSK"/>
          <w:sz w:val="36"/>
          <w:szCs w:val="36"/>
          <w:cs/>
        </w:rPr>
        <w:lastRenderedPageBreak/>
        <w:t>ตามหลักสูตรปริญญาพุทธ</w:t>
      </w:r>
      <w:proofErr w:type="spellStart"/>
      <w:r w:rsidRPr="00F155AA">
        <w:rPr>
          <w:rFonts w:ascii="TH SarabunPSK" w:hAnsi="TH SarabunPSK" w:cs="TH SarabunPSK"/>
          <w:sz w:val="36"/>
          <w:szCs w:val="36"/>
          <w:cs/>
        </w:rPr>
        <w:t>ศาสต</w:t>
      </w:r>
      <w:proofErr w:type="spellEnd"/>
      <w:r w:rsidRPr="00F155AA">
        <w:rPr>
          <w:rFonts w:ascii="TH SarabunPSK" w:hAnsi="TH SarabunPSK" w:cs="TH SarabunPSK"/>
          <w:sz w:val="36"/>
          <w:szCs w:val="36"/>
          <w:cs/>
        </w:rPr>
        <w:t>ร</w:t>
      </w:r>
      <w:r w:rsidR="00780C70">
        <w:rPr>
          <w:rFonts w:ascii="TH SarabunPSK" w:hAnsi="TH SarabunPSK" w:cs="TH SarabunPSK" w:hint="cs"/>
          <w:sz w:val="36"/>
          <w:szCs w:val="36"/>
          <w:cs/>
        </w:rPr>
        <w:t>มหา</w:t>
      </w:r>
      <w:r w:rsidR="00293D9B" w:rsidRPr="00F155AA">
        <w:rPr>
          <w:rFonts w:ascii="TH SarabunPSK" w:hAnsi="TH SarabunPSK" w:cs="TH SarabunPSK" w:hint="cs"/>
          <w:sz w:val="36"/>
          <w:szCs w:val="36"/>
          <w:cs/>
        </w:rPr>
        <w:t>บัณฑิต</w:t>
      </w:r>
    </w:p>
    <w:p w:rsidR="001A1EF0" w:rsidRPr="00F155AA" w:rsidRDefault="001A1EF0" w:rsidP="001A1EF0">
      <w:pPr>
        <w:jc w:val="center"/>
        <w:rPr>
          <w:rFonts w:ascii="TH SarabunPSK" w:hAnsi="TH SarabunPSK" w:cs="TH SarabunPSK"/>
          <w:sz w:val="36"/>
          <w:szCs w:val="36"/>
        </w:rPr>
      </w:pPr>
      <w:r w:rsidRPr="00F155AA">
        <w:rPr>
          <w:rFonts w:ascii="TH SarabunPSK" w:hAnsi="TH SarabunPSK" w:cs="TH SarabunPSK"/>
          <w:sz w:val="36"/>
          <w:szCs w:val="36"/>
          <w:cs/>
        </w:rPr>
        <w:t>สาขาวิชาการจัดการเชิงพุทธ</w:t>
      </w:r>
    </w:p>
    <w:p w:rsidR="00D676A6" w:rsidRPr="00B96192" w:rsidRDefault="00D676A6" w:rsidP="001A1EF0">
      <w:pPr>
        <w:jc w:val="center"/>
        <w:rPr>
          <w:rFonts w:ascii="TH SarabunPSK" w:hAnsi="TH SarabunPSK" w:cs="TH SarabunPSK"/>
          <w:sz w:val="56"/>
          <w:szCs w:val="56"/>
        </w:rPr>
      </w:pPr>
    </w:p>
    <w:p w:rsidR="001A1EF0" w:rsidRPr="00F155AA" w:rsidRDefault="001A1EF0" w:rsidP="001A1EF0">
      <w:pPr>
        <w:jc w:val="center"/>
        <w:rPr>
          <w:rFonts w:ascii="TH SarabunPSK" w:hAnsi="TH SarabunPSK" w:cs="TH SarabunPSK"/>
          <w:sz w:val="36"/>
          <w:szCs w:val="36"/>
        </w:rPr>
      </w:pPr>
      <w:r w:rsidRPr="00F155AA">
        <w:rPr>
          <w:rFonts w:ascii="TH SarabunPSK" w:hAnsi="TH SarabunPSK" w:cs="TH SarabunPSK"/>
          <w:sz w:val="36"/>
          <w:szCs w:val="36"/>
          <w:cs/>
        </w:rPr>
        <w:t>บัณฑิตวิทยาลัย</w:t>
      </w:r>
    </w:p>
    <w:p w:rsidR="001A1EF0" w:rsidRPr="00F155AA" w:rsidRDefault="001A1EF0" w:rsidP="001A1EF0">
      <w:pPr>
        <w:jc w:val="center"/>
        <w:rPr>
          <w:rFonts w:ascii="TH SarabunPSK" w:hAnsi="TH SarabunPSK" w:cs="TH SarabunPSK"/>
          <w:sz w:val="36"/>
          <w:szCs w:val="36"/>
        </w:rPr>
      </w:pPr>
      <w:r w:rsidRPr="00F155AA">
        <w:rPr>
          <w:rFonts w:ascii="TH SarabunPSK" w:hAnsi="TH SarabunPSK" w:cs="TH SarabunPSK"/>
          <w:sz w:val="36"/>
          <w:szCs w:val="36"/>
          <w:cs/>
        </w:rPr>
        <w:t>มหาวิทยาลัยมหาจุฬาลง</w:t>
      </w:r>
      <w:proofErr w:type="spellStart"/>
      <w:r w:rsidRPr="00F155AA">
        <w:rPr>
          <w:rFonts w:ascii="TH SarabunPSK" w:hAnsi="TH SarabunPSK" w:cs="TH SarabunPSK"/>
          <w:sz w:val="36"/>
          <w:szCs w:val="36"/>
          <w:cs/>
        </w:rPr>
        <w:t>กรณ</w:t>
      </w:r>
      <w:proofErr w:type="spellEnd"/>
      <w:r w:rsidRPr="00F155AA">
        <w:rPr>
          <w:rFonts w:ascii="TH SarabunPSK" w:hAnsi="TH SarabunPSK" w:cs="TH SarabunPSK"/>
          <w:sz w:val="36"/>
          <w:szCs w:val="36"/>
          <w:cs/>
        </w:rPr>
        <w:t>ราชวิทยาลัย</w:t>
      </w:r>
    </w:p>
    <w:p w:rsidR="001A1EF0" w:rsidRPr="00E11BFB" w:rsidRDefault="001A1EF0" w:rsidP="001A1EF0">
      <w:pPr>
        <w:jc w:val="center"/>
        <w:rPr>
          <w:rFonts w:ascii="TH SarabunPSK" w:hAnsi="TH SarabunPSK" w:cs="TH SarabunPSK"/>
          <w:b/>
          <w:bCs/>
          <w:sz w:val="36"/>
          <w:szCs w:val="36"/>
          <w:cs/>
        </w:rPr>
      </w:pPr>
      <w:r w:rsidRPr="00F155AA">
        <w:rPr>
          <w:rFonts w:ascii="TH SarabunPSK" w:hAnsi="TH SarabunPSK" w:cs="TH SarabunPSK"/>
          <w:sz w:val="36"/>
          <w:szCs w:val="36"/>
          <w:cs/>
        </w:rPr>
        <w:t>พุทธศักราช</w:t>
      </w:r>
      <w:r w:rsidRPr="00F155AA">
        <w:rPr>
          <w:rFonts w:ascii="TH SarabunPSK" w:hAnsi="TH SarabunPSK" w:cs="TH SarabunPSK"/>
          <w:sz w:val="36"/>
          <w:szCs w:val="36"/>
        </w:rPr>
        <w:t xml:space="preserve"> </w:t>
      </w:r>
      <w:r w:rsidR="009F7282" w:rsidRPr="00F155AA">
        <w:rPr>
          <w:rFonts w:ascii="TH SarabunPSK" w:hAnsi="TH SarabunPSK" w:cs="TH SarabunPSK"/>
          <w:sz w:val="36"/>
          <w:szCs w:val="36"/>
          <w:cs/>
        </w:rPr>
        <w:t>๒๕</w:t>
      </w:r>
      <w:r w:rsidR="009F7282" w:rsidRPr="00F155AA">
        <w:rPr>
          <w:rFonts w:ascii="TH SarabunPSK" w:hAnsi="TH SarabunPSK" w:cs="TH SarabunPSK" w:hint="cs"/>
          <w:sz w:val="36"/>
          <w:szCs w:val="36"/>
          <w:cs/>
        </w:rPr>
        <w:t>๖</w:t>
      </w:r>
      <w:r w:rsidR="008B5423">
        <w:rPr>
          <w:rFonts w:ascii="TH SarabunPSK" w:hAnsi="TH SarabunPSK" w:cs="TH SarabunPSK" w:hint="cs"/>
          <w:sz w:val="36"/>
          <w:szCs w:val="36"/>
          <w:cs/>
        </w:rPr>
        <w:t>๔</w:t>
      </w:r>
    </w:p>
    <w:p w:rsidR="0033588A" w:rsidRPr="000511C2" w:rsidRDefault="0033588A" w:rsidP="00D676A6">
      <w:pPr>
        <w:rPr>
          <w:rFonts w:ascii="TH SarabunPSK" w:hAnsi="TH SarabunPSK" w:cs="TH SarabunPSK"/>
          <w:sz w:val="36"/>
          <w:szCs w:val="36"/>
        </w:rPr>
      </w:pPr>
    </w:p>
    <w:p w:rsidR="0033588A" w:rsidRPr="000511C2" w:rsidRDefault="0033588A" w:rsidP="0033588A">
      <w:pPr>
        <w:pStyle w:val="ListParagraph1"/>
        <w:spacing w:after="0" w:line="240" w:lineRule="auto"/>
        <w:ind w:left="0"/>
        <w:jc w:val="center"/>
        <w:rPr>
          <w:rFonts w:ascii="TH SarabunPSK" w:hAnsi="TH SarabunPSK" w:cs="TH SarabunPSK"/>
          <w:sz w:val="36"/>
          <w:szCs w:val="36"/>
        </w:rPr>
      </w:pPr>
      <w:r w:rsidRPr="000511C2">
        <w:rPr>
          <w:rFonts w:ascii="TH SarabunPSK" w:hAnsi="TH SarabunPSK" w:cs="TH SarabunPSK"/>
          <w:sz w:val="36"/>
          <w:szCs w:val="36"/>
          <w:cs/>
        </w:rPr>
        <w:t>(ลิขสิทธิ์เป็นของมหาวิทยาลัยมหาจุฬาลง</w:t>
      </w:r>
      <w:proofErr w:type="spellStart"/>
      <w:r w:rsidRPr="000511C2">
        <w:rPr>
          <w:rFonts w:ascii="TH SarabunPSK" w:hAnsi="TH SarabunPSK" w:cs="TH SarabunPSK"/>
          <w:sz w:val="36"/>
          <w:szCs w:val="36"/>
          <w:cs/>
        </w:rPr>
        <w:t>กรณ</w:t>
      </w:r>
      <w:proofErr w:type="spellEnd"/>
      <w:r w:rsidRPr="000511C2">
        <w:rPr>
          <w:rFonts w:ascii="TH SarabunPSK" w:hAnsi="TH SarabunPSK" w:cs="TH SarabunPSK"/>
          <w:sz w:val="36"/>
          <w:szCs w:val="36"/>
          <w:cs/>
        </w:rPr>
        <w:t>ราชวิทยาลัย)</w:t>
      </w:r>
    </w:p>
    <w:p w:rsidR="00F155AA" w:rsidRDefault="006F4D8D" w:rsidP="0033588A">
      <w:pPr>
        <w:spacing w:before="120"/>
        <w:jc w:val="center"/>
        <w:rPr>
          <w:rFonts w:ascii="TH SarabunPSK" w:hAnsi="TH SarabunPSK" w:cs="TH SarabunPSK"/>
          <w:b/>
          <w:bCs/>
          <w:sz w:val="36"/>
          <w:szCs w:val="36"/>
        </w:rPr>
      </w:pPr>
      <w:r>
        <w:rPr>
          <w:rFonts w:ascii="TH SarabunPSK" w:hAnsi="TH SarabunPSK" w:cs="TH SarabunPSK"/>
          <w:b/>
          <w:bCs/>
          <w:noProof/>
          <w:sz w:val="36"/>
          <w:szCs w:val="36"/>
        </w:rPr>
        <w:drawing>
          <wp:anchor distT="0" distB="0" distL="114300" distR="114300" simplePos="0" relativeHeight="251658752" behindDoc="0" locked="0" layoutInCell="1" allowOverlap="1">
            <wp:simplePos x="0" y="0"/>
            <wp:positionH relativeFrom="column">
              <wp:posOffset>2066925</wp:posOffset>
            </wp:positionH>
            <wp:positionV relativeFrom="paragraph">
              <wp:posOffset>635</wp:posOffset>
            </wp:positionV>
            <wp:extent cx="1129030" cy="1115695"/>
            <wp:effectExtent l="0" t="0" r="0" b="8255"/>
            <wp:wrapNone/>
            <wp:docPr id="10" name="Picture 2" descr="MC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U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0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7C4" w:rsidRDefault="00AA37C4" w:rsidP="0033588A">
      <w:pPr>
        <w:spacing w:before="120"/>
        <w:jc w:val="center"/>
        <w:rPr>
          <w:rFonts w:ascii="TH SarabunPSK" w:hAnsi="TH SarabunPSK" w:cs="TH SarabunPSK"/>
          <w:b/>
          <w:bCs/>
          <w:sz w:val="36"/>
          <w:szCs w:val="36"/>
        </w:rPr>
      </w:pPr>
    </w:p>
    <w:p w:rsidR="00FA5A32" w:rsidRDefault="00FA5A32" w:rsidP="0033588A">
      <w:pPr>
        <w:spacing w:before="120"/>
        <w:jc w:val="center"/>
        <w:rPr>
          <w:rFonts w:ascii="TH SarabunPSK" w:hAnsi="TH SarabunPSK" w:cs="TH SarabunPSK"/>
          <w:b/>
          <w:bCs/>
          <w:sz w:val="36"/>
          <w:szCs w:val="36"/>
        </w:rPr>
      </w:pPr>
    </w:p>
    <w:p w:rsidR="00527F64" w:rsidRDefault="00527F64" w:rsidP="009F7282">
      <w:pPr>
        <w:spacing w:before="120"/>
        <w:jc w:val="center"/>
        <w:rPr>
          <w:rFonts w:ascii="TH SarabunPSK" w:hAnsi="TH SarabunPSK" w:cs="TH SarabunPSK"/>
          <w:b/>
          <w:bCs/>
          <w:sz w:val="36"/>
          <w:szCs w:val="36"/>
        </w:rPr>
      </w:pPr>
    </w:p>
    <w:p w:rsidR="009F7282" w:rsidRPr="00340A5A" w:rsidRDefault="00780C70" w:rsidP="002D3195">
      <w:pPr>
        <w:spacing w:before="120"/>
        <w:jc w:val="center"/>
        <w:rPr>
          <w:rStyle w:val="hps"/>
          <w:rFonts w:ascii="TH SarabunPSK" w:hAnsi="TH SarabunPSK" w:cs="TH SarabunPSK"/>
          <w:b/>
          <w:bCs/>
          <w:sz w:val="36"/>
          <w:szCs w:val="36"/>
          <w:lang w:eastAsia="zh-CN"/>
        </w:rPr>
      </w:pPr>
      <w:r>
        <w:rPr>
          <w:rFonts w:ascii="TH SarabunPSK" w:hAnsi="TH SarabunPSK" w:cs="TH SarabunPSK"/>
          <w:b/>
          <w:bCs/>
          <w:sz w:val="36"/>
          <w:szCs w:val="36"/>
        </w:rPr>
        <w:t xml:space="preserve">Management Model </w:t>
      </w:r>
      <w:r w:rsidR="00C44392">
        <w:rPr>
          <w:rFonts w:ascii="TH SarabunPSK" w:hAnsi="TH SarabunPSK" w:cs="TH SarabunPSK"/>
          <w:b/>
          <w:bCs/>
          <w:sz w:val="36"/>
          <w:szCs w:val="36"/>
        </w:rPr>
        <w:t xml:space="preserve">of </w:t>
      </w:r>
      <w:r>
        <w:rPr>
          <w:rFonts w:ascii="TH SarabunPSK" w:hAnsi="TH SarabunPSK" w:cs="TH SarabunPSK"/>
          <w:b/>
          <w:bCs/>
          <w:sz w:val="36"/>
          <w:szCs w:val="36"/>
        </w:rPr>
        <w:t xml:space="preserve">Universal Design of </w:t>
      </w:r>
      <w:proofErr w:type="spellStart"/>
      <w:r>
        <w:rPr>
          <w:rFonts w:ascii="TH SarabunPSK" w:hAnsi="TH SarabunPSK" w:cs="TH SarabunPSK"/>
          <w:b/>
          <w:bCs/>
          <w:sz w:val="36"/>
          <w:szCs w:val="36"/>
        </w:rPr>
        <w:t>Watyaichaimongkol</w:t>
      </w:r>
      <w:proofErr w:type="spellEnd"/>
      <w:r>
        <w:rPr>
          <w:rFonts w:ascii="TH SarabunPSK" w:hAnsi="TH SarabunPSK" w:cs="TH SarabunPSK"/>
          <w:b/>
          <w:bCs/>
          <w:sz w:val="36"/>
          <w:szCs w:val="36"/>
        </w:rPr>
        <w:t>, Ayutthaya P</w:t>
      </w:r>
      <w:r w:rsidRPr="00780C70">
        <w:rPr>
          <w:rFonts w:ascii="TH SarabunPSK" w:hAnsi="TH SarabunPSK" w:cs="TH SarabunPSK"/>
          <w:b/>
          <w:bCs/>
          <w:sz w:val="36"/>
          <w:szCs w:val="36"/>
        </w:rPr>
        <w:t>rovince</w:t>
      </w:r>
    </w:p>
    <w:p w:rsidR="009F7282" w:rsidRPr="00BE1670" w:rsidRDefault="009F7282" w:rsidP="009F7282">
      <w:pPr>
        <w:spacing w:before="120"/>
        <w:jc w:val="center"/>
        <w:rPr>
          <w:rFonts w:ascii="TH SarabunPSK" w:hAnsi="TH SarabunPSK" w:cs="TH SarabunPSK"/>
          <w:b/>
          <w:bCs/>
          <w:sz w:val="36"/>
          <w:szCs w:val="36"/>
        </w:rPr>
      </w:pPr>
    </w:p>
    <w:p w:rsidR="00A63818" w:rsidRPr="00472F61" w:rsidRDefault="00A63818" w:rsidP="00A3315F">
      <w:pPr>
        <w:spacing w:before="120"/>
        <w:jc w:val="center"/>
        <w:rPr>
          <w:rFonts w:ascii="TH SarabunPSK" w:hAnsi="TH SarabunPSK" w:cs="TH SarabunPSK"/>
          <w:b/>
          <w:bCs/>
          <w:sz w:val="36"/>
          <w:szCs w:val="36"/>
        </w:rPr>
      </w:pPr>
    </w:p>
    <w:p w:rsidR="00A3315F" w:rsidRDefault="00A3315F" w:rsidP="00A3315F">
      <w:pPr>
        <w:spacing w:before="120"/>
        <w:rPr>
          <w:rFonts w:ascii="TH SarabunPSK" w:hAnsi="TH SarabunPSK" w:cs="TH SarabunPSK"/>
          <w:b/>
          <w:bCs/>
          <w:sz w:val="36"/>
          <w:szCs w:val="36"/>
        </w:rPr>
      </w:pPr>
    </w:p>
    <w:p w:rsidR="009170AE" w:rsidRDefault="009170AE" w:rsidP="00A3315F">
      <w:pPr>
        <w:spacing w:before="120"/>
        <w:rPr>
          <w:rFonts w:ascii="TH SarabunPSK" w:hAnsi="TH SarabunPSK" w:cs="TH SarabunPSK"/>
          <w:b/>
          <w:bCs/>
          <w:sz w:val="36"/>
          <w:szCs w:val="36"/>
        </w:rPr>
      </w:pPr>
    </w:p>
    <w:p w:rsidR="00527F64" w:rsidRPr="00145917" w:rsidRDefault="00527F64" w:rsidP="00A3315F">
      <w:pPr>
        <w:spacing w:before="120"/>
        <w:rPr>
          <w:rFonts w:ascii="TH SarabunPSK" w:hAnsi="TH SarabunPSK" w:cs="TH SarabunPSK"/>
          <w:b/>
          <w:bCs/>
          <w:sz w:val="36"/>
          <w:szCs w:val="36"/>
        </w:rPr>
      </w:pPr>
    </w:p>
    <w:p w:rsidR="0033588A" w:rsidRPr="00EF4C23" w:rsidRDefault="00472F61" w:rsidP="0033588A">
      <w:pPr>
        <w:spacing w:before="120"/>
        <w:jc w:val="center"/>
        <w:rPr>
          <w:rFonts w:ascii="TH SarabunPSK" w:hAnsi="TH SarabunPSK" w:cs="TH SarabunPSK"/>
          <w:b/>
          <w:bCs/>
          <w:iCs/>
          <w:sz w:val="32"/>
          <w:szCs w:val="32"/>
          <w:cs/>
        </w:rPr>
      </w:pPr>
      <w:proofErr w:type="spellStart"/>
      <w:r w:rsidRPr="00EF4C23">
        <w:rPr>
          <w:rFonts w:ascii="TH SarabunPSK" w:hAnsi="TH SarabunPSK" w:cs="TH SarabunPSK"/>
          <w:b/>
          <w:bCs/>
          <w:sz w:val="36"/>
          <w:szCs w:val="36"/>
        </w:rPr>
        <w:t>Phra</w:t>
      </w:r>
      <w:r w:rsidR="00EF4C23" w:rsidRPr="00EF4C23">
        <w:rPr>
          <w:rFonts w:ascii="TH SarabunPSK" w:hAnsi="TH SarabunPSK" w:cs="TH SarabunPSK"/>
          <w:b/>
          <w:bCs/>
          <w:sz w:val="36"/>
          <w:szCs w:val="36"/>
        </w:rPr>
        <w:t>maha</w:t>
      </w:r>
      <w:proofErr w:type="spellEnd"/>
      <w:r w:rsidR="00EF4C23" w:rsidRPr="00EF4C23">
        <w:rPr>
          <w:rFonts w:ascii="TH SarabunPSK" w:hAnsi="TH SarabunPSK" w:cs="TH SarabunPSK"/>
          <w:b/>
          <w:bCs/>
          <w:sz w:val="36"/>
          <w:szCs w:val="36"/>
        </w:rPr>
        <w:t xml:space="preserve"> Ban </w:t>
      </w:r>
      <w:proofErr w:type="spellStart"/>
      <w:r w:rsidR="00EF4C23" w:rsidRPr="00EF4C23">
        <w:rPr>
          <w:rFonts w:ascii="TH SarabunPSK" w:hAnsi="TH SarabunPSK" w:cs="TH SarabunPSK"/>
          <w:b/>
          <w:bCs/>
          <w:sz w:val="36"/>
          <w:szCs w:val="36"/>
        </w:rPr>
        <w:t>Pa</w:t>
      </w:r>
      <w:r w:rsidR="004725D9" w:rsidRPr="004725D9">
        <w:rPr>
          <w:rFonts w:cs="Times New Roman"/>
          <w:color w:val="000000"/>
          <w:sz w:val="28"/>
        </w:rPr>
        <w:t>ñ</w:t>
      </w:r>
      <w:r w:rsidR="004725D9" w:rsidRPr="004725D9">
        <w:rPr>
          <w:rFonts w:ascii="PaliGaramond" w:hAnsi="PaliGaramond" w:cs="Times New Roman"/>
          <w:color w:val="000000"/>
          <w:sz w:val="28"/>
        </w:rPr>
        <w:t>ñ</w:t>
      </w:r>
      <w:r w:rsidR="00EF4C23" w:rsidRPr="00EF4C23">
        <w:rPr>
          <w:rFonts w:ascii="TH SarabunPSK" w:hAnsi="TH SarabunPSK" w:cs="TH SarabunPSK"/>
          <w:b/>
          <w:bCs/>
          <w:sz w:val="36"/>
          <w:szCs w:val="36"/>
        </w:rPr>
        <w:t>a</w:t>
      </w:r>
      <w:r w:rsidR="004725D9">
        <w:rPr>
          <w:rFonts w:ascii="TH SarabunPSK" w:hAnsi="TH SarabunPSK" w:cs="TH SarabunPSK"/>
          <w:b/>
          <w:bCs/>
          <w:sz w:val="36"/>
          <w:szCs w:val="36"/>
        </w:rPr>
        <w:t>d</w:t>
      </w:r>
      <w:r w:rsidR="00EF4C23" w:rsidRPr="00EF4C23">
        <w:rPr>
          <w:rFonts w:ascii="TH SarabunPSK" w:hAnsi="TH SarabunPSK" w:cs="TH SarabunPSK"/>
          <w:b/>
          <w:bCs/>
          <w:sz w:val="36"/>
          <w:szCs w:val="36"/>
        </w:rPr>
        <w:t>haro</w:t>
      </w:r>
      <w:proofErr w:type="spellEnd"/>
      <w:r w:rsidR="00856AA7" w:rsidRPr="00EF4C23">
        <w:rPr>
          <w:rFonts w:ascii="TH SarabunPSK" w:hAnsi="TH SarabunPSK" w:cs="TH SarabunPSK"/>
          <w:b/>
          <w:bCs/>
          <w:sz w:val="36"/>
          <w:szCs w:val="36"/>
        </w:rPr>
        <w:t xml:space="preserve"> </w:t>
      </w:r>
      <w:r w:rsidR="00856AA7" w:rsidRPr="00EF4C23">
        <w:rPr>
          <w:rFonts w:ascii="TH SarabunPSK" w:hAnsi="TH SarabunPSK" w:cs="TH SarabunPSK" w:hint="cs"/>
          <w:b/>
          <w:bCs/>
          <w:sz w:val="36"/>
          <w:szCs w:val="36"/>
          <w:cs/>
        </w:rPr>
        <w:t>(</w:t>
      </w:r>
      <w:proofErr w:type="spellStart"/>
      <w:r w:rsidR="00EF4C23" w:rsidRPr="00EF4C23">
        <w:rPr>
          <w:rFonts w:ascii="TH SarabunPSK" w:hAnsi="TH SarabunPSK" w:cs="TH SarabunPSK"/>
          <w:b/>
          <w:bCs/>
          <w:sz w:val="36"/>
          <w:szCs w:val="36"/>
        </w:rPr>
        <w:t>Buddee</w:t>
      </w:r>
      <w:proofErr w:type="spellEnd"/>
      <w:r w:rsidR="00856AA7" w:rsidRPr="00EF4C23">
        <w:rPr>
          <w:rFonts w:ascii="TH SarabunPSK" w:hAnsi="TH SarabunPSK" w:cs="TH SarabunPSK" w:hint="cs"/>
          <w:b/>
          <w:bCs/>
          <w:sz w:val="36"/>
          <w:szCs w:val="36"/>
          <w:cs/>
        </w:rPr>
        <w:t>)</w:t>
      </w:r>
    </w:p>
    <w:p w:rsidR="00D676A6" w:rsidRDefault="00D676A6" w:rsidP="00E96BE2">
      <w:pPr>
        <w:pStyle w:val="ListParagraph1"/>
        <w:spacing w:before="120" w:after="0" w:line="240" w:lineRule="auto"/>
        <w:ind w:left="0"/>
        <w:rPr>
          <w:rFonts w:ascii="TH SarabunPSK" w:hAnsi="TH SarabunPSK" w:cs="TH SarabunPSK"/>
          <w:b/>
          <w:bCs/>
          <w:sz w:val="32"/>
          <w:szCs w:val="32"/>
        </w:rPr>
      </w:pPr>
    </w:p>
    <w:p w:rsidR="009E040E" w:rsidRDefault="009E040E" w:rsidP="00E96BE2">
      <w:pPr>
        <w:pStyle w:val="ListParagraph1"/>
        <w:spacing w:before="120" w:after="0" w:line="240" w:lineRule="auto"/>
        <w:ind w:left="0"/>
        <w:rPr>
          <w:rFonts w:ascii="TH SarabunPSK" w:hAnsi="TH SarabunPSK" w:cs="TH SarabunPSK"/>
          <w:b/>
          <w:bCs/>
          <w:sz w:val="56"/>
          <w:szCs w:val="56"/>
        </w:rPr>
      </w:pPr>
    </w:p>
    <w:p w:rsidR="007E3EBD" w:rsidRDefault="007E3EBD" w:rsidP="00E96BE2">
      <w:pPr>
        <w:pStyle w:val="ListParagraph1"/>
        <w:spacing w:before="120" w:after="0" w:line="240" w:lineRule="auto"/>
        <w:ind w:left="0"/>
        <w:rPr>
          <w:rFonts w:ascii="TH SarabunPSK" w:hAnsi="TH SarabunPSK" w:cs="TH SarabunPSK"/>
          <w:b/>
          <w:bCs/>
          <w:sz w:val="56"/>
          <w:szCs w:val="56"/>
          <w:cs/>
        </w:rPr>
      </w:pPr>
    </w:p>
    <w:p w:rsidR="007E3EBD" w:rsidRPr="000D4EB8" w:rsidRDefault="007E3EBD" w:rsidP="00E96BE2">
      <w:pPr>
        <w:pStyle w:val="ListParagraph1"/>
        <w:spacing w:before="120" w:after="0" w:line="240" w:lineRule="auto"/>
        <w:ind w:left="0"/>
        <w:rPr>
          <w:rFonts w:ascii="TH SarabunPSK" w:hAnsi="TH SarabunPSK" w:cs="TH SarabunPSK"/>
          <w:b/>
          <w:bCs/>
          <w:sz w:val="56"/>
          <w:szCs w:val="56"/>
        </w:rPr>
      </w:pPr>
    </w:p>
    <w:p w:rsidR="0033588A" w:rsidRPr="000D4EB8" w:rsidRDefault="000D4EB8" w:rsidP="0033588A">
      <w:pPr>
        <w:jc w:val="center"/>
        <w:rPr>
          <w:rFonts w:ascii="TH SarabunPSK" w:hAnsi="TH SarabunPSK" w:cs="TH SarabunPSK"/>
          <w:sz w:val="36"/>
          <w:szCs w:val="36"/>
        </w:rPr>
      </w:pPr>
      <w:r w:rsidRPr="000D4EB8">
        <w:rPr>
          <w:rFonts w:ascii="TH SarabunPSK" w:hAnsi="TH SarabunPSK" w:cs="TH SarabunPSK"/>
          <w:sz w:val="36"/>
          <w:szCs w:val="36"/>
        </w:rPr>
        <w:t>A Research Paper Submitted in Partial Fulfillment of</w:t>
      </w:r>
    </w:p>
    <w:p w:rsidR="0033588A" w:rsidRPr="000D4EB8" w:rsidRDefault="00B96192" w:rsidP="0033588A">
      <w:pPr>
        <w:jc w:val="center"/>
        <w:rPr>
          <w:rFonts w:ascii="TH SarabunPSK" w:hAnsi="TH SarabunPSK" w:cs="TH SarabunPSK"/>
          <w:sz w:val="36"/>
          <w:szCs w:val="36"/>
        </w:rPr>
      </w:pPr>
      <w:proofErr w:type="gramStart"/>
      <w:r w:rsidRPr="000D4EB8">
        <w:rPr>
          <w:rFonts w:ascii="TH SarabunPSK" w:hAnsi="TH SarabunPSK" w:cs="TH SarabunPSK"/>
          <w:sz w:val="36"/>
          <w:szCs w:val="36"/>
        </w:rPr>
        <w:t>t</w:t>
      </w:r>
      <w:r w:rsidR="0033588A" w:rsidRPr="000D4EB8">
        <w:rPr>
          <w:rFonts w:ascii="TH SarabunPSK" w:hAnsi="TH SarabunPSK" w:cs="TH SarabunPSK"/>
          <w:sz w:val="36"/>
          <w:szCs w:val="36"/>
        </w:rPr>
        <w:t>he</w:t>
      </w:r>
      <w:proofErr w:type="gramEnd"/>
      <w:r w:rsidR="0033588A" w:rsidRPr="000D4EB8">
        <w:rPr>
          <w:rFonts w:ascii="TH SarabunPSK" w:hAnsi="TH SarabunPSK" w:cs="TH SarabunPSK"/>
          <w:sz w:val="36"/>
          <w:szCs w:val="36"/>
        </w:rPr>
        <w:t xml:space="preserve"> Requirement</w:t>
      </w:r>
      <w:r w:rsidR="009E040E" w:rsidRPr="000D4EB8">
        <w:rPr>
          <w:rFonts w:ascii="TH SarabunPSK" w:hAnsi="TH SarabunPSK" w:cs="TH SarabunPSK"/>
          <w:sz w:val="36"/>
          <w:szCs w:val="36"/>
        </w:rPr>
        <w:t>s</w:t>
      </w:r>
      <w:r w:rsidR="0033588A" w:rsidRPr="000D4EB8">
        <w:rPr>
          <w:rFonts w:ascii="TH SarabunPSK" w:hAnsi="TH SarabunPSK" w:cs="TH SarabunPSK"/>
          <w:sz w:val="36"/>
          <w:szCs w:val="36"/>
        </w:rPr>
        <w:t xml:space="preserve"> for </w:t>
      </w:r>
      <w:r w:rsidR="000B33CC" w:rsidRPr="000D4EB8">
        <w:rPr>
          <w:rFonts w:ascii="TH SarabunPSK" w:hAnsi="TH SarabunPSK" w:cs="TH SarabunPSK"/>
          <w:sz w:val="36"/>
          <w:szCs w:val="36"/>
        </w:rPr>
        <w:t>t</w:t>
      </w:r>
      <w:r w:rsidR="0033588A" w:rsidRPr="000D4EB8">
        <w:rPr>
          <w:rFonts w:ascii="TH SarabunPSK" w:hAnsi="TH SarabunPSK" w:cs="TH SarabunPSK"/>
          <w:sz w:val="36"/>
          <w:szCs w:val="36"/>
        </w:rPr>
        <w:t>he Degree of</w:t>
      </w:r>
    </w:p>
    <w:p w:rsidR="0033588A" w:rsidRPr="000D4EB8" w:rsidRDefault="000D4EB8" w:rsidP="0033588A">
      <w:pPr>
        <w:jc w:val="center"/>
        <w:rPr>
          <w:rFonts w:ascii="TH SarabunPSK" w:hAnsi="TH SarabunPSK" w:cs="TH SarabunPSK"/>
          <w:sz w:val="36"/>
          <w:szCs w:val="36"/>
        </w:rPr>
      </w:pPr>
      <w:r w:rsidRPr="000D4EB8">
        <w:rPr>
          <w:rFonts w:ascii="TH SarabunPSK" w:hAnsi="TH SarabunPSK" w:cs="TH SarabunPSK"/>
          <w:sz w:val="36"/>
          <w:szCs w:val="36"/>
        </w:rPr>
        <w:t>Master of Arts</w:t>
      </w:r>
    </w:p>
    <w:p w:rsidR="0033588A" w:rsidRPr="000D4EB8" w:rsidRDefault="00A63818" w:rsidP="00E96BE2">
      <w:pPr>
        <w:ind w:left="2160" w:firstLine="720"/>
        <w:rPr>
          <w:rFonts w:ascii="TH SarabunPSK" w:hAnsi="TH SarabunPSK" w:cs="TH SarabunPSK"/>
          <w:sz w:val="36"/>
          <w:szCs w:val="36"/>
        </w:rPr>
      </w:pPr>
      <w:r w:rsidRPr="000D4EB8">
        <w:rPr>
          <w:rFonts w:ascii="TH SarabunPSK" w:hAnsi="TH SarabunPSK" w:cs="TH SarabunPSK"/>
          <w:sz w:val="36"/>
          <w:szCs w:val="36"/>
        </w:rPr>
        <w:t>(</w:t>
      </w:r>
      <w:r w:rsidR="001A1EF0" w:rsidRPr="000D4EB8">
        <w:rPr>
          <w:rFonts w:ascii="TH SarabunPSK" w:hAnsi="TH SarabunPSK" w:cs="TH SarabunPSK"/>
          <w:sz w:val="36"/>
          <w:szCs w:val="36"/>
        </w:rPr>
        <w:t>Buddhist Management</w:t>
      </w:r>
      <w:r w:rsidR="0033588A" w:rsidRPr="000D4EB8">
        <w:rPr>
          <w:rFonts w:ascii="TH SarabunPSK" w:hAnsi="TH SarabunPSK" w:cs="TH SarabunPSK"/>
          <w:sz w:val="36"/>
          <w:szCs w:val="36"/>
        </w:rPr>
        <w:t>)</w:t>
      </w:r>
    </w:p>
    <w:p w:rsidR="00E96BE2" w:rsidRPr="00B96192" w:rsidRDefault="00E96BE2" w:rsidP="00E96BE2">
      <w:pPr>
        <w:ind w:left="2160" w:firstLine="720"/>
        <w:rPr>
          <w:rFonts w:ascii="TH SarabunPSK" w:hAnsi="TH SarabunPSK" w:cs="TH SarabunPSK"/>
          <w:color w:val="000000"/>
          <w:sz w:val="56"/>
          <w:szCs w:val="56"/>
        </w:rPr>
      </w:pPr>
    </w:p>
    <w:p w:rsidR="0033588A" w:rsidRPr="00BE1670" w:rsidRDefault="0033588A" w:rsidP="0033588A">
      <w:pPr>
        <w:jc w:val="center"/>
        <w:rPr>
          <w:rFonts w:ascii="TH SarabunPSK" w:hAnsi="TH SarabunPSK" w:cs="TH SarabunPSK"/>
          <w:color w:val="000000"/>
          <w:sz w:val="36"/>
          <w:szCs w:val="36"/>
        </w:rPr>
      </w:pPr>
      <w:r w:rsidRPr="00BE1670">
        <w:rPr>
          <w:rFonts w:ascii="TH SarabunPSK" w:hAnsi="TH SarabunPSK" w:cs="TH SarabunPSK"/>
          <w:color w:val="000000"/>
          <w:sz w:val="36"/>
          <w:szCs w:val="36"/>
        </w:rPr>
        <w:t>Graduate School</w:t>
      </w:r>
    </w:p>
    <w:p w:rsidR="0033588A" w:rsidRPr="00BE1670" w:rsidRDefault="0033588A" w:rsidP="0033588A">
      <w:pPr>
        <w:jc w:val="center"/>
        <w:rPr>
          <w:rFonts w:ascii="TH SarabunPSK" w:hAnsi="TH SarabunPSK" w:cs="TH SarabunPSK"/>
          <w:color w:val="000000"/>
          <w:sz w:val="36"/>
          <w:szCs w:val="36"/>
        </w:rPr>
      </w:pPr>
      <w:proofErr w:type="spellStart"/>
      <w:r w:rsidRPr="00BE1670">
        <w:rPr>
          <w:rFonts w:ascii="TH SarabunPSK" w:hAnsi="TH SarabunPSK" w:cs="TH SarabunPSK"/>
          <w:color w:val="000000"/>
          <w:sz w:val="36"/>
          <w:szCs w:val="36"/>
        </w:rPr>
        <w:t>Mahachulalongkornrajavidyalaya</w:t>
      </w:r>
      <w:proofErr w:type="spellEnd"/>
      <w:r w:rsidRPr="00BE1670">
        <w:rPr>
          <w:rFonts w:ascii="TH SarabunPSK" w:hAnsi="TH SarabunPSK" w:cs="TH SarabunPSK"/>
          <w:color w:val="000000"/>
          <w:sz w:val="36"/>
          <w:szCs w:val="36"/>
        </w:rPr>
        <w:t xml:space="preserve"> University</w:t>
      </w:r>
    </w:p>
    <w:p w:rsidR="0033588A" w:rsidRPr="00BE1670" w:rsidRDefault="000D4EB8" w:rsidP="0033588A">
      <w:pPr>
        <w:pStyle w:val="ListParagraph1"/>
        <w:spacing w:after="0" w:line="240" w:lineRule="auto"/>
        <w:ind w:left="0"/>
        <w:jc w:val="center"/>
        <w:rPr>
          <w:rFonts w:ascii="TH SarabunPSK" w:hAnsi="TH SarabunPSK" w:cs="TH SarabunPSK"/>
          <w:color w:val="000000"/>
          <w:sz w:val="36"/>
          <w:szCs w:val="36"/>
        </w:rPr>
      </w:pPr>
      <w:r>
        <w:rPr>
          <w:rFonts w:ascii="TH SarabunPSK" w:hAnsi="TH SarabunPSK" w:cs="TH SarabunPSK"/>
          <w:color w:val="000000"/>
          <w:sz w:val="36"/>
          <w:szCs w:val="36"/>
        </w:rPr>
        <w:t>C.E. 2021</w:t>
      </w:r>
    </w:p>
    <w:p w:rsidR="0033588A" w:rsidRPr="00D676A6" w:rsidRDefault="0033588A" w:rsidP="00D676A6">
      <w:pPr>
        <w:pStyle w:val="ListParagraph1"/>
        <w:spacing w:after="0" w:line="240" w:lineRule="auto"/>
        <w:ind w:left="0"/>
        <w:rPr>
          <w:rFonts w:ascii="TH SarabunPSK" w:hAnsi="TH SarabunPSK" w:cs="TH SarabunPSK"/>
          <w:sz w:val="36"/>
          <w:szCs w:val="36"/>
        </w:rPr>
      </w:pPr>
    </w:p>
    <w:p w:rsidR="00A31B03" w:rsidRDefault="0033588A" w:rsidP="00D47596">
      <w:pPr>
        <w:jc w:val="center"/>
        <w:rPr>
          <w:rFonts w:ascii="TH SarabunPSK" w:hAnsi="TH SarabunPSK" w:cs="TH SarabunPSK"/>
          <w:sz w:val="8"/>
          <w:szCs w:val="8"/>
        </w:rPr>
      </w:pPr>
      <w:r w:rsidRPr="00BE1670">
        <w:rPr>
          <w:rFonts w:ascii="TH SarabunPSK" w:hAnsi="TH SarabunPSK" w:cs="TH SarabunPSK"/>
          <w:sz w:val="36"/>
          <w:szCs w:val="36"/>
          <w:cs/>
        </w:rPr>
        <w:t>(</w:t>
      </w:r>
      <w:r w:rsidRPr="00BE1670">
        <w:rPr>
          <w:rFonts w:ascii="TH SarabunPSK" w:hAnsi="TH SarabunPSK" w:cs="TH SarabunPSK"/>
          <w:sz w:val="36"/>
          <w:szCs w:val="36"/>
        </w:rPr>
        <w:t xml:space="preserve">Copyright by </w:t>
      </w:r>
      <w:proofErr w:type="spellStart"/>
      <w:r w:rsidRPr="00BE1670">
        <w:rPr>
          <w:rFonts w:ascii="TH SarabunPSK" w:hAnsi="TH SarabunPSK" w:cs="TH SarabunPSK"/>
          <w:color w:val="000000"/>
          <w:sz w:val="36"/>
          <w:szCs w:val="36"/>
        </w:rPr>
        <w:t>Mahachulalongkornrajavidyalaya</w:t>
      </w:r>
      <w:proofErr w:type="spellEnd"/>
      <w:r w:rsidRPr="00BE1670">
        <w:rPr>
          <w:rFonts w:ascii="TH SarabunPSK" w:hAnsi="TH SarabunPSK" w:cs="TH SarabunPSK"/>
          <w:color w:val="000000"/>
          <w:sz w:val="36"/>
          <w:szCs w:val="36"/>
        </w:rPr>
        <w:t xml:space="preserve"> University</w:t>
      </w:r>
      <w:r w:rsidRPr="00BE1670">
        <w:rPr>
          <w:rFonts w:ascii="TH SarabunPSK" w:hAnsi="TH SarabunPSK" w:cs="TH SarabunPSK"/>
          <w:sz w:val="36"/>
          <w:szCs w:val="36"/>
          <w:cs/>
        </w:rPr>
        <w:t>)</w:t>
      </w:r>
      <w:r w:rsidR="00D47596">
        <w:rPr>
          <w:rFonts w:ascii="TH SarabunPSK" w:hAnsi="TH SarabunPSK" w:cs="TH SarabunPSK"/>
          <w:sz w:val="8"/>
          <w:szCs w:val="8"/>
        </w:rPr>
        <w:t xml:space="preserve"> </w:t>
      </w:r>
    </w:p>
    <w:p w:rsidR="00C43984" w:rsidRDefault="00C43984">
      <w:pPr>
        <w:rPr>
          <w:rFonts w:ascii="TH SarabunPSK" w:hAnsi="TH SarabunPSK" w:cs="TH SarabunPSK"/>
          <w:sz w:val="8"/>
          <w:szCs w:val="8"/>
        </w:rPr>
      </w:pPr>
      <w:r>
        <w:rPr>
          <w:rFonts w:ascii="TH SarabunPSK" w:hAnsi="TH SarabunPSK" w:cs="TH SarabunPSK"/>
          <w:sz w:val="8"/>
          <w:szCs w:val="8"/>
        </w:rPr>
        <w:br w:type="page"/>
      </w:r>
    </w:p>
    <w:p w:rsidR="00C43984" w:rsidRPr="00C43984" w:rsidRDefault="00C43984" w:rsidP="00C43984">
      <w:pPr>
        <w:tabs>
          <w:tab w:val="left" w:pos="1890"/>
          <w:tab w:val="left" w:pos="2160"/>
        </w:tabs>
        <w:rPr>
          <w:rFonts w:ascii="TH SarabunPSK" w:hAnsi="TH SarabunPSK" w:cs="TH SarabunPSK"/>
          <w:sz w:val="32"/>
          <w:szCs w:val="32"/>
        </w:rPr>
      </w:pPr>
      <w:r w:rsidRPr="00C43984">
        <w:rPr>
          <w:rFonts w:ascii="TH SarabunPSK" w:hAnsi="TH SarabunPSK" w:cs="TH SarabunPSK"/>
          <w:b/>
          <w:bCs/>
          <w:sz w:val="32"/>
          <w:szCs w:val="32"/>
          <w:cs/>
        </w:rPr>
        <w:lastRenderedPageBreak/>
        <w:t>ชื่อ</w:t>
      </w:r>
      <w:r w:rsidRPr="00C43984">
        <w:rPr>
          <w:rFonts w:ascii="TH SarabunPSK" w:hAnsi="TH SarabunPSK" w:cs="TH SarabunPSK" w:hint="cs"/>
          <w:b/>
          <w:bCs/>
          <w:sz w:val="32"/>
          <w:szCs w:val="32"/>
          <w:cs/>
        </w:rPr>
        <w:t>สาร</w:t>
      </w:r>
      <w:r w:rsidRPr="00C43984">
        <w:rPr>
          <w:rFonts w:ascii="TH SarabunPSK" w:hAnsi="TH SarabunPSK" w:cs="TH SarabunPSK"/>
          <w:b/>
          <w:bCs/>
          <w:sz w:val="32"/>
          <w:szCs w:val="32"/>
          <w:cs/>
        </w:rPr>
        <w:t xml:space="preserve">นิพนธ์   </w:t>
      </w:r>
      <w:r w:rsidRPr="00C43984">
        <w:rPr>
          <w:rFonts w:ascii="TH SarabunPSK" w:hAnsi="TH SarabunPSK" w:cs="TH SarabunPSK"/>
          <w:sz w:val="32"/>
          <w:szCs w:val="32"/>
          <w:cs/>
        </w:rPr>
        <w:tab/>
        <w:t>:</w:t>
      </w:r>
      <w:r w:rsidRPr="00C43984">
        <w:rPr>
          <w:rFonts w:ascii="TH SarabunPSK" w:hAnsi="TH SarabunPSK" w:cs="TH SarabunPSK"/>
          <w:b/>
          <w:bCs/>
          <w:sz w:val="32"/>
          <w:szCs w:val="32"/>
          <w:cs/>
        </w:rPr>
        <w:t xml:space="preserve">  </w:t>
      </w:r>
      <w:r w:rsidRPr="00C43984">
        <w:rPr>
          <w:rFonts w:ascii="TH SarabunPSK" w:hAnsi="TH SarabunPSK" w:cs="TH SarabunPSK"/>
          <w:b/>
          <w:bCs/>
          <w:sz w:val="32"/>
          <w:szCs w:val="32"/>
          <w:cs/>
        </w:rPr>
        <w:tab/>
      </w:r>
      <w:r w:rsidRPr="00C43984">
        <w:rPr>
          <w:rFonts w:ascii="TH SarabunPSK" w:hAnsi="TH SarabunPSK" w:cs="TH SarabunPSK"/>
          <w:sz w:val="32"/>
          <w:szCs w:val="32"/>
          <w:cs/>
        </w:rPr>
        <w:t>รูปแบบการบริหารจัดการ</w:t>
      </w:r>
      <w:proofErr w:type="spellStart"/>
      <w:r w:rsidRPr="00C43984">
        <w:rPr>
          <w:rFonts w:ascii="TH SarabunPSK" w:hAnsi="TH SarabunPSK" w:cs="TH SarabunPSK"/>
          <w:sz w:val="32"/>
          <w:szCs w:val="32"/>
          <w:cs/>
        </w:rPr>
        <w:t>อารยสถาปัตย์</w:t>
      </w:r>
      <w:proofErr w:type="spellEnd"/>
      <w:r w:rsidRPr="00C43984">
        <w:rPr>
          <w:rFonts w:ascii="TH SarabunPSK" w:hAnsi="TH SarabunPSK" w:cs="TH SarabunPSK"/>
          <w:sz w:val="32"/>
          <w:szCs w:val="32"/>
          <w:cs/>
        </w:rPr>
        <w:t>ของวัดใหญ่ชัยมงคล</w:t>
      </w:r>
    </w:p>
    <w:p w:rsidR="00C43984" w:rsidRPr="00C43984" w:rsidRDefault="00C43984" w:rsidP="00C43984">
      <w:pPr>
        <w:tabs>
          <w:tab w:val="left" w:pos="1890"/>
          <w:tab w:val="left" w:pos="2160"/>
        </w:tabs>
        <w:rPr>
          <w:rFonts w:ascii="TH SarabunPSK" w:hAnsi="TH SarabunPSK" w:cs="TH SarabunPSK"/>
          <w:sz w:val="32"/>
          <w:szCs w:val="32"/>
        </w:rPr>
      </w:pPr>
      <w:r w:rsidRPr="00C43984">
        <w:rPr>
          <w:rFonts w:ascii="TH SarabunPSK" w:hAnsi="TH SarabunPSK" w:cs="TH SarabunPSK" w:hint="cs"/>
          <w:sz w:val="32"/>
          <w:szCs w:val="32"/>
          <w:cs/>
        </w:rPr>
        <w:tab/>
      </w:r>
      <w:r w:rsidRPr="00C43984">
        <w:rPr>
          <w:rFonts w:ascii="TH SarabunPSK" w:hAnsi="TH SarabunPSK" w:cs="TH SarabunPSK" w:hint="cs"/>
          <w:sz w:val="32"/>
          <w:szCs w:val="32"/>
          <w:cs/>
        </w:rPr>
        <w:tab/>
      </w:r>
      <w:r w:rsidRPr="00C43984">
        <w:rPr>
          <w:rFonts w:ascii="TH SarabunPSK" w:hAnsi="TH SarabunPSK" w:cs="TH SarabunPSK"/>
          <w:sz w:val="32"/>
          <w:szCs w:val="32"/>
          <w:cs/>
        </w:rPr>
        <w:t>จังหวัดพระนครศรีอยุธยา</w:t>
      </w:r>
    </w:p>
    <w:p w:rsidR="00C43984" w:rsidRPr="00C43984" w:rsidRDefault="00C43984" w:rsidP="00C43984">
      <w:pPr>
        <w:tabs>
          <w:tab w:val="left" w:pos="1890"/>
          <w:tab w:val="left" w:pos="2160"/>
        </w:tabs>
        <w:rPr>
          <w:rFonts w:ascii="TH SarabunPSK" w:hAnsi="TH SarabunPSK" w:cs="TH SarabunPSK"/>
          <w:sz w:val="32"/>
          <w:szCs w:val="32"/>
        </w:rPr>
      </w:pPr>
      <w:r w:rsidRPr="00C43984">
        <w:rPr>
          <w:rFonts w:ascii="TH SarabunPSK" w:hAnsi="TH SarabunPSK" w:cs="TH SarabunPSK"/>
          <w:b/>
          <w:bCs/>
          <w:sz w:val="32"/>
          <w:szCs w:val="32"/>
          <w:cs/>
        </w:rPr>
        <w:t xml:space="preserve">ผู้วิจัย   </w:t>
      </w:r>
      <w:r w:rsidRPr="00C43984">
        <w:rPr>
          <w:rFonts w:ascii="TH SarabunPSK" w:hAnsi="TH SarabunPSK" w:cs="TH SarabunPSK"/>
          <w:b/>
          <w:bCs/>
          <w:sz w:val="32"/>
          <w:szCs w:val="32"/>
          <w:cs/>
        </w:rPr>
        <w:tab/>
      </w:r>
      <w:r w:rsidRPr="00C43984">
        <w:rPr>
          <w:rFonts w:ascii="TH SarabunPSK" w:hAnsi="TH SarabunPSK" w:cs="TH SarabunPSK"/>
          <w:sz w:val="32"/>
          <w:szCs w:val="32"/>
          <w:cs/>
        </w:rPr>
        <w:t xml:space="preserve">: </w:t>
      </w:r>
      <w:r w:rsidRPr="00C43984">
        <w:rPr>
          <w:rFonts w:ascii="TH SarabunPSK" w:hAnsi="TH SarabunPSK" w:cs="TH SarabunPSK"/>
          <w:b/>
          <w:bCs/>
          <w:sz w:val="32"/>
          <w:szCs w:val="32"/>
          <w:cs/>
        </w:rPr>
        <w:t xml:space="preserve"> </w:t>
      </w:r>
      <w:r w:rsidRPr="00C43984">
        <w:rPr>
          <w:rFonts w:ascii="TH SarabunPSK" w:hAnsi="TH SarabunPSK" w:cs="TH SarabunPSK"/>
          <w:b/>
          <w:bCs/>
          <w:sz w:val="32"/>
          <w:szCs w:val="32"/>
          <w:cs/>
        </w:rPr>
        <w:tab/>
      </w:r>
      <w:r w:rsidRPr="00C43984">
        <w:rPr>
          <w:rFonts w:ascii="TH SarabunPSK" w:hAnsi="TH SarabunPSK" w:cs="TH SarabunPSK"/>
          <w:sz w:val="32"/>
          <w:szCs w:val="32"/>
          <w:cs/>
        </w:rPr>
        <w:t>พระ</w:t>
      </w:r>
      <w:proofErr w:type="spellStart"/>
      <w:r w:rsidRPr="00C43984">
        <w:rPr>
          <w:rFonts w:ascii="TH SarabunPSK" w:hAnsi="TH SarabunPSK" w:cs="TH SarabunPSK"/>
          <w:sz w:val="32"/>
          <w:szCs w:val="32"/>
          <w:cs/>
        </w:rPr>
        <w:t>มหาบรรณ์</w:t>
      </w:r>
      <w:proofErr w:type="spellEnd"/>
      <w:r w:rsidRPr="00C43984">
        <w:rPr>
          <w:rFonts w:ascii="TH SarabunPSK" w:hAnsi="TH SarabunPSK" w:cs="TH SarabunPSK"/>
          <w:sz w:val="32"/>
          <w:szCs w:val="32"/>
          <w:cs/>
        </w:rPr>
        <w:t xml:space="preserve">  </w:t>
      </w:r>
      <w:proofErr w:type="spellStart"/>
      <w:r w:rsidRPr="00C43984">
        <w:rPr>
          <w:rFonts w:ascii="TH SarabunPSK" w:hAnsi="TH SarabunPSK" w:cs="TH SarabunPSK"/>
          <w:sz w:val="32"/>
          <w:szCs w:val="32"/>
          <w:cs/>
        </w:rPr>
        <w:t>ปญฺ</w:t>
      </w:r>
      <w:proofErr w:type="spellEnd"/>
      <w:r w:rsidRPr="00C43984">
        <w:rPr>
          <w:rFonts w:ascii="TH SarabunPSK" w:hAnsi="TH SarabunPSK" w:cs="TH SarabunPSK"/>
          <w:sz w:val="32"/>
          <w:szCs w:val="32"/>
          <w:cs/>
        </w:rPr>
        <w:t></w:t>
      </w:r>
      <w:proofErr w:type="spellStart"/>
      <w:r w:rsidRPr="00C43984">
        <w:rPr>
          <w:rFonts w:ascii="TH SarabunPSK" w:hAnsi="TH SarabunPSK" w:cs="TH SarabunPSK"/>
          <w:sz w:val="32"/>
          <w:szCs w:val="32"/>
          <w:cs/>
        </w:rPr>
        <w:t>าธ</w:t>
      </w:r>
      <w:proofErr w:type="spellEnd"/>
      <w:r w:rsidRPr="00C43984">
        <w:rPr>
          <w:rFonts w:ascii="TH SarabunPSK" w:hAnsi="TH SarabunPSK" w:cs="TH SarabunPSK"/>
          <w:sz w:val="32"/>
          <w:szCs w:val="32"/>
          <w:cs/>
        </w:rPr>
        <w:t>โร (บุตรดี)</w:t>
      </w:r>
    </w:p>
    <w:p w:rsidR="00C43984" w:rsidRPr="00C43984" w:rsidRDefault="00C43984" w:rsidP="00C43984">
      <w:pPr>
        <w:tabs>
          <w:tab w:val="left" w:pos="1890"/>
          <w:tab w:val="left" w:pos="2160"/>
        </w:tabs>
        <w:rPr>
          <w:rFonts w:ascii="TH SarabunPSK" w:hAnsi="TH SarabunPSK" w:cs="TH SarabunPSK"/>
          <w:sz w:val="32"/>
          <w:szCs w:val="32"/>
        </w:rPr>
      </w:pPr>
      <w:r w:rsidRPr="00C43984">
        <w:rPr>
          <w:rFonts w:ascii="TH SarabunPSK" w:hAnsi="TH SarabunPSK" w:cs="TH SarabunPSK"/>
          <w:b/>
          <w:bCs/>
          <w:sz w:val="32"/>
          <w:szCs w:val="32"/>
          <w:cs/>
        </w:rPr>
        <w:t>ปริญญา</w:t>
      </w:r>
      <w:r w:rsidRPr="00C43984">
        <w:rPr>
          <w:rFonts w:ascii="TH SarabunPSK" w:hAnsi="TH SarabunPSK" w:cs="TH SarabunPSK"/>
          <w:b/>
          <w:bCs/>
          <w:sz w:val="32"/>
          <w:szCs w:val="32"/>
          <w:cs/>
        </w:rPr>
        <w:tab/>
      </w:r>
      <w:r w:rsidRPr="00C43984">
        <w:rPr>
          <w:rFonts w:ascii="TH SarabunPSK" w:hAnsi="TH SarabunPSK" w:cs="TH SarabunPSK"/>
          <w:sz w:val="32"/>
          <w:szCs w:val="32"/>
          <w:cs/>
        </w:rPr>
        <w:t>:</w:t>
      </w:r>
      <w:r w:rsidRPr="00C43984">
        <w:rPr>
          <w:rFonts w:ascii="TH SarabunPSK" w:hAnsi="TH SarabunPSK" w:cs="TH SarabunPSK"/>
          <w:b/>
          <w:bCs/>
          <w:sz w:val="32"/>
          <w:szCs w:val="32"/>
          <w:cs/>
        </w:rPr>
        <w:t xml:space="preserve">  </w:t>
      </w:r>
      <w:r w:rsidRPr="00C43984">
        <w:rPr>
          <w:rFonts w:ascii="TH SarabunPSK" w:hAnsi="TH SarabunPSK" w:cs="TH SarabunPSK"/>
          <w:sz w:val="32"/>
          <w:szCs w:val="32"/>
          <w:cs/>
        </w:rPr>
        <w:tab/>
        <w:t>พุทธ</w:t>
      </w:r>
      <w:proofErr w:type="spellStart"/>
      <w:r w:rsidRPr="00C43984">
        <w:rPr>
          <w:rFonts w:ascii="TH SarabunPSK" w:hAnsi="TH SarabunPSK" w:cs="TH SarabunPSK"/>
          <w:sz w:val="32"/>
          <w:szCs w:val="32"/>
          <w:cs/>
        </w:rPr>
        <w:t>ศาสต</w:t>
      </w:r>
      <w:proofErr w:type="spellEnd"/>
      <w:r w:rsidRPr="00C43984">
        <w:rPr>
          <w:rFonts w:ascii="TH SarabunPSK" w:hAnsi="TH SarabunPSK" w:cs="TH SarabunPSK"/>
          <w:sz w:val="32"/>
          <w:szCs w:val="32"/>
          <w:cs/>
        </w:rPr>
        <w:t>ร</w:t>
      </w:r>
      <w:r w:rsidRPr="00C43984">
        <w:rPr>
          <w:rFonts w:ascii="TH SarabunPSK" w:hAnsi="TH SarabunPSK" w:cs="TH SarabunPSK" w:hint="cs"/>
          <w:sz w:val="32"/>
          <w:szCs w:val="32"/>
          <w:cs/>
        </w:rPr>
        <w:t>มหา</w:t>
      </w:r>
      <w:r w:rsidRPr="00C43984">
        <w:rPr>
          <w:rFonts w:ascii="TH SarabunPSK" w:hAnsi="TH SarabunPSK" w:cs="TH SarabunPSK"/>
          <w:sz w:val="32"/>
          <w:szCs w:val="32"/>
          <w:cs/>
        </w:rPr>
        <w:t>บัณฑิต (</w:t>
      </w:r>
      <w:r w:rsidRPr="00C43984">
        <w:rPr>
          <w:rFonts w:ascii="TH SarabunPSK" w:hAnsi="TH SarabunPSK" w:cs="TH SarabunPSK" w:hint="cs"/>
          <w:sz w:val="32"/>
          <w:szCs w:val="32"/>
          <w:cs/>
        </w:rPr>
        <w:t>การจัดการเชิงพุทธ</w:t>
      </w:r>
      <w:r w:rsidRPr="00C43984">
        <w:rPr>
          <w:rFonts w:ascii="TH SarabunPSK" w:hAnsi="TH SarabunPSK" w:cs="TH SarabunPSK"/>
          <w:sz w:val="32"/>
          <w:szCs w:val="32"/>
          <w:cs/>
        </w:rPr>
        <w:t>)</w:t>
      </w:r>
    </w:p>
    <w:p w:rsidR="00C43984" w:rsidRPr="00C43984" w:rsidRDefault="00C43984" w:rsidP="00C43984">
      <w:pPr>
        <w:tabs>
          <w:tab w:val="left" w:pos="1890"/>
          <w:tab w:val="left" w:pos="2160"/>
        </w:tabs>
        <w:jc w:val="thaiDistribute"/>
        <w:rPr>
          <w:rFonts w:ascii="TH SarabunPSK" w:hAnsi="TH SarabunPSK" w:cs="TH SarabunPSK"/>
          <w:b/>
          <w:bCs/>
          <w:color w:val="000000" w:themeColor="text1"/>
          <w:sz w:val="32"/>
          <w:szCs w:val="32"/>
        </w:rPr>
      </w:pPr>
      <w:r w:rsidRPr="00C43984">
        <w:rPr>
          <w:rFonts w:ascii="TH SarabunPSK" w:hAnsi="TH SarabunPSK" w:cs="TH SarabunPSK" w:hint="cs"/>
          <w:b/>
          <w:bCs/>
          <w:sz w:val="32"/>
          <w:szCs w:val="32"/>
          <w:cs/>
        </w:rPr>
        <w:t>คณะกรรมการผู้</w:t>
      </w:r>
      <w:r w:rsidRPr="00C43984">
        <w:rPr>
          <w:rFonts w:ascii="TH SarabunPSK" w:hAnsi="TH SarabunPSK" w:cs="TH SarabunPSK" w:hint="cs"/>
          <w:b/>
          <w:bCs/>
          <w:color w:val="000000" w:themeColor="text1"/>
          <w:sz w:val="32"/>
          <w:szCs w:val="32"/>
          <w:cs/>
        </w:rPr>
        <w:t>ควบคุมสารนิ</w:t>
      </w:r>
      <w:r w:rsidRPr="00C43984">
        <w:rPr>
          <w:rFonts w:ascii="TH SarabunPSK" w:hAnsi="TH SarabunPSK" w:cs="TH SarabunPSK"/>
          <w:b/>
          <w:bCs/>
          <w:color w:val="000000" w:themeColor="text1"/>
          <w:sz w:val="32"/>
          <w:szCs w:val="32"/>
          <w:cs/>
        </w:rPr>
        <w:t>พนธ์</w:t>
      </w:r>
    </w:p>
    <w:p w:rsidR="00C43984" w:rsidRPr="00C43984" w:rsidRDefault="00C43984" w:rsidP="00C43984">
      <w:pPr>
        <w:tabs>
          <w:tab w:val="left" w:pos="1890"/>
          <w:tab w:val="left" w:pos="2160"/>
        </w:tabs>
        <w:rPr>
          <w:rFonts w:ascii="TH SarabunPSK" w:hAnsi="TH SarabunPSK" w:cs="TH SarabunPSK"/>
          <w:color w:val="000000" w:themeColor="text1"/>
          <w:sz w:val="32"/>
          <w:szCs w:val="32"/>
        </w:rPr>
      </w:pPr>
      <w:r w:rsidRPr="00C43984">
        <w:rPr>
          <w:rFonts w:ascii="TH SarabunPSK" w:hAnsi="TH SarabunPSK" w:cs="TH SarabunPSK"/>
          <w:b/>
          <w:bCs/>
          <w:color w:val="000000" w:themeColor="text1"/>
          <w:sz w:val="32"/>
          <w:szCs w:val="32"/>
          <w:cs/>
        </w:rPr>
        <w:tab/>
      </w:r>
      <w:r w:rsidRPr="00C43984">
        <w:rPr>
          <w:rFonts w:ascii="TH SarabunPSK" w:hAnsi="TH SarabunPSK" w:cs="TH SarabunPSK"/>
          <w:color w:val="000000" w:themeColor="text1"/>
          <w:sz w:val="32"/>
          <w:szCs w:val="32"/>
          <w:cs/>
        </w:rPr>
        <w:t>:   พระเมธี</w:t>
      </w:r>
      <w:proofErr w:type="spellStart"/>
      <w:r w:rsidRPr="00C43984">
        <w:rPr>
          <w:rFonts w:ascii="TH SarabunPSK" w:hAnsi="TH SarabunPSK" w:cs="TH SarabunPSK"/>
          <w:color w:val="000000" w:themeColor="text1"/>
          <w:sz w:val="32"/>
          <w:szCs w:val="32"/>
          <w:cs/>
        </w:rPr>
        <w:t>ธรร</w:t>
      </w:r>
      <w:proofErr w:type="spellEnd"/>
      <w:r w:rsidRPr="00C43984">
        <w:rPr>
          <w:rFonts w:ascii="TH SarabunPSK" w:hAnsi="TH SarabunPSK" w:cs="TH SarabunPSK"/>
          <w:color w:val="000000" w:themeColor="text1"/>
          <w:sz w:val="32"/>
          <w:szCs w:val="32"/>
          <w:cs/>
        </w:rPr>
        <w:t>มา</w:t>
      </w:r>
      <w:proofErr w:type="spellStart"/>
      <w:r w:rsidRPr="00C43984">
        <w:rPr>
          <w:rFonts w:ascii="TH SarabunPSK" w:hAnsi="TH SarabunPSK" w:cs="TH SarabunPSK"/>
          <w:color w:val="000000" w:themeColor="text1"/>
          <w:sz w:val="32"/>
          <w:szCs w:val="32"/>
          <w:cs/>
        </w:rPr>
        <w:t>จารย์</w:t>
      </w:r>
      <w:proofErr w:type="spellEnd"/>
      <w:r w:rsidRPr="00C43984">
        <w:rPr>
          <w:rFonts w:ascii="TH SarabunPSK" w:hAnsi="TH SarabunPSK" w:cs="TH SarabunPSK"/>
          <w:color w:val="000000" w:themeColor="text1"/>
          <w:sz w:val="32"/>
          <w:szCs w:val="32"/>
        </w:rPr>
        <w:t>,</w:t>
      </w:r>
      <w:r w:rsidRPr="00C43984">
        <w:rPr>
          <w:rFonts w:ascii="TH SarabunPSK" w:hAnsi="TH SarabunPSK" w:cs="TH SarabunPSK"/>
          <w:color w:val="000000" w:themeColor="text1"/>
          <w:sz w:val="32"/>
          <w:szCs w:val="32"/>
          <w:cs/>
        </w:rPr>
        <w:t>รศ.</w:t>
      </w:r>
      <w:r w:rsidRPr="00C43984">
        <w:rPr>
          <w:rFonts w:ascii="TH SarabunPSK" w:hAnsi="TH SarabunPSK" w:cs="TH SarabunPSK" w:hint="cs"/>
          <w:color w:val="000000" w:themeColor="text1"/>
          <w:sz w:val="32"/>
          <w:szCs w:val="32"/>
          <w:cs/>
        </w:rPr>
        <w:t xml:space="preserve"> </w:t>
      </w:r>
      <w:r w:rsidRPr="00C43984">
        <w:rPr>
          <w:rFonts w:ascii="TH SarabunPSK" w:hAnsi="TH SarabunPSK" w:cs="TH SarabunPSK"/>
          <w:color w:val="000000" w:themeColor="text1"/>
          <w:sz w:val="32"/>
          <w:szCs w:val="32"/>
          <w:cs/>
        </w:rPr>
        <w:t>ดร.</w:t>
      </w:r>
      <w:r w:rsidRPr="00C43984">
        <w:rPr>
          <w:rFonts w:ascii="TH SarabunPSK" w:hAnsi="TH SarabunPSK" w:cs="TH SarabunPSK"/>
          <w:color w:val="000000" w:themeColor="text1"/>
          <w:sz w:val="32"/>
          <w:szCs w:val="32"/>
        </w:rPr>
        <w:t xml:space="preserve">, </w:t>
      </w:r>
      <w:proofErr w:type="spellStart"/>
      <w:r w:rsidRPr="00C43984">
        <w:rPr>
          <w:rFonts w:ascii="TH SarabunPSK" w:hAnsi="TH SarabunPSK" w:cs="TH SarabunPSK"/>
          <w:color w:val="000000" w:themeColor="text1"/>
          <w:sz w:val="32"/>
          <w:szCs w:val="32"/>
          <w:cs/>
        </w:rPr>
        <w:t>พธ.บ</w:t>
      </w:r>
      <w:proofErr w:type="spellEnd"/>
      <w:r w:rsidRPr="00C43984">
        <w:rPr>
          <w:rFonts w:ascii="TH SarabunPSK" w:hAnsi="TH SarabunPSK" w:cs="TH SarabunPSK"/>
          <w:color w:val="000000" w:themeColor="text1"/>
          <w:sz w:val="32"/>
          <w:szCs w:val="32"/>
          <w:cs/>
        </w:rPr>
        <w:t>. (การสอนสังคมศึกษา)</w:t>
      </w:r>
      <w:r w:rsidRPr="00C43984">
        <w:rPr>
          <w:rFonts w:ascii="TH SarabunPSK" w:hAnsi="TH SarabunPSK" w:cs="TH SarabunPSK"/>
          <w:color w:val="000000" w:themeColor="text1"/>
          <w:sz w:val="32"/>
          <w:szCs w:val="32"/>
        </w:rPr>
        <w:t>,</w:t>
      </w:r>
      <w:r w:rsidRPr="00C43984">
        <w:rPr>
          <w:rFonts w:ascii="TH SarabunPSK" w:hAnsi="TH SarabunPSK" w:cs="TH SarabunPSK"/>
          <w:color w:val="000000" w:themeColor="text1"/>
          <w:sz w:val="32"/>
          <w:szCs w:val="32"/>
        </w:rPr>
        <w:tab/>
      </w:r>
      <w:r w:rsidRPr="00C43984">
        <w:rPr>
          <w:rFonts w:ascii="TH SarabunPSK" w:hAnsi="TH SarabunPSK" w:cs="TH SarabunPSK"/>
          <w:color w:val="000000" w:themeColor="text1"/>
          <w:sz w:val="32"/>
          <w:szCs w:val="32"/>
          <w:cs/>
        </w:rPr>
        <w:tab/>
      </w:r>
      <w:r w:rsidRPr="00C43984">
        <w:rPr>
          <w:rFonts w:ascii="TH SarabunPSK" w:hAnsi="TH SarabunPSK" w:cs="TH SarabunPSK"/>
          <w:color w:val="000000" w:themeColor="text1"/>
          <w:sz w:val="32"/>
          <w:szCs w:val="32"/>
          <w:cs/>
        </w:rPr>
        <w:tab/>
      </w:r>
      <w:r w:rsidRPr="00C43984">
        <w:rPr>
          <w:rFonts w:ascii="TH SarabunPSK" w:hAnsi="TH SarabunPSK" w:cs="TH SarabunPSK"/>
          <w:color w:val="000000" w:themeColor="text1"/>
          <w:sz w:val="32"/>
          <w:szCs w:val="32"/>
          <w:cs/>
        </w:rPr>
        <w:tab/>
      </w:r>
      <w:proofErr w:type="spellStart"/>
      <w:r w:rsidRPr="00C43984">
        <w:rPr>
          <w:rFonts w:ascii="TH SarabunPSK" w:hAnsi="TH SarabunPSK" w:cs="TH SarabunPSK"/>
          <w:color w:val="000000" w:themeColor="text1"/>
          <w:sz w:val="32"/>
          <w:szCs w:val="32"/>
          <w:cs/>
        </w:rPr>
        <w:t>วท</w:t>
      </w:r>
      <w:proofErr w:type="spellEnd"/>
      <w:r w:rsidRPr="00C43984">
        <w:rPr>
          <w:rFonts w:ascii="TH SarabunPSK" w:hAnsi="TH SarabunPSK" w:cs="TH SarabunPSK"/>
          <w:color w:val="000000" w:themeColor="text1"/>
          <w:sz w:val="32"/>
          <w:szCs w:val="32"/>
          <w:cs/>
        </w:rPr>
        <w:t>.ม. (การจัดการสิ่งแวดล้อม)</w:t>
      </w:r>
      <w:r w:rsidRPr="00C43984">
        <w:rPr>
          <w:rFonts w:ascii="TH SarabunPSK" w:hAnsi="TH SarabunPSK" w:cs="TH SarabunPSK"/>
          <w:color w:val="000000" w:themeColor="text1"/>
          <w:sz w:val="32"/>
          <w:szCs w:val="32"/>
        </w:rPr>
        <w:t xml:space="preserve">, </w:t>
      </w:r>
      <w:proofErr w:type="spellStart"/>
      <w:r w:rsidRPr="00C43984">
        <w:rPr>
          <w:rFonts w:ascii="TH SarabunPSK" w:hAnsi="TH SarabunPSK" w:cs="TH SarabunPSK"/>
          <w:color w:val="000000" w:themeColor="text1"/>
          <w:sz w:val="32"/>
          <w:szCs w:val="32"/>
          <w:cs/>
        </w:rPr>
        <w:t>ปร.ด</w:t>
      </w:r>
      <w:proofErr w:type="spellEnd"/>
      <w:r w:rsidRPr="00C43984">
        <w:rPr>
          <w:rFonts w:ascii="TH SarabunPSK" w:hAnsi="TH SarabunPSK" w:cs="TH SarabunPSK"/>
          <w:color w:val="000000" w:themeColor="text1"/>
          <w:sz w:val="32"/>
          <w:szCs w:val="32"/>
          <w:cs/>
        </w:rPr>
        <w:t>. (รัฐ</w:t>
      </w:r>
      <w:proofErr w:type="spellStart"/>
      <w:r w:rsidRPr="00C43984">
        <w:rPr>
          <w:rFonts w:ascii="TH SarabunPSK" w:hAnsi="TH SarabunPSK" w:cs="TH SarabunPSK"/>
          <w:color w:val="000000" w:themeColor="text1"/>
          <w:sz w:val="32"/>
          <w:szCs w:val="32"/>
          <w:cs/>
        </w:rPr>
        <w:t>ประศาสน</w:t>
      </w:r>
      <w:proofErr w:type="spellEnd"/>
      <w:r w:rsidRPr="00C43984">
        <w:rPr>
          <w:rFonts w:ascii="TH SarabunPSK" w:hAnsi="TH SarabunPSK" w:cs="TH SarabunPSK"/>
          <w:color w:val="000000" w:themeColor="text1"/>
          <w:sz w:val="32"/>
          <w:szCs w:val="32"/>
          <w:cs/>
        </w:rPr>
        <w:t>ศาสตร์)</w:t>
      </w:r>
      <w:r w:rsidRPr="00C43984">
        <w:rPr>
          <w:rFonts w:ascii="TH SarabunPSK" w:hAnsi="TH SarabunPSK" w:cs="TH SarabunPSK"/>
          <w:color w:val="000000" w:themeColor="text1"/>
          <w:sz w:val="32"/>
          <w:szCs w:val="32"/>
          <w:cs/>
        </w:rPr>
        <w:tab/>
      </w:r>
    </w:p>
    <w:p w:rsidR="00C43984" w:rsidRPr="00C43984" w:rsidRDefault="00C43984" w:rsidP="00C43984">
      <w:pPr>
        <w:tabs>
          <w:tab w:val="left" w:pos="1890"/>
          <w:tab w:val="left" w:pos="2160"/>
        </w:tabs>
        <w:rPr>
          <w:rFonts w:ascii="TH SarabunPSK" w:hAnsi="TH SarabunPSK" w:cs="TH SarabunPSK"/>
          <w:color w:val="000000" w:themeColor="text1"/>
          <w:sz w:val="32"/>
          <w:szCs w:val="32"/>
        </w:rPr>
      </w:pPr>
      <w:r w:rsidRPr="00C43984">
        <w:rPr>
          <w:rFonts w:ascii="TH SarabunPSK" w:hAnsi="TH SarabunPSK" w:cs="TH SarabunPSK"/>
          <w:color w:val="000000" w:themeColor="text1"/>
          <w:sz w:val="32"/>
          <w:szCs w:val="32"/>
          <w:cs/>
        </w:rPr>
        <w:tab/>
        <w:t>:</w:t>
      </w:r>
      <w:r w:rsidRPr="00C43984">
        <w:rPr>
          <w:rFonts w:ascii="TH SarabunPSK" w:hAnsi="TH SarabunPSK" w:cs="TH SarabunPSK"/>
          <w:color w:val="000000" w:themeColor="text1"/>
          <w:sz w:val="32"/>
          <w:szCs w:val="32"/>
        </w:rPr>
        <w:tab/>
      </w:r>
      <w:r w:rsidRPr="00C43984">
        <w:rPr>
          <w:rFonts w:ascii="TH SarabunPSK" w:hAnsi="TH SarabunPSK" w:cs="TH SarabunPSK"/>
          <w:color w:val="000000" w:themeColor="text1"/>
          <w:sz w:val="32"/>
          <w:szCs w:val="32"/>
          <w:cs/>
        </w:rPr>
        <w:t xml:space="preserve">พระมหาสุนันท์ </w:t>
      </w:r>
      <w:proofErr w:type="spellStart"/>
      <w:r w:rsidRPr="00C43984">
        <w:rPr>
          <w:rFonts w:ascii="TH SarabunPSK" w:hAnsi="TH SarabunPSK" w:cs="TH SarabunPSK"/>
          <w:color w:val="000000" w:themeColor="text1"/>
          <w:sz w:val="32"/>
          <w:szCs w:val="32"/>
          <w:cs/>
        </w:rPr>
        <w:t>สุนนฺ</w:t>
      </w:r>
      <w:proofErr w:type="spellEnd"/>
      <w:r w:rsidRPr="00C43984">
        <w:rPr>
          <w:rFonts w:ascii="TH SarabunPSK" w:hAnsi="TH SarabunPSK" w:cs="TH SarabunPSK"/>
          <w:color w:val="000000" w:themeColor="text1"/>
          <w:sz w:val="32"/>
          <w:szCs w:val="32"/>
          <w:cs/>
        </w:rPr>
        <w:t>โท</w:t>
      </w:r>
      <w:r w:rsidRPr="00C43984">
        <w:rPr>
          <w:rFonts w:ascii="TH SarabunPSK" w:hAnsi="TH SarabunPSK" w:cs="TH SarabunPSK"/>
          <w:color w:val="000000" w:themeColor="text1"/>
          <w:sz w:val="32"/>
          <w:szCs w:val="32"/>
        </w:rPr>
        <w:t xml:space="preserve">, </w:t>
      </w:r>
      <w:r w:rsidRPr="00C43984">
        <w:rPr>
          <w:rFonts w:ascii="TH SarabunPSK" w:hAnsi="TH SarabunPSK" w:cs="TH SarabunPSK"/>
          <w:color w:val="000000" w:themeColor="text1"/>
          <w:sz w:val="32"/>
          <w:szCs w:val="32"/>
          <w:cs/>
        </w:rPr>
        <w:t>ผศ. ดร.</w:t>
      </w:r>
      <w:r w:rsidRPr="00C43984">
        <w:rPr>
          <w:rFonts w:ascii="TH SarabunPSK" w:hAnsi="TH SarabunPSK" w:cs="TH SarabunPSK" w:hint="cs"/>
          <w:color w:val="000000" w:themeColor="text1"/>
          <w:sz w:val="32"/>
          <w:szCs w:val="32"/>
          <w:cs/>
        </w:rPr>
        <w:t>,</w:t>
      </w:r>
      <w:r w:rsidRPr="00C43984">
        <w:rPr>
          <w:rFonts w:ascii="TH SarabunPSK" w:hAnsi="TH SarabunPSK" w:cs="TH SarabunPSK"/>
          <w:color w:val="000000" w:themeColor="text1"/>
          <w:sz w:val="32"/>
          <w:szCs w:val="32"/>
          <w:cs/>
        </w:rPr>
        <w:t xml:space="preserve"> </w:t>
      </w:r>
      <w:proofErr w:type="spellStart"/>
      <w:r w:rsidRPr="00C43984">
        <w:rPr>
          <w:rFonts w:ascii="TH SarabunPSK" w:hAnsi="TH SarabunPSK" w:cs="TH SarabunPSK"/>
          <w:color w:val="000000" w:themeColor="text1"/>
          <w:sz w:val="32"/>
          <w:szCs w:val="32"/>
          <w:cs/>
        </w:rPr>
        <w:t>พธ.บ</w:t>
      </w:r>
      <w:proofErr w:type="spellEnd"/>
      <w:r w:rsidRPr="00C43984">
        <w:rPr>
          <w:rFonts w:ascii="TH SarabunPSK" w:hAnsi="TH SarabunPSK" w:cs="TH SarabunPSK"/>
          <w:color w:val="000000" w:themeColor="text1"/>
          <w:sz w:val="32"/>
          <w:szCs w:val="32"/>
          <w:cs/>
        </w:rPr>
        <w:t>.(</w:t>
      </w:r>
      <w:r w:rsidRPr="00C43984">
        <w:rPr>
          <w:rFonts w:ascii="TH SarabunPSK" w:hAnsi="TH SarabunPSK" w:cs="TH SarabunPSK" w:hint="cs"/>
          <w:color w:val="000000" w:themeColor="text1"/>
          <w:sz w:val="32"/>
          <w:szCs w:val="32"/>
          <w:cs/>
        </w:rPr>
        <w:t>การจัดการเชิงพุทธ</w:t>
      </w:r>
      <w:r w:rsidRPr="00C43984">
        <w:rPr>
          <w:rFonts w:ascii="TH SarabunPSK" w:hAnsi="TH SarabunPSK" w:cs="TH SarabunPSK"/>
          <w:color w:val="000000" w:themeColor="text1"/>
          <w:sz w:val="32"/>
          <w:szCs w:val="32"/>
          <w:cs/>
        </w:rPr>
        <w:t xml:space="preserve">), </w:t>
      </w:r>
    </w:p>
    <w:p w:rsidR="00C43984" w:rsidRPr="00C43984" w:rsidRDefault="00C43984" w:rsidP="00C43984">
      <w:pPr>
        <w:tabs>
          <w:tab w:val="left" w:pos="1890"/>
          <w:tab w:val="left" w:pos="2160"/>
        </w:tabs>
        <w:rPr>
          <w:rFonts w:ascii="TH SarabunPSK" w:hAnsi="TH SarabunPSK" w:cs="TH SarabunPSK"/>
          <w:sz w:val="32"/>
          <w:szCs w:val="32"/>
        </w:rPr>
      </w:pPr>
      <w:r w:rsidRPr="00C43984">
        <w:rPr>
          <w:rFonts w:ascii="TH SarabunPSK" w:hAnsi="TH SarabunPSK" w:cs="TH SarabunPSK"/>
          <w:color w:val="000000" w:themeColor="text1"/>
          <w:sz w:val="32"/>
          <w:szCs w:val="32"/>
          <w:cs/>
        </w:rPr>
        <w:tab/>
      </w:r>
      <w:r w:rsidRPr="00C43984">
        <w:rPr>
          <w:rFonts w:ascii="TH SarabunPSK" w:hAnsi="TH SarabunPSK" w:cs="TH SarabunPSK"/>
          <w:color w:val="000000" w:themeColor="text1"/>
          <w:sz w:val="32"/>
          <w:szCs w:val="32"/>
          <w:cs/>
        </w:rPr>
        <w:tab/>
      </w:r>
      <w:proofErr w:type="spellStart"/>
      <w:r w:rsidRPr="00C43984">
        <w:rPr>
          <w:rFonts w:ascii="TH SarabunPSK" w:hAnsi="TH SarabunPSK" w:cs="TH SarabunPSK"/>
          <w:color w:val="000000" w:themeColor="text1"/>
          <w:sz w:val="32"/>
          <w:szCs w:val="32"/>
          <w:cs/>
        </w:rPr>
        <w:t>พธ</w:t>
      </w:r>
      <w:proofErr w:type="spellEnd"/>
      <w:r w:rsidRPr="00C43984">
        <w:rPr>
          <w:rFonts w:ascii="TH SarabunPSK" w:hAnsi="TH SarabunPSK" w:cs="TH SarabunPSK"/>
          <w:color w:val="000000" w:themeColor="text1"/>
          <w:sz w:val="32"/>
          <w:szCs w:val="32"/>
          <w:cs/>
        </w:rPr>
        <w:t>.ม. (</w:t>
      </w:r>
      <w:r w:rsidRPr="00C43984">
        <w:rPr>
          <w:rFonts w:ascii="TH SarabunPSK" w:hAnsi="TH SarabunPSK" w:cs="TH SarabunPSK" w:hint="cs"/>
          <w:color w:val="000000" w:themeColor="text1"/>
          <w:sz w:val="32"/>
          <w:szCs w:val="32"/>
          <w:cs/>
        </w:rPr>
        <w:t>การจัดการเชิงพุทธ</w:t>
      </w:r>
      <w:r w:rsidRPr="00C43984">
        <w:rPr>
          <w:rFonts w:ascii="TH SarabunPSK" w:hAnsi="TH SarabunPSK" w:cs="TH SarabunPSK"/>
          <w:color w:val="000000" w:themeColor="text1"/>
          <w:sz w:val="32"/>
          <w:szCs w:val="32"/>
          <w:cs/>
        </w:rPr>
        <w:t xml:space="preserve">), </w:t>
      </w:r>
      <w:proofErr w:type="spellStart"/>
      <w:r w:rsidRPr="00C43984">
        <w:rPr>
          <w:rFonts w:ascii="TH SarabunPSK" w:hAnsi="TH SarabunPSK" w:cs="TH SarabunPSK"/>
          <w:color w:val="000000" w:themeColor="text1"/>
          <w:sz w:val="32"/>
          <w:szCs w:val="32"/>
          <w:cs/>
        </w:rPr>
        <w:t>พธ.ด</w:t>
      </w:r>
      <w:proofErr w:type="spellEnd"/>
      <w:r w:rsidRPr="00C43984">
        <w:rPr>
          <w:rFonts w:ascii="TH SarabunPSK" w:hAnsi="TH SarabunPSK" w:cs="TH SarabunPSK"/>
          <w:color w:val="000000" w:themeColor="text1"/>
          <w:sz w:val="32"/>
          <w:szCs w:val="32"/>
          <w:cs/>
        </w:rPr>
        <w:t>. (</w:t>
      </w:r>
      <w:r w:rsidRPr="00C43984">
        <w:rPr>
          <w:rFonts w:ascii="TH SarabunPSK" w:hAnsi="TH SarabunPSK" w:cs="TH SarabunPSK" w:hint="cs"/>
          <w:color w:val="000000" w:themeColor="text1"/>
          <w:sz w:val="32"/>
          <w:szCs w:val="32"/>
          <w:cs/>
        </w:rPr>
        <w:t>การจัดการเชิงพุทธ</w:t>
      </w:r>
      <w:r w:rsidRPr="00C43984">
        <w:rPr>
          <w:rFonts w:ascii="TH SarabunPSK" w:hAnsi="TH SarabunPSK" w:cs="TH SarabunPSK"/>
          <w:color w:val="000000" w:themeColor="text1"/>
          <w:sz w:val="32"/>
          <w:szCs w:val="32"/>
          <w:cs/>
        </w:rPr>
        <w:t>)</w:t>
      </w:r>
      <w:r w:rsidRPr="00C43984">
        <w:rPr>
          <w:rFonts w:ascii="TH SarabunPSK" w:hAnsi="TH SarabunPSK" w:cs="TH SarabunPSK" w:hint="cs"/>
          <w:sz w:val="32"/>
          <w:szCs w:val="32"/>
          <w:cs/>
        </w:rPr>
        <w:tab/>
      </w:r>
      <w:r w:rsidRPr="00C43984">
        <w:rPr>
          <w:rFonts w:ascii="TH SarabunPSK" w:hAnsi="TH SarabunPSK" w:cs="TH SarabunPSK"/>
          <w:sz w:val="32"/>
          <w:szCs w:val="32"/>
          <w:cs/>
        </w:rPr>
        <w:tab/>
      </w:r>
    </w:p>
    <w:p w:rsidR="00C43984" w:rsidRPr="00C43984" w:rsidRDefault="00C43984" w:rsidP="00C43984">
      <w:pPr>
        <w:tabs>
          <w:tab w:val="left" w:pos="1890"/>
          <w:tab w:val="left" w:pos="2160"/>
        </w:tabs>
        <w:ind w:right="-64"/>
        <w:jc w:val="thaiDistribute"/>
        <w:rPr>
          <w:rFonts w:ascii="TH SarabunPSK" w:hAnsi="TH SarabunPSK" w:cs="TH SarabunPSK"/>
          <w:sz w:val="32"/>
          <w:szCs w:val="32"/>
          <w:cs/>
        </w:rPr>
      </w:pPr>
      <w:r w:rsidRPr="00C43984">
        <w:rPr>
          <w:rFonts w:ascii="TH SarabunPSK" w:hAnsi="TH SarabunPSK" w:cs="TH SarabunPSK"/>
          <w:b/>
          <w:bCs/>
          <w:sz w:val="32"/>
          <w:szCs w:val="32"/>
          <w:cs/>
        </w:rPr>
        <w:t>วัน</w:t>
      </w:r>
      <w:r w:rsidRPr="00C43984">
        <w:rPr>
          <w:rFonts w:ascii="TH SarabunPSK" w:hAnsi="TH SarabunPSK" w:cs="TH SarabunPSK" w:hint="cs"/>
          <w:b/>
          <w:bCs/>
          <w:sz w:val="32"/>
          <w:szCs w:val="32"/>
          <w:cs/>
        </w:rPr>
        <w:t>สำเร็จการศึกษา</w:t>
      </w:r>
      <w:r w:rsidRPr="00C43984">
        <w:rPr>
          <w:rFonts w:ascii="TH SarabunPSK" w:hAnsi="TH SarabunPSK" w:cs="TH SarabunPSK"/>
          <w:b/>
          <w:bCs/>
          <w:sz w:val="32"/>
          <w:szCs w:val="32"/>
          <w:cs/>
        </w:rPr>
        <w:tab/>
      </w:r>
      <w:r w:rsidRPr="00C43984">
        <w:rPr>
          <w:rFonts w:ascii="TH SarabunPSK" w:hAnsi="TH SarabunPSK" w:cs="TH SarabunPSK"/>
          <w:sz w:val="32"/>
          <w:szCs w:val="32"/>
          <w:cs/>
        </w:rPr>
        <w:t>:</w:t>
      </w:r>
      <w:r w:rsidRPr="00C43984">
        <w:rPr>
          <w:rFonts w:ascii="TH SarabunPSK" w:hAnsi="TH SarabunPSK" w:cs="TH SarabunPSK"/>
          <w:b/>
          <w:bCs/>
          <w:sz w:val="32"/>
          <w:szCs w:val="32"/>
          <w:cs/>
        </w:rPr>
        <w:t xml:space="preserve">  </w:t>
      </w:r>
      <w:r w:rsidRPr="00C43984">
        <w:rPr>
          <w:rFonts w:ascii="TH SarabunPSK" w:hAnsi="TH SarabunPSK" w:cs="TH SarabunPSK"/>
          <w:sz w:val="32"/>
          <w:szCs w:val="32"/>
        </w:rPr>
        <w:tab/>
      </w:r>
      <w:r w:rsidRPr="00C43984">
        <w:rPr>
          <w:rFonts w:ascii="TH SarabunPSK" w:hAnsi="TH SarabunPSK" w:cs="TH SarabunPSK" w:hint="cs"/>
          <w:sz w:val="32"/>
          <w:szCs w:val="32"/>
          <w:cs/>
        </w:rPr>
        <w:t>๓</w:t>
      </w:r>
      <w:r w:rsidRPr="00C43984">
        <w:rPr>
          <w:rFonts w:ascii="TH SarabunPSK" w:hAnsi="TH SarabunPSK" w:cs="TH SarabunPSK"/>
          <w:sz w:val="32"/>
          <w:szCs w:val="32"/>
          <w:cs/>
        </w:rPr>
        <w:t xml:space="preserve">  กรกฎาคม  ๒๕๖๔</w:t>
      </w:r>
    </w:p>
    <w:p w:rsidR="00C43984" w:rsidRPr="00C43984" w:rsidRDefault="00C43984" w:rsidP="00C43984">
      <w:pPr>
        <w:tabs>
          <w:tab w:val="left" w:pos="1890"/>
          <w:tab w:val="left" w:pos="2340"/>
        </w:tabs>
        <w:spacing w:before="240" w:after="200"/>
        <w:jc w:val="center"/>
        <w:rPr>
          <w:rFonts w:ascii="TH SarabunPSK" w:hAnsi="TH SarabunPSK" w:cs="TH SarabunPSK"/>
          <w:b/>
          <w:bCs/>
          <w:sz w:val="36"/>
          <w:szCs w:val="36"/>
        </w:rPr>
      </w:pPr>
      <w:r w:rsidRPr="00C43984">
        <w:rPr>
          <w:rFonts w:ascii="TH SarabunPSK" w:hAnsi="TH SarabunPSK" w:cs="TH SarabunPSK"/>
          <w:b/>
          <w:bCs/>
          <w:sz w:val="36"/>
          <w:szCs w:val="36"/>
          <w:cs/>
        </w:rPr>
        <w:t>บทคัดย่อ</w:t>
      </w:r>
    </w:p>
    <w:p w:rsidR="00C43984" w:rsidRPr="00C43984" w:rsidRDefault="00C43984" w:rsidP="00C43984">
      <w:pPr>
        <w:tabs>
          <w:tab w:val="left" w:pos="993"/>
          <w:tab w:val="left" w:pos="1710"/>
        </w:tabs>
        <w:jc w:val="thaiDistribute"/>
        <w:rPr>
          <w:rFonts w:ascii="TH SarabunPSK" w:hAnsi="TH SarabunPSK" w:cs="TH SarabunPSK"/>
          <w:sz w:val="32"/>
          <w:szCs w:val="32"/>
        </w:rPr>
      </w:pPr>
      <w:r w:rsidRPr="00C43984">
        <w:rPr>
          <w:rFonts w:ascii="TH SarabunPSK" w:hAnsi="TH SarabunPSK" w:cs="TH SarabunPSK"/>
          <w:sz w:val="32"/>
          <w:szCs w:val="32"/>
          <w:cs/>
        </w:rPr>
        <w:tab/>
        <w:t xml:space="preserve">การวิจัยครั้งนี้มีวัตถุประสงค์ </w:t>
      </w:r>
      <w:r w:rsidRPr="00C43984">
        <w:rPr>
          <w:rFonts w:ascii="TH SarabunPSK" w:hAnsi="TH SarabunPSK" w:cs="TH SarabunPSK" w:hint="cs"/>
          <w:sz w:val="32"/>
          <w:szCs w:val="32"/>
          <w:cs/>
        </w:rPr>
        <w:t>เพื่อ ๑.ศึกษาระดับความคิดเห็นของประชาชนที่มีต่อรูปแบบการบริหารจัดการ</w:t>
      </w:r>
      <w:proofErr w:type="spellStart"/>
      <w:r w:rsidRPr="00C43984">
        <w:rPr>
          <w:rFonts w:ascii="TH SarabunPSK" w:hAnsi="TH SarabunPSK" w:cs="TH SarabunPSK" w:hint="cs"/>
          <w:sz w:val="32"/>
          <w:szCs w:val="32"/>
          <w:cs/>
        </w:rPr>
        <w:t>อารยสถาปัตย์</w:t>
      </w:r>
      <w:proofErr w:type="spellEnd"/>
      <w:r w:rsidRPr="00C43984">
        <w:rPr>
          <w:rFonts w:ascii="TH SarabunPSK" w:hAnsi="TH SarabunPSK" w:cs="TH SarabunPSK" w:hint="cs"/>
          <w:sz w:val="32"/>
          <w:szCs w:val="32"/>
          <w:cs/>
        </w:rPr>
        <w:t>ของวัดใหญ่ชัยมงคล</w:t>
      </w:r>
      <w:r w:rsidRPr="00C43984">
        <w:rPr>
          <w:rFonts w:ascii="TH SarabunPSK" w:hAnsi="TH SarabunPSK" w:cs="TH SarabunPSK"/>
          <w:sz w:val="32"/>
          <w:szCs w:val="32"/>
          <w:cs/>
        </w:rPr>
        <w:t xml:space="preserve"> </w:t>
      </w:r>
      <w:r w:rsidRPr="00C43984">
        <w:rPr>
          <w:rFonts w:ascii="TH SarabunPSK" w:hAnsi="TH SarabunPSK" w:cs="TH SarabunPSK" w:hint="cs"/>
          <w:sz w:val="32"/>
          <w:szCs w:val="32"/>
          <w:cs/>
        </w:rPr>
        <w:t>จังหวัดพระนครศรีอยุธยา ๒.ศึกษาเปรียบเทียบความคิดเห็นของประชาชนที่มีต่อรูปแบบการบริหารจัดการ</w:t>
      </w:r>
      <w:proofErr w:type="spellStart"/>
      <w:r w:rsidRPr="00C43984">
        <w:rPr>
          <w:rFonts w:ascii="TH SarabunPSK" w:hAnsi="TH SarabunPSK" w:cs="TH SarabunPSK" w:hint="cs"/>
          <w:sz w:val="32"/>
          <w:szCs w:val="32"/>
          <w:cs/>
        </w:rPr>
        <w:t>อารยสถาปัตย์</w:t>
      </w:r>
      <w:proofErr w:type="spellEnd"/>
      <w:r w:rsidRPr="00C43984">
        <w:rPr>
          <w:rFonts w:ascii="TH SarabunPSK" w:hAnsi="TH SarabunPSK" w:cs="TH SarabunPSK" w:hint="cs"/>
          <w:sz w:val="32"/>
          <w:szCs w:val="32"/>
          <w:cs/>
        </w:rPr>
        <w:t>ของวัดใหญ่ชัยมงคล</w:t>
      </w:r>
      <w:r w:rsidRPr="00C43984">
        <w:rPr>
          <w:rFonts w:ascii="TH SarabunPSK" w:hAnsi="TH SarabunPSK" w:cs="TH SarabunPSK"/>
          <w:sz w:val="32"/>
          <w:szCs w:val="32"/>
          <w:cs/>
        </w:rPr>
        <w:t xml:space="preserve"> </w:t>
      </w:r>
      <w:r w:rsidRPr="00C43984">
        <w:rPr>
          <w:rFonts w:ascii="TH SarabunPSK" w:hAnsi="TH SarabunPSK" w:cs="TH SarabunPSK" w:hint="cs"/>
          <w:sz w:val="32"/>
          <w:szCs w:val="32"/>
          <w:cs/>
        </w:rPr>
        <w:t>จังหวัดพระนครศรีอยุธยาจำแนกตามปัจจัยส่วนบุคคล ๓.ศึกษาปัญหา อุปสรรคและข้อเสนอแนะเกี่ยวกับรูปแบบการบริหารจัดการ</w:t>
      </w:r>
      <w:proofErr w:type="spellStart"/>
      <w:r w:rsidRPr="00C43984">
        <w:rPr>
          <w:rFonts w:ascii="TH SarabunPSK" w:hAnsi="TH SarabunPSK" w:cs="TH SarabunPSK" w:hint="cs"/>
          <w:sz w:val="32"/>
          <w:szCs w:val="32"/>
          <w:cs/>
        </w:rPr>
        <w:t>อารยสถาปัตย์</w:t>
      </w:r>
      <w:proofErr w:type="spellEnd"/>
      <w:r w:rsidRPr="00C43984">
        <w:rPr>
          <w:rFonts w:ascii="TH SarabunPSK" w:hAnsi="TH SarabunPSK" w:cs="TH SarabunPSK" w:hint="cs"/>
          <w:sz w:val="32"/>
          <w:szCs w:val="32"/>
          <w:cs/>
        </w:rPr>
        <w:t>ของวัดใหญ่ชัยมงคล</w:t>
      </w:r>
      <w:r w:rsidRPr="00C43984">
        <w:rPr>
          <w:rFonts w:ascii="TH SarabunPSK" w:hAnsi="TH SarabunPSK" w:cs="TH SarabunPSK"/>
          <w:sz w:val="32"/>
          <w:szCs w:val="32"/>
          <w:cs/>
        </w:rPr>
        <w:t xml:space="preserve"> </w:t>
      </w:r>
      <w:r w:rsidRPr="00C43984">
        <w:rPr>
          <w:rFonts w:ascii="TH SarabunPSK" w:hAnsi="TH SarabunPSK" w:cs="TH SarabunPSK" w:hint="cs"/>
          <w:sz w:val="32"/>
          <w:szCs w:val="32"/>
          <w:cs/>
        </w:rPr>
        <w:t>จังหวัดพระนครศรีอยุธยา</w:t>
      </w:r>
    </w:p>
    <w:p w:rsidR="00C43984" w:rsidRPr="00C43984" w:rsidRDefault="00C43984" w:rsidP="00C43984">
      <w:pPr>
        <w:tabs>
          <w:tab w:val="left" w:pos="993"/>
          <w:tab w:val="left" w:pos="1620"/>
        </w:tabs>
        <w:jc w:val="thaiDistribute"/>
        <w:rPr>
          <w:rFonts w:ascii="TH SarabunPSK" w:hAnsi="TH SarabunPSK" w:cs="TH SarabunPSK"/>
          <w:sz w:val="32"/>
          <w:szCs w:val="32"/>
        </w:rPr>
      </w:pPr>
      <w:r w:rsidRPr="00C43984">
        <w:rPr>
          <w:rFonts w:ascii="TH SarabunPSK" w:hAnsi="TH SarabunPSK" w:cs="TH SarabunPSK"/>
          <w:sz w:val="32"/>
          <w:szCs w:val="32"/>
          <w:cs/>
        </w:rPr>
        <w:tab/>
      </w:r>
      <w:r w:rsidRPr="00C43984">
        <w:rPr>
          <w:rFonts w:ascii="TH SarabunPSK" w:hAnsi="TH SarabunPSK" w:cs="TH SarabunPSK" w:hint="cs"/>
          <w:sz w:val="32"/>
          <w:szCs w:val="32"/>
          <w:cs/>
        </w:rPr>
        <w:t>การวิจัยเป็นแบบผสานวิธี ประกอบด้วยการวิจัย</w:t>
      </w:r>
      <w:r w:rsidRPr="00C43984">
        <w:rPr>
          <w:rFonts w:ascii="TH SarabunPSK" w:hAnsi="TH SarabunPSK" w:cs="TH SarabunPSK"/>
          <w:sz w:val="32"/>
          <w:szCs w:val="32"/>
          <w:cs/>
        </w:rPr>
        <w:t xml:space="preserve">เชิงปริมาณ เป็นการวิจัยเชิงสำรวจ </w:t>
      </w:r>
      <w:r w:rsidRPr="00C43984">
        <w:rPr>
          <w:rFonts w:ascii="TH SarabunPSK" w:hAnsi="TH SarabunPSK" w:cs="TH SarabunPSK" w:hint="cs"/>
          <w:sz w:val="32"/>
          <w:szCs w:val="32"/>
          <w:cs/>
        </w:rPr>
        <w:t xml:space="preserve">    </w:t>
      </w:r>
      <w:r w:rsidRPr="00C43984">
        <w:rPr>
          <w:rFonts w:ascii="TH SarabunPSK" w:hAnsi="TH SarabunPSK" w:cs="TH SarabunPSK"/>
          <w:sz w:val="32"/>
          <w:szCs w:val="32"/>
          <w:cs/>
        </w:rPr>
        <w:t xml:space="preserve">จากแบบสอบถาม </w:t>
      </w:r>
      <w:r w:rsidRPr="00C43984">
        <w:rPr>
          <w:rFonts w:ascii="TH SarabunPSK" w:hAnsi="TH SarabunPSK" w:cs="TH SarabunPSK" w:hint="cs"/>
          <w:sz w:val="32"/>
          <w:szCs w:val="32"/>
          <w:cs/>
        </w:rPr>
        <w:t>ซึ่งมีค่าความเชื่อมั่น ทั้งฉบับเท่ากับ ๐</w:t>
      </w:r>
      <w:r w:rsidRPr="00C43984">
        <w:rPr>
          <w:rFonts w:ascii="TH SarabunPSK" w:hAnsi="TH SarabunPSK" w:cs="TH SarabunPSK"/>
          <w:sz w:val="32"/>
          <w:szCs w:val="32"/>
          <w:cs/>
        </w:rPr>
        <w:t>.</w:t>
      </w:r>
      <w:r w:rsidRPr="00C43984">
        <w:rPr>
          <w:rFonts w:ascii="TH SarabunPSK" w:hAnsi="TH SarabunPSK" w:cs="TH SarabunPSK" w:hint="cs"/>
          <w:sz w:val="32"/>
          <w:szCs w:val="32"/>
          <w:cs/>
        </w:rPr>
        <w:t>๙๘๓ กับ</w:t>
      </w:r>
      <w:r w:rsidRPr="00C43984">
        <w:rPr>
          <w:rFonts w:ascii="TH SarabunPSK" w:hAnsi="TH SarabunPSK" w:cs="TH SarabunPSK"/>
          <w:sz w:val="32"/>
          <w:szCs w:val="32"/>
          <w:cs/>
        </w:rPr>
        <w:t>ประชาชนตำบลคลองสวนพลู อำเภอพระนครศรีอยุธยา</w:t>
      </w:r>
      <w:r w:rsidRPr="00C43984">
        <w:rPr>
          <w:rFonts w:ascii="TH SarabunPSK" w:hAnsi="TH SarabunPSK" w:cs="TH SarabunPSK" w:hint="cs"/>
          <w:sz w:val="32"/>
          <w:szCs w:val="32"/>
          <w:cs/>
        </w:rPr>
        <w:t xml:space="preserve"> จำนวน </w:t>
      </w:r>
      <w:r w:rsidRPr="00C43984">
        <w:rPr>
          <w:rFonts w:ascii="TH SarabunPSK" w:hAnsi="TH SarabunPSK" w:cs="TH SarabunPSK"/>
          <w:sz w:val="32"/>
          <w:szCs w:val="32"/>
          <w:cs/>
        </w:rPr>
        <w:t>๓๗๒</w:t>
      </w:r>
      <w:r w:rsidRPr="00C43984">
        <w:rPr>
          <w:rFonts w:ascii="TH SarabunPSK" w:hAnsi="TH SarabunPSK" w:cs="TH SarabunPSK" w:hint="cs"/>
          <w:sz w:val="32"/>
          <w:szCs w:val="32"/>
          <w:cs/>
        </w:rPr>
        <w:t xml:space="preserve"> คน จาก </w:t>
      </w:r>
      <w:r w:rsidRPr="00C43984">
        <w:rPr>
          <w:rFonts w:ascii="TH SarabunPSK" w:hAnsi="TH SarabunPSK" w:cs="TH SarabunPSK"/>
          <w:sz w:val="32"/>
          <w:szCs w:val="32"/>
          <w:cs/>
        </w:rPr>
        <w:t>๕</w:t>
      </w:r>
      <w:r w:rsidRPr="00C43984">
        <w:rPr>
          <w:rFonts w:ascii="TH SarabunPSK" w:hAnsi="TH SarabunPSK" w:cs="TH SarabunPSK"/>
          <w:sz w:val="32"/>
          <w:szCs w:val="32"/>
        </w:rPr>
        <w:t>,</w:t>
      </w:r>
      <w:r w:rsidRPr="00C43984">
        <w:rPr>
          <w:rFonts w:ascii="TH SarabunPSK" w:hAnsi="TH SarabunPSK" w:cs="TH SarabunPSK"/>
          <w:sz w:val="32"/>
          <w:szCs w:val="32"/>
          <w:cs/>
        </w:rPr>
        <w:t>๒๖๔</w:t>
      </w:r>
      <w:r w:rsidRPr="00C43984">
        <w:rPr>
          <w:rFonts w:ascii="TH SarabunPSK" w:hAnsi="TH SarabunPSK" w:cs="TH SarabunPSK" w:hint="cs"/>
          <w:sz w:val="32"/>
          <w:szCs w:val="32"/>
          <w:cs/>
        </w:rPr>
        <w:t xml:space="preserve"> คน สถิติที่ใช้ในการวิจัย คือ ค่าความถี่    ค่าร้อยละ ค่าเฉลี่ย ค่าเบี่ยงเบนมาตรฐาน ค่าที ค่า</w:t>
      </w:r>
      <w:proofErr w:type="spellStart"/>
      <w:r w:rsidRPr="00C43984">
        <w:rPr>
          <w:rFonts w:ascii="TH SarabunPSK" w:hAnsi="TH SarabunPSK" w:cs="TH SarabunPSK" w:hint="cs"/>
          <w:sz w:val="32"/>
          <w:szCs w:val="32"/>
          <w:cs/>
        </w:rPr>
        <w:t>เอฟ</w:t>
      </w:r>
      <w:proofErr w:type="spellEnd"/>
      <w:r w:rsidRPr="00C43984">
        <w:rPr>
          <w:rFonts w:ascii="TH SarabunPSK" w:hAnsi="TH SarabunPSK" w:cs="TH SarabunPSK" w:hint="cs"/>
          <w:sz w:val="32"/>
          <w:szCs w:val="32"/>
          <w:cs/>
        </w:rPr>
        <w:t xml:space="preserve"> และการวิเคราะห์ความแปรปรวนทางเดียว และทดสอบความแตกต่างของค่าเฉลี่ยเป็นรายคู่ด้วยวิธีผลต่างนัยสำคัญน้อยที่สุด </w:t>
      </w:r>
      <w:r w:rsidRPr="00C43984">
        <w:rPr>
          <w:rFonts w:ascii="TH SarabunPSK" w:hAnsi="TH SarabunPSK" w:cs="TH SarabunPSK"/>
          <w:sz w:val="32"/>
          <w:szCs w:val="32"/>
          <w:cs/>
        </w:rPr>
        <w:t>และการวิจัยเชิงคุณภาพเก็บข้อมูลด้วยการสัมภาษณ์เชิงลึก กับผู้ให้ข้อมูลสำคัญ</w:t>
      </w:r>
      <w:r w:rsidRPr="00C43984">
        <w:rPr>
          <w:rFonts w:ascii="TH SarabunPSK" w:hAnsi="TH SarabunPSK" w:cs="TH SarabunPSK" w:hint="cs"/>
          <w:sz w:val="32"/>
          <w:szCs w:val="32"/>
          <w:cs/>
        </w:rPr>
        <w:t xml:space="preserve"> จำนวน ๙ รูปหรือคน วิเคราะห์ข้อมูลเชิงพรรณนา เรียบเรียงและจำแนกอย่างเป็นระบบ </w:t>
      </w:r>
    </w:p>
    <w:p w:rsidR="00C43984" w:rsidRPr="00C43984" w:rsidRDefault="00C43984" w:rsidP="00C43984">
      <w:pPr>
        <w:tabs>
          <w:tab w:val="left" w:pos="993"/>
          <w:tab w:val="left" w:pos="1620"/>
        </w:tabs>
        <w:jc w:val="thaiDistribute"/>
        <w:rPr>
          <w:rFonts w:ascii="TH SarabunPSK" w:hAnsi="TH SarabunPSK" w:cs="TH SarabunPSK"/>
          <w:sz w:val="32"/>
          <w:szCs w:val="32"/>
        </w:rPr>
      </w:pPr>
    </w:p>
    <w:p w:rsidR="00C43984" w:rsidRPr="00C43984" w:rsidRDefault="00C43984" w:rsidP="00C43984">
      <w:pPr>
        <w:tabs>
          <w:tab w:val="left" w:pos="1080"/>
          <w:tab w:val="left" w:pos="1890"/>
          <w:tab w:val="left" w:pos="2340"/>
        </w:tabs>
        <w:jc w:val="thaiDistribute"/>
        <w:rPr>
          <w:rFonts w:ascii="TH SarabunPSK" w:hAnsi="TH SarabunPSK" w:cs="TH SarabunPSK"/>
          <w:b/>
          <w:bCs/>
          <w:sz w:val="32"/>
          <w:szCs w:val="32"/>
        </w:rPr>
      </w:pPr>
      <w:r w:rsidRPr="00C43984">
        <w:rPr>
          <w:rFonts w:ascii="TH SarabunPSK" w:hAnsi="TH SarabunPSK" w:cs="TH SarabunPSK"/>
          <w:b/>
          <w:bCs/>
          <w:sz w:val="32"/>
          <w:szCs w:val="32"/>
          <w:cs/>
        </w:rPr>
        <w:t xml:space="preserve">               ผลการวิจัยพบว่า</w:t>
      </w:r>
    </w:p>
    <w:p w:rsidR="00C43984" w:rsidRPr="00C43984" w:rsidRDefault="00C43984" w:rsidP="00C43984">
      <w:pPr>
        <w:tabs>
          <w:tab w:val="left" w:pos="993"/>
          <w:tab w:val="left" w:pos="1701"/>
        </w:tabs>
        <w:ind w:firstLine="992"/>
        <w:jc w:val="thaiDistribute"/>
        <w:rPr>
          <w:rFonts w:ascii="TH SarabunPSK" w:eastAsia="TH SarabunPSK" w:hAnsi="TH SarabunPSK" w:cs="TH SarabunPSK"/>
          <w:spacing w:val="-6"/>
          <w:sz w:val="32"/>
          <w:szCs w:val="32"/>
        </w:rPr>
      </w:pPr>
      <w:r w:rsidRPr="00C43984">
        <w:rPr>
          <w:rFonts w:ascii="TH SarabunPSK" w:hAnsi="TH SarabunPSK" w:cs="TH SarabunPSK"/>
          <w:sz w:val="32"/>
          <w:szCs w:val="32"/>
          <w:cs/>
        </w:rPr>
        <w:t xml:space="preserve">๑. </w:t>
      </w:r>
      <w:r w:rsidRPr="00C43984">
        <w:rPr>
          <w:rFonts w:ascii="TH SarabunPSK" w:hAnsi="TH SarabunPSK" w:cs="TH SarabunPSK" w:hint="cs"/>
          <w:sz w:val="32"/>
          <w:szCs w:val="32"/>
          <w:cs/>
        </w:rPr>
        <w:t>ประชาชนมีความคิดเห็นต่อ</w:t>
      </w:r>
      <w:r w:rsidRPr="00C43984">
        <w:rPr>
          <w:rFonts w:ascii="TH SarabunPSK" w:hAnsi="TH SarabunPSK" w:cs="TH SarabunPSK"/>
          <w:sz w:val="32"/>
          <w:szCs w:val="32"/>
          <w:cs/>
        </w:rPr>
        <w:t>รูปแบบการบริหารจัดการ</w:t>
      </w:r>
      <w:proofErr w:type="spellStart"/>
      <w:r w:rsidRPr="00C43984">
        <w:rPr>
          <w:rFonts w:ascii="TH SarabunPSK" w:hAnsi="TH SarabunPSK" w:cs="TH SarabunPSK"/>
          <w:sz w:val="32"/>
          <w:szCs w:val="32"/>
          <w:cs/>
        </w:rPr>
        <w:t>อารยสถาปัตย์</w:t>
      </w:r>
      <w:proofErr w:type="spellEnd"/>
      <w:r w:rsidRPr="00C43984">
        <w:rPr>
          <w:rFonts w:ascii="TH SarabunPSK" w:hAnsi="TH SarabunPSK" w:cs="TH SarabunPSK"/>
          <w:sz w:val="32"/>
          <w:szCs w:val="32"/>
          <w:cs/>
        </w:rPr>
        <w:t>ของวัดใหญ่</w:t>
      </w:r>
      <w:r w:rsidRPr="00C43984">
        <w:rPr>
          <w:rFonts w:ascii="TH SarabunPSK" w:hAnsi="TH SarabunPSK" w:cs="TH SarabunPSK" w:hint="cs"/>
          <w:sz w:val="32"/>
          <w:szCs w:val="32"/>
          <w:cs/>
        </w:rPr>
        <w:t xml:space="preserve">     </w:t>
      </w:r>
      <w:r w:rsidRPr="00C43984">
        <w:rPr>
          <w:rFonts w:ascii="TH SarabunPSK" w:hAnsi="TH SarabunPSK" w:cs="TH SarabunPSK"/>
          <w:sz w:val="32"/>
          <w:szCs w:val="32"/>
          <w:cs/>
        </w:rPr>
        <w:t>ชัยมงคล จังหวัดพระนครศรีอยุธยา</w:t>
      </w:r>
      <w:r w:rsidRPr="00C43984">
        <w:rPr>
          <w:rFonts w:ascii="TH SarabunPSK" w:hAnsi="TH SarabunPSK" w:cs="TH SarabunPSK" w:hint="cs"/>
          <w:sz w:val="32"/>
          <w:szCs w:val="32"/>
          <w:cs/>
        </w:rPr>
        <w:t xml:space="preserve"> </w:t>
      </w:r>
      <w:r w:rsidRPr="00C43984">
        <w:rPr>
          <w:rFonts w:ascii="TH SarabunPSK" w:eastAsia="TH SarabunPSK" w:hAnsi="TH SarabunPSK" w:cs="TH SarabunPSK"/>
          <w:sz w:val="32"/>
          <w:szCs w:val="32"/>
          <w:cs/>
        </w:rPr>
        <w:t>โดยภาพรวม</w:t>
      </w:r>
      <w:r w:rsidRPr="00C43984">
        <w:rPr>
          <w:rFonts w:ascii="TH SarabunPSK" w:eastAsia="TH SarabunPSK" w:hAnsi="TH SarabunPSK" w:cs="TH SarabunPSK"/>
          <w:color w:val="000000" w:themeColor="text1"/>
          <w:sz w:val="32"/>
          <w:szCs w:val="32"/>
          <w:cs/>
        </w:rPr>
        <w:t xml:space="preserve">อยู่ในระดับมาก </w:t>
      </w:r>
      <w:r w:rsidRPr="00C43984">
        <w:rPr>
          <w:rFonts w:ascii="TH SarabunPSK" w:eastAsia="TH SarabunPSK" w:hAnsi="TH SarabunPSK" w:cs="TH SarabunPSK"/>
          <w:sz w:val="32"/>
          <w:szCs w:val="32"/>
          <w:cs/>
        </w:rPr>
        <w:t xml:space="preserve">เมื่อพิจารณาเป็นรายด้าน พบว่า </w:t>
      </w:r>
      <w:r w:rsidRPr="00C43984">
        <w:rPr>
          <w:rFonts w:ascii="TH SarabunPSK" w:eastAsia="TH SarabunPSK" w:hAnsi="TH SarabunPSK" w:cs="TH SarabunPSK" w:hint="cs"/>
          <w:sz w:val="32"/>
          <w:szCs w:val="32"/>
          <w:cs/>
        </w:rPr>
        <w:t xml:space="preserve">  </w:t>
      </w:r>
      <w:r w:rsidRPr="00C43984">
        <w:rPr>
          <w:rFonts w:ascii="TH SarabunPSK" w:eastAsia="TH SarabunPSK" w:hAnsi="TH SarabunPSK" w:cs="TH SarabunPSK"/>
          <w:sz w:val="32"/>
          <w:szCs w:val="32"/>
          <w:cs/>
        </w:rPr>
        <w:t>อยู่ในระดับมาก</w:t>
      </w:r>
      <w:r w:rsidRPr="00C43984">
        <w:rPr>
          <w:rFonts w:ascii="TH SarabunPSK" w:eastAsia="TH SarabunPSK" w:hAnsi="TH SarabunPSK" w:cs="TH SarabunPSK" w:hint="cs"/>
          <w:sz w:val="32"/>
          <w:szCs w:val="32"/>
          <w:cs/>
        </w:rPr>
        <w:t>เกือบ</w:t>
      </w:r>
      <w:r w:rsidRPr="00C43984">
        <w:rPr>
          <w:rFonts w:ascii="TH SarabunPSK" w:eastAsia="TH SarabunPSK" w:hAnsi="TH SarabunPSK" w:cs="TH SarabunPSK"/>
          <w:sz w:val="32"/>
          <w:szCs w:val="32"/>
          <w:cs/>
        </w:rPr>
        <w:t>ทุกด้าน เรียงลำดับจากมากไปหาน้อยได้ดังนี้</w:t>
      </w:r>
      <w:r w:rsidRPr="00C43984">
        <w:rPr>
          <w:rFonts w:ascii="TH SarabunPSK" w:eastAsia="TH SarabunPSK" w:hAnsi="TH SarabunPSK" w:cs="TH SarabunPSK" w:hint="cs"/>
          <w:sz w:val="32"/>
          <w:szCs w:val="32"/>
          <w:cs/>
        </w:rPr>
        <w:t xml:space="preserve"> </w:t>
      </w:r>
      <w:r w:rsidRPr="00C43984">
        <w:rPr>
          <w:rFonts w:ascii="TH SarabunPSK" w:eastAsia="TH SarabunPSK" w:hAnsi="TH SarabunPSK" w:cs="TH SarabunPSK" w:hint="cs"/>
          <w:spacing w:val="-6"/>
          <w:sz w:val="32"/>
          <w:szCs w:val="32"/>
          <w:cs/>
        </w:rPr>
        <w:t xml:space="preserve">๑. </w:t>
      </w:r>
      <w:r w:rsidRPr="00C43984">
        <w:rPr>
          <w:rFonts w:ascii="TH SarabunPSK" w:eastAsia="AngsanaNew" w:hAnsi="TH SarabunPSK" w:cs="TH SarabunPSK" w:hint="cs"/>
          <w:sz w:val="32"/>
          <w:szCs w:val="32"/>
          <w:cs/>
        </w:rPr>
        <w:t>ด้านข้อมูลชัดเจน</w:t>
      </w:r>
      <w:r w:rsidRPr="00C43984">
        <w:rPr>
          <w:rFonts w:ascii="TH SarabunPSK" w:eastAsia="TH SarabunPSK" w:hAnsi="TH SarabunPSK" w:cs="TH SarabunPSK" w:hint="cs"/>
          <w:spacing w:val="-6"/>
          <w:sz w:val="32"/>
          <w:szCs w:val="32"/>
          <w:cs/>
        </w:rPr>
        <w:t xml:space="preserve"> อยู่ในระดับมากที่สุด ๒. </w:t>
      </w:r>
      <w:r w:rsidRPr="00C43984">
        <w:rPr>
          <w:rFonts w:ascii="TH SarabunPSK" w:eastAsia="Calibri" w:hAnsi="TH SarabunPSK" w:cs="TH SarabunPSK" w:hint="cs"/>
          <w:spacing w:val="-6"/>
          <w:sz w:val="32"/>
          <w:szCs w:val="32"/>
          <w:cs/>
        </w:rPr>
        <w:t>ด้านใช้ง่าย/เข้าใจง่าย</w:t>
      </w:r>
      <w:r w:rsidRPr="00C43984">
        <w:rPr>
          <w:rFonts w:ascii="TH SarabunPSK" w:eastAsia="TH SarabunPSK" w:hAnsi="TH SarabunPSK" w:cs="TH SarabunPSK" w:hint="cs"/>
          <w:spacing w:val="-6"/>
          <w:sz w:val="32"/>
          <w:szCs w:val="32"/>
          <w:cs/>
        </w:rPr>
        <w:t xml:space="preserve"> อยู่ในระดับมาก  ๓. </w:t>
      </w:r>
      <w:r w:rsidRPr="00C43984">
        <w:rPr>
          <w:rFonts w:ascii="TH SarabunPSK" w:eastAsia="AngsanaNew" w:hAnsi="TH SarabunPSK" w:cs="TH SarabunPSK" w:hint="cs"/>
          <w:spacing w:val="-6"/>
          <w:sz w:val="32"/>
          <w:szCs w:val="32"/>
          <w:cs/>
        </w:rPr>
        <w:t>ด้านความเสมอภาค เท่าเทียมกัน</w:t>
      </w:r>
      <w:r w:rsidRPr="00C43984">
        <w:rPr>
          <w:rFonts w:ascii="TH SarabunPSK" w:eastAsia="TH SarabunPSK" w:hAnsi="TH SarabunPSK" w:cs="TH SarabunPSK" w:hint="cs"/>
          <w:spacing w:val="-6"/>
          <w:sz w:val="32"/>
          <w:szCs w:val="32"/>
          <w:cs/>
        </w:rPr>
        <w:t xml:space="preserve"> อยู่ในระดับมาก    </w:t>
      </w:r>
      <w:r w:rsidRPr="00C43984">
        <w:rPr>
          <w:rFonts w:ascii="TH SarabunPSK" w:eastAsia="TH SarabunPSK" w:hAnsi="TH SarabunPSK" w:cs="TH SarabunPSK" w:hint="cs"/>
          <w:spacing w:val="-8"/>
          <w:sz w:val="32"/>
          <w:szCs w:val="32"/>
          <w:cs/>
        </w:rPr>
        <w:t xml:space="preserve">๔. </w:t>
      </w:r>
      <w:r w:rsidRPr="00C43984">
        <w:rPr>
          <w:rFonts w:ascii="TH SarabunPSK" w:eastAsia="AngsanaNew" w:hAnsi="TH SarabunPSK" w:cs="TH SarabunPSK" w:hint="cs"/>
          <w:spacing w:val="-8"/>
          <w:sz w:val="32"/>
          <w:szCs w:val="32"/>
          <w:cs/>
        </w:rPr>
        <w:t>ด้านระบบป้องกันอันตราย</w:t>
      </w:r>
      <w:r w:rsidRPr="00C43984">
        <w:rPr>
          <w:rFonts w:ascii="TH SarabunPSK" w:eastAsia="TH SarabunPSK" w:hAnsi="TH SarabunPSK" w:cs="TH SarabunPSK" w:hint="cs"/>
          <w:spacing w:val="-8"/>
          <w:sz w:val="32"/>
          <w:szCs w:val="32"/>
          <w:cs/>
        </w:rPr>
        <w:t xml:space="preserve"> อยู่ในระดับมาก </w:t>
      </w:r>
      <w:r w:rsidRPr="00C43984">
        <w:rPr>
          <w:rFonts w:ascii="TH SarabunPSK" w:eastAsia="TH SarabunPSK" w:hAnsi="TH SarabunPSK" w:cs="TH SarabunPSK" w:hint="cs"/>
          <w:spacing w:val="-6"/>
          <w:sz w:val="32"/>
          <w:szCs w:val="32"/>
          <w:cs/>
        </w:rPr>
        <w:t xml:space="preserve">๕. </w:t>
      </w:r>
      <w:r w:rsidRPr="00C43984">
        <w:rPr>
          <w:rFonts w:ascii="TH SarabunPSK" w:eastAsia="Calibri" w:hAnsi="TH SarabunPSK" w:cs="TH SarabunPSK" w:hint="cs"/>
          <w:sz w:val="32"/>
          <w:szCs w:val="32"/>
          <w:cs/>
        </w:rPr>
        <w:t>ด้านขนาดและพื้นที่ใช้งานที่เหมาะสมกับการเข้าถึง</w:t>
      </w:r>
      <w:r w:rsidRPr="00C43984">
        <w:rPr>
          <w:rFonts w:ascii="TH SarabunPSK" w:eastAsia="Calibri" w:hAnsi="TH SarabunPSK" w:cs="TH SarabunPSK" w:hint="cs"/>
          <w:spacing w:val="-6"/>
          <w:sz w:val="32"/>
          <w:szCs w:val="32"/>
          <w:cs/>
        </w:rPr>
        <w:lastRenderedPageBreak/>
        <w:t>และใช้สอย</w:t>
      </w:r>
      <w:r w:rsidRPr="00C43984">
        <w:rPr>
          <w:rFonts w:ascii="TH SarabunPSK" w:eastAsia="TH SarabunPSK" w:hAnsi="TH SarabunPSK" w:cs="TH SarabunPSK" w:hint="cs"/>
          <w:spacing w:val="-6"/>
          <w:sz w:val="32"/>
          <w:szCs w:val="32"/>
          <w:cs/>
        </w:rPr>
        <w:t xml:space="preserve"> อยู่ในระดับมาก ๖. </w:t>
      </w:r>
      <w:r w:rsidRPr="00C43984">
        <w:rPr>
          <w:rFonts w:ascii="TH SarabunPSK" w:eastAsia="Calibri" w:hAnsi="TH SarabunPSK" w:cs="TH SarabunPSK" w:hint="cs"/>
          <w:spacing w:val="-6"/>
          <w:sz w:val="32"/>
          <w:szCs w:val="32"/>
          <w:cs/>
        </w:rPr>
        <w:t>ด้านใช้แรงน้อย</w:t>
      </w:r>
      <w:r w:rsidRPr="00C43984">
        <w:rPr>
          <w:rFonts w:ascii="TH SarabunPSK" w:eastAsia="TH SarabunPSK" w:hAnsi="TH SarabunPSK" w:cs="TH SarabunPSK" w:hint="cs"/>
          <w:spacing w:val="-6"/>
          <w:sz w:val="32"/>
          <w:szCs w:val="32"/>
          <w:cs/>
        </w:rPr>
        <w:t xml:space="preserve"> อยู่ในระดับมาก และ ๗. </w:t>
      </w:r>
      <w:r w:rsidRPr="00C43984">
        <w:rPr>
          <w:rFonts w:ascii="TH SarabunPSK" w:eastAsia="AngsanaNew" w:hAnsi="TH SarabunPSK" w:cs="TH SarabunPSK" w:hint="cs"/>
          <w:spacing w:val="-6"/>
          <w:sz w:val="32"/>
          <w:szCs w:val="32"/>
          <w:cs/>
        </w:rPr>
        <w:t>ด้านความยืดหยุ่นในการใช้งาน</w:t>
      </w:r>
      <w:r w:rsidRPr="00C43984">
        <w:rPr>
          <w:rFonts w:ascii="TH SarabunPSK" w:eastAsia="TH SarabunPSK" w:hAnsi="TH SarabunPSK" w:cs="TH SarabunPSK" w:hint="cs"/>
          <w:spacing w:val="-6"/>
          <w:sz w:val="32"/>
          <w:szCs w:val="32"/>
          <w:cs/>
        </w:rPr>
        <w:t xml:space="preserve"> อยู่ในระดับมาก </w:t>
      </w:r>
    </w:p>
    <w:p w:rsidR="00C43984" w:rsidRPr="00C43984" w:rsidRDefault="00C43984" w:rsidP="00C43984">
      <w:pPr>
        <w:tabs>
          <w:tab w:val="left" w:pos="993"/>
          <w:tab w:val="left" w:pos="2160"/>
        </w:tabs>
        <w:jc w:val="thaiDistribute"/>
        <w:rPr>
          <w:rFonts w:ascii="TH SarabunPSK" w:hAnsi="TH SarabunPSK" w:cs="TH SarabunPSK"/>
          <w:sz w:val="32"/>
          <w:szCs w:val="32"/>
          <w:cs/>
        </w:rPr>
      </w:pPr>
      <w:r w:rsidRPr="00C43984">
        <w:rPr>
          <w:rFonts w:ascii="TH SarabunPSK" w:hAnsi="TH SarabunPSK" w:cs="TH SarabunPSK" w:hint="cs"/>
          <w:sz w:val="32"/>
          <w:szCs w:val="32"/>
          <w:cs/>
        </w:rPr>
        <w:tab/>
      </w:r>
      <w:r w:rsidRPr="00C43984">
        <w:rPr>
          <w:rFonts w:ascii="TH SarabunPSK" w:hAnsi="TH SarabunPSK" w:cs="TH SarabunPSK"/>
          <w:sz w:val="32"/>
          <w:szCs w:val="32"/>
          <w:cs/>
        </w:rPr>
        <w:t xml:space="preserve">๒. </w:t>
      </w:r>
      <w:r w:rsidRPr="00C43984">
        <w:rPr>
          <w:rFonts w:ascii="TH SarabunPSK" w:hAnsi="TH SarabunPSK" w:cs="TH SarabunPSK" w:hint="cs"/>
          <w:sz w:val="32"/>
          <w:szCs w:val="32"/>
          <w:cs/>
        </w:rPr>
        <w:t>ผลการ</w:t>
      </w:r>
      <w:r w:rsidRPr="00C43984">
        <w:rPr>
          <w:rFonts w:ascii="TH SarabunPSK" w:hAnsi="TH SarabunPSK" w:cs="TH SarabunPSK"/>
          <w:sz w:val="32"/>
          <w:szCs w:val="32"/>
          <w:cs/>
        </w:rPr>
        <w:t>เปรียบเทียบความคิดเห็นของประชาชนที่มีต่อรูปแบบการบริหารจัดการ</w:t>
      </w:r>
      <w:proofErr w:type="spellStart"/>
      <w:r w:rsidRPr="00C43984">
        <w:rPr>
          <w:rFonts w:ascii="TH SarabunPSK" w:hAnsi="TH SarabunPSK" w:cs="TH SarabunPSK"/>
          <w:sz w:val="32"/>
          <w:szCs w:val="32"/>
          <w:cs/>
        </w:rPr>
        <w:t>อารยสถาปัตย์</w:t>
      </w:r>
      <w:proofErr w:type="spellEnd"/>
      <w:r w:rsidRPr="00C43984">
        <w:rPr>
          <w:rFonts w:ascii="TH SarabunPSK" w:hAnsi="TH SarabunPSK" w:cs="TH SarabunPSK"/>
          <w:sz w:val="32"/>
          <w:szCs w:val="32"/>
          <w:cs/>
        </w:rPr>
        <w:t>ของวัดใหญ่ชัยมงคล จังหวัดพระนครศรีอยุธยา</w:t>
      </w:r>
      <w:r w:rsidRPr="00C43984">
        <w:rPr>
          <w:rFonts w:ascii="TH SarabunPSK" w:hAnsi="TH SarabunPSK" w:cs="TH SarabunPSK" w:hint="cs"/>
          <w:sz w:val="32"/>
          <w:szCs w:val="32"/>
          <w:cs/>
        </w:rPr>
        <w:t xml:space="preserve"> จำแนกตามปัจจัยส่วนบุคคล พบว่า </w:t>
      </w:r>
      <w:r w:rsidRPr="00C43984">
        <w:rPr>
          <w:rFonts w:ascii="TH SarabunPSK" w:hAnsi="TH SarabunPSK" w:cs="TH SarabunPSK"/>
          <w:spacing w:val="-10"/>
          <w:sz w:val="32"/>
          <w:szCs w:val="32"/>
          <w:cs/>
        </w:rPr>
        <w:t>ประชาชนที่มีอาชีพต่างกัน มีความคิดเห็น</w:t>
      </w:r>
      <w:r w:rsidRPr="00C43984">
        <w:rPr>
          <w:rFonts w:ascii="TH SarabunPSK" w:hAnsi="TH SarabunPSK" w:cs="TH SarabunPSK" w:hint="cs"/>
          <w:spacing w:val="-10"/>
          <w:sz w:val="32"/>
          <w:szCs w:val="32"/>
          <w:cs/>
        </w:rPr>
        <w:t>ต่อ</w:t>
      </w:r>
      <w:r w:rsidRPr="00C43984">
        <w:rPr>
          <w:rFonts w:ascii="TH SarabunPSK" w:hAnsi="TH SarabunPSK" w:cs="TH SarabunPSK"/>
          <w:spacing w:val="-10"/>
          <w:sz w:val="32"/>
          <w:szCs w:val="32"/>
          <w:cs/>
        </w:rPr>
        <w:t>รูปแบบการบริหารจัดการ</w:t>
      </w:r>
      <w:proofErr w:type="spellStart"/>
      <w:r w:rsidRPr="00C43984">
        <w:rPr>
          <w:rFonts w:ascii="TH SarabunPSK" w:hAnsi="TH SarabunPSK" w:cs="TH SarabunPSK"/>
          <w:spacing w:val="-10"/>
          <w:sz w:val="32"/>
          <w:szCs w:val="32"/>
          <w:cs/>
        </w:rPr>
        <w:t>อารยสถาปัตย์</w:t>
      </w:r>
      <w:proofErr w:type="spellEnd"/>
      <w:r w:rsidRPr="00C43984">
        <w:rPr>
          <w:rFonts w:ascii="TH SarabunPSK" w:hAnsi="TH SarabunPSK" w:cs="TH SarabunPSK"/>
          <w:spacing w:val="-10"/>
          <w:sz w:val="32"/>
          <w:szCs w:val="32"/>
          <w:cs/>
        </w:rPr>
        <w:t>ของวัดใหญ่ชัยมงคล</w:t>
      </w:r>
      <w:r w:rsidRPr="00C43984">
        <w:rPr>
          <w:rFonts w:ascii="TH SarabunPSK" w:hAnsi="TH SarabunPSK" w:cs="TH SarabunPSK"/>
          <w:sz w:val="32"/>
          <w:szCs w:val="32"/>
          <w:cs/>
        </w:rPr>
        <w:t>จังหวั</w:t>
      </w:r>
      <w:r w:rsidRPr="00C43984">
        <w:rPr>
          <w:rFonts w:ascii="TH SarabunPSK" w:hAnsi="TH SarabunPSK" w:cs="TH SarabunPSK" w:hint="cs"/>
          <w:sz w:val="32"/>
          <w:szCs w:val="32"/>
          <w:cs/>
        </w:rPr>
        <w:t>ด</w:t>
      </w:r>
      <w:r w:rsidRPr="00C43984">
        <w:rPr>
          <w:rFonts w:ascii="TH SarabunPSK" w:hAnsi="TH SarabunPSK" w:cs="TH SarabunPSK"/>
          <w:sz w:val="32"/>
          <w:szCs w:val="32"/>
          <w:cs/>
        </w:rPr>
        <w:t xml:space="preserve">พระนครศรีอยุธยาแตกต่างกัน อย่างมีนัยสำคัญทางสถิติที่ระดับ ๐.๐๑ </w:t>
      </w:r>
      <w:r w:rsidRPr="00C43984">
        <w:rPr>
          <w:rFonts w:ascii="TH SarabunPSK" w:hAnsi="TH SarabunPSK" w:cs="TH SarabunPSK" w:hint="cs"/>
          <w:sz w:val="32"/>
          <w:szCs w:val="32"/>
          <w:cs/>
        </w:rPr>
        <w:t xml:space="preserve"> </w:t>
      </w:r>
      <w:r w:rsidRPr="00C43984">
        <w:rPr>
          <w:rFonts w:ascii="TH SarabunPSK" w:hAnsi="TH SarabunPSK" w:cs="TH SarabunPSK"/>
          <w:sz w:val="32"/>
          <w:szCs w:val="32"/>
          <w:cs/>
        </w:rPr>
        <w:t>ประชาชนที่</w:t>
      </w:r>
      <w:r w:rsidRPr="00C43984">
        <w:rPr>
          <w:rFonts w:ascii="TH SarabunPSK" w:hAnsi="TH SarabunPSK" w:cs="TH SarabunPSK" w:hint="cs"/>
          <w:sz w:val="32"/>
          <w:szCs w:val="32"/>
          <w:cs/>
        </w:rPr>
        <w:t xml:space="preserve">มี </w:t>
      </w:r>
      <w:r w:rsidRPr="00C43984">
        <w:rPr>
          <w:rFonts w:ascii="TH SarabunPSK" w:hAnsi="TH SarabunPSK" w:cs="TH SarabunPSK"/>
          <w:sz w:val="32"/>
          <w:szCs w:val="32"/>
          <w:cs/>
        </w:rPr>
        <w:t xml:space="preserve">เพศ อายุ วุฒิการศึกษา และจำนวนครั้งในการเข้าวัดทำบุญต่อเดือนต่างกัน </w:t>
      </w:r>
      <w:r w:rsidRPr="00C43984">
        <w:rPr>
          <w:rFonts w:ascii="TH SarabunPSK" w:hAnsi="TH SarabunPSK" w:cs="TH SarabunPSK" w:hint="cs"/>
          <w:sz w:val="32"/>
          <w:szCs w:val="32"/>
          <w:cs/>
        </w:rPr>
        <w:t>มีความคิดเห็นต่อ</w:t>
      </w:r>
      <w:r w:rsidRPr="00C43984">
        <w:rPr>
          <w:rFonts w:ascii="TH SarabunPSK" w:hAnsi="TH SarabunPSK" w:cs="TH SarabunPSK"/>
          <w:sz w:val="32"/>
          <w:szCs w:val="32"/>
          <w:cs/>
        </w:rPr>
        <w:t>รูปแบบการบริหารจัดการ</w:t>
      </w:r>
      <w:proofErr w:type="spellStart"/>
      <w:r w:rsidRPr="00C43984">
        <w:rPr>
          <w:rFonts w:ascii="TH SarabunPSK" w:hAnsi="TH SarabunPSK" w:cs="TH SarabunPSK"/>
          <w:sz w:val="32"/>
          <w:szCs w:val="32"/>
          <w:cs/>
        </w:rPr>
        <w:t>อารยสถาปัตย์</w:t>
      </w:r>
      <w:proofErr w:type="spellEnd"/>
      <w:r w:rsidRPr="00C43984">
        <w:rPr>
          <w:rFonts w:ascii="TH SarabunPSK" w:hAnsi="TH SarabunPSK" w:cs="TH SarabunPSK"/>
          <w:sz w:val="32"/>
          <w:szCs w:val="32"/>
          <w:cs/>
        </w:rPr>
        <w:t>ของวัดใหญ่ชัยมงคล จังหวัดพระนครศรีอยุธยา</w:t>
      </w:r>
      <w:r w:rsidRPr="00C43984">
        <w:rPr>
          <w:rFonts w:ascii="TH SarabunPSK" w:hAnsi="TH SarabunPSK" w:cs="TH SarabunPSK" w:hint="cs"/>
          <w:sz w:val="32"/>
          <w:szCs w:val="32"/>
          <w:cs/>
        </w:rPr>
        <w:t xml:space="preserve"> ไม่แตกต่างกัน จึง</w:t>
      </w:r>
      <w:r w:rsidRPr="00C43984">
        <w:rPr>
          <w:rFonts w:ascii="TH SarabunPSK" w:hAnsi="TH SarabunPSK" w:cs="TH SarabunPSK"/>
          <w:sz w:val="32"/>
          <w:szCs w:val="32"/>
          <w:cs/>
        </w:rPr>
        <w:t>ปฏิเสธสมมติฐาน</w:t>
      </w:r>
      <w:r w:rsidRPr="00C43984">
        <w:rPr>
          <w:rFonts w:ascii="TH SarabunPSK" w:hAnsi="TH SarabunPSK" w:cs="TH SarabunPSK" w:hint="cs"/>
          <w:sz w:val="32"/>
          <w:szCs w:val="32"/>
          <w:cs/>
        </w:rPr>
        <w:t>ที่ตั้งไว้</w:t>
      </w:r>
    </w:p>
    <w:p w:rsidR="00C43984" w:rsidRPr="00C43984" w:rsidRDefault="00C43984" w:rsidP="00C43984">
      <w:pPr>
        <w:tabs>
          <w:tab w:val="left" w:pos="1080"/>
          <w:tab w:val="left" w:pos="1710"/>
        </w:tabs>
        <w:jc w:val="thaiDistribute"/>
        <w:rPr>
          <w:rFonts w:ascii="TH SarabunPSK" w:hAnsi="TH SarabunPSK" w:cs="TH SarabunPSK"/>
          <w:color w:val="000000" w:themeColor="text1"/>
          <w:sz w:val="32"/>
          <w:szCs w:val="32"/>
        </w:rPr>
      </w:pPr>
      <w:r w:rsidRPr="00C43984">
        <w:rPr>
          <w:rFonts w:ascii="TH SarabunPSK" w:hAnsi="TH SarabunPSK" w:cs="TH SarabunPSK"/>
          <w:sz w:val="32"/>
          <w:szCs w:val="32"/>
          <w:cs/>
        </w:rPr>
        <w:tab/>
      </w:r>
      <w:r w:rsidRPr="00C43984">
        <w:rPr>
          <w:rFonts w:ascii="TH SarabunPSK" w:hAnsi="TH SarabunPSK" w:cs="TH SarabunPSK"/>
          <w:color w:val="000000" w:themeColor="text1"/>
          <w:sz w:val="32"/>
          <w:szCs w:val="32"/>
          <w:cs/>
        </w:rPr>
        <w:t>๓. ปัญหา อุปสรรค</w:t>
      </w:r>
      <w:r w:rsidRPr="00C43984">
        <w:rPr>
          <w:rFonts w:ascii="TH SarabunPSK" w:hAnsi="TH SarabunPSK" w:cs="TH SarabunPSK" w:hint="cs"/>
          <w:color w:val="000000" w:themeColor="text1"/>
          <w:sz w:val="32"/>
          <w:szCs w:val="32"/>
          <w:cs/>
        </w:rPr>
        <w:t xml:space="preserve"> </w:t>
      </w:r>
      <w:r w:rsidRPr="00C43984">
        <w:rPr>
          <w:rFonts w:ascii="TH SarabunPSK" w:hAnsi="TH SarabunPSK" w:cs="TH SarabunPSK"/>
          <w:color w:val="000000" w:themeColor="text1"/>
          <w:sz w:val="32"/>
          <w:szCs w:val="32"/>
          <w:cs/>
        </w:rPr>
        <w:t>เกี่ยวกับรูปแบบการบริหารจัดการ</w:t>
      </w:r>
      <w:proofErr w:type="spellStart"/>
      <w:r w:rsidRPr="00C43984">
        <w:rPr>
          <w:rFonts w:ascii="TH SarabunPSK" w:hAnsi="TH SarabunPSK" w:cs="TH SarabunPSK"/>
          <w:color w:val="000000" w:themeColor="text1"/>
          <w:sz w:val="32"/>
          <w:szCs w:val="32"/>
          <w:cs/>
        </w:rPr>
        <w:t>อารยสถาปัตย์</w:t>
      </w:r>
      <w:proofErr w:type="spellEnd"/>
      <w:r w:rsidRPr="00C43984">
        <w:rPr>
          <w:rFonts w:ascii="TH SarabunPSK" w:hAnsi="TH SarabunPSK" w:cs="TH SarabunPSK"/>
          <w:color w:val="000000" w:themeColor="text1"/>
          <w:sz w:val="32"/>
          <w:szCs w:val="32"/>
          <w:cs/>
        </w:rPr>
        <w:t>ของวัดใหญ่</w:t>
      </w:r>
      <w:r w:rsidRPr="00C43984">
        <w:rPr>
          <w:rFonts w:ascii="TH SarabunPSK" w:hAnsi="TH SarabunPSK" w:cs="TH SarabunPSK" w:hint="cs"/>
          <w:color w:val="000000" w:themeColor="text1"/>
          <w:sz w:val="32"/>
          <w:szCs w:val="32"/>
          <w:cs/>
        </w:rPr>
        <w:t xml:space="preserve">       </w:t>
      </w:r>
      <w:r w:rsidRPr="00C43984">
        <w:rPr>
          <w:rFonts w:ascii="TH SarabunPSK" w:hAnsi="TH SarabunPSK" w:cs="TH SarabunPSK"/>
          <w:color w:val="000000" w:themeColor="text1"/>
          <w:sz w:val="32"/>
          <w:szCs w:val="32"/>
          <w:cs/>
        </w:rPr>
        <w:t>ชัยมงคล จังหวัดพระนครศรีอยุธยา</w:t>
      </w:r>
      <w:r w:rsidRPr="00C43984">
        <w:rPr>
          <w:rFonts w:ascii="TH SarabunPSK" w:hAnsi="TH SarabunPSK" w:cs="TH SarabunPSK" w:hint="cs"/>
          <w:color w:val="000000" w:themeColor="text1"/>
          <w:sz w:val="32"/>
          <w:szCs w:val="32"/>
          <w:cs/>
        </w:rPr>
        <w:t xml:space="preserve"> พบว่า บริเวณ</w:t>
      </w:r>
      <w:r w:rsidRPr="00C43984">
        <w:rPr>
          <w:rFonts w:ascii="TH SarabunPSK" w:hAnsi="TH SarabunPSK" w:cs="TH SarabunPSK"/>
          <w:color w:val="000000" w:themeColor="text1"/>
          <w:sz w:val="32"/>
          <w:szCs w:val="32"/>
          <w:cs/>
        </w:rPr>
        <w:t>ราวจับในห้องน้ำ</w:t>
      </w:r>
      <w:r w:rsidRPr="00C43984">
        <w:rPr>
          <w:rFonts w:ascii="TH SarabunPSK" w:hAnsi="TH SarabunPSK" w:cs="TH SarabunPSK" w:hint="cs"/>
          <w:color w:val="000000" w:themeColor="text1"/>
          <w:sz w:val="32"/>
          <w:szCs w:val="32"/>
          <w:cs/>
        </w:rPr>
        <w:t>มีขนาดกว้างเกิน</w:t>
      </w:r>
      <w:r w:rsidRPr="00C43984">
        <w:rPr>
          <w:rFonts w:ascii="TH SarabunPSK" w:hAnsi="TH SarabunPSK" w:cs="TH SarabunPSK"/>
          <w:color w:val="000000" w:themeColor="text1"/>
          <w:sz w:val="32"/>
          <w:szCs w:val="32"/>
          <w:cs/>
        </w:rPr>
        <w:t>พื้นที่ในการใช้งาน  ป้ายสัญลักษณ์</w:t>
      </w:r>
      <w:r w:rsidRPr="00C43984">
        <w:rPr>
          <w:rFonts w:ascii="TH SarabunPSK" w:hAnsi="TH SarabunPSK" w:cs="TH SarabunPSK" w:hint="cs"/>
          <w:color w:val="000000" w:themeColor="text1"/>
          <w:sz w:val="32"/>
          <w:szCs w:val="32"/>
          <w:cs/>
        </w:rPr>
        <w:t>แสดง</w:t>
      </w:r>
      <w:r w:rsidRPr="00C43984">
        <w:rPr>
          <w:rFonts w:ascii="TH SarabunPSK" w:hAnsi="TH SarabunPSK" w:cs="TH SarabunPSK"/>
          <w:color w:val="000000" w:themeColor="text1"/>
          <w:sz w:val="32"/>
          <w:szCs w:val="32"/>
          <w:cs/>
        </w:rPr>
        <w:t>สถานที</w:t>
      </w:r>
      <w:r w:rsidRPr="00C43984">
        <w:rPr>
          <w:rFonts w:ascii="TH SarabunPSK" w:hAnsi="TH SarabunPSK" w:cs="TH SarabunPSK" w:hint="cs"/>
          <w:color w:val="000000" w:themeColor="text1"/>
          <w:sz w:val="32"/>
          <w:szCs w:val="32"/>
          <w:cs/>
        </w:rPr>
        <w:t>่</w:t>
      </w:r>
      <w:r w:rsidRPr="00C43984">
        <w:rPr>
          <w:rFonts w:ascii="TH SarabunPSK" w:hAnsi="TH SarabunPSK" w:cs="TH SarabunPSK"/>
          <w:color w:val="000000" w:themeColor="text1"/>
          <w:sz w:val="32"/>
          <w:szCs w:val="32"/>
          <w:cs/>
        </w:rPr>
        <w:t>ต่าง ๆ มีจำนวนน้อย</w:t>
      </w:r>
      <w:r w:rsidRPr="00C43984">
        <w:rPr>
          <w:rFonts w:ascii="TH SarabunPSK" w:hAnsi="TH SarabunPSK" w:cs="TH SarabunPSK" w:hint="cs"/>
          <w:color w:val="000000" w:themeColor="text1"/>
          <w:sz w:val="32"/>
          <w:szCs w:val="32"/>
          <w:cs/>
        </w:rPr>
        <w:t xml:space="preserve"> </w:t>
      </w:r>
      <w:r w:rsidRPr="00C43984">
        <w:rPr>
          <w:rFonts w:ascii="TH SarabunPSK" w:hAnsi="TH SarabunPSK" w:cs="TH SarabunPSK"/>
          <w:color w:val="000000" w:themeColor="text1"/>
          <w:sz w:val="32"/>
          <w:szCs w:val="32"/>
          <w:cs/>
        </w:rPr>
        <w:t>ไม่มีสัญลักษณ์แสดงประเภทสิ่งอำนวยความสะดวกสำหรับ ผู้สูงอายุ ผู้พิการ และคนใช้รถเข็น</w:t>
      </w:r>
      <w:proofErr w:type="spellStart"/>
      <w:r w:rsidRPr="00C43984">
        <w:rPr>
          <w:rFonts w:ascii="TH SarabunPSK" w:hAnsi="TH SarabunPSK" w:cs="TH SarabunPSK" w:hint="cs"/>
          <w:color w:val="000000" w:themeColor="text1"/>
          <w:sz w:val="32"/>
          <w:szCs w:val="32"/>
          <w:cs/>
        </w:rPr>
        <w:t>วีล</w:t>
      </w:r>
      <w:proofErr w:type="spellEnd"/>
      <w:r w:rsidRPr="00C43984">
        <w:rPr>
          <w:rFonts w:ascii="TH SarabunPSK" w:hAnsi="TH SarabunPSK" w:cs="TH SarabunPSK" w:hint="cs"/>
          <w:color w:val="000000" w:themeColor="text1"/>
          <w:sz w:val="32"/>
          <w:szCs w:val="32"/>
          <w:cs/>
        </w:rPr>
        <w:t>แชร์  ภาย</w:t>
      </w:r>
      <w:r w:rsidRPr="00C43984">
        <w:rPr>
          <w:rFonts w:ascii="TH SarabunPSK" w:hAnsi="TH SarabunPSK" w:cs="TH SarabunPSK"/>
          <w:color w:val="000000" w:themeColor="text1"/>
          <w:sz w:val="32"/>
          <w:szCs w:val="32"/>
          <w:cs/>
        </w:rPr>
        <w:t>ในห้องน้ำไม่มีปุ่มสัญญาณฉุกเฉินเพื่อขอความช่วยเหลือจาก</w:t>
      </w:r>
      <w:r w:rsidRPr="00C43984">
        <w:rPr>
          <w:rFonts w:ascii="TH SarabunPSK" w:hAnsi="TH SarabunPSK" w:cs="TH SarabunPSK" w:hint="cs"/>
          <w:color w:val="000000" w:themeColor="text1"/>
          <w:sz w:val="32"/>
          <w:szCs w:val="32"/>
          <w:cs/>
        </w:rPr>
        <w:t>บุคคล</w:t>
      </w:r>
      <w:r w:rsidRPr="00C43984">
        <w:rPr>
          <w:rFonts w:ascii="TH SarabunPSK" w:hAnsi="TH SarabunPSK" w:cs="TH SarabunPSK"/>
          <w:color w:val="000000" w:themeColor="text1"/>
          <w:sz w:val="32"/>
          <w:szCs w:val="32"/>
          <w:cs/>
        </w:rPr>
        <w:t>ภายนอก ก๊อกน้ำเป็นแบบหมุนทำให้ใช้แรงมาก</w:t>
      </w:r>
      <w:r w:rsidRPr="00C43984">
        <w:rPr>
          <w:rFonts w:ascii="TH SarabunPSK" w:hAnsi="TH SarabunPSK" w:cs="TH SarabunPSK" w:hint="cs"/>
          <w:color w:val="000000" w:themeColor="text1"/>
          <w:sz w:val="32"/>
          <w:szCs w:val="32"/>
          <w:cs/>
        </w:rPr>
        <w:t xml:space="preserve"> และ</w:t>
      </w:r>
      <w:r w:rsidRPr="00C43984">
        <w:rPr>
          <w:rFonts w:ascii="TH SarabunPSK" w:hAnsi="TH SarabunPSK" w:cs="TH SarabunPSK"/>
          <w:color w:val="000000" w:themeColor="text1"/>
          <w:sz w:val="32"/>
          <w:szCs w:val="32"/>
          <w:cs/>
        </w:rPr>
        <w:t>พื้นที่ในห้องน้ำสำหรับคนพิการ ผู้สูงอายุ และคนใช้รถเข็น</w:t>
      </w:r>
      <w:proofErr w:type="spellStart"/>
      <w:r w:rsidRPr="00C43984">
        <w:rPr>
          <w:rFonts w:ascii="TH SarabunPSK" w:hAnsi="TH SarabunPSK" w:cs="TH SarabunPSK" w:hint="cs"/>
          <w:color w:val="000000" w:themeColor="text1"/>
          <w:sz w:val="32"/>
          <w:szCs w:val="32"/>
          <w:cs/>
        </w:rPr>
        <w:t>วีล</w:t>
      </w:r>
      <w:proofErr w:type="spellEnd"/>
      <w:r w:rsidRPr="00C43984">
        <w:rPr>
          <w:rFonts w:ascii="TH SarabunPSK" w:hAnsi="TH SarabunPSK" w:cs="TH SarabunPSK" w:hint="cs"/>
          <w:color w:val="000000" w:themeColor="text1"/>
          <w:sz w:val="32"/>
          <w:szCs w:val="32"/>
          <w:cs/>
        </w:rPr>
        <w:t xml:space="preserve">แชร์ </w:t>
      </w:r>
      <w:r w:rsidRPr="00C43984">
        <w:rPr>
          <w:rFonts w:ascii="TH SarabunPSK" w:hAnsi="TH SarabunPSK" w:cs="TH SarabunPSK"/>
          <w:color w:val="000000" w:themeColor="text1"/>
          <w:sz w:val="32"/>
          <w:szCs w:val="32"/>
          <w:cs/>
        </w:rPr>
        <w:t>ไม่</w:t>
      </w:r>
      <w:r w:rsidRPr="00C43984">
        <w:rPr>
          <w:rFonts w:ascii="TH SarabunPSK" w:hAnsi="TH SarabunPSK" w:cs="TH SarabunPSK" w:hint="cs"/>
          <w:color w:val="000000" w:themeColor="text1"/>
          <w:sz w:val="32"/>
          <w:szCs w:val="32"/>
          <w:cs/>
        </w:rPr>
        <w:t>ได้</w:t>
      </w:r>
      <w:r w:rsidRPr="00C43984">
        <w:rPr>
          <w:rFonts w:ascii="TH SarabunPSK" w:hAnsi="TH SarabunPSK" w:cs="TH SarabunPSK"/>
          <w:color w:val="000000" w:themeColor="text1"/>
          <w:sz w:val="32"/>
          <w:szCs w:val="32"/>
          <w:cs/>
        </w:rPr>
        <w:t>ตามมาตรฐานสากล</w:t>
      </w:r>
    </w:p>
    <w:p w:rsidR="00C43984" w:rsidRPr="00C43984" w:rsidRDefault="00C43984" w:rsidP="00C43984">
      <w:pPr>
        <w:tabs>
          <w:tab w:val="left" w:pos="1080"/>
          <w:tab w:val="left" w:pos="1710"/>
        </w:tabs>
        <w:jc w:val="thaiDistribute"/>
        <w:rPr>
          <w:rFonts w:ascii="TH SarabunPSK" w:hAnsi="TH SarabunPSK" w:cs="TH SarabunPSK"/>
          <w:color w:val="000000" w:themeColor="text1"/>
          <w:sz w:val="32"/>
          <w:szCs w:val="32"/>
        </w:rPr>
      </w:pPr>
      <w:r w:rsidRPr="00C43984">
        <w:rPr>
          <w:rFonts w:ascii="TH SarabunPSK" w:hAnsi="TH SarabunPSK" w:cs="TH SarabunPSK"/>
          <w:color w:val="000000" w:themeColor="text1"/>
          <w:sz w:val="32"/>
          <w:szCs w:val="32"/>
          <w:cs/>
        </w:rPr>
        <w:tab/>
        <w:t>ข้อเสนอแนะ</w:t>
      </w:r>
      <w:r w:rsidRPr="00C43984">
        <w:rPr>
          <w:rFonts w:ascii="TH SarabunPSK" w:hAnsi="TH SarabunPSK" w:cs="TH SarabunPSK" w:hint="cs"/>
          <w:color w:val="000000" w:themeColor="text1"/>
          <w:sz w:val="32"/>
          <w:szCs w:val="32"/>
          <w:cs/>
        </w:rPr>
        <w:t xml:space="preserve"> คือ ทางวัดควรใช้</w:t>
      </w:r>
      <w:r w:rsidRPr="00C43984">
        <w:rPr>
          <w:rFonts w:ascii="TH SarabunPSK" w:hAnsi="TH SarabunPSK" w:cs="TH SarabunPSK"/>
          <w:color w:val="000000" w:themeColor="text1"/>
          <w:sz w:val="32"/>
          <w:szCs w:val="32"/>
          <w:cs/>
        </w:rPr>
        <w:t xml:space="preserve">ราวจับที่ติดผนังแบบพับเก็บได้ </w:t>
      </w:r>
      <w:r w:rsidRPr="00C43984">
        <w:rPr>
          <w:rFonts w:ascii="TH SarabunPSK" w:hAnsi="TH SarabunPSK" w:cs="TH SarabunPSK" w:hint="cs"/>
          <w:color w:val="000000" w:themeColor="text1"/>
          <w:sz w:val="32"/>
          <w:szCs w:val="32"/>
          <w:cs/>
        </w:rPr>
        <w:t xml:space="preserve"> </w:t>
      </w:r>
      <w:r w:rsidRPr="00C43984">
        <w:rPr>
          <w:rFonts w:ascii="TH SarabunPSK" w:hAnsi="TH SarabunPSK" w:cs="TH SarabunPSK"/>
          <w:color w:val="000000" w:themeColor="text1"/>
          <w:sz w:val="32"/>
          <w:szCs w:val="32"/>
          <w:cs/>
        </w:rPr>
        <w:t>ไม่</w:t>
      </w:r>
      <w:r w:rsidRPr="00C43984">
        <w:rPr>
          <w:rFonts w:ascii="TH SarabunPSK" w:hAnsi="TH SarabunPSK" w:cs="TH SarabunPSK" w:hint="cs"/>
          <w:color w:val="000000" w:themeColor="text1"/>
          <w:sz w:val="32"/>
          <w:szCs w:val="32"/>
          <w:cs/>
        </w:rPr>
        <w:t>เ</w:t>
      </w:r>
      <w:r w:rsidRPr="00C43984">
        <w:rPr>
          <w:rFonts w:ascii="TH SarabunPSK" w:hAnsi="TH SarabunPSK" w:cs="TH SarabunPSK"/>
          <w:color w:val="000000" w:themeColor="text1"/>
          <w:sz w:val="32"/>
          <w:szCs w:val="32"/>
          <w:cs/>
        </w:rPr>
        <w:t>กินพื้นที่ เพื่อสะดวก</w:t>
      </w:r>
      <w:r w:rsidRPr="00C43984">
        <w:rPr>
          <w:rFonts w:ascii="TH SarabunPSK" w:hAnsi="TH SarabunPSK" w:cs="TH SarabunPSK"/>
          <w:color w:val="000000" w:themeColor="text1"/>
          <w:spacing w:val="-2"/>
          <w:sz w:val="32"/>
          <w:szCs w:val="32"/>
          <w:cs/>
        </w:rPr>
        <w:t xml:space="preserve">ต่อการใช้งาน </w:t>
      </w:r>
      <w:r w:rsidRPr="00C43984">
        <w:rPr>
          <w:rFonts w:ascii="TH SarabunPSK" w:hAnsi="TH SarabunPSK" w:cs="TH SarabunPSK" w:hint="cs"/>
          <w:color w:val="000000" w:themeColor="text1"/>
          <w:spacing w:val="-2"/>
          <w:sz w:val="32"/>
          <w:szCs w:val="32"/>
          <w:cs/>
        </w:rPr>
        <w:t xml:space="preserve"> ทางวัดควร</w:t>
      </w:r>
      <w:r w:rsidRPr="00C43984">
        <w:rPr>
          <w:rFonts w:ascii="TH SarabunPSK" w:hAnsi="TH SarabunPSK" w:cs="TH SarabunPSK"/>
          <w:color w:val="000000" w:themeColor="text1"/>
          <w:spacing w:val="-2"/>
          <w:sz w:val="32"/>
          <w:szCs w:val="32"/>
          <w:cs/>
        </w:rPr>
        <w:t>มีราวจับด้านข้าง</w:t>
      </w:r>
      <w:r w:rsidRPr="00C43984">
        <w:rPr>
          <w:rFonts w:ascii="TH SarabunPSK" w:hAnsi="TH SarabunPSK" w:cs="TH SarabunPSK" w:hint="cs"/>
          <w:color w:val="000000" w:themeColor="text1"/>
          <w:spacing w:val="-2"/>
          <w:sz w:val="32"/>
          <w:szCs w:val="32"/>
          <w:cs/>
        </w:rPr>
        <w:t>เพื่อ</w:t>
      </w:r>
      <w:r w:rsidRPr="00C43984">
        <w:rPr>
          <w:rFonts w:ascii="TH SarabunPSK" w:hAnsi="TH SarabunPSK" w:cs="TH SarabunPSK"/>
          <w:color w:val="000000" w:themeColor="text1"/>
          <w:spacing w:val="-2"/>
          <w:sz w:val="32"/>
          <w:szCs w:val="32"/>
          <w:cs/>
        </w:rPr>
        <w:t>ช่วยเรื่องการทรงตัวของผู้ใช้งาน</w:t>
      </w:r>
      <w:r w:rsidRPr="00C43984">
        <w:rPr>
          <w:rFonts w:ascii="TH SarabunPSK" w:hAnsi="TH SarabunPSK" w:cs="TH SarabunPSK" w:hint="cs"/>
          <w:color w:val="000000" w:themeColor="text1"/>
          <w:spacing w:val="-2"/>
          <w:sz w:val="32"/>
          <w:szCs w:val="32"/>
          <w:cs/>
        </w:rPr>
        <w:t xml:space="preserve">  ทางวัดค</w:t>
      </w:r>
      <w:r w:rsidRPr="00C43984">
        <w:rPr>
          <w:rFonts w:ascii="TH SarabunPSK" w:hAnsi="TH SarabunPSK" w:cs="TH SarabunPSK"/>
          <w:color w:val="000000" w:themeColor="text1"/>
          <w:spacing w:val="-2"/>
          <w:sz w:val="32"/>
          <w:szCs w:val="32"/>
          <w:cs/>
        </w:rPr>
        <w:t>วรเพิ่มป้าย</w:t>
      </w:r>
      <w:r w:rsidRPr="00C43984">
        <w:rPr>
          <w:rFonts w:ascii="TH SarabunPSK" w:hAnsi="TH SarabunPSK" w:cs="TH SarabunPSK" w:hint="cs"/>
          <w:color w:val="000000" w:themeColor="text1"/>
          <w:spacing w:val="-2"/>
          <w:sz w:val="32"/>
          <w:szCs w:val="32"/>
          <w:cs/>
        </w:rPr>
        <w:t>แสดง</w:t>
      </w:r>
      <w:r w:rsidRPr="00C43984">
        <w:rPr>
          <w:rFonts w:ascii="TH SarabunPSK" w:hAnsi="TH SarabunPSK" w:cs="TH SarabunPSK"/>
          <w:color w:val="000000" w:themeColor="text1"/>
          <w:spacing w:val="-2"/>
          <w:sz w:val="32"/>
          <w:szCs w:val="32"/>
          <w:cs/>
        </w:rPr>
        <w:t>สัญลักษณ์ที่เข้าใจง่ายตามหลักสากล</w:t>
      </w:r>
      <w:r w:rsidRPr="00C43984">
        <w:rPr>
          <w:rFonts w:ascii="TH SarabunPSK" w:hAnsi="TH SarabunPSK" w:cs="TH SarabunPSK" w:hint="cs"/>
          <w:color w:val="000000" w:themeColor="text1"/>
          <w:spacing w:val="-2"/>
          <w:sz w:val="32"/>
          <w:szCs w:val="32"/>
          <w:cs/>
        </w:rPr>
        <w:t xml:space="preserve"> </w:t>
      </w:r>
      <w:r w:rsidRPr="00C43984">
        <w:rPr>
          <w:rFonts w:ascii="TH SarabunPSK" w:hAnsi="TH SarabunPSK" w:cs="TH SarabunPSK"/>
          <w:color w:val="000000" w:themeColor="text1"/>
          <w:spacing w:val="-2"/>
          <w:sz w:val="32"/>
          <w:szCs w:val="32"/>
          <w:cs/>
        </w:rPr>
        <w:t>เช่น ป้ายห้องน้ำ (ชาย-หญิง)</w:t>
      </w:r>
      <w:r w:rsidRPr="00C43984">
        <w:rPr>
          <w:rFonts w:ascii="TH SarabunPSK" w:hAnsi="TH SarabunPSK" w:cs="TH SarabunPSK" w:hint="cs"/>
          <w:color w:val="000000" w:themeColor="text1"/>
          <w:spacing w:val="-2"/>
          <w:sz w:val="32"/>
          <w:szCs w:val="32"/>
          <w:cs/>
        </w:rPr>
        <w:t xml:space="preserve"> </w:t>
      </w:r>
      <w:r w:rsidRPr="00C43984">
        <w:rPr>
          <w:rFonts w:ascii="TH SarabunPSK" w:hAnsi="TH SarabunPSK" w:cs="TH SarabunPSK"/>
          <w:color w:val="000000" w:themeColor="text1"/>
          <w:spacing w:val="-2"/>
          <w:sz w:val="32"/>
          <w:szCs w:val="32"/>
          <w:cs/>
        </w:rPr>
        <w:t xml:space="preserve"> ป้ายห้ามสูบบุหรี่</w:t>
      </w:r>
      <w:r w:rsidRPr="00C43984">
        <w:rPr>
          <w:rFonts w:ascii="TH SarabunPSK" w:hAnsi="TH SarabunPSK" w:cs="TH SarabunPSK" w:hint="cs"/>
          <w:color w:val="000000" w:themeColor="text1"/>
          <w:spacing w:val="-2"/>
          <w:sz w:val="32"/>
          <w:szCs w:val="32"/>
          <w:cs/>
        </w:rPr>
        <w:t xml:space="preserve"> </w:t>
      </w:r>
      <w:r w:rsidRPr="00C43984">
        <w:rPr>
          <w:rFonts w:ascii="TH SarabunPSK" w:hAnsi="TH SarabunPSK" w:cs="TH SarabunPSK"/>
          <w:color w:val="000000" w:themeColor="text1"/>
          <w:spacing w:val="-2"/>
          <w:sz w:val="32"/>
          <w:szCs w:val="32"/>
          <w:cs/>
        </w:rPr>
        <w:t xml:space="preserve"> เป็นต้น</w:t>
      </w:r>
      <w:r w:rsidRPr="00C43984">
        <w:rPr>
          <w:rFonts w:ascii="TH SarabunPSK" w:hAnsi="TH SarabunPSK" w:cs="TH SarabunPSK" w:hint="cs"/>
          <w:color w:val="000000" w:themeColor="text1"/>
          <w:spacing w:val="-2"/>
          <w:sz w:val="32"/>
          <w:szCs w:val="32"/>
          <w:cs/>
        </w:rPr>
        <w:t xml:space="preserve"> ทาง</w:t>
      </w:r>
      <w:r w:rsidRPr="00C43984">
        <w:rPr>
          <w:rFonts w:ascii="TH SarabunPSK" w:hAnsi="TH SarabunPSK" w:cs="TH SarabunPSK"/>
          <w:color w:val="000000" w:themeColor="text1"/>
          <w:spacing w:val="-2"/>
          <w:sz w:val="32"/>
          <w:szCs w:val="32"/>
          <w:cs/>
        </w:rPr>
        <w:t>วัดควรเพิ่มสัญญาลักษณ์หรือตัวอักษรแสดงประเภทของสิ่งอำนวยความสะดวกสำหรับคนพิการ ผู้สูงอายุ และคนใช้รถเข็น</w:t>
      </w:r>
      <w:proofErr w:type="spellStart"/>
      <w:r w:rsidRPr="00C43984">
        <w:rPr>
          <w:rFonts w:ascii="TH SarabunPSK" w:hAnsi="TH SarabunPSK" w:cs="TH SarabunPSK" w:hint="cs"/>
          <w:color w:val="000000" w:themeColor="text1"/>
          <w:spacing w:val="-2"/>
          <w:sz w:val="32"/>
          <w:szCs w:val="32"/>
          <w:cs/>
        </w:rPr>
        <w:t>วีล</w:t>
      </w:r>
      <w:proofErr w:type="spellEnd"/>
      <w:r w:rsidRPr="00C43984">
        <w:rPr>
          <w:rFonts w:ascii="TH SarabunPSK" w:hAnsi="TH SarabunPSK" w:cs="TH SarabunPSK" w:hint="cs"/>
          <w:color w:val="000000" w:themeColor="text1"/>
          <w:spacing w:val="-2"/>
          <w:sz w:val="32"/>
          <w:szCs w:val="32"/>
          <w:cs/>
        </w:rPr>
        <w:t xml:space="preserve">แชร์  </w:t>
      </w:r>
      <w:r w:rsidRPr="00C43984">
        <w:rPr>
          <w:rFonts w:ascii="TH SarabunPSK" w:hAnsi="TH SarabunPSK" w:cs="TH SarabunPSK"/>
          <w:color w:val="000000" w:themeColor="text1"/>
          <w:spacing w:val="-2"/>
          <w:sz w:val="32"/>
          <w:szCs w:val="32"/>
          <w:cs/>
        </w:rPr>
        <w:t>เป็นสีขาวหรือสีน้ำเงิน โดยพื้นป้ายเป็นสีน้ำเงิน หรือสีขาวสลับกัน</w:t>
      </w:r>
      <w:r w:rsidRPr="00C43984">
        <w:rPr>
          <w:rFonts w:ascii="TH SarabunPSK" w:hAnsi="TH SarabunPSK" w:cs="TH SarabunPSK" w:hint="cs"/>
          <w:color w:val="000000" w:themeColor="text1"/>
          <w:spacing w:val="-2"/>
          <w:sz w:val="32"/>
          <w:szCs w:val="32"/>
          <w:cs/>
        </w:rPr>
        <w:t xml:space="preserve">  ทางวัด</w:t>
      </w:r>
      <w:r w:rsidRPr="00C43984">
        <w:rPr>
          <w:rFonts w:ascii="TH SarabunPSK" w:hAnsi="TH SarabunPSK" w:cs="TH SarabunPSK"/>
          <w:color w:val="000000" w:themeColor="text1"/>
          <w:spacing w:val="-2"/>
          <w:sz w:val="32"/>
          <w:szCs w:val="32"/>
          <w:cs/>
        </w:rPr>
        <w:t>ควรมี</w:t>
      </w:r>
      <w:r w:rsidRPr="00C43984">
        <w:rPr>
          <w:rFonts w:ascii="TH SarabunPSK" w:hAnsi="TH SarabunPSK" w:cs="TH SarabunPSK" w:hint="cs"/>
          <w:color w:val="000000" w:themeColor="text1"/>
          <w:spacing w:val="-2"/>
          <w:sz w:val="32"/>
          <w:szCs w:val="32"/>
          <w:cs/>
        </w:rPr>
        <w:t>ปุ่ม</w:t>
      </w:r>
      <w:r w:rsidRPr="00C43984">
        <w:rPr>
          <w:rFonts w:ascii="TH SarabunPSK" w:hAnsi="TH SarabunPSK" w:cs="TH SarabunPSK"/>
          <w:color w:val="000000" w:themeColor="text1"/>
          <w:spacing w:val="-2"/>
          <w:sz w:val="32"/>
          <w:szCs w:val="32"/>
          <w:cs/>
        </w:rPr>
        <w:t>สัญญาณฉุกเฉินเพื่อขอความช่วยเหลือจาก</w:t>
      </w:r>
      <w:r w:rsidRPr="00C43984">
        <w:rPr>
          <w:rFonts w:ascii="TH SarabunPSK" w:hAnsi="TH SarabunPSK" w:cs="TH SarabunPSK" w:hint="cs"/>
          <w:color w:val="000000" w:themeColor="text1"/>
          <w:spacing w:val="-2"/>
          <w:sz w:val="32"/>
          <w:szCs w:val="32"/>
          <w:cs/>
        </w:rPr>
        <w:t>บุคคล</w:t>
      </w:r>
      <w:r w:rsidRPr="00C43984">
        <w:rPr>
          <w:rFonts w:ascii="TH SarabunPSK" w:hAnsi="TH SarabunPSK" w:cs="TH SarabunPSK"/>
          <w:color w:val="000000" w:themeColor="text1"/>
          <w:spacing w:val="-2"/>
          <w:sz w:val="32"/>
          <w:szCs w:val="32"/>
          <w:cs/>
        </w:rPr>
        <w:t>ภายนอก</w:t>
      </w:r>
      <w:r w:rsidRPr="00C43984">
        <w:rPr>
          <w:rFonts w:ascii="TH SarabunPSK" w:hAnsi="TH SarabunPSK" w:cs="TH SarabunPSK" w:hint="cs"/>
          <w:color w:val="000000" w:themeColor="text1"/>
          <w:spacing w:val="-2"/>
          <w:sz w:val="32"/>
          <w:szCs w:val="32"/>
          <w:cs/>
        </w:rPr>
        <w:t xml:space="preserve"> ติดตั้งไว้ภายในห้องน้ำ</w:t>
      </w:r>
      <w:r w:rsidRPr="00C43984">
        <w:rPr>
          <w:rFonts w:ascii="TH SarabunPSK" w:hAnsi="TH SarabunPSK" w:cs="TH SarabunPSK"/>
          <w:color w:val="000000" w:themeColor="text1"/>
          <w:spacing w:val="-2"/>
          <w:sz w:val="32"/>
          <w:szCs w:val="32"/>
          <w:cs/>
        </w:rPr>
        <w:t xml:space="preserve"> โดยมีป้ายระบุชัดเจน และมีเชือก</w:t>
      </w:r>
      <w:r w:rsidRPr="00C43984">
        <w:rPr>
          <w:rFonts w:ascii="TH SarabunPSK" w:hAnsi="TH SarabunPSK" w:cs="TH SarabunPSK" w:hint="cs"/>
          <w:color w:val="000000" w:themeColor="text1"/>
          <w:spacing w:val="-2"/>
          <w:sz w:val="32"/>
          <w:szCs w:val="32"/>
          <w:cs/>
        </w:rPr>
        <w:t>สำหรับ</w:t>
      </w:r>
      <w:r w:rsidRPr="00C43984">
        <w:rPr>
          <w:rFonts w:ascii="TH SarabunPSK" w:hAnsi="TH SarabunPSK" w:cs="TH SarabunPSK"/>
          <w:color w:val="000000" w:themeColor="text1"/>
          <w:spacing w:val="-2"/>
          <w:sz w:val="32"/>
          <w:szCs w:val="32"/>
          <w:cs/>
        </w:rPr>
        <w:t>ดึงในกรณีฉุกเฉิน ควรสูงจากพื้นไม่เกิน ๒๐ เซนติเมตร</w:t>
      </w:r>
      <w:r w:rsidRPr="00C43984">
        <w:rPr>
          <w:rFonts w:ascii="TH SarabunPSK" w:hAnsi="TH SarabunPSK" w:cs="TH SarabunPSK" w:hint="cs"/>
          <w:color w:val="000000" w:themeColor="text1"/>
          <w:spacing w:val="-2"/>
          <w:sz w:val="32"/>
          <w:szCs w:val="32"/>
          <w:cs/>
        </w:rPr>
        <w:t xml:space="preserve">  ทางวัด</w:t>
      </w:r>
      <w:r w:rsidRPr="00C43984">
        <w:rPr>
          <w:rFonts w:ascii="TH SarabunPSK" w:hAnsi="TH SarabunPSK" w:cs="TH SarabunPSK"/>
          <w:color w:val="000000" w:themeColor="text1"/>
          <w:spacing w:val="-2"/>
          <w:sz w:val="32"/>
          <w:szCs w:val="32"/>
          <w:cs/>
        </w:rPr>
        <w:t>ควรใช้ก๊อกน้ำเป็นชนิดก้านโยก หรือระบบอัตโนมัติ  พื้นที่</w:t>
      </w:r>
      <w:r w:rsidRPr="00C43984">
        <w:rPr>
          <w:rFonts w:ascii="TH SarabunPSK" w:hAnsi="TH SarabunPSK" w:cs="TH SarabunPSK" w:hint="cs"/>
          <w:color w:val="000000" w:themeColor="text1"/>
          <w:spacing w:val="-2"/>
          <w:sz w:val="32"/>
          <w:szCs w:val="32"/>
          <w:cs/>
        </w:rPr>
        <w:t>ภาย</w:t>
      </w:r>
      <w:r w:rsidRPr="00C43984">
        <w:rPr>
          <w:rFonts w:ascii="TH SarabunPSK" w:hAnsi="TH SarabunPSK" w:cs="TH SarabunPSK"/>
          <w:color w:val="000000" w:themeColor="text1"/>
          <w:spacing w:val="-2"/>
          <w:sz w:val="32"/>
          <w:szCs w:val="32"/>
          <w:cs/>
        </w:rPr>
        <w:t>ในห้องน้ำสำหรับคนพิการ ผู้สูงอายุ และคนใช้รถเข็น</w:t>
      </w:r>
      <w:proofErr w:type="spellStart"/>
      <w:r w:rsidRPr="00C43984">
        <w:rPr>
          <w:rFonts w:ascii="TH SarabunPSK" w:hAnsi="TH SarabunPSK" w:cs="TH SarabunPSK" w:hint="cs"/>
          <w:color w:val="000000" w:themeColor="text1"/>
          <w:sz w:val="32"/>
          <w:szCs w:val="32"/>
          <w:cs/>
        </w:rPr>
        <w:t>วีล</w:t>
      </w:r>
      <w:proofErr w:type="spellEnd"/>
      <w:r w:rsidRPr="00C43984">
        <w:rPr>
          <w:rFonts w:ascii="TH SarabunPSK" w:hAnsi="TH SarabunPSK" w:cs="TH SarabunPSK" w:hint="cs"/>
          <w:color w:val="000000" w:themeColor="text1"/>
          <w:sz w:val="32"/>
          <w:szCs w:val="32"/>
          <w:cs/>
        </w:rPr>
        <w:t>แชร์</w:t>
      </w:r>
      <w:r w:rsidRPr="00C43984">
        <w:rPr>
          <w:rFonts w:ascii="TH SarabunPSK" w:hAnsi="TH SarabunPSK" w:cs="TH SarabunPSK"/>
          <w:color w:val="000000" w:themeColor="text1"/>
          <w:spacing w:val="-2"/>
          <w:sz w:val="32"/>
          <w:szCs w:val="32"/>
          <w:cs/>
        </w:rPr>
        <w:t xml:space="preserve"> ควรมีพื้นที่</w:t>
      </w:r>
      <w:r w:rsidRPr="00C43984">
        <w:rPr>
          <w:rFonts w:ascii="TH SarabunPSK" w:hAnsi="TH SarabunPSK" w:cs="TH SarabunPSK" w:hint="cs"/>
          <w:color w:val="000000" w:themeColor="text1"/>
          <w:spacing w:val="-2"/>
          <w:sz w:val="32"/>
          <w:szCs w:val="32"/>
          <w:cs/>
        </w:rPr>
        <w:t>ที่</w:t>
      </w:r>
      <w:r w:rsidRPr="00C43984">
        <w:rPr>
          <w:rFonts w:ascii="TH SarabunPSK" w:hAnsi="TH SarabunPSK" w:cs="TH SarabunPSK"/>
          <w:color w:val="000000" w:themeColor="text1"/>
          <w:spacing w:val="-2"/>
          <w:sz w:val="32"/>
          <w:szCs w:val="32"/>
          <w:cs/>
        </w:rPr>
        <w:t>กว้าง เพื่อให้รถเข็น</w:t>
      </w:r>
      <w:proofErr w:type="spellStart"/>
      <w:r w:rsidRPr="00C43984">
        <w:rPr>
          <w:rFonts w:ascii="TH SarabunPSK" w:hAnsi="TH SarabunPSK" w:cs="TH SarabunPSK" w:hint="cs"/>
          <w:color w:val="000000" w:themeColor="text1"/>
          <w:sz w:val="32"/>
          <w:szCs w:val="32"/>
          <w:cs/>
        </w:rPr>
        <w:t>วีล</w:t>
      </w:r>
      <w:proofErr w:type="spellEnd"/>
      <w:r w:rsidRPr="00C43984">
        <w:rPr>
          <w:rFonts w:ascii="TH SarabunPSK" w:hAnsi="TH SarabunPSK" w:cs="TH SarabunPSK" w:hint="cs"/>
          <w:color w:val="000000" w:themeColor="text1"/>
          <w:sz w:val="32"/>
          <w:szCs w:val="32"/>
          <w:cs/>
        </w:rPr>
        <w:t>แชร์</w:t>
      </w:r>
      <w:r w:rsidRPr="00C43984">
        <w:rPr>
          <w:rFonts w:ascii="TH SarabunPSK" w:hAnsi="TH SarabunPSK" w:cs="TH SarabunPSK" w:hint="cs"/>
          <w:color w:val="000000" w:themeColor="text1"/>
          <w:spacing w:val="-2"/>
          <w:sz w:val="32"/>
          <w:szCs w:val="32"/>
          <w:cs/>
        </w:rPr>
        <w:t xml:space="preserve"> </w:t>
      </w:r>
      <w:r w:rsidRPr="00C43984">
        <w:rPr>
          <w:rFonts w:ascii="TH SarabunPSK" w:hAnsi="TH SarabunPSK" w:cs="TH SarabunPSK"/>
          <w:color w:val="000000" w:themeColor="text1"/>
          <w:spacing w:val="-2"/>
          <w:sz w:val="32"/>
          <w:szCs w:val="32"/>
          <w:cs/>
        </w:rPr>
        <w:t>หมุนตัวกลับได้ มีเส้นผ่านศูนย์กลางไม่น้อยกว่า ๑.๕ เมตร</w:t>
      </w:r>
      <w:r w:rsidRPr="00C43984">
        <w:rPr>
          <w:rFonts w:ascii="TH SarabunPSK" w:hAnsi="TH SarabunPSK" w:cs="TH SarabunPSK"/>
          <w:color w:val="000000" w:themeColor="text1"/>
          <w:sz w:val="32"/>
          <w:szCs w:val="32"/>
        </w:rPr>
        <w:t xml:space="preserve"> </w:t>
      </w:r>
    </w:p>
    <w:p w:rsidR="00C43984" w:rsidRPr="00C43984" w:rsidRDefault="00C43984" w:rsidP="00C43984">
      <w:pPr>
        <w:tabs>
          <w:tab w:val="left" w:pos="1134"/>
        </w:tabs>
        <w:spacing w:after="200"/>
        <w:jc w:val="thaiDistribute"/>
        <w:rPr>
          <w:rFonts w:ascii="TH SarabunPSK" w:hAnsi="TH SarabunPSK" w:cs="TH SarabunPSK"/>
          <w:b/>
          <w:bCs/>
          <w:sz w:val="32"/>
          <w:szCs w:val="32"/>
        </w:rPr>
      </w:pPr>
    </w:p>
    <w:p w:rsidR="00C43984" w:rsidRPr="00C43984" w:rsidRDefault="00C43984" w:rsidP="00C43984">
      <w:pPr>
        <w:rPr>
          <w:rFonts w:ascii="TH SarabunPSK" w:hAnsi="TH SarabunPSK" w:cs="TH SarabunPSK"/>
          <w:sz w:val="32"/>
          <w:szCs w:val="32"/>
        </w:rPr>
      </w:pPr>
      <w:r w:rsidRPr="00C43984">
        <w:rPr>
          <w:rFonts w:ascii="TH SarabunPSK" w:hAnsi="TH SarabunPSK" w:cs="TH SarabunPSK"/>
          <w:b/>
          <w:bCs/>
          <w:sz w:val="32"/>
          <w:szCs w:val="32"/>
          <w:cs/>
        </w:rPr>
        <w:br w:type="page"/>
      </w:r>
      <w:r w:rsidRPr="00C43984">
        <w:rPr>
          <w:rFonts w:ascii="TH SarabunPSK" w:hAnsi="TH SarabunPSK" w:cs="TH SarabunPSK"/>
          <w:b/>
          <w:bCs/>
          <w:sz w:val="32"/>
          <w:szCs w:val="32"/>
        </w:rPr>
        <w:lastRenderedPageBreak/>
        <w:t>Research Paper Title</w:t>
      </w:r>
      <w:r w:rsidRPr="00C43984">
        <w:rPr>
          <w:rFonts w:ascii="TH SarabunPSK" w:hAnsi="TH SarabunPSK" w:cs="TH SarabunPSK"/>
          <w:b/>
          <w:bCs/>
          <w:sz w:val="32"/>
          <w:szCs w:val="32"/>
        </w:rPr>
        <w:tab/>
      </w:r>
      <w:r w:rsidRPr="00C43984">
        <w:rPr>
          <w:rFonts w:ascii="TH SarabunPSK" w:hAnsi="TH SarabunPSK" w:cs="TH SarabunPSK" w:hint="cs"/>
          <w:b/>
          <w:bCs/>
          <w:sz w:val="32"/>
          <w:szCs w:val="32"/>
          <w:cs/>
        </w:rPr>
        <w:t xml:space="preserve">  </w:t>
      </w:r>
      <w:r w:rsidRPr="00C43984">
        <w:rPr>
          <w:rFonts w:ascii="TH SarabunPSK" w:hAnsi="TH SarabunPSK" w:cs="TH SarabunPSK"/>
          <w:b/>
          <w:bCs/>
          <w:sz w:val="32"/>
          <w:szCs w:val="32"/>
          <w:cs/>
        </w:rPr>
        <w:t>:</w:t>
      </w:r>
      <w:r w:rsidRPr="00C43984">
        <w:rPr>
          <w:rFonts w:ascii="TH SarabunPSK" w:hAnsi="TH SarabunPSK" w:cs="TH SarabunPSK"/>
          <w:sz w:val="32"/>
          <w:szCs w:val="32"/>
          <w:cs/>
        </w:rPr>
        <w:t xml:space="preserve">  </w:t>
      </w:r>
      <w:r w:rsidRPr="00C43984">
        <w:rPr>
          <w:rFonts w:ascii="TH SarabunPSK" w:hAnsi="TH SarabunPSK" w:cs="TH SarabunPSK"/>
          <w:sz w:val="32"/>
          <w:szCs w:val="32"/>
        </w:rPr>
        <w:t>Management Model of Universal Design of</w:t>
      </w:r>
    </w:p>
    <w:p w:rsidR="00C43984" w:rsidRPr="00C43984" w:rsidRDefault="00C43984" w:rsidP="00C43984">
      <w:pPr>
        <w:tabs>
          <w:tab w:val="left" w:pos="2268"/>
          <w:tab w:val="left" w:pos="2410"/>
        </w:tabs>
        <w:rPr>
          <w:rFonts w:ascii="TH SarabunPSK" w:hAnsi="TH SarabunPSK" w:cs="TH SarabunPSK"/>
          <w:sz w:val="32"/>
          <w:szCs w:val="32"/>
        </w:rPr>
      </w:pPr>
      <w:r w:rsidRPr="00C43984">
        <w:rPr>
          <w:rFonts w:ascii="TH SarabunPSK" w:hAnsi="TH SarabunPSK" w:cs="TH SarabunPSK" w:hint="cs"/>
          <w:sz w:val="32"/>
          <w:szCs w:val="32"/>
          <w:cs/>
        </w:rPr>
        <w:tab/>
      </w:r>
      <w:r w:rsidRPr="00C43984">
        <w:rPr>
          <w:rFonts w:ascii="TH SarabunPSK" w:hAnsi="TH SarabunPSK" w:cs="TH SarabunPSK" w:hint="cs"/>
          <w:sz w:val="32"/>
          <w:szCs w:val="32"/>
          <w:cs/>
        </w:rPr>
        <w:tab/>
      </w:r>
      <w:proofErr w:type="spellStart"/>
      <w:r w:rsidRPr="00C43984">
        <w:rPr>
          <w:rFonts w:ascii="TH SarabunPSK" w:hAnsi="TH SarabunPSK" w:cs="TH SarabunPSK"/>
          <w:sz w:val="32"/>
          <w:szCs w:val="32"/>
        </w:rPr>
        <w:t>Watyaichaimongkol</w:t>
      </w:r>
      <w:proofErr w:type="spellEnd"/>
      <w:r w:rsidRPr="00C43984">
        <w:rPr>
          <w:rFonts w:ascii="TH SarabunPSK" w:hAnsi="TH SarabunPSK" w:cs="TH SarabunPSK"/>
          <w:sz w:val="32"/>
          <w:szCs w:val="32"/>
        </w:rPr>
        <w:t>, Ayutthaya Province</w:t>
      </w:r>
    </w:p>
    <w:p w:rsidR="00C43984" w:rsidRPr="00C43984" w:rsidRDefault="00C43984" w:rsidP="00C43984">
      <w:pPr>
        <w:rPr>
          <w:rFonts w:ascii="TH SarabunPSK" w:hAnsi="TH SarabunPSK" w:cs="TH SarabunPSK"/>
          <w:b/>
          <w:bCs/>
          <w:iCs/>
          <w:sz w:val="32"/>
          <w:szCs w:val="32"/>
        </w:rPr>
      </w:pPr>
      <w:r w:rsidRPr="00C43984">
        <w:rPr>
          <w:rFonts w:ascii="TH SarabunPSK" w:hAnsi="TH SarabunPSK" w:cs="TH SarabunPSK"/>
          <w:b/>
          <w:bCs/>
          <w:sz w:val="32"/>
          <w:szCs w:val="32"/>
        </w:rPr>
        <w:t>Researcher</w:t>
      </w:r>
      <w:r w:rsidRPr="00C43984">
        <w:rPr>
          <w:rFonts w:ascii="TH SarabunPSK" w:hAnsi="TH SarabunPSK" w:cs="TH SarabunPSK"/>
          <w:b/>
          <w:bCs/>
          <w:sz w:val="32"/>
          <w:szCs w:val="32"/>
          <w:cs/>
        </w:rPr>
        <w:t xml:space="preserve">                :</w:t>
      </w:r>
      <w:r w:rsidRPr="00C43984">
        <w:rPr>
          <w:rFonts w:ascii="TH SarabunPSK" w:hAnsi="TH SarabunPSK" w:cs="TH SarabunPSK"/>
          <w:sz w:val="32"/>
          <w:szCs w:val="32"/>
          <w:cs/>
        </w:rPr>
        <w:t xml:space="preserve"> </w:t>
      </w:r>
      <w:proofErr w:type="spellStart"/>
      <w:r w:rsidRPr="00C43984">
        <w:rPr>
          <w:rFonts w:ascii="TH SarabunPSK" w:hAnsi="TH SarabunPSK" w:cs="TH SarabunPSK"/>
          <w:sz w:val="32"/>
          <w:szCs w:val="32"/>
        </w:rPr>
        <w:t>PhramahaBan</w:t>
      </w:r>
      <w:proofErr w:type="spellEnd"/>
      <w:r w:rsidRPr="00C43984">
        <w:rPr>
          <w:rFonts w:ascii="TH SarabunPSK" w:hAnsi="TH SarabunPSK" w:cs="TH SarabunPSK"/>
          <w:sz w:val="32"/>
          <w:szCs w:val="32"/>
        </w:rPr>
        <w:t xml:space="preserve"> </w:t>
      </w:r>
      <w:proofErr w:type="spellStart"/>
      <w:r w:rsidRPr="00C43984">
        <w:rPr>
          <w:rFonts w:ascii="TH SarabunPSK" w:hAnsi="TH SarabunPSK" w:cs="TH SarabunPSK"/>
          <w:sz w:val="32"/>
          <w:szCs w:val="32"/>
        </w:rPr>
        <w:t>Pa</w:t>
      </w:r>
      <w:r w:rsidRPr="00C43984">
        <w:rPr>
          <w:rFonts w:ascii="TH SarabunPSK" w:hAnsi="TH SarabunPSK" w:cs="TH SarabunPSK"/>
          <w:color w:val="000000"/>
          <w:sz w:val="32"/>
          <w:szCs w:val="32"/>
        </w:rPr>
        <w:t>ññ</w:t>
      </w:r>
      <w:r w:rsidRPr="00C43984">
        <w:rPr>
          <w:rFonts w:ascii="TH SarabunPSK" w:hAnsi="TH SarabunPSK" w:cs="TH SarabunPSK"/>
          <w:sz w:val="32"/>
          <w:szCs w:val="32"/>
        </w:rPr>
        <w:t>adharo</w:t>
      </w:r>
      <w:proofErr w:type="spellEnd"/>
      <w:r w:rsidRPr="00C43984">
        <w:rPr>
          <w:rFonts w:ascii="TH SarabunPSK" w:hAnsi="TH SarabunPSK" w:cs="TH SarabunPSK"/>
          <w:sz w:val="32"/>
          <w:szCs w:val="32"/>
        </w:rPr>
        <w:t xml:space="preserve"> (</w:t>
      </w:r>
      <w:proofErr w:type="spellStart"/>
      <w:r w:rsidRPr="00C43984">
        <w:rPr>
          <w:rFonts w:ascii="TH SarabunPSK" w:hAnsi="TH SarabunPSK" w:cs="TH SarabunPSK"/>
          <w:sz w:val="32"/>
          <w:szCs w:val="32"/>
        </w:rPr>
        <w:t>Buddee</w:t>
      </w:r>
      <w:proofErr w:type="spellEnd"/>
      <w:r w:rsidRPr="00C43984">
        <w:rPr>
          <w:rFonts w:ascii="TH SarabunPSK" w:hAnsi="TH SarabunPSK" w:cs="TH SarabunPSK"/>
          <w:sz w:val="32"/>
          <w:szCs w:val="32"/>
        </w:rPr>
        <w:t>)</w:t>
      </w:r>
    </w:p>
    <w:p w:rsidR="00C43984" w:rsidRPr="00C43984" w:rsidRDefault="00C43984" w:rsidP="00C43984">
      <w:pPr>
        <w:tabs>
          <w:tab w:val="left" w:pos="2268"/>
        </w:tabs>
        <w:rPr>
          <w:rFonts w:ascii="TH SarabunPSK" w:hAnsi="TH SarabunPSK" w:cs="TH SarabunPSK"/>
          <w:color w:val="000000" w:themeColor="text1"/>
          <w:sz w:val="36"/>
          <w:szCs w:val="36"/>
        </w:rPr>
      </w:pPr>
      <w:r w:rsidRPr="00C43984">
        <w:rPr>
          <w:rFonts w:ascii="TH SarabunPSK" w:hAnsi="TH SarabunPSK" w:cs="TH SarabunPSK"/>
          <w:b/>
          <w:bCs/>
          <w:sz w:val="32"/>
          <w:szCs w:val="32"/>
        </w:rPr>
        <w:t>Degree</w:t>
      </w:r>
      <w:r w:rsidRPr="00C43984">
        <w:rPr>
          <w:rFonts w:ascii="TH SarabunPSK" w:hAnsi="TH SarabunPSK" w:cs="TH SarabunPSK"/>
          <w:b/>
          <w:bCs/>
          <w:sz w:val="32"/>
          <w:szCs w:val="32"/>
        </w:rPr>
        <w:tab/>
      </w:r>
      <w:r w:rsidRPr="00C43984">
        <w:rPr>
          <w:rFonts w:ascii="TH SarabunPSK" w:hAnsi="TH SarabunPSK" w:cs="TH SarabunPSK"/>
          <w:b/>
          <w:bCs/>
          <w:color w:val="000000" w:themeColor="text1"/>
          <w:sz w:val="32"/>
          <w:szCs w:val="32"/>
          <w:cs/>
        </w:rPr>
        <w:t xml:space="preserve">: </w:t>
      </w:r>
      <w:r w:rsidRPr="00C43984">
        <w:rPr>
          <w:rFonts w:ascii="TH SarabunPSK" w:hAnsi="TH SarabunPSK" w:cs="TH SarabunPSK"/>
          <w:sz w:val="32"/>
          <w:szCs w:val="32"/>
        </w:rPr>
        <w:t>Master of Arts (Buddhist Management)</w:t>
      </w:r>
    </w:p>
    <w:p w:rsidR="00C43984" w:rsidRPr="00C43984" w:rsidRDefault="00C43984" w:rsidP="00C43984">
      <w:pPr>
        <w:jc w:val="thaiDistribute"/>
        <w:rPr>
          <w:rFonts w:ascii="TH SarabunPSK" w:hAnsi="TH SarabunPSK" w:cs="TH SarabunPSK"/>
          <w:b/>
          <w:bCs/>
          <w:color w:val="000000" w:themeColor="text1"/>
          <w:sz w:val="32"/>
          <w:szCs w:val="32"/>
          <w:cs/>
        </w:rPr>
      </w:pPr>
      <w:r w:rsidRPr="00C43984">
        <w:rPr>
          <w:rFonts w:ascii="TH SarabunPSK" w:hAnsi="TH SarabunPSK" w:cs="TH SarabunPSK"/>
          <w:b/>
          <w:bCs/>
          <w:color w:val="000000" w:themeColor="text1"/>
          <w:sz w:val="32"/>
          <w:szCs w:val="32"/>
        </w:rPr>
        <w:t>Research Paper Supervisory Committee</w:t>
      </w:r>
      <w:r w:rsidRPr="00C43984">
        <w:rPr>
          <w:rFonts w:ascii="TH SarabunPSK" w:hAnsi="TH SarabunPSK" w:cs="TH SarabunPSK"/>
          <w:b/>
          <w:bCs/>
          <w:color w:val="000000" w:themeColor="text1"/>
          <w:sz w:val="32"/>
          <w:szCs w:val="32"/>
          <w:cs/>
        </w:rPr>
        <w:t>:</w:t>
      </w:r>
    </w:p>
    <w:p w:rsidR="00C43984" w:rsidRPr="00C43984" w:rsidRDefault="00C43984" w:rsidP="00C43984">
      <w:pPr>
        <w:tabs>
          <w:tab w:val="left" w:pos="2340"/>
        </w:tabs>
        <w:ind w:left="2160"/>
        <w:rPr>
          <w:rFonts w:ascii="TH SarabunPSK" w:hAnsi="TH SarabunPSK" w:cs="TH SarabunPSK"/>
          <w:color w:val="000000" w:themeColor="text1"/>
          <w:sz w:val="32"/>
          <w:szCs w:val="32"/>
        </w:rPr>
      </w:pPr>
      <w:r w:rsidRPr="00C43984">
        <w:rPr>
          <w:rFonts w:ascii="TH SarabunPSK" w:hAnsi="TH SarabunPSK" w:cs="TH SarabunPSK"/>
          <w:b/>
          <w:bCs/>
          <w:color w:val="000000" w:themeColor="text1"/>
          <w:sz w:val="32"/>
          <w:szCs w:val="32"/>
          <w:cs/>
        </w:rPr>
        <w:t xml:space="preserve">:  </w:t>
      </w:r>
      <w:proofErr w:type="spellStart"/>
      <w:r w:rsidRPr="00C43984">
        <w:rPr>
          <w:rFonts w:ascii="TH SarabunPSK" w:hAnsi="TH SarabunPSK" w:cs="TH SarabunPSK"/>
          <w:color w:val="000000" w:themeColor="text1"/>
          <w:sz w:val="32"/>
          <w:szCs w:val="32"/>
        </w:rPr>
        <w:t>Phra</w:t>
      </w:r>
      <w:proofErr w:type="spellEnd"/>
      <w:r w:rsidRPr="00C43984">
        <w:rPr>
          <w:rFonts w:ascii="TH SarabunPSK" w:hAnsi="TH SarabunPSK" w:cs="TH SarabunPSK"/>
          <w:color w:val="000000" w:themeColor="text1"/>
          <w:sz w:val="32"/>
          <w:szCs w:val="32"/>
        </w:rPr>
        <w:t xml:space="preserve"> </w:t>
      </w:r>
      <w:proofErr w:type="spellStart"/>
      <w:r w:rsidRPr="00C43984">
        <w:rPr>
          <w:rFonts w:ascii="TH SarabunPSK" w:hAnsi="TH SarabunPSK" w:cs="TH SarabunPSK"/>
          <w:color w:val="000000" w:themeColor="text1"/>
          <w:sz w:val="32"/>
          <w:szCs w:val="32"/>
        </w:rPr>
        <w:t>Methithammajarn</w:t>
      </w:r>
      <w:proofErr w:type="spellEnd"/>
      <w:r w:rsidRPr="00C43984">
        <w:rPr>
          <w:rFonts w:ascii="TH SarabunPSK" w:hAnsi="TH SarabunPSK" w:cs="TH SarabunPSK"/>
          <w:color w:val="000000" w:themeColor="text1"/>
          <w:sz w:val="32"/>
          <w:szCs w:val="32"/>
        </w:rPr>
        <w:t xml:space="preserve"> Assoc. Prof. Dr</w:t>
      </w:r>
      <w:proofErr w:type="gramStart"/>
      <w:r w:rsidRPr="00C43984">
        <w:rPr>
          <w:rFonts w:ascii="TH SarabunPSK" w:hAnsi="TH SarabunPSK" w:cs="TH SarabunPSK"/>
          <w:color w:val="000000" w:themeColor="text1"/>
          <w:sz w:val="32"/>
          <w:szCs w:val="32"/>
        </w:rPr>
        <w:t>. ,</w:t>
      </w:r>
      <w:proofErr w:type="gramEnd"/>
      <w:r w:rsidRPr="00C43984">
        <w:rPr>
          <w:rFonts w:ascii="TH SarabunPSK" w:hAnsi="TH SarabunPSK" w:cs="TH SarabunPSK"/>
          <w:color w:val="000000" w:themeColor="text1"/>
          <w:sz w:val="32"/>
          <w:szCs w:val="32"/>
        </w:rPr>
        <w:t xml:space="preserve"> B</w:t>
      </w:r>
      <w:r w:rsidRPr="00C43984">
        <w:rPr>
          <w:rFonts w:ascii="TH SarabunPSK" w:hAnsi="TH SarabunPSK" w:cs="TH SarabunPSK"/>
          <w:color w:val="000000" w:themeColor="text1"/>
          <w:sz w:val="32"/>
          <w:szCs w:val="32"/>
          <w:cs/>
        </w:rPr>
        <w:t>.</w:t>
      </w:r>
      <w:r w:rsidRPr="00C43984">
        <w:rPr>
          <w:rFonts w:ascii="TH SarabunPSK" w:hAnsi="TH SarabunPSK" w:cs="TH SarabunPSK"/>
          <w:color w:val="000000" w:themeColor="text1"/>
          <w:sz w:val="32"/>
          <w:szCs w:val="32"/>
        </w:rPr>
        <w:t>A</w:t>
      </w:r>
      <w:r w:rsidRPr="00C43984">
        <w:rPr>
          <w:rFonts w:ascii="TH SarabunPSK" w:hAnsi="TH SarabunPSK" w:cs="TH SarabunPSK"/>
          <w:color w:val="000000" w:themeColor="text1"/>
          <w:sz w:val="32"/>
          <w:szCs w:val="32"/>
          <w:cs/>
        </w:rPr>
        <w:t>. (</w:t>
      </w:r>
      <w:r w:rsidRPr="00C43984">
        <w:rPr>
          <w:rFonts w:ascii="TH SarabunPSK" w:hAnsi="TH SarabunPSK" w:cs="TH SarabunPSK"/>
          <w:color w:val="000000" w:themeColor="text1"/>
          <w:sz w:val="32"/>
          <w:szCs w:val="32"/>
        </w:rPr>
        <w:t>Social Studies</w:t>
      </w:r>
      <w:r w:rsidRPr="00C43984">
        <w:rPr>
          <w:rFonts w:ascii="TH SarabunPSK" w:hAnsi="TH SarabunPSK" w:cs="TH SarabunPSK"/>
          <w:color w:val="000000" w:themeColor="text1"/>
          <w:sz w:val="32"/>
          <w:szCs w:val="32"/>
          <w:cs/>
        </w:rPr>
        <w:t>)</w:t>
      </w:r>
      <w:r w:rsidRPr="00C43984">
        <w:rPr>
          <w:rFonts w:ascii="TH SarabunPSK" w:hAnsi="TH SarabunPSK" w:cs="TH SarabunPSK"/>
          <w:color w:val="000000" w:themeColor="text1"/>
          <w:sz w:val="32"/>
          <w:szCs w:val="32"/>
        </w:rPr>
        <w:t xml:space="preserve">,    </w:t>
      </w:r>
    </w:p>
    <w:p w:rsidR="00C43984" w:rsidRPr="00C43984" w:rsidRDefault="00C43984" w:rsidP="00C43984">
      <w:pPr>
        <w:tabs>
          <w:tab w:val="left" w:pos="2340"/>
        </w:tabs>
        <w:ind w:left="2160"/>
        <w:rPr>
          <w:rFonts w:ascii="TH SarabunPSK" w:hAnsi="TH SarabunPSK" w:cs="TH SarabunPSK"/>
          <w:color w:val="000000" w:themeColor="text1"/>
          <w:sz w:val="32"/>
          <w:szCs w:val="32"/>
        </w:rPr>
      </w:pPr>
      <w:r w:rsidRPr="00C43984">
        <w:rPr>
          <w:rFonts w:ascii="TH SarabunPSK" w:hAnsi="TH SarabunPSK" w:cs="TH SarabunPSK"/>
          <w:b/>
          <w:bCs/>
          <w:color w:val="000000" w:themeColor="text1"/>
          <w:sz w:val="32"/>
          <w:szCs w:val="32"/>
        </w:rPr>
        <w:t xml:space="preserve">   </w:t>
      </w:r>
      <w:r w:rsidRPr="00C43984">
        <w:rPr>
          <w:rFonts w:ascii="TH SarabunPSK" w:hAnsi="TH SarabunPSK" w:cs="TH SarabunPSK"/>
          <w:color w:val="000000" w:themeColor="text1"/>
          <w:sz w:val="32"/>
          <w:szCs w:val="32"/>
        </w:rPr>
        <w:t>M.Sc</w:t>
      </w:r>
      <w:proofErr w:type="gramStart"/>
      <w:r w:rsidRPr="00C43984">
        <w:rPr>
          <w:rFonts w:ascii="TH SarabunPSK" w:hAnsi="TH SarabunPSK" w:cs="TH SarabunPSK"/>
          <w:color w:val="000000" w:themeColor="text1"/>
          <w:sz w:val="32"/>
          <w:szCs w:val="32"/>
        </w:rPr>
        <w:t>.(</w:t>
      </w:r>
      <w:proofErr w:type="gramEnd"/>
      <w:r w:rsidRPr="00C43984">
        <w:rPr>
          <w:rFonts w:ascii="TH SarabunPSK" w:hAnsi="TH SarabunPSK" w:cs="TH SarabunPSK"/>
          <w:color w:val="000000" w:themeColor="text1"/>
          <w:sz w:val="32"/>
          <w:szCs w:val="32"/>
        </w:rPr>
        <w:t>Environmental Management),</w:t>
      </w:r>
      <w:r w:rsidRPr="00C43984">
        <w:rPr>
          <w:rFonts w:ascii="TH SarabunPSK" w:hAnsi="TH SarabunPSK" w:cs="TH SarabunPSK"/>
          <w:color w:val="000000" w:themeColor="text1"/>
          <w:sz w:val="32"/>
          <w:szCs w:val="32"/>
          <w:cs/>
        </w:rPr>
        <w:t xml:space="preserve"> </w:t>
      </w:r>
      <w:proofErr w:type="spellStart"/>
      <w:r w:rsidRPr="00C43984">
        <w:rPr>
          <w:rFonts w:ascii="TH SarabunPSK" w:hAnsi="TH SarabunPSK" w:cs="TH SarabunPSK"/>
          <w:color w:val="000000" w:themeColor="text1"/>
          <w:sz w:val="32"/>
          <w:szCs w:val="32"/>
        </w:rPr>
        <w:t>Ph</w:t>
      </w:r>
      <w:proofErr w:type="spellEnd"/>
      <w:r w:rsidRPr="00C43984">
        <w:rPr>
          <w:rFonts w:ascii="TH SarabunPSK" w:hAnsi="TH SarabunPSK" w:cs="TH SarabunPSK"/>
          <w:color w:val="000000" w:themeColor="text1"/>
          <w:sz w:val="32"/>
          <w:szCs w:val="32"/>
          <w:cs/>
        </w:rPr>
        <w:t>.</w:t>
      </w:r>
      <w:r w:rsidRPr="00C43984">
        <w:rPr>
          <w:rFonts w:ascii="TH SarabunPSK" w:hAnsi="TH SarabunPSK" w:cs="TH SarabunPSK"/>
          <w:color w:val="000000" w:themeColor="text1"/>
          <w:sz w:val="32"/>
          <w:szCs w:val="32"/>
        </w:rPr>
        <w:t>D</w:t>
      </w:r>
      <w:r w:rsidRPr="00C43984">
        <w:rPr>
          <w:rFonts w:ascii="TH SarabunPSK" w:hAnsi="TH SarabunPSK" w:cs="TH SarabunPSK"/>
          <w:color w:val="000000" w:themeColor="text1"/>
          <w:sz w:val="32"/>
          <w:szCs w:val="32"/>
          <w:cs/>
        </w:rPr>
        <w:t>. (</w:t>
      </w:r>
      <w:r w:rsidRPr="00C43984">
        <w:rPr>
          <w:rFonts w:ascii="TH SarabunPSK" w:hAnsi="TH SarabunPSK" w:cs="TH SarabunPSK"/>
          <w:color w:val="000000" w:themeColor="text1"/>
          <w:sz w:val="32"/>
          <w:szCs w:val="32"/>
        </w:rPr>
        <w:t xml:space="preserve">Public  </w:t>
      </w:r>
    </w:p>
    <w:p w:rsidR="00C43984" w:rsidRPr="00C43984" w:rsidRDefault="00C43984" w:rsidP="00C43984">
      <w:pPr>
        <w:tabs>
          <w:tab w:val="left" w:pos="2340"/>
        </w:tabs>
        <w:ind w:left="2160"/>
        <w:rPr>
          <w:rFonts w:ascii="TH SarabunPSK" w:hAnsi="TH SarabunPSK" w:cs="TH SarabunPSK"/>
          <w:color w:val="000000" w:themeColor="text1"/>
          <w:sz w:val="32"/>
          <w:szCs w:val="32"/>
        </w:rPr>
      </w:pPr>
      <w:r w:rsidRPr="00C43984">
        <w:rPr>
          <w:rFonts w:ascii="TH SarabunPSK" w:hAnsi="TH SarabunPSK" w:cs="TH SarabunPSK"/>
          <w:color w:val="000000" w:themeColor="text1"/>
          <w:sz w:val="32"/>
          <w:szCs w:val="32"/>
        </w:rPr>
        <w:t xml:space="preserve">   Administration</w:t>
      </w:r>
      <w:r w:rsidRPr="00C43984">
        <w:rPr>
          <w:rFonts w:ascii="TH SarabunPSK" w:hAnsi="TH SarabunPSK" w:cs="TH SarabunPSK"/>
          <w:color w:val="000000" w:themeColor="text1"/>
          <w:sz w:val="32"/>
          <w:szCs w:val="32"/>
          <w:cs/>
        </w:rPr>
        <w:t>)</w:t>
      </w:r>
    </w:p>
    <w:p w:rsidR="00C43984" w:rsidRPr="00C43984" w:rsidRDefault="00C43984" w:rsidP="00C43984">
      <w:pPr>
        <w:ind w:left="2160"/>
        <w:rPr>
          <w:rFonts w:ascii="TH SarabunPSK" w:hAnsi="TH SarabunPSK" w:cs="TH SarabunPSK"/>
          <w:sz w:val="32"/>
          <w:szCs w:val="32"/>
        </w:rPr>
      </w:pPr>
      <w:r w:rsidRPr="00C43984">
        <w:rPr>
          <w:rFonts w:ascii="TH SarabunPSK" w:hAnsi="TH SarabunPSK" w:cs="TH SarabunPSK"/>
          <w:b/>
          <w:bCs/>
          <w:sz w:val="32"/>
          <w:szCs w:val="32"/>
          <w:cs/>
        </w:rPr>
        <w:t xml:space="preserve">:  </w:t>
      </w:r>
      <w:proofErr w:type="spellStart"/>
      <w:r w:rsidRPr="00C43984">
        <w:rPr>
          <w:rFonts w:ascii="TH SarabunPSK" w:hAnsi="TH SarabunPSK" w:cs="TH SarabunPSK"/>
          <w:sz w:val="32"/>
          <w:szCs w:val="32"/>
        </w:rPr>
        <w:t>Phramaha</w:t>
      </w:r>
      <w:proofErr w:type="spellEnd"/>
      <w:r w:rsidRPr="00C43984">
        <w:rPr>
          <w:rFonts w:ascii="TH SarabunPSK" w:hAnsi="TH SarabunPSK" w:cs="TH SarabunPSK"/>
          <w:sz w:val="32"/>
          <w:szCs w:val="32"/>
        </w:rPr>
        <w:t xml:space="preserve"> </w:t>
      </w:r>
      <w:proofErr w:type="spellStart"/>
      <w:r w:rsidRPr="00C43984">
        <w:rPr>
          <w:rFonts w:ascii="TH SarabunPSK" w:hAnsi="TH SarabunPSK" w:cs="TH SarabunPSK"/>
          <w:sz w:val="32"/>
          <w:szCs w:val="32"/>
        </w:rPr>
        <w:t>Sunan</w:t>
      </w:r>
      <w:proofErr w:type="spellEnd"/>
      <w:r w:rsidRPr="00C43984">
        <w:rPr>
          <w:rFonts w:ascii="TH SarabunPSK" w:hAnsi="TH SarabunPSK" w:cs="TH SarabunPSK"/>
          <w:sz w:val="32"/>
          <w:szCs w:val="32"/>
        </w:rPr>
        <w:t xml:space="preserve"> </w:t>
      </w:r>
      <w:proofErr w:type="spellStart"/>
      <w:r w:rsidRPr="00C43984">
        <w:rPr>
          <w:rFonts w:ascii="TH SarabunPSK" w:hAnsi="TH SarabunPSK" w:cs="TH SarabunPSK"/>
          <w:sz w:val="32"/>
          <w:szCs w:val="32"/>
        </w:rPr>
        <w:t>Sunando</w:t>
      </w:r>
      <w:proofErr w:type="spellEnd"/>
      <w:r w:rsidRPr="00C43984">
        <w:rPr>
          <w:rFonts w:ascii="TH SarabunPSK" w:hAnsi="TH SarabunPSK" w:cs="TH SarabunPSK"/>
          <w:sz w:val="32"/>
          <w:szCs w:val="32"/>
        </w:rPr>
        <w:t>, Asst. Prof. Dr., B</w:t>
      </w:r>
      <w:r w:rsidRPr="00C43984">
        <w:rPr>
          <w:rFonts w:ascii="TH SarabunPSK" w:hAnsi="TH SarabunPSK" w:cs="TH SarabunPSK"/>
          <w:sz w:val="32"/>
          <w:szCs w:val="32"/>
          <w:cs/>
        </w:rPr>
        <w:t>.</w:t>
      </w:r>
      <w:r w:rsidRPr="00C43984">
        <w:rPr>
          <w:rFonts w:ascii="TH SarabunPSK" w:hAnsi="TH SarabunPSK" w:cs="TH SarabunPSK"/>
          <w:sz w:val="32"/>
          <w:szCs w:val="32"/>
        </w:rPr>
        <w:t>A</w:t>
      </w:r>
      <w:r w:rsidRPr="00C43984">
        <w:rPr>
          <w:rFonts w:ascii="TH SarabunPSK" w:hAnsi="TH SarabunPSK" w:cs="TH SarabunPSK"/>
          <w:sz w:val="32"/>
          <w:szCs w:val="32"/>
          <w:cs/>
        </w:rPr>
        <w:t>. (</w:t>
      </w:r>
      <w:r w:rsidRPr="00C43984">
        <w:rPr>
          <w:rFonts w:ascii="TH SarabunPSK" w:hAnsi="TH SarabunPSK" w:cs="TH SarabunPSK"/>
          <w:sz w:val="32"/>
          <w:szCs w:val="32"/>
        </w:rPr>
        <w:t>Buddhist</w:t>
      </w:r>
    </w:p>
    <w:p w:rsidR="00C43984" w:rsidRPr="00C43984" w:rsidRDefault="00C43984" w:rsidP="00C43984">
      <w:pPr>
        <w:ind w:left="2160"/>
        <w:rPr>
          <w:rFonts w:ascii="TH SarabunPSK" w:hAnsi="TH SarabunPSK" w:cs="TH SarabunPSK"/>
          <w:sz w:val="32"/>
          <w:szCs w:val="32"/>
        </w:rPr>
      </w:pPr>
      <w:r w:rsidRPr="00C43984">
        <w:rPr>
          <w:rFonts w:ascii="TH SarabunPSK" w:hAnsi="TH SarabunPSK" w:cs="TH SarabunPSK"/>
          <w:sz w:val="32"/>
          <w:szCs w:val="32"/>
          <w:cs/>
        </w:rPr>
        <w:t xml:space="preserve">   </w:t>
      </w:r>
      <w:r w:rsidRPr="00C43984">
        <w:rPr>
          <w:rFonts w:ascii="TH SarabunPSK" w:hAnsi="TH SarabunPSK" w:cs="TH SarabunPSK"/>
          <w:sz w:val="32"/>
          <w:szCs w:val="32"/>
        </w:rPr>
        <w:t>Management</w:t>
      </w:r>
      <w:r w:rsidRPr="00C43984">
        <w:rPr>
          <w:rFonts w:ascii="TH SarabunPSK" w:hAnsi="TH SarabunPSK" w:cs="TH SarabunPSK"/>
          <w:sz w:val="32"/>
          <w:szCs w:val="32"/>
          <w:cs/>
        </w:rPr>
        <w:t>)</w:t>
      </w:r>
      <w:r w:rsidRPr="00C43984">
        <w:rPr>
          <w:rFonts w:ascii="TH SarabunPSK" w:hAnsi="TH SarabunPSK" w:cs="TH SarabunPSK"/>
          <w:sz w:val="32"/>
          <w:szCs w:val="32"/>
        </w:rPr>
        <w:t>, M</w:t>
      </w:r>
      <w:r w:rsidRPr="00C43984">
        <w:rPr>
          <w:rFonts w:ascii="TH SarabunPSK" w:hAnsi="TH SarabunPSK" w:cs="TH SarabunPSK"/>
          <w:sz w:val="32"/>
          <w:szCs w:val="32"/>
          <w:cs/>
        </w:rPr>
        <w:t>.</w:t>
      </w:r>
      <w:r w:rsidRPr="00C43984">
        <w:rPr>
          <w:rFonts w:ascii="TH SarabunPSK" w:hAnsi="TH SarabunPSK" w:cs="TH SarabunPSK"/>
          <w:sz w:val="32"/>
          <w:szCs w:val="32"/>
        </w:rPr>
        <w:t>A</w:t>
      </w:r>
      <w:r w:rsidRPr="00C43984">
        <w:rPr>
          <w:rFonts w:ascii="TH SarabunPSK" w:hAnsi="TH SarabunPSK" w:cs="TH SarabunPSK"/>
          <w:sz w:val="32"/>
          <w:szCs w:val="32"/>
          <w:cs/>
        </w:rPr>
        <w:t>. (</w:t>
      </w:r>
      <w:r w:rsidRPr="00C43984">
        <w:rPr>
          <w:rFonts w:ascii="TH SarabunPSK" w:hAnsi="TH SarabunPSK" w:cs="TH SarabunPSK"/>
          <w:sz w:val="32"/>
          <w:szCs w:val="32"/>
        </w:rPr>
        <w:t>Buddhist Management</w:t>
      </w:r>
      <w:r w:rsidRPr="00C43984">
        <w:rPr>
          <w:rFonts w:ascii="TH SarabunPSK" w:hAnsi="TH SarabunPSK" w:cs="TH SarabunPSK"/>
          <w:sz w:val="32"/>
          <w:szCs w:val="32"/>
          <w:cs/>
        </w:rPr>
        <w:t>)</w:t>
      </w:r>
      <w:r w:rsidRPr="00C43984">
        <w:rPr>
          <w:rFonts w:ascii="TH SarabunPSK" w:hAnsi="TH SarabunPSK" w:cs="TH SarabunPSK"/>
          <w:sz w:val="32"/>
          <w:szCs w:val="32"/>
        </w:rPr>
        <w:t>,</w:t>
      </w:r>
      <w:r w:rsidRPr="00C43984">
        <w:rPr>
          <w:rFonts w:ascii="TH SarabunPSK" w:hAnsi="TH SarabunPSK" w:cs="TH SarabunPSK"/>
          <w:sz w:val="32"/>
          <w:szCs w:val="32"/>
          <w:cs/>
        </w:rPr>
        <w:t xml:space="preserve"> </w:t>
      </w:r>
      <w:proofErr w:type="spellStart"/>
      <w:r w:rsidRPr="00C43984">
        <w:rPr>
          <w:rFonts w:ascii="TH SarabunPSK" w:hAnsi="TH SarabunPSK" w:cs="TH SarabunPSK"/>
          <w:sz w:val="32"/>
          <w:szCs w:val="32"/>
        </w:rPr>
        <w:t>Ph</w:t>
      </w:r>
      <w:proofErr w:type="spellEnd"/>
      <w:r w:rsidRPr="00C43984">
        <w:rPr>
          <w:rFonts w:ascii="TH SarabunPSK" w:hAnsi="TH SarabunPSK" w:cs="TH SarabunPSK"/>
          <w:sz w:val="32"/>
          <w:szCs w:val="32"/>
          <w:cs/>
        </w:rPr>
        <w:t>.</w:t>
      </w:r>
      <w:r w:rsidRPr="00C43984">
        <w:rPr>
          <w:rFonts w:ascii="TH SarabunPSK" w:hAnsi="TH SarabunPSK" w:cs="TH SarabunPSK"/>
          <w:sz w:val="32"/>
          <w:szCs w:val="32"/>
        </w:rPr>
        <w:t>D</w:t>
      </w:r>
      <w:r w:rsidRPr="00C43984">
        <w:rPr>
          <w:rFonts w:ascii="TH SarabunPSK" w:hAnsi="TH SarabunPSK" w:cs="TH SarabunPSK"/>
          <w:sz w:val="32"/>
          <w:szCs w:val="32"/>
          <w:cs/>
        </w:rPr>
        <w:t>. (</w:t>
      </w:r>
      <w:r w:rsidRPr="00C43984">
        <w:rPr>
          <w:rFonts w:ascii="TH SarabunPSK" w:hAnsi="TH SarabunPSK" w:cs="TH SarabunPSK"/>
          <w:sz w:val="32"/>
          <w:szCs w:val="32"/>
        </w:rPr>
        <w:t>Buddhist</w:t>
      </w:r>
    </w:p>
    <w:p w:rsidR="00C43984" w:rsidRPr="00C43984" w:rsidRDefault="00C43984" w:rsidP="00C43984">
      <w:pPr>
        <w:ind w:left="2268" w:hanging="108"/>
        <w:rPr>
          <w:rFonts w:ascii="TH SarabunPSK" w:hAnsi="TH SarabunPSK" w:cs="TH SarabunPSK"/>
          <w:sz w:val="32"/>
          <w:szCs w:val="32"/>
        </w:rPr>
      </w:pPr>
      <w:r w:rsidRPr="00C43984">
        <w:rPr>
          <w:rFonts w:ascii="TH SarabunPSK" w:hAnsi="TH SarabunPSK" w:cs="TH SarabunPSK"/>
          <w:sz w:val="32"/>
          <w:szCs w:val="32"/>
          <w:cs/>
        </w:rPr>
        <w:t xml:space="preserve">   </w:t>
      </w:r>
      <w:r w:rsidRPr="00C43984">
        <w:rPr>
          <w:rFonts w:ascii="TH SarabunPSK" w:hAnsi="TH SarabunPSK" w:cs="TH SarabunPSK"/>
          <w:sz w:val="32"/>
          <w:szCs w:val="32"/>
        </w:rPr>
        <w:t>Management</w:t>
      </w:r>
      <w:r w:rsidRPr="00C43984">
        <w:rPr>
          <w:rFonts w:ascii="TH SarabunPSK" w:hAnsi="TH SarabunPSK" w:cs="TH SarabunPSK"/>
          <w:sz w:val="32"/>
          <w:szCs w:val="32"/>
          <w:cs/>
        </w:rPr>
        <w:t>)</w:t>
      </w:r>
    </w:p>
    <w:p w:rsidR="00C43984" w:rsidRPr="00C43984" w:rsidRDefault="00C43984" w:rsidP="00C43984">
      <w:pPr>
        <w:tabs>
          <w:tab w:val="left" w:pos="2250"/>
          <w:tab w:val="left" w:pos="2410"/>
        </w:tabs>
        <w:jc w:val="thaiDistribute"/>
        <w:rPr>
          <w:rFonts w:ascii="TH SarabunPSK" w:hAnsi="TH SarabunPSK" w:cs="TH SarabunPSK"/>
          <w:sz w:val="32"/>
          <w:szCs w:val="32"/>
        </w:rPr>
      </w:pPr>
      <w:r w:rsidRPr="00C43984">
        <w:rPr>
          <w:rFonts w:ascii="TH SarabunPSK" w:hAnsi="TH SarabunPSK" w:cs="TH SarabunPSK"/>
          <w:b/>
          <w:bCs/>
          <w:sz w:val="32"/>
          <w:szCs w:val="32"/>
        </w:rPr>
        <w:t xml:space="preserve">Date of </w:t>
      </w:r>
      <w:proofErr w:type="gramStart"/>
      <w:r w:rsidRPr="00C43984">
        <w:rPr>
          <w:rFonts w:ascii="TH SarabunPSK" w:hAnsi="TH SarabunPSK" w:cs="TH SarabunPSK"/>
          <w:b/>
          <w:bCs/>
          <w:sz w:val="32"/>
          <w:szCs w:val="32"/>
        </w:rPr>
        <w:t>Graduation</w:t>
      </w:r>
      <w:r w:rsidRPr="00C43984">
        <w:rPr>
          <w:rFonts w:ascii="TH SarabunPSK" w:hAnsi="TH SarabunPSK" w:cs="TH SarabunPSK"/>
          <w:b/>
          <w:bCs/>
          <w:sz w:val="32"/>
          <w:szCs w:val="32"/>
          <w:cs/>
        </w:rPr>
        <w:t xml:space="preserve">  :</w:t>
      </w:r>
      <w:proofErr w:type="gramEnd"/>
      <w:r w:rsidRPr="00C43984">
        <w:rPr>
          <w:rFonts w:ascii="TH SarabunPSK" w:hAnsi="TH SarabunPSK" w:cs="TH SarabunPSK"/>
          <w:sz w:val="32"/>
          <w:szCs w:val="32"/>
          <w:cs/>
        </w:rPr>
        <w:t xml:space="preserve"> </w:t>
      </w:r>
      <w:r w:rsidRPr="00C43984">
        <w:rPr>
          <w:rFonts w:ascii="TH SarabunPSK" w:hAnsi="TH SarabunPSK" w:cs="TH SarabunPSK"/>
          <w:color w:val="000000" w:themeColor="text1"/>
          <w:sz w:val="32"/>
          <w:szCs w:val="32"/>
        </w:rPr>
        <w:t xml:space="preserve"> </w:t>
      </w:r>
      <w:r w:rsidRPr="00C43984">
        <w:rPr>
          <w:rFonts w:ascii="TH SarabunPSK" w:hAnsi="TH SarabunPSK" w:cs="TH SarabunPSK"/>
          <w:sz w:val="32"/>
          <w:szCs w:val="32"/>
        </w:rPr>
        <w:t>July 3</w:t>
      </w:r>
      <w:r w:rsidRPr="00C43984">
        <w:rPr>
          <w:rFonts w:ascii="TH SarabunPSK" w:hAnsi="TH SarabunPSK" w:cs="TH SarabunPSK" w:hint="cs"/>
          <w:sz w:val="32"/>
          <w:szCs w:val="32"/>
          <w:cs/>
        </w:rPr>
        <w:t>,</w:t>
      </w:r>
      <w:r w:rsidRPr="00C43984">
        <w:rPr>
          <w:rFonts w:ascii="TH SarabunPSK" w:hAnsi="TH SarabunPSK" w:cs="TH SarabunPSK"/>
          <w:sz w:val="32"/>
          <w:szCs w:val="32"/>
        </w:rPr>
        <w:t xml:space="preserve"> 2021</w:t>
      </w:r>
    </w:p>
    <w:p w:rsidR="00C43984" w:rsidRPr="00C43984" w:rsidRDefault="00C43984" w:rsidP="00C43984">
      <w:pPr>
        <w:jc w:val="thaiDistribute"/>
        <w:rPr>
          <w:rFonts w:ascii="TH SarabunPSK" w:hAnsi="TH SarabunPSK" w:cs="TH SarabunPSK"/>
          <w:sz w:val="32"/>
          <w:szCs w:val="32"/>
        </w:rPr>
      </w:pPr>
    </w:p>
    <w:p w:rsidR="00C43984" w:rsidRPr="00C43984" w:rsidRDefault="00C43984" w:rsidP="00C43984">
      <w:pPr>
        <w:jc w:val="thaiDistribute"/>
        <w:rPr>
          <w:rFonts w:ascii="TH SarabunPSK" w:hAnsi="TH SarabunPSK" w:cs="TH SarabunPSK"/>
          <w:b/>
          <w:bCs/>
          <w:sz w:val="36"/>
          <w:szCs w:val="36"/>
        </w:rPr>
      </w:pPr>
      <w:r w:rsidRPr="00C43984">
        <w:rPr>
          <w:rFonts w:ascii="TH SarabunPSK" w:hAnsi="TH SarabunPSK" w:cs="TH SarabunPSK"/>
          <w:sz w:val="32"/>
          <w:szCs w:val="32"/>
        </w:rPr>
        <w:tab/>
      </w:r>
      <w:r w:rsidRPr="00C43984">
        <w:rPr>
          <w:rFonts w:ascii="TH SarabunPSK" w:hAnsi="TH SarabunPSK" w:cs="TH SarabunPSK"/>
          <w:sz w:val="32"/>
          <w:szCs w:val="32"/>
        </w:rPr>
        <w:tab/>
      </w:r>
      <w:r w:rsidRPr="00C43984">
        <w:rPr>
          <w:rFonts w:ascii="TH SarabunPSK" w:hAnsi="TH SarabunPSK" w:cs="TH SarabunPSK"/>
          <w:sz w:val="32"/>
          <w:szCs w:val="32"/>
          <w:cs/>
        </w:rPr>
        <w:t xml:space="preserve">                             </w:t>
      </w:r>
      <w:r w:rsidRPr="00C43984">
        <w:rPr>
          <w:rFonts w:ascii="TH SarabunPSK" w:hAnsi="TH SarabunPSK" w:cs="TH SarabunPSK"/>
          <w:b/>
          <w:bCs/>
          <w:sz w:val="36"/>
          <w:szCs w:val="36"/>
        </w:rPr>
        <w:t xml:space="preserve"> Abstract</w:t>
      </w:r>
    </w:p>
    <w:p w:rsidR="00C43984" w:rsidRPr="00C43984" w:rsidRDefault="00C43984" w:rsidP="00C43984">
      <w:pPr>
        <w:ind w:firstLine="720"/>
        <w:jc w:val="thaiDistribute"/>
        <w:rPr>
          <w:rFonts w:ascii="TH SarabunPSK" w:hAnsi="TH SarabunPSK" w:cs="TH SarabunPSK"/>
          <w:sz w:val="32"/>
          <w:szCs w:val="32"/>
        </w:rPr>
      </w:pPr>
      <w:r w:rsidRPr="00C43984">
        <w:rPr>
          <w:rFonts w:ascii="TH SarabunPSK" w:hAnsi="TH SarabunPSK" w:cs="TH SarabunPSK"/>
          <w:sz w:val="32"/>
          <w:szCs w:val="32"/>
        </w:rPr>
        <w:t>Objectives of this Research were</w:t>
      </w:r>
      <w:r w:rsidRPr="00C43984">
        <w:rPr>
          <w:rFonts w:ascii="TH SarabunPSK" w:hAnsi="TH SarabunPSK" w:cs="TH SarabunPSK" w:hint="cs"/>
          <w:sz w:val="32"/>
          <w:szCs w:val="32"/>
          <w:cs/>
        </w:rPr>
        <w:t xml:space="preserve">: </w:t>
      </w:r>
      <w:r w:rsidRPr="00C43984">
        <w:rPr>
          <w:rFonts w:ascii="TH SarabunPSK" w:hAnsi="TH SarabunPSK" w:cs="TH SarabunPSK"/>
          <w:sz w:val="32"/>
          <w:szCs w:val="32"/>
        </w:rPr>
        <w:t>1</w:t>
      </w:r>
      <w:r w:rsidRPr="00C43984">
        <w:rPr>
          <w:rFonts w:ascii="TH SarabunPSK" w:hAnsi="TH SarabunPSK" w:cs="TH SarabunPSK" w:hint="cs"/>
          <w:sz w:val="32"/>
          <w:szCs w:val="32"/>
          <w:cs/>
        </w:rPr>
        <w:t xml:space="preserve">. </w:t>
      </w:r>
      <w:r w:rsidRPr="00C43984">
        <w:rPr>
          <w:rFonts w:ascii="TH SarabunPSK" w:hAnsi="TH SarabunPSK" w:cs="TH SarabunPSK"/>
          <w:sz w:val="32"/>
          <w:szCs w:val="32"/>
        </w:rPr>
        <w:t>To study the levels of people's opinions on Management Model of Universal Design of</w:t>
      </w:r>
      <w:r w:rsidRPr="00C43984">
        <w:rPr>
          <w:rFonts w:ascii="TH SarabunPSK" w:hAnsi="TH SarabunPSK" w:cs="TH SarabunPSK" w:hint="cs"/>
          <w:sz w:val="32"/>
          <w:szCs w:val="32"/>
          <w:cs/>
        </w:rPr>
        <w:t xml:space="preserve"> </w:t>
      </w:r>
      <w:proofErr w:type="spellStart"/>
      <w:r w:rsidRPr="00C43984">
        <w:rPr>
          <w:rFonts w:ascii="TH SarabunPSK" w:hAnsi="TH SarabunPSK" w:cs="TH SarabunPSK"/>
          <w:sz w:val="32"/>
          <w:szCs w:val="32"/>
        </w:rPr>
        <w:t>Watyaichaimongkol</w:t>
      </w:r>
      <w:proofErr w:type="spellEnd"/>
      <w:r w:rsidRPr="00C43984">
        <w:rPr>
          <w:rFonts w:ascii="TH SarabunPSK" w:hAnsi="TH SarabunPSK" w:cs="TH SarabunPSK"/>
          <w:sz w:val="32"/>
          <w:szCs w:val="32"/>
        </w:rPr>
        <w:t>, Ayutthaya Province, 2</w:t>
      </w:r>
      <w:r w:rsidRPr="00C43984">
        <w:rPr>
          <w:rFonts w:ascii="TH SarabunPSK" w:hAnsi="TH SarabunPSK" w:cs="TH SarabunPSK" w:hint="cs"/>
          <w:sz w:val="32"/>
          <w:szCs w:val="32"/>
          <w:cs/>
        </w:rPr>
        <w:t>.</w:t>
      </w:r>
      <w:r w:rsidRPr="00C43984">
        <w:rPr>
          <w:rFonts w:ascii="Calibri" w:hAnsi="Calibri" w:hint="cs"/>
          <w:sz w:val="22"/>
          <w:cs/>
        </w:rPr>
        <w:t xml:space="preserve"> </w:t>
      </w:r>
      <w:r w:rsidRPr="00C43984">
        <w:rPr>
          <w:rFonts w:ascii="TH SarabunPSK" w:hAnsi="TH SarabunPSK" w:cs="TH SarabunPSK"/>
          <w:sz w:val="32"/>
          <w:szCs w:val="32"/>
        </w:rPr>
        <w:t>To study and compare the people's opinions on Management Model of Universal Design of</w:t>
      </w:r>
      <w:r w:rsidRPr="00C43984">
        <w:rPr>
          <w:rFonts w:ascii="TH SarabunPSK" w:hAnsi="TH SarabunPSK" w:cs="TH SarabunPSK" w:hint="cs"/>
          <w:sz w:val="32"/>
          <w:szCs w:val="32"/>
          <w:cs/>
        </w:rPr>
        <w:t xml:space="preserve"> </w:t>
      </w:r>
      <w:proofErr w:type="spellStart"/>
      <w:r w:rsidRPr="00C43984">
        <w:rPr>
          <w:rFonts w:ascii="TH SarabunPSK" w:hAnsi="TH SarabunPSK" w:cs="TH SarabunPSK"/>
          <w:sz w:val="32"/>
          <w:szCs w:val="32"/>
        </w:rPr>
        <w:t>Watyaichaimongkol</w:t>
      </w:r>
      <w:proofErr w:type="spellEnd"/>
      <w:r w:rsidRPr="00C43984">
        <w:rPr>
          <w:rFonts w:ascii="TH SarabunPSK" w:hAnsi="TH SarabunPSK" w:cs="TH SarabunPSK"/>
          <w:sz w:val="32"/>
          <w:szCs w:val="32"/>
        </w:rPr>
        <w:t>, Ayutthaya Province, classified by</w:t>
      </w:r>
      <w:r w:rsidRPr="00C43984">
        <w:rPr>
          <w:rFonts w:ascii="TH SarabunPSK" w:hAnsi="TH SarabunPSK" w:cs="TH SarabunPSK"/>
          <w:color w:val="FF0000"/>
          <w:sz w:val="32"/>
          <w:szCs w:val="32"/>
        </w:rPr>
        <w:t xml:space="preserve"> </w:t>
      </w:r>
      <w:r w:rsidRPr="00C43984">
        <w:rPr>
          <w:rFonts w:ascii="TH SarabunPSK" w:hAnsi="TH SarabunPSK" w:cs="TH SarabunPSK"/>
          <w:sz w:val="32"/>
          <w:szCs w:val="32"/>
        </w:rPr>
        <w:t xml:space="preserve">personal factors </w:t>
      </w:r>
      <w:proofErr w:type="gramStart"/>
      <w:r w:rsidRPr="00C43984">
        <w:rPr>
          <w:rFonts w:ascii="TH SarabunPSK" w:hAnsi="TH SarabunPSK" w:cs="TH SarabunPSK"/>
          <w:sz w:val="32"/>
          <w:szCs w:val="32"/>
        </w:rPr>
        <w:t>and  3</w:t>
      </w:r>
      <w:proofErr w:type="gramEnd"/>
      <w:r w:rsidRPr="00C43984">
        <w:rPr>
          <w:rFonts w:ascii="TH SarabunPSK" w:hAnsi="TH SarabunPSK" w:cs="TH SarabunPSK" w:hint="cs"/>
          <w:sz w:val="32"/>
          <w:szCs w:val="32"/>
          <w:cs/>
        </w:rPr>
        <w:t xml:space="preserve">. </w:t>
      </w:r>
      <w:r w:rsidRPr="00C43984">
        <w:rPr>
          <w:rFonts w:ascii="TH SarabunPSK" w:hAnsi="TH SarabunPSK" w:cs="TH SarabunPSK"/>
          <w:sz w:val="32"/>
          <w:szCs w:val="32"/>
        </w:rPr>
        <w:t>To Study problems, obstacles and suggestions of the management model of</w:t>
      </w:r>
      <w:r w:rsidRPr="00C43984">
        <w:rPr>
          <w:rFonts w:ascii="TH SarabunPSK" w:hAnsi="TH SarabunPSK" w:cs="TH SarabunPSK"/>
          <w:sz w:val="32"/>
          <w:szCs w:val="32"/>
          <w:cs/>
          <w:lang w:val="en"/>
        </w:rPr>
        <w:t xml:space="preserve"> </w:t>
      </w:r>
      <w:r w:rsidRPr="00C43984">
        <w:rPr>
          <w:rFonts w:ascii="TH SarabunPSK" w:hAnsi="TH SarabunPSK" w:cs="TH SarabunPSK"/>
          <w:sz w:val="32"/>
          <w:szCs w:val="32"/>
        </w:rPr>
        <w:t>Universal Design of</w:t>
      </w:r>
      <w:r w:rsidRPr="00C43984">
        <w:rPr>
          <w:rFonts w:ascii="TH SarabunPSK" w:hAnsi="TH SarabunPSK" w:cs="TH SarabunPSK" w:hint="cs"/>
          <w:sz w:val="32"/>
          <w:szCs w:val="32"/>
          <w:cs/>
        </w:rPr>
        <w:t xml:space="preserve"> </w:t>
      </w:r>
      <w:proofErr w:type="spellStart"/>
      <w:r w:rsidRPr="00C43984">
        <w:rPr>
          <w:rFonts w:ascii="TH SarabunPSK" w:hAnsi="TH SarabunPSK" w:cs="TH SarabunPSK"/>
          <w:sz w:val="32"/>
          <w:szCs w:val="32"/>
        </w:rPr>
        <w:t>Watyaichaimongkol</w:t>
      </w:r>
      <w:proofErr w:type="spellEnd"/>
      <w:r w:rsidRPr="00C43984">
        <w:rPr>
          <w:rFonts w:ascii="TH SarabunPSK" w:hAnsi="TH SarabunPSK" w:cs="TH SarabunPSK"/>
          <w:sz w:val="32"/>
          <w:szCs w:val="32"/>
        </w:rPr>
        <w:t>, Ayutthaya Province</w:t>
      </w:r>
    </w:p>
    <w:p w:rsidR="00C43984" w:rsidRPr="00C43984" w:rsidRDefault="00C43984" w:rsidP="00C43984">
      <w:pPr>
        <w:ind w:firstLine="720"/>
        <w:jc w:val="thaiDistribute"/>
        <w:rPr>
          <w:rFonts w:ascii="TH SarabunPSK" w:hAnsi="TH SarabunPSK" w:cs="TH SarabunPSK"/>
          <w:sz w:val="32"/>
          <w:szCs w:val="32"/>
          <w:lang w:val="en"/>
        </w:rPr>
      </w:pPr>
      <w:r w:rsidRPr="00C43984">
        <w:rPr>
          <w:rFonts w:ascii="TH SarabunPSK" w:hAnsi="TH SarabunPSK" w:cs="TH SarabunPSK"/>
          <w:sz w:val="32"/>
          <w:szCs w:val="32"/>
        </w:rPr>
        <w:t xml:space="preserve">Methodology was mixed methods: The quantitative research by survey method, data were collected with questionnaires whit the confidence value equal to 0.983, from 372 samples, derived from 5,264 people of </w:t>
      </w:r>
      <w:proofErr w:type="spellStart"/>
      <w:r w:rsidRPr="00C43984">
        <w:rPr>
          <w:rFonts w:ascii="TH SarabunPSK" w:hAnsi="TH SarabunPSK" w:cs="TH SarabunPSK"/>
          <w:sz w:val="32"/>
          <w:szCs w:val="32"/>
        </w:rPr>
        <w:t>Khlong</w:t>
      </w:r>
      <w:proofErr w:type="spellEnd"/>
      <w:r w:rsidRPr="00C43984">
        <w:rPr>
          <w:rFonts w:ascii="TH SarabunPSK" w:hAnsi="TH SarabunPSK" w:cs="TH SarabunPSK"/>
          <w:sz w:val="32"/>
          <w:szCs w:val="32"/>
        </w:rPr>
        <w:t xml:space="preserve"> </w:t>
      </w:r>
      <w:proofErr w:type="spellStart"/>
      <w:r w:rsidRPr="00C43984">
        <w:rPr>
          <w:rFonts w:ascii="TH SarabunPSK" w:hAnsi="TH SarabunPSK" w:cs="TH SarabunPSK"/>
          <w:sz w:val="32"/>
          <w:szCs w:val="32"/>
        </w:rPr>
        <w:t>Suan</w:t>
      </w:r>
      <w:proofErr w:type="spellEnd"/>
      <w:r w:rsidRPr="00C43984">
        <w:rPr>
          <w:rFonts w:ascii="TH SarabunPSK" w:hAnsi="TH SarabunPSK" w:cs="TH SarabunPSK"/>
          <w:sz w:val="32"/>
          <w:szCs w:val="32"/>
        </w:rPr>
        <w:t xml:space="preserve"> </w:t>
      </w:r>
      <w:proofErr w:type="spellStart"/>
      <w:r w:rsidRPr="00C43984">
        <w:rPr>
          <w:rFonts w:ascii="TH SarabunPSK" w:hAnsi="TH SarabunPSK" w:cs="TH SarabunPSK"/>
          <w:sz w:val="32"/>
          <w:szCs w:val="32"/>
        </w:rPr>
        <w:t>Phlu</w:t>
      </w:r>
      <w:proofErr w:type="spellEnd"/>
      <w:r w:rsidRPr="00C43984">
        <w:rPr>
          <w:rFonts w:ascii="TH SarabunPSK" w:hAnsi="TH SarabunPSK" w:cs="TH SarabunPSK"/>
          <w:sz w:val="32"/>
          <w:szCs w:val="32"/>
        </w:rPr>
        <w:t xml:space="preserve"> </w:t>
      </w:r>
      <w:proofErr w:type="spellStart"/>
      <w:r w:rsidRPr="00C43984">
        <w:rPr>
          <w:rFonts w:ascii="TH SarabunPSK" w:hAnsi="TH SarabunPSK" w:cs="TH SarabunPSK"/>
          <w:sz w:val="32"/>
          <w:szCs w:val="32"/>
        </w:rPr>
        <w:t>Subdistrict</w:t>
      </w:r>
      <w:proofErr w:type="spellEnd"/>
      <w:r w:rsidRPr="00C43984">
        <w:rPr>
          <w:rFonts w:ascii="TH SarabunPSK" w:hAnsi="TH SarabunPSK" w:cs="TH SarabunPSK"/>
          <w:sz w:val="32"/>
          <w:szCs w:val="32"/>
        </w:rPr>
        <w:t xml:space="preserve"> </w:t>
      </w:r>
      <w:proofErr w:type="spellStart"/>
      <w:r w:rsidRPr="00C43984">
        <w:rPr>
          <w:rFonts w:ascii="TH SarabunPSK" w:hAnsi="TH SarabunPSK" w:cs="TH SarabunPSK"/>
          <w:sz w:val="32"/>
          <w:szCs w:val="32"/>
        </w:rPr>
        <w:t>Phra</w:t>
      </w:r>
      <w:proofErr w:type="spellEnd"/>
      <w:r w:rsidRPr="00C43984">
        <w:rPr>
          <w:rFonts w:ascii="TH SarabunPSK" w:hAnsi="TH SarabunPSK" w:cs="TH SarabunPSK"/>
          <w:sz w:val="32"/>
          <w:szCs w:val="32"/>
        </w:rPr>
        <w:t xml:space="preserve"> </w:t>
      </w:r>
      <w:proofErr w:type="spellStart"/>
      <w:r w:rsidRPr="00C43984">
        <w:rPr>
          <w:rFonts w:ascii="TH SarabunPSK" w:hAnsi="TH SarabunPSK" w:cs="TH SarabunPSK"/>
          <w:sz w:val="32"/>
          <w:szCs w:val="32"/>
        </w:rPr>
        <w:t>Nakhon</w:t>
      </w:r>
      <w:proofErr w:type="spellEnd"/>
      <w:r w:rsidRPr="00C43984">
        <w:rPr>
          <w:rFonts w:ascii="TH SarabunPSK" w:hAnsi="TH SarabunPSK" w:cs="TH SarabunPSK"/>
          <w:sz w:val="32"/>
          <w:szCs w:val="32"/>
        </w:rPr>
        <w:t xml:space="preserve"> Si Ayutthaya District, </w:t>
      </w:r>
      <w:proofErr w:type="spellStart"/>
      <w:r w:rsidRPr="00C43984">
        <w:rPr>
          <w:rFonts w:ascii="TH SarabunPSK" w:hAnsi="TH SarabunPSK" w:cs="TH SarabunPSK"/>
          <w:sz w:val="32"/>
          <w:szCs w:val="32"/>
        </w:rPr>
        <w:t>Ayuthaya</w:t>
      </w:r>
      <w:proofErr w:type="spellEnd"/>
      <w:r w:rsidRPr="00C43984">
        <w:rPr>
          <w:rFonts w:ascii="TH SarabunPSK" w:hAnsi="TH SarabunPSK" w:cs="TH SarabunPSK"/>
          <w:sz w:val="32"/>
          <w:szCs w:val="32"/>
        </w:rPr>
        <w:t xml:space="preserve"> Province. The statistics used in the research were frequency, percentage, mean, standard deviation, t-test, F-test and one-way analysis of variance and test of the difference of the mean individually with the least significant difference method. The qualitative method</w:t>
      </w:r>
      <w:proofErr w:type="gramStart"/>
      <w:r w:rsidRPr="00C43984">
        <w:rPr>
          <w:rFonts w:ascii="TH SarabunPSK" w:hAnsi="TH SarabunPSK" w:cs="TH SarabunPSK"/>
          <w:sz w:val="32"/>
          <w:szCs w:val="32"/>
        </w:rPr>
        <w:t>;  data</w:t>
      </w:r>
      <w:proofErr w:type="gramEnd"/>
      <w:r w:rsidRPr="00C43984">
        <w:rPr>
          <w:rFonts w:ascii="TH SarabunPSK" w:hAnsi="TH SarabunPSK" w:cs="TH SarabunPSK"/>
          <w:sz w:val="32"/>
          <w:szCs w:val="32"/>
        </w:rPr>
        <w:t xml:space="preserve"> were collected from           7 key informants through in-depth interviewing and analyzing data by systematic  descriptive interpretation.</w:t>
      </w:r>
    </w:p>
    <w:p w:rsidR="00C43984" w:rsidRPr="00C43984" w:rsidRDefault="00C43984" w:rsidP="00C43984">
      <w:pPr>
        <w:ind w:firstLine="993"/>
        <w:jc w:val="thaiDistribute"/>
        <w:rPr>
          <w:rFonts w:ascii="TH SarabunPSK" w:hAnsi="TH SarabunPSK" w:cs="TH SarabunPSK"/>
          <w:b/>
          <w:bCs/>
          <w:sz w:val="32"/>
          <w:szCs w:val="32"/>
        </w:rPr>
      </w:pPr>
    </w:p>
    <w:p w:rsidR="00C43984" w:rsidRPr="00C43984" w:rsidRDefault="00C43984" w:rsidP="00C43984">
      <w:pPr>
        <w:ind w:firstLine="993"/>
        <w:jc w:val="thaiDistribute"/>
        <w:rPr>
          <w:rFonts w:ascii="TH SarabunPSK" w:hAnsi="TH SarabunPSK" w:cs="TH SarabunPSK"/>
          <w:b/>
          <w:bCs/>
          <w:sz w:val="32"/>
          <w:szCs w:val="32"/>
        </w:rPr>
      </w:pPr>
      <w:r w:rsidRPr="00C43984">
        <w:rPr>
          <w:rFonts w:ascii="TH SarabunPSK" w:hAnsi="TH SarabunPSK" w:cs="TH SarabunPSK" w:hint="cs"/>
          <w:b/>
          <w:bCs/>
          <w:sz w:val="32"/>
          <w:szCs w:val="32"/>
        </w:rPr>
        <w:t>Findings were as follows</w:t>
      </w:r>
      <w:r w:rsidRPr="00C43984">
        <w:rPr>
          <w:rFonts w:ascii="TH SarabunPSK" w:hAnsi="TH SarabunPSK" w:cs="TH SarabunPSK" w:hint="cs"/>
          <w:b/>
          <w:bCs/>
          <w:sz w:val="32"/>
          <w:szCs w:val="32"/>
          <w:cs/>
        </w:rPr>
        <w:t>:</w:t>
      </w:r>
    </w:p>
    <w:p w:rsidR="00C43984" w:rsidRPr="00C43984" w:rsidRDefault="00C43984" w:rsidP="00C43984">
      <w:pPr>
        <w:numPr>
          <w:ilvl w:val="0"/>
          <w:numId w:val="1"/>
        </w:numPr>
        <w:tabs>
          <w:tab w:val="left" w:pos="993"/>
        </w:tabs>
        <w:spacing w:after="200" w:line="276" w:lineRule="auto"/>
        <w:ind w:firstLine="993"/>
        <w:contextualSpacing/>
        <w:jc w:val="thaiDistribute"/>
        <w:rPr>
          <w:rFonts w:ascii="TH SarabunPSK" w:eastAsia="Calibri" w:hAnsi="TH SarabunPSK" w:cs="TH SarabunPSK"/>
          <w:sz w:val="32"/>
          <w:szCs w:val="32"/>
        </w:rPr>
      </w:pPr>
      <w:r w:rsidRPr="00C43984">
        <w:rPr>
          <w:rFonts w:ascii="TH SarabunPSK" w:eastAsia="Calibri" w:hAnsi="TH SarabunPSK" w:cs="TH SarabunPSK"/>
          <w:sz w:val="32"/>
          <w:szCs w:val="32"/>
        </w:rPr>
        <w:lastRenderedPageBreak/>
        <w:t>People had opinions on Management Model of Universal Design of</w:t>
      </w:r>
      <w:r w:rsidRPr="00C43984">
        <w:rPr>
          <w:rFonts w:ascii="TH SarabunPSK" w:eastAsia="Calibri" w:hAnsi="TH SarabunPSK" w:cs="TH SarabunPSK" w:hint="cs"/>
          <w:sz w:val="32"/>
          <w:szCs w:val="32"/>
          <w:cs/>
        </w:rPr>
        <w:t xml:space="preserve"> </w:t>
      </w:r>
      <w:proofErr w:type="spellStart"/>
      <w:r w:rsidRPr="00C43984">
        <w:rPr>
          <w:rFonts w:ascii="TH SarabunPSK" w:eastAsia="Calibri" w:hAnsi="TH SarabunPSK" w:cs="TH SarabunPSK"/>
          <w:sz w:val="32"/>
          <w:szCs w:val="32"/>
        </w:rPr>
        <w:t>Watyaichaimongkol</w:t>
      </w:r>
      <w:proofErr w:type="spellEnd"/>
      <w:r w:rsidRPr="00C43984">
        <w:rPr>
          <w:rFonts w:ascii="TH SarabunPSK" w:eastAsia="Calibri" w:hAnsi="TH SarabunPSK" w:cs="TH SarabunPSK"/>
          <w:sz w:val="32"/>
          <w:szCs w:val="32"/>
        </w:rPr>
        <w:t xml:space="preserve">, Ayutthaya Province, by overall, at a high level </w:t>
      </w:r>
      <w:r w:rsidRPr="00C43984">
        <w:rPr>
          <w:rFonts w:ascii="TH SarabunPSK" w:eastAsia="Calibri" w:hAnsi="TH SarabunPSK" w:cs="TH SarabunPSK"/>
          <w:color w:val="000000" w:themeColor="text1"/>
          <w:sz w:val="32"/>
          <w:szCs w:val="32"/>
        </w:rPr>
        <w:t xml:space="preserve">Considering each aspect, it was found that it was at a high level in almost all aspects, from high to </w:t>
      </w:r>
      <w:proofErr w:type="gramStart"/>
      <w:r w:rsidRPr="00C43984">
        <w:rPr>
          <w:rFonts w:ascii="TH SarabunPSK" w:eastAsia="Calibri" w:hAnsi="TH SarabunPSK" w:cs="TH SarabunPSK"/>
          <w:color w:val="000000" w:themeColor="text1"/>
          <w:sz w:val="32"/>
          <w:szCs w:val="32"/>
        </w:rPr>
        <w:t>low  in</w:t>
      </w:r>
      <w:proofErr w:type="gramEnd"/>
      <w:r w:rsidRPr="00C43984">
        <w:rPr>
          <w:rFonts w:ascii="TH SarabunPSK" w:eastAsia="Calibri" w:hAnsi="TH SarabunPSK" w:cs="TH SarabunPSK"/>
          <w:color w:val="000000" w:themeColor="text1"/>
          <w:sz w:val="32"/>
          <w:szCs w:val="32"/>
        </w:rPr>
        <w:t xml:space="preserve"> the following order: 1. Clear data was at the highest level, 2. Easy to use / easy to understand was at  a high level, 3. Equality, equality was at a high level 4. Hazard prevention system was at a high level 5. Size and functional space suitable for access and use was at a high level 6. The use of less force was at a high level and                        7. Flexibility in use was at high ledge respectively.</w:t>
      </w:r>
    </w:p>
    <w:p w:rsidR="00C43984" w:rsidRPr="00C43984" w:rsidRDefault="00C43984" w:rsidP="00C43984">
      <w:pPr>
        <w:numPr>
          <w:ilvl w:val="0"/>
          <w:numId w:val="1"/>
        </w:numPr>
        <w:tabs>
          <w:tab w:val="left" w:pos="1276"/>
        </w:tabs>
        <w:spacing w:after="200" w:line="276" w:lineRule="auto"/>
        <w:ind w:firstLine="993"/>
        <w:contextualSpacing/>
        <w:jc w:val="thaiDistribute"/>
        <w:rPr>
          <w:rFonts w:ascii="TH SarabunPSK" w:eastAsia="Calibri" w:hAnsi="TH SarabunPSK" w:cs="TH SarabunPSK"/>
          <w:sz w:val="32"/>
          <w:szCs w:val="32"/>
        </w:rPr>
      </w:pPr>
      <w:r w:rsidRPr="00C43984">
        <w:rPr>
          <w:rFonts w:ascii="TH SarabunPSK" w:eastAsia="Calibri" w:hAnsi="TH SarabunPSK" w:cs="TH SarabunPSK"/>
          <w:color w:val="000000" w:themeColor="text1"/>
          <w:sz w:val="32"/>
          <w:szCs w:val="32"/>
        </w:rPr>
        <w:t xml:space="preserve">The results of comparison of people’s opinions on </w:t>
      </w:r>
      <w:r w:rsidRPr="00C43984">
        <w:rPr>
          <w:rFonts w:ascii="TH SarabunPSK" w:eastAsia="Calibri" w:hAnsi="TH SarabunPSK" w:cs="TH SarabunPSK"/>
          <w:sz w:val="32"/>
          <w:szCs w:val="32"/>
        </w:rPr>
        <w:t>Management Model of Universal Design of</w:t>
      </w:r>
      <w:r w:rsidRPr="00C43984">
        <w:rPr>
          <w:rFonts w:ascii="TH SarabunPSK" w:eastAsia="Calibri" w:hAnsi="TH SarabunPSK" w:cs="TH SarabunPSK" w:hint="cs"/>
          <w:sz w:val="32"/>
          <w:szCs w:val="32"/>
          <w:cs/>
        </w:rPr>
        <w:t xml:space="preserve"> </w:t>
      </w:r>
      <w:proofErr w:type="spellStart"/>
      <w:r w:rsidRPr="00C43984">
        <w:rPr>
          <w:rFonts w:ascii="TH SarabunPSK" w:eastAsia="Calibri" w:hAnsi="TH SarabunPSK" w:cs="TH SarabunPSK"/>
          <w:sz w:val="32"/>
          <w:szCs w:val="32"/>
        </w:rPr>
        <w:t>Watyaichaimongkol</w:t>
      </w:r>
      <w:proofErr w:type="spellEnd"/>
      <w:r w:rsidRPr="00C43984">
        <w:rPr>
          <w:rFonts w:ascii="TH SarabunPSK" w:eastAsia="Calibri" w:hAnsi="TH SarabunPSK" w:cs="TH SarabunPSK"/>
          <w:sz w:val="32"/>
          <w:szCs w:val="32"/>
        </w:rPr>
        <w:t>, Ayutthaya Province</w:t>
      </w:r>
      <w:r w:rsidRPr="00C43984">
        <w:rPr>
          <w:rFonts w:ascii="TH SarabunPSK" w:eastAsia="Calibri" w:hAnsi="TH SarabunPSK" w:cs="TH SarabunPSK"/>
          <w:color w:val="FF0000"/>
          <w:sz w:val="32"/>
          <w:szCs w:val="32"/>
        </w:rPr>
        <w:t xml:space="preserve"> </w:t>
      </w:r>
      <w:r w:rsidRPr="00C43984">
        <w:rPr>
          <w:rFonts w:ascii="TH SarabunPSK" w:eastAsia="Calibri" w:hAnsi="TH SarabunPSK" w:cs="TH SarabunPSK"/>
          <w:color w:val="000000" w:themeColor="text1"/>
          <w:sz w:val="32"/>
          <w:szCs w:val="32"/>
        </w:rPr>
        <w:t xml:space="preserve">Classified by personal factors were found that people with different occupations had opinions on </w:t>
      </w:r>
      <w:r w:rsidRPr="00C43984">
        <w:rPr>
          <w:rFonts w:ascii="TH SarabunPSK" w:eastAsia="Calibri" w:hAnsi="TH SarabunPSK" w:cs="TH SarabunPSK"/>
          <w:sz w:val="32"/>
          <w:szCs w:val="32"/>
        </w:rPr>
        <w:t>Management Model of Universal Design of</w:t>
      </w:r>
      <w:r w:rsidRPr="00C43984">
        <w:rPr>
          <w:rFonts w:ascii="TH SarabunPSK" w:eastAsia="Calibri" w:hAnsi="TH SarabunPSK" w:cs="TH SarabunPSK" w:hint="cs"/>
          <w:sz w:val="32"/>
          <w:szCs w:val="32"/>
          <w:cs/>
        </w:rPr>
        <w:t xml:space="preserve"> </w:t>
      </w:r>
      <w:proofErr w:type="spellStart"/>
      <w:r w:rsidRPr="00C43984">
        <w:rPr>
          <w:rFonts w:ascii="TH SarabunPSK" w:eastAsia="Calibri" w:hAnsi="TH SarabunPSK" w:cs="TH SarabunPSK"/>
          <w:sz w:val="32"/>
          <w:szCs w:val="32"/>
        </w:rPr>
        <w:t>Watyaichaimongkol</w:t>
      </w:r>
      <w:proofErr w:type="spellEnd"/>
      <w:r w:rsidRPr="00C43984">
        <w:rPr>
          <w:rFonts w:ascii="TH SarabunPSK" w:eastAsia="Calibri" w:hAnsi="TH SarabunPSK" w:cs="TH SarabunPSK"/>
          <w:sz w:val="32"/>
          <w:szCs w:val="32"/>
        </w:rPr>
        <w:t>, Ayutthaya Province</w:t>
      </w:r>
      <w:r w:rsidRPr="00C43984">
        <w:rPr>
          <w:rFonts w:ascii="TH SarabunPSK" w:eastAsia="Calibri" w:hAnsi="TH SarabunPSK" w:cs="TH SarabunPSK"/>
          <w:color w:val="FF0000"/>
          <w:sz w:val="32"/>
          <w:szCs w:val="32"/>
        </w:rPr>
        <w:t xml:space="preserve"> </w:t>
      </w:r>
      <w:r w:rsidRPr="00C43984">
        <w:rPr>
          <w:rFonts w:ascii="TH SarabunPSK" w:eastAsia="Calibri" w:hAnsi="TH SarabunPSK" w:cs="TH SarabunPSK"/>
          <w:color w:val="000000" w:themeColor="text1"/>
          <w:sz w:val="32"/>
          <w:szCs w:val="32"/>
        </w:rPr>
        <w:t xml:space="preserve">differently at statistically significant level of 0.1. People with different gender, age, educational background and number of merit-making visits per month had opinions on Management Model </w:t>
      </w:r>
      <w:proofErr w:type="gramStart"/>
      <w:r w:rsidRPr="00C43984">
        <w:rPr>
          <w:rFonts w:ascii="TH SarabunPSK" w:eastAsia="Calibri" w:hAnsi="TH SarabunPSK" w:cs="TH SarabunPSK"/>
          <w:color w:val="000000" w:themeColor="text1"/>
          <w:sz w:val="32"/>
          <w:szCs w:val="32"/>
        </w:rPr>
        <w:t>of  Universal</w:t>
      </w:r>
      <w:proofErr w:type="gramEnd"/>
      <w:r w:rsidRPr="00C43984">
        <w:rPr>
          <w:rFonts w:ascii="TH SarabunPSK" w:eastAsia="Calibri" w:hAnsi="TH SarabunPSK" w:cs="TH SarabunPSK"/>
          <w:color w:val="000000" w:themeColor="text1"/>
          <w:sz w:val="32"/>
          <w:szCs w:val="32"/>
        </w:rPr>
        <w:t xml:space="preserve"> Design of</w:t>
      </w:r>
      <w:r w:rsidRPr="00C43984">
        <w:rPr>
          <w:rFonts w:ascii="TH SarabunPSK" w:eastAsia="Calibri" w:hAnsi="TH SarabunPSK" w:cs="TH SarabunPSK" w:hint="cs"/>
          <w:color w:val="000000" w:themeColor="text1"/>
          <w:sz w:val="32"/>
          <w:szCs w:val="32"/>
          <w:cs/>
        </w:rPr>
        <w:t xml:space="preserve"> </w:t>
      </w:r>
      <w:proofErr w:type="spellStart"/>
      <w:r w:rsidRPr="00C43984">
        <w:rPr>
          <w:rFonts w:ascii="TH SarabunPSK" w:eastAsia="Calibri" w:hAnsi="TH SarabunPSK" w:cs="TH SarabunPSK"/>
          <w:color w:val="000000" w:themeColor="text1"/>
          <w:sz w:val="32"/>
          <w:szCs w:val="32"/>
        </w:rPr>
        <w:t>Watyaichaimongkol</w:t>
      </w:r>
      <w:proofErr w:type="spellEnd"/>
      <w:r w:rsidRPr="00C43984">
        <w:rPr>
          <w:rFonts w:ascii="TH SarabunPSK" w:eastAsia="Calibri" w:hAnsi="TH SarabunPSK" w:cs="TH SarabunPSK"/>
          <w:color w:val="000000" w:themeColor="text1"/>
          <w:sz w:val="32"/>
          <w:szCs w:val="32"/>
        </w:rPr>
        <w:t>, Ayutthaya Province in-differently, rejecting the set hypothesis.</w:t>
      </w:r>
    </w:p>
    <w:p w:rsidR="00C43984" w:rsidRPr="00C43984" w:rsidRDefault="00C43984" w:rsidP="00C43984">
      <w:pPr>
        <w:numPr>
          <w:ilvl w:val="0"/>
          <w:numId w:val="1"/>
        </w:numPr>
        <w:tabs>
          <w:tab w:val="left" w:pos="1276"/>
          <w:tab w:val="left" w:pos="1710"/>
        </w:tabs>
        <w:spacing w:after="200" w:line="276" w:lineRule="auto"/>
        <w:ind w:firstLine="993"/>
        <w:contextualSpacing/>
        <w:jc w:val="thaiDistribute"/>
        <w:rPr>
          <w:rFonts w:ascii="TH SarabunPSK" w:eastAsia="Calibri" w:hAnsi="TH SarabunPSK" w:cs="TH SarabunPSK"/>
          <w:color w:val="000000" w:themeColor="text1"/>
          <w:sz w:val="32"/>
          <w:szCs w:val="32"/>
        </w:rPr>
      </w:pPr>
      <w:r w:rsidRPr="00C43984">
        <w:rPr>
          <w:rFonts w:ascii="TH SarabunPSK" w:eastAsia="Calibri" w:hAnsi="TH SarabunPSK" w:cs="TH SarabunPSK"/>
          <w:color w:val="000000" w:themeColor="text1"/>
          <w:sz w:val="32"/>
          <w:szCs w:val="32"/>
        </w:rPr>
        <w:t xml:space="preserve">Problems and obstacles </w:t>
      </w:r>
      <w:proofErr w:type="gramStart"/>
      <w:r w:rsidRPr="00C43984">
        <w:rPr>
          <w:rFonts w:ascii="TH SarabunPSK" w:eastAsia="Calibri" w:hAnsi="TH SarabunPSK" w:cs="TH SarabunPSK"/>
          <w:color w:val="000000" w:themeColor="text1"/>
          <w:sz w:val="32"/>
          <w:szCs w:val="32"/>
        </w:rPr>
        <w:t xml:space="preserve">of  </w:t>
      </w:r>
      <w:r w:rsidRPr="00C43984">
        <w:rPr>
          <w:rFonts w:ascii="TH SarabunPSK" w:eastAsia="Calibri" w:hAnsi="TH SarabunPSK" w:cs="TH SarabunPSK"/>
          <w:sz w:val="32"/>
          <w:szCs w:val="32"/>
        </w:rPr>
        <w:t>Management</w:t>
      </w:r>
      <w:proofErr w:type="gramEnd"/>
      <w:r w:rsidRPr="00C43984">
        <w:rPr>
          <w:rFonts w:ascii="TH SarabunPSK" w:eastAsia="Calibri" w:hAnsi="TH SarabunPSK" w:cs="TH SarabunPSK"/>
          <w:sz w:val="32"/>
          <w:szCs w:val="32"/>
        </w:rPr>
        <w:t xml:space="preserve"> Model of Universal Design of</w:t>
      </w:r>
      <w:r w:rsidRPr="00C43984">
        <w:rPr>
          <w:rFonts w:ascii="TH SarabunPSK" w:eastAsia="Calibri" w:hAnsi="TH SarabunPSK" w:cs="TH SarabunPSK" w:hint="cs"/>
          <w:sz w:val="32"/>
          <w:szCs w:val="32"/>
          <w:cs/>
        </w:rPr>
        <w:t xml:space="preserve"> </w:t>
      </w:r>
      <w:proofErr w:type="spellStart"/>
      <w:r w:rsidRPr="00C43984">
        <w:rPr>
          <w:rFonts w:ascii="TH SarabunPSK" w:eastAsia="Calibri" w:hAnsi="TH SarabunPSK" w:cs="TH SarabunPSK"/>
          <w:sz w:val="32"/>
          <w:szCs w:val="32"/>
        </w:rPr>
        <w:t>Watyaichaimongkol</w:t>
      </w:r>
      <w:proofErr w:type="spellEnd"/>
      <w:r w:rsidRPr="00C43984">
        <w:rPr>
          <w:rFonts w:ascii="TH SarabunPSK" w:eastAsia="Calibri" w:hAnsi="TH SarabunPSK" w:cs="TH SarabunPSK"/>
          <w:sz w:val="32"/>
          <w:szCs w:val="32"/>
        </w:rPr>
        <w:t>, Ayutthaya Province</w:t>
      </w:r>
      <w:r w:rsidRPr="00C43984">
        <w:rPr>
          <w:rFonts w:ascii="TH SarabunPSK" w:eastAsia="Calibri" w:hAnsi="TH SarabunPSK" w:cs="TH SarabunPSK"/>
          <w:color w:val="000000" w:themeColor="text1"/>
          <w:sz w:val="32"/>
          <w:szCs w:val="32"/>
        </w:rPr>
        <w:t xml:space="preserve"> were found that </w:t>
      </w:r>
      <w:r w:rsidRPr="00C43984">
        <w:rPr>
          <w:rFonts w:ascii="Arial" w:eastAsia="Calibri" w:hAnsi="Arial" w:cs="Arial"/>
          <w:color w:val="000000" w:themeColor="text1"/>
          <w:sz w:val="32"/>
          <w:szCs w:val="32"/>
        </w:rPr>
        <w:t>​​</w:t>
      </w:r>
      <w:r w:rsidRPr="00C43984">
        <w:rPr>
          <w:rFonts w:ascii="TH SarabunPSK" w:eastAsia="Calibri" w:hAnsi="TH SarabunPSK" w:cs="TH SarabunPSK"/>
          <w:color w:val="000000" w:themeColor="text1"/>
          <w:sz w:val="32"/>
          <w:szCs w:val="32"/>
        </w:rPr>
        <w:t xml:space="preserve">the handrail in the bathroom was wider than the area of </w:t>
      </w:r>
      <w:r w:rsidRPr="00C43984">
        <w:rPr>
          <w:rFonts w:ascii="Arial" w:eastAsia="Calibri" w:hAnsi="Arial" w:cs="Arial"/>
          <w:color w:val="000000" w:themeColor="text1"/>
          <w:sz w:val="32"/>
          <w:szCs w:val="32"/>
        </w:rPr>
        <w:t>​​</w:t>
      </w:r>
      <w:r w:rsidRPr="00C43984">
        <w:rPr>
          <w:rFonts w:ascii="TH SarabunPSK" w:eastAsia="Calibri" w:hAnsi="TH SarabunPSK" w:cs="TH SarabunPSK"/>
          <w:color w:val="000000" w:themeColor="text1"/>
          <w:sz w:val="32"/>
          <w:szCs w:val="32"/>
        </w:rPr>
        <w:t>use. There were few signboards showing facilities, there was no sign of facilities for the elderly, disabled and wheelchair users. There was no emergency button inside the bathroom to ask for help from outsiders. The faucet was a rotating type using a lot of force, and the area in the bathroom for the disabled, the elderly and wheelchair users was not according to international standards</w:t>
      </w:r>
    </w:p>
    <w:p w:rsidR="00C43984" w:rsidRPr="00C43984" w:rsidRDefault="00C43984" w:rsidP="00C43984">
      <w:pPr>
        <w:tabs>
          <w:tab w:val="left" w:pos="1276"/>
          <w:tab w:val="left" w:pos="1710"/>
        </w:tabs>
        <w:ind w:firstLine="993"/>
        <w:contextualSpacing/>
        <w:jc w:val="thaiDistribute"/>
        <w:rPr>
          <w:rFonts w:ascii="TH SarabunPSK" w:eastAsia="Calibri" w:hAnsi="TH SarabunPSK" w:cs="TH SarabunPSK"/>
          <w:b/>
          <w:bCs/>
          <w:sz w:val="40"/>
          <w:szCs w:val="40"/>
        </w:rPr>
      </w:pPr>
      <w:r w:rsidRPr="00C43984">
        <w:rPr>
          <w:rFonts w:ascii="TH SarabunPSK" w:eastAsia="Calibri" w:hAnsi="TH SarabunPSK" w:cs="TH SarabunPSK"/>
          <w:color w:val="000000" w:themeColor="text1"/>
          <w:sz w:val="32"/>
          <w:szCs w:val="32"/>
        </w:rPr>
        <w:lastRenderedPageBreak/>
        <w:t xml:space="preserve">Suggestions: The Monastery should use a retractable wall-mounted handrail, not exceeding the area for the ease of use. The monastery should have handrails on the sides to aid the balance of the user. The monastery should add more signs showing easy-to-understand symbols according to international principles, such as a toilet sign (male-female), no smoking sign, etc. Wheelchair the background of the label is blue </w:t>
      </w:r>
      <w:proofErr w:type="gramStart"/>
      <w:r w:rsidRPr="00C43984">
        <w:rPr>
          <w:rFonts w:ascii="TH SarabunPSK" w:eastAsia="Calibri" w:hAnsi="TH SarabunPSK" w:cs="TH SarabunPSK"/>
          <w:color w:val="000000" w:themeColor="text1"/>
          <w:sz w:val="32"/>
          <w:szCs w:val="32"/>
        </w:rPr>
        <w:t>Or</w:t>
      </w:r>
      <w:proofErr w:type="gramEnd"/>
      <w:r w:rsidRPr="00C43984">
        <w:rPr>
          <w:rFonts w:ascii="TH SarabunPSK" w:eastAsia="Calibri" w:hAnsi="TH SarabunPSK" w:cs="TH SarabunPSK"/>
          <w:color w:val="000000" w:themeColor="text1"/>
          <w:sz w:val="32"/>
          <w:szCs w:val="32"/>
        </w:rPr>
        <w:t xml:space="preserve"> white alternately. The monastery should have an emergency signal button for outside assistance. Installed in the bathroom with clear signs and there was a rope for pulling in case of an emergency higher above the floor not exceeding </w:t>
      </w:r>
      <w:r w:rsidRPr="00C43984">
        <w:rPr>
          <w:rFonts w:ascii="TH SarabunPSK" w:eastAsia="Calibri" w:hAnsi="TH SarabunPSK" w:cs="TH SarabunPSK" w:hint="cs"/>
          <w:color w:val="000000" w:themeColor="text1"/>
          <w:sz w:val="32"/>
          <w:szCs w:val="32"/>
          <w:cs/>
        </w:rPr>
        <w:t xml:space="preserve">20 </w:t>
      </w:r>
      <w:proofErr w:type="spellStart"/>
      <w:r w:rsidRPr="00C43984">
        <w:rPr>
          <w:rFonts w:ascii="TH SarabunPSK" w:eastAsia="Calibri" w:hAnsi="TH SarabunPSK" w:cs="TH SarabunPSK"/>
          <w:color w:val="000000" w:themeColor="text1"/>
          <w:sz w:val="32"/>
          <w:szCs w:val="32"/>
        </w:rPr>
        <w:t>cms</w:t>
      </w:r>
      <w:proofErr w:type="spellEnd"/>
      <w:r w:rsidRPr="00C43984">
        <w:rPr>
          <w:rFonts w:ascii="TH SarabunPSK" w:eastAsia="Calibri" w:hAnsi="TH SarabunPSK" w:cs="TH SarabunPSK"/>
          <w:color w:val="000000" w:themeColor="text1"/>
          <w:sz w:val="32"/>
          <w:szCs w:val="32"/>
        </w:rPr>
        <w:t xml:space="preserve">., lever type faucet or automation should be used.  The space inside the bathroom for the disabled, the elderly and wheelchair users should be a wide area. So that the trolley can turn around have a diameter of not less than </w:t>
      </w:r>
      <w:r w:rsidRPr="00C43984">
        <w:rPr>
          <w:rFonts w:ascii="TH SarabunPSK" w:eastAsia="Calibri" w:hAnsi="TH SarabunPSK" w:cs="TH SarabunPSK" w:hint="cs"/>
          <w:color w:val="000000" w:themeColor="text1"/>
          <w:sz w:val="32"/>
          <w:szCs w:val="32"/>
          <w:cs/>
        </w:rPr>
        <w:t xml:space="preserve">1.5 </w:t>
      </w:r>
      <w:r w:rsidRPr="00C43984">
        <w:rPr>
          <w:rFonts w:ascii="TH SarabunPSK" w:eastAsia="Calibri" w:hAnsi="TH SarabunPSK" w:cs="TH SarabunPSK"/>
          <w:color w:val="000000" w:themeColor="text1"/>
          <w:sz w:val="32"/>
          <w:szCs w:val="32"/>
        </w:rPr>
        <w:t>meters</w:t>
      </w:r>
    </w:p>
    <w:p w:rsidR="00C43984" w:rsidRPr="00C43984" w:rsidRDefault="00C43984" w:rsidP="00C43984">
      <w:pPr>
        <w:jc w:val="center"/>
        <w:rPr>
          <w:rFonts w:ascii="TH SarabunPSK" w:hAnsi="TH SarabunPSK" w:cs="TH SarabunPSK"/>
          <w:b/>
          <w:bCs/>
          <w:sz w:val="40"/>
          <w:szCs w:val="40"/>
        </w:rPr>
      </w:pPr>
    </w:p>
    <w:p w:rsidR="00C43984" w:rsidRPr="00C43984" w:rsidRDefault="00C43984" w:rsidP="00C43984">
      <w:pPr>
        <w:jc w:val="center"/>
        <w:rPr>
          <w:rFonts w:ascii="TH SarabunPSK" w:hAnsi="TH SarabunPSK" w:cs="TH SarabunPSK"/>
          <w:b/>
          <w:bCs/>
          <w:sz w:val="40"/>
          <w:szCs w:val="40"/>
        </w:rPr>
      </w:pPr>
    </w:p>
    <w:p w:rsidR="00C43984" w:rsidRDefault="00C43984">
      <w:pPr>
        <w:rPr>
          <w:rFonts w:ascii="TH SarabunPSK" w:hAnsi="TH SarabunPSK" w:cs="TH SarabunPSK"/>
          <w:b/>
          <w:bCs/>
          <w:sz w:val="40"/>
          <w:szCs w:val="40"/>
        </w:rPr>
      </w:pPr>
      <w:r>
        <w:rPr>
          <w:rFonts w:ascii="TH SarabunPSK" w:hAnsi="TH SarabunPSK" w:cs="TH SarabunPSK"/>
          <w:b/>
          <w:bCs/>
          <w:sz w:val="40"/>
          <w:szCs w:val="40"/>
        </w:rPr>
        <w:br w:type="page"/>
      </w:r>
    </w:p>
    <w:p w:rsidR="00C43984" w:rsidRPr="00C43984" w:rsidRDefault="00C43984" w:rsidP="00C43984">
      <w:pPr>
        <w:tabs>
          <w:tab w:val="left" w:pos="720"/>
          <w:tab w:val="left" w:pos="1985"/>
          <w:tab w:val="left" w:pos="7740"/>
        </w:tabs>
        <w:rPr>
          <w:rFonts w:ascii="TH SarabunPSK" w:hAnsi="TH SarabunPSK" w:cs="TH SarabunPSK"/>
          <w:b/>
          <w:bCs/>
          <w:sz w:val="36"/>
          <w:szCs w:val="36"/>
        </w:rPr>
      </w:pPr>
    </w:p>
    <w:p w:rsidR="00C43984" w:rsidRPr="00C43984" w:rsidRDefault="00C43984" w:rsidP="00C43984">
      <w:pPr>
        <w:tabs>
          <w:tab w:val="left" w:pos="720"/>
          <w:tab w:val="left" w:pos="1985"/>
          <w:tab w:val="left" w:pos="7740"/>
        </w:tabs>
        <w:rPr>
          <w:rFonts w:ascii="TH SarabunPSK" w:hAnsi="TH SarabunPSK" w:cs="TH SarabunPSK"/>
          <w:b/>
          <w:bCs/>
          <w:sz w:val="36"/>
          <w:szCs w:val="36"/>
        </w:rPr>
      </w:pPr>
    </w:p>
    <w:p w:rsidR="00C43984" w:rsidRPr="00C43984" w:rsidRDefault="00C43984" w:rsidP="00C43984">
      <w:pPr>
        <w:tabs>
          <w:tab w:val="left" w:pos="720"/>
          <w:tab w:val="left" w:pos="1985"/>
          <w:tab w:val="left" w:pos="7740"/>
        </w:tabs>
        <w:rPr>
          <w:rFonts w:ascii="TH SarabunPSK" w:hAnsi="TH SarabunPSK" w:cs="TH SarabunPSK"/>
          <w:b/>
          <w:bCs/>
          <w:sz w:val="36"/>
          <w:szCs w:val="36"/>
        </w:rPr>
      </w:pPr>
    </w:p>
    <w:p w:rsidR="00C43984" w:rsidRPr="00C43984" w:rsidRDefault="00C43984" w:rsidP="00C43984">
      <w:pPr>
        <w:tabs>
          <w:tab w:val="left" w:pos="720"/>
          <w:tab w:val="left" w:pos="1985"/>
          <w:tab w:val="left" w:pos="7740"/>
        </w:tabs>
        <w:rPr>
          <w:rFonts w:ascii="TH SarabunPSK" w:hAnsi="TH SarabunPSK" w:cs="TH SarabunPSK"/>
          <w:b/>
          <w:bCs/>
          <w:sz w:val="36"/>
          <w:szCs w:val="36"/>
        </w:rPr>
      </w:pPr>
    </w:p>
    <w:p w:rsidR="00C43984" w:rsidRPr="00C43984" w:rsidRDefault="00C43984" w:rsidP="00C43984">
      <w:pPr>
        <w:tabs>
          <w:tab w:val="left" w:pos="720"/>
          <w:tab w:val="left" w:pos="1985"/>
          <w:tab w:val="left" w:pos="7740"/>
        </w:tabs>
        <w:rPr>
          <w:rFonts w:ascii="TH SarabunPSK" w:hAnsi="TH SarabunPSK" w:cs="TH SarabunPSK"/>
          <w:b/>
          <w:bCs/>
          <w:sz w:val="36"/>
          <w:szCs w:val="36"/>
        </w:rPr>
      </w:pPr>
      <w:r w:rsidRPr="00C43984">
        <w:rPr>
          <w:rFonts w:ascii="TH SarabunPSK" w:hAnsi="TH SarabunPSK" w:cs="TH SarabunPSK"/>
          <w:b/>
          <w:bCs/>
          <w:noProof/>
          <w:sz w:val="36"/>
          <w:szCs w:val="36"/>
        </w:rPr>
        <mc:AlternateContent>
          <mc:Choice Requires="wps">
            <w:drawing>
              <wp:anchor distT="0" distB="0" distL="114300" distR="114300" simplePos="0" relativeHeight="251660800" behindDoc="0" locked="0" layoutInCell="1" allowOverlap="1" wp14:anchorId="39718453" wp14:editId="52EE287C">
                <wp:simplePos x="0" y="0"/>
                <wp:positionH relativeFrom="column">
                  <wp:posOffset>4771390</wp:posOffset>
                </wp:positionH>
                <wp:positionV relativeFrom="paragraph">
                  <wp:posOffset>-466725</wp:posOffset>
                </wp:positionV>
                <wp:extent cx="1028065" cy="771525"/>
                <wp:effectExtent l="0" t="0" r="19685" b="28575"/>
                <wp:wrapNone/>
                <wp:docPr id="26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771525"/>
                        </a:xfrm>
                        <a:prstGeom prst="rect">
                          <a:avLst/>
                        </a:prstGeom>
                        <a:solidFill>
                          <a:srgbClr val="FFFFFF"/>
                        </a:solidFill>
                        <a:ln w="9525">
                          <a:solidFill>
                            <a:sysClr val="window" lastClr="FFFFFF"/>
                          </a:solidFill>
                          <a:miter lim="800000"/>
                          <a:headEnd/>
                          <a:tailEnd/>
                        </a:ln>
                      </wps:spPr>
                      <wps:txbx>
                        <w:txbxContent>
                          <w:p w:rsidR="00C43984" w:rsidRDefault="00C43984" w:rsidP="00C439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กล่องข้อความ 2" o:spid="_x0000_s1026" type="#_x0000_t202" style="position:absolute;margin-left:375.7pt;margin-top:-36.75pt;width:80.95pt;height:6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" strokecolor="window">
                <v:textbox>
                  <w:txbxContent>
                    <w:p w:rsidR="00C43984" w:rsidRDefault="00C43984" w:rsidP="00C43984"/>
                  </w:txbxContent>
                </v:textbox>
              </v:shape>
            </w:pict>
          </mc:Fallback>
        </mc:AlternateContent>
      </w:r>
      <w:r w:rsidRPr="00C43984">
        <w:rPr>
          <w:rFonts w:ascii="TH SarabunPSK" w:hAnsi="TH SarabunPSK" w:cs="TH SarabunPSK"/>
          <w:b/>
          <w:bCs/>
          <w:noProof/>
          <w:sz w:val="36"/>
          <w:szCs w:val="36"/>
          <w:cs/>
        </w:rPr>
        <mc:AlternateContent>
          <mc:Choice Requires="wps">
            <w:drawing>
              <wp:anchor distT="0" distB="0" distL="114300" distR="114300" simplePos="0" relativeHeight="251661824" behindDoc="0" locked="0" layoutInCell="1" allowOverlap="1" wp14:anchorId="15941011" wp14:editId="6C3908AE">
                <wp:simplePos x="0" y="0"/>
                <wp:positionH relativeFrom="column">
                  <wp:posOffset>4097020</wp:posOffset>
                </wp:positionH>
                <wp:positionV relativeFrom="paragraph">
                  <wp:posOffset>-585470</wp:posOffset>
                </wp:positionV>
                <wp:extent cx="2374265" cy="1403985"/>
                <wp:effectExtent l="0" t="0" r="5080" b="0"/>
                <wp:wrapNone/>
                <wp:docPr id="2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43984" w:rsidRDefault="00C43984" w:rsidP="00C4398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22.6pt;margin-top:-46.1pt;width:186.95pt;height:110.55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" stroked="f">
                <v:textbox style="mso-fit-shape-to-text:t">
                  <w:txbxContent>
                    <w:p w:rsidR="00C43984" w:rsidRDefault="00C43984" w:rsidP="00C43984"/>
                  </w:txbxContent>
                </v:textbox>
              </v:shape>
            </w:pict>
          </mc:Fallback>
        </mc:AlternateContent>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r w:rsidRPr="00C43984">
        <w:rPr>
          <w:rFonts w:ascii="TH SarabunPSK" w:hAnsi="TH SarabunPSK" w:cs="TH SarabunPSK"/>
          <w:b/>
          <w:bCs/>
          <w:sz w:val="36"/>
          <w:szCs w:val="36"/>
          <w:cs/>
        </w:rPr>
        <w:t>ภาคผนวก จ</w:t>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r w:rsidRPr="00C43984">
        <w:rPr>
          <w:rFonts w:ascii="TH SarabunPSK" w:hAnsi="TH SarabunPSK" w:cs="TH SarabunPSK"/>
          <w:b/>
          <w:bCs/>
          <w:sz w:val="36"/>
          <w:szCs w:val="36"/>
          <w:cs/>
        </w:rPr>
        <w:t>แบบสอบถามเพื่อการวิจัย</w:t>
      </w:r>
    </w:p>
    <w:p w:rsidR="00C43984" w:rsidRPr="00C43984" w:rsidRDefault="00C43984" w:rsidP="00C43984">
      <w:pPr>
        <w:tabs>
          <w:tab w:val="left" w:pos="720"/>
          <w:tab w:val="left" w:pos="1985"/>
          <w:tab w:val="left" w:pos="7740"/>
        </w:tabs>
        <w:jc w:val="center"/>
        <w:rPr>
          <w:rFonts w:ascii="TH SarabunPSK" w:hAnsi="TH SarabunPSK" w:cs="TH SarabunPSK"/>
          <w:b/>
          <w:bCs/>
          <w:noProof/>
          <w:sz w:val="36"/>
          <w:szCs w:val="36"/>
        </w:rPr>
      </w:pPr>
      <w:r w:rsidRPr="00C43984">
        <w:rPr>
          <w:rFonts w:ascii="TH SarabunPSK" w:hAnsi="TH SarabunPSK" w:cs="TH SarabunPSK"/>
          <w:b/>
          <w:bCs/>
          <w:noProof/>
          <w:sz w:val="36"/>
          <w:szCs w:val="36"/>
        </w:rPr>
        <w:lastRenderedPageBreak/>
        <w:drawing>
          <wp:inline distT="0" distB="0" distL="0" distR="0" wp14:anchorId="630EF75E" wp14:editId="5034AA3D">
            <wp:extent cx="5272405" cy="7457440"/>
            <wp:effectExtent l="0" t="0" r="4445" b="0"/>
            <wp:docPr id="1" name="รูปภาพ 1" descr="C:\Users\PC73434\Desktop\แบบสอบถามเพื่อการวิจัยรูปแบบการบริหารจัดการอารยสถาปัตย์ (แจกจริง392ชุด)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73434\Desktop\แบบสอบถามเพื่อการวิจัยรูปแบบการบริหารจัดการอารยสถาปัตย์ (แจกจริง392ชุด)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405" cy="7457440"/>
                    </a:xfrm>
                    <a:prstGeom prst="rect">
                      <a:avLst/>
                    </a:prstGeom>
                    <a:noFill/>
                    <a:ln>
                      <a:noFill/>
                    </a:ln>
                  </pic:spPr>
                </pic:pic>
              </a:graphicData>
            </a:graphic>
          </wp:inline>
        </w:drawing>
      </w:r>
    </w:p>
    <w:p w:rsidR="00C43984" w:rsidRPr="00C43984" w:rsidRDefault="00C43984" w:rsidP="00C43984">
      <w:pPr>
        <w:tabs>
          <w:tab w:val="left" w:pos="720"/>
          <w:tab w:val="left" w:pos="1985"/>
          <w:tab w:val="left" w:pos="7740"/>
        </w:tabs>
        <w:rPr>
          <w:rFonts w:ascii="TH SarabunPSK" w:hAnsi="TH SarabunPSK" w:cs="TH SarabunPSK"/>
          <w:b/>
          <w:bCs/>
          <w:noProof/>
          <w:sz w:val="36"/>
          <w:szCs w:val="36"/>
        </w:rPr>
      </w:pPr>
      <w:r w:rsidRPr="00C43984">
        <w:rPr>
          <w:rFonts w:ascii="TH SarabunPSK" w:hAnsi="TH SarabunPSK" w:cs="TH SarabunPSK"/>
          <w:b/>
          <w:bCs/>
          <w:noProof/>
          <w:sz w:val="36"/>
          <w:szCs w:val="36"/>
        </w:rPr>
        <w:lastRenderedPageBreak/>
        <w:drawing>
          <wp:inline distT="0" distB="0" distL="0" distR="0" wp14:anchorId="0F73BEE1" wp14:editId="666E739C">
            <wp:extent cx="2341448" cy="3311233"/>
            <wp:effectExtent l="19050" t="19050" r="20955" b="2286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สัมภาษ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1448" cy="3311233"/>
                    </a:xfrm>
                    <a:prstGeom prst="rect">
                      <a:avLst/>
                    </a:prstGeom>
                    <a:ln>
                      <a:solidFill>
                        <a:sysClr val="windowText" lastClr="000000"/>
                      </a:solidFill>
                    </a:ln>
                  </pic:spPr>
                </pic:pic>
              </a:graphicData>
            </a:graphic>
          </wp:inline>
        </w:drawing>
      </w:r>
      <w:r w:rsidRPr="00C43984">
        <w:rPr>
          <w:rFonts w:ascii="TH SarabunPSK" w:hAnsi="TH SarabunPSK" w:cs="TH SarabunPSK"/>
          <w:b/>
          <w:bCs/>
          <w:noProof/>
          <w:sz w:val="36"/>
          <w:szCs w:val="36"/>
        </w:rPr>
        <w:t xml:space="preserve">        </w:t>
      </w:r>
      <w:r w:rsidRPr="00C43984">
        <w:rPr>
          <w:rFonts w:ascii="TH SarabunPSK" w:hAnsi="TH SarabunPSK" w:cs="TH SarabunPSK"/>
          <w:b/>
          <w:bCs/>
          <w:noProof/>
          <w:sz w:val="36"/>
          <w:szCs w:val="36"/>
        </w:rPr>
        <w:drawing>
          <wp:inline distT="0" distB="0" distL="0" distR="0" wp14:anchorId="36561884" wp14:editId="1FF74890">
            <wp:extent cx="2315496" cy="3274534"/>
            <wp:effectExtent l="19050" t="19050" r="27940" b="2159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สัมภาษ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496" cy="3274534"/>
                    </a:xfrm>
                    <a:prstGeom prst="rect">
                      <a:avLst/>
                    </a:prstGeom>
                    <a:ln>
                      <a:solidFill>
                        <a:sysClr val="windowText" lastClr="000000"/>
                      </a:solidFill>
                    </a:ln>
                  </pic:spPr>
                </pic:pic>
              </a:graphicData>
            </a:graphic>
          </wp:inline>
        </w:drawing>
      </w:r>
      <w:r w:rsidRPr="00C43984">
        <w:rPr>
          <w:rFonts w:ascii="TH SarabunPSK" w:hAnsi="TH SarabunPSK" w:cs="TH SarabunPSK"/>
          <w:b/>
          <w:bCs/>
          <w:noProof/>
          <w:sz w:val="36"/>
          <w:szCs w:val="36"/>
        </w:rPr>
        <w:t xml:space="preserve">        </w:t>
      </w:r>
    </w:p>
    <w:p w:rsidR="00C43984" w:rsidRPr="00C43984" w:rsidRDefault="00C43984" w:rsidP="00C43984">
      <w:pPr>
        <w:tabs>
          <w:tab w:val="left" w:pos="720"/>
          <w:tab w:val="left" w:pos="1985"/>
          <w:tab w:val="left" w:pos="7740"/>
        </w:tabs>
        <w:rPr>
          <w:rFonts w:ascii="TH SarabunPSK" w:hAnsi="TH SarabunPSK" w:cs="TH SarabunPSK"/>
          <w:b/>
          <w:bCs/>
          <w:noProof/>
          <w:sz w:val="36"/>
          <w:szCs w:val="36"/>
        </w:rPr>
      </w:pPr>
    </w:p>
    <w:p w:rsidR="00C43984" w:rsidRPr="00C43984" w:rsidRDefault="00C43984" w:rsidP="00C43984">
      <w:pPr>
        <w:tabs>
          <w:tab w:val="left" w:pos="720"/>
          <w:tab w:val="left" w:pos="1985"/>
          <w:tab w:val="left" w:pos="7740"/>
        </w:tabs>
        <w:rPr>
          <w:rFonts w:ascii="TH SarabunPSK" w:hAnsi="TH SarabunPSK" w:cs="TH SarabunPSK"/>
          <w:b/>
          <w:bCs/>
          <w:noProof/>
          <w:sz w:val="36"/>
          <w:szCs w:val="36"/>
        </w:rPr>
      </w:pPr>
      <w:r w:rsidRPr="00C43984">
        <w:rPr>
          <w:rFonts w:ascii="TH SarabunPSK" w:hAnsi="TH SarabunPSK" w:cs="TH SarabunPSK"/>
          <w:b/>
          <w:bCs/>
          <w:noProof/>
          <w:sz w:val="36"/>
          <w:szCs w:val="36"/>
        </w:rPr>
        <w:drawing>
          <wp:inline distT="0" distB="0" distL="0" distR="0" wp14:anchorId="6CA77029" wp14:editId="6E86C968">
            <wp:extent cx="2435562" cy="3444329"/>
            <wp:effectExtent l="19050" t="19050" r="22225" b="2286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สัมภาษ 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435562" cy="3444329"/>
                    </a:xfrm>
                    <a:prstGeom prst="rect">
                      <a:avLst/>
                    </a:prstGeom>
                    <a:ln>
                      <a:solidFill>
                        <a:sysClr val="windowText" lastClr="000000"/>
                      </a:solidFill>
                    </a:ln>
                  </pic:spPr>
                </pic:pic>
              </a:graphicData>
            </a:graphic>
          </wp:inline>
        </w:drawing>
      </w:r>
      <w:r w:rsidRPr="00C43984">
        <w:rPr>
          <w:rFonts w:ascii="TH SarabunPSK" w:hAnsi="TH SarabunPSK" w:cs="TH SarabunPSK"/>
          <w:b/>
          <w:bCs/>
          <w:noProof/>
          <w:sz w:val="36"/>
          <w:szCs w:val="36"/>
        </w:rPr>
        <w:t xml:space="preserve">      </w:t>
      </w:r>
      <w:r w:rsidRPr="00C43984">
        <w:rPr>
          <w:rFonts w:ascii="TH SarabunPSK" w:hAnsi="TH SarabunPSK" w:cs="TH SarabunPSK"/>
          <w:b/>
          <w:bCs/>
          <w:noProof/>
          <w:sz w:val="36"/>
          <w:szCs w:val="36"/>
        </w:rPr>
        <w:drawing>
          <wp:inline distT="0" distB="0" distL="0" distR="0" wp14:anchorId="43E98601" wp14:editId="70C6AB81">
            <wp:extent cx="2404566" cy="3400494"/>
            <wp:effectExtent l="19050" t="19050" r="15240" b="9525"/>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สัมภาษ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4566" cy="3400494"/>
                    </a:xfrm>
                    <a:prstGeom prst="rect">
                      <a:avLst/>
                    </a:prstGeom>
                    <a:ln>
                      <a:solidFill>
                        <a:sysClr val="windowText" lastClr="000000"/>
                      </a:solidFill>
                    </a:ln>
                  </pic:spPr>
                </pic:pic>
              </a:graphicData>
            </a:graphic>
          </wp:inline>
        </w:drawing>
      </w:r>
    </w:p>
    <w:p w:rsidR="00C43984" w:rsidRPr="00C43984" w:rsidRDefault="00C43984" w:rsidP="00C43984">
      <w:pPr>
        <w:tabs>
          <w:tab w:val="left" w:pos="720"/>
          <w:tab w:val="left" w:pos="1985"/>
          <w:tab w:val="left" w:pos="7740"/>
        </w:tabs>
        <w:rPr>
          <w:rFonts w:ascii="TH SarabunPSK" w:hAnsi="TH SarabunPSK" w:cs="TH SarabunPSK"/>
          <w:b/>
          <w:bCs/>
          <w:noProof/>
          <w:sz w:val="36"/>
          <w:szCs w:val="36"/>
        </w:rPr>
      </w:pPr>
      <w:r w:rsidRPr="00C43984">
        <w:rPr>
          <w:rFonts w:ascii="TH SarabunPSK" w:hAnsi="TH SarabunPSK" w:cs="TH SarabunPSK"/>
          <w:b/>
          <w:bCs/>
          <w:noProof/>
          <w:sz w:val="36"/>
          <w:szCs w:val="36"/>
        </w:rPr>
        <w:lastRenderedPageBreak/>
        <w:drawing>
          <wp:inline distT="0" distB="0" distL="0" distR="0" wp14:anchorId="10AE5739" wp14:editId="0B54D3CB">
            <wp:extent cx="2301989" cy="3255433"/>
            <wp:effectExtent l="19050" t="19050" r="22225" b="2159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สัมภาษ 5.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301989" cy="3255433"/>
                    </a:xfrm>
                    <a:prstGeom prst="rect">
                      <a:avLst/>
                    </a:prstGeom>
                    <a:ln>
                      <a:solidFill>
                        <a:sysClr val="windowText" lastClr="000000"/>
                      </a:solidFill>
                    </a:ln>
                  </pic:spPr>
                </pic:pic>
              </a:graphicData>
            </a:graphic>
          </wp:inline>
        </w:drawing>
      </w:r>
      <w:r w:rsidRPr="00C43984">
        <w:rPr>
          <w:rFonts w:ascii="TH SarabunPSK" w:hAnsi="TH SarabunPSK" w:cs="TH SarabunPSK"/>
          <w:b/>
          <w:bCs/>
          <w:noProof/>
          <w:sz w:val="36"/>
          <w:szCs w:val="36"/>
        </w:rPr>
        <w:t xml:space="preserve">        </w:t>
      </w:r>
      <w:r w:rsidRPr="00C43984">
        <w:rPr>
          <w:rFonts w:ascii="TH SarabunPSK" w:hAnsi="TH SarabunPSK" w:cs="TH SarabunPSK"/>
          <w:b/>
          <w:bCs/>
          <w:noProof/>
          <w:sz w:val="36"/>
          <w:szCs w:val="36"/>
        </w:rPr>
        <w:drawing>
          <wp:inline distT="0" distB="0" distL="0" distR="0" wp14:anchorId="504DBB0F" wp14:editId="510DFDA6">
            <wp:extent cx="2298783" cy="3250897"/>
            <wp:effectExtent l="19050" t="19050" r="25400" b="26035"/>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สัมภาษ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8783" cy="3250897"/>
                    </a:xfrm>
                    <a:prstGeom prst="rect">
                      <a:avLst/>
                    </a:prstGeom>
                    <a:ln>
                      <a:solidFill>
                        <a:sysClr val="windowText" lastClr="000000"/>
                      </a:solidFill>
                    </a:ln>
                  </pic:spPr>
                </pic:pic>
              </a:graphicData>
            </a:graphic>
          </wp:inline>
        </w:drawing>
      </w:r>
    </w:p>
    <w:p w:rsidR="00C43984" w:rsidRPr="00C43984" w:rsidRDefault="00C43984" w:rsidP="00C43984">
      <w:pPr>
        <w:tabs>
          <w:tab w:val="left" w:pos="720"/>
          <w:tab w:val="left" w:pos="1985"/>
          <w:tab w:val="left" w:pos="7740"/>
        </w:tabs>
        <w:rPr>
          <w:rFonts w:ascii="TH SarabunPSK" w:hAnsi="TH SarabunPSK" w:cs="TH SarabunPSK"/>
          <w:b/>
          <w:bCs/>
          <w:noProof/>
          <w:sz w:val="36"/>
          <w:szCs w:val="36"/>
        </w:rPr>
      </w:pPr>
    </w:p>
    <w:p w:rsidR="00C43984" w:rsidRPr="00C43984" w:rsidRDefault="00C43984" w:rsidP="00C43984">
      <w:pPr>
        <w:tabs>
          <w:tab w:val="left" w:pos="720"/>
          <w:tab w:val="left" w:pos="1985"/>
          <w:tab w:val="left" w:pos="7740"/>
        </w:tabs>
        <w:rPr>
          <w:rFonts w:ascii="TH SarabunPSK" w:hAnsi="TH SarabunPSK" w:cs="TH SarabunPSK"/>
          <w:b/>
          <w:bCs/>
          <w:noProof/>
          <w:sz w:val="36"/>
          <w:szCs w:val="36"/>
        </w:rPr>
      </w:pPr>
      <w:r w:rsidRPr="00C43984">
        <w:rPr>
          <w:rFonts w:ascii="TH SarabunPSK" w:hAnsi="TH SarabunPSK" w:cs="TH SarabunPSK"/>
          <w:b/>
          <w:bCs/>
          <w:noProof/>
          <w:sz w:val="36"/>
          <w:szCs w:val="36"/>
        </w:rPr>
        <w:drawing>
          <wp:inline distT="0" distB="0" distL="0" distR="0" wp14:anchorId="20C8A2EC" wp14:editId="4C1EF480">
            <wp:extent cx="2367624" cy="3348252"/>
            <wp:effectExtent l="19050" t="19050" r="13970" b="2413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สัมภาษ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7624" cy="3348252"/>
                    </a:xfrm>
                    <a:prstGeom prst="rect">
                      <a:avLst/>
                    </a:prstGeom>
                    <a:ln>
                      <a:solidFill>
                        <a:sysClr val="windowText" lastClr="000000"/>
                      </a:solidFill>
                    </a:ln>
                  </pic:spPr>
                </pic:pic>
              </a:graphicData>
            </a:graphic>
          </wp:inline>
        </w:drawing>
      </w:r>
      <w:r w:rsidRPr="00C43984">
        <w:rPr>
          <w:rFonts w:ascii="TH SarabunPSK" w:hAnsi="TH SarabunPSK" w:cs="TH SarabunPSK"/>
          <w:b/>
          <w:bCs/>
          <w:noProof/>
          <w:sz w:val="36"/>
          <w:szCs w:val="36"/>
        </w:rPr>
        <w:t xml:space="preserve">       </w:t>
      </w:r>
      <w:r w:rsidRPr="00C43984">
        <w:rPr>
          <w:rFonts w:ascii="TH SarabunPSK" w:hAnsi="TH SarabunPSK" w:cs="TH SarabunPSK"/>
          <w:b/>
          <w:bCs/>
          <w:noProof/>
          <w:sz w:val="36"/>
          <w:szCs w:val="36"/>
        </w:rPr>
        <w:drawing>
          <wp:inline distT="0" distB="0" distL="0" distR="0" wp14:anchorId="5A96B840" wp14:editId="632762B6">
            <wp:extent cx="2321764" cy="3283397"/>
            <wp:effectExtent l="19050" t="19050" r="21590" b="1270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สัมภาษ 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1764" cy="3283397"/>
                    </a:xfrm>
                    <a:prstGeom prst="rect">
                      <a:avLst/>
                    </a:prstGeom>
                    <a:ln>
                      <a:solidFill>
                        <a:sysClr val="windowText" lastClr="000000"/>
                      </a:solidFill>
                    </a:ln>
                  </pic:spPr>
                </pic:pic>
              </a:graphicData>
            </a:graphic>
          </wp:inline>
        </w:drawing>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both"/>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both"/>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both"/>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both"/>
        <w:rPr>
          <w:rFonts w:ascii="TH SarabunPSK" w:hAnsi="TH SarabunPSK" w:cs="TH SarabunPSK"/>
          <w:b/>
          <w:bCs/>
          <w:sz w:val="36"/>
          <w:szCs w:val="36"/>
        </w:rPr>
      </w:pPr>
      <w:r w:rsidRPr="00C43984">
        <w:rPr>
          <w:rFonts w:ascii="TH SarabunPSK" w:hAnsi="TH SarabunPSK" w:cs="TH SarabunPSK"/>
          <w:b/>
          <w:bCs/>
          <w:noProof/>
          <w:sz w:val="36"/>
          <w:szCs w:val="36"/>
        </w:rPr>
        <mc:AlternateContent>
          <mc:Choice Requires="wps">
            <w:drawing>
              <wp:anchor distT="0" distB="0" distL="114300" distR="114300" simplePos="0" relativeHeight="251662848" behindDoc="0" locked="0" layoutInCell="1" allowOverlap="1" wp14:anchorId="7902DCCB" wp14:editId="7DDD6189">
                <wp:simplePos x="0" y="0"/>
                <wp:positionH relativeFrom="column">
                  <wp:posOffset>4771390</wp:posOffset>
                </wp:positionH>
                <wp:positionV relativeFrom="paragraph">
                  <wp:posOffset>-552450</wp:posOffset>
                </wp:positionV>
                <wp:extent cx="1028065" cy="771525"/>
                <wp:effectExtent l="0" t="0" r="19685" b="28575"/>
                <wp:wrapNone/>
                <wp:docPr id="3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771525"/>
                        </a:xfrm>
                        <a:prstGeom prst="rect">
                          <a:avLst/>
                        </a:prstGeom>
                        <a:solidFill>
                          <a:srgbClr val="FFFFFF"/>
                        </a:solidFill>
                        <a:ln w="9525">
                          <a:solidFill>
                            <a:sysClr val="window" lastClr="FFFFFF"/>
                          </a:solidFill>
                          <a:miter lim="800000"/>
                          <a:headEnd/>
                          <a:tailEnd/>
                        </a:ln>
                      </wps:spPr>
                      <wps:txbx>
                        <w:txbxContent>
                          <w:p w:rsidR="00C43984" w:rsidRDefault="00C43984" w:rsidP="00C439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7pt;margin-top:-43.5pt;width:80.95pt;height:6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" strokecolor="window">
                <v:textbox>
                  <w:txbxContent>
                    <w:p w:rsidR="00C43984" w:rsidRDefault="00C43984" w:rsidP="00C43984"/>
                  </w:txbxContent>
                </v:textbox>
              </v:shape>
            </w:pict>
          </mc:Fallback>
        </mc:AlternateContent>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r w:rsidRPr="00C43984">
        <w:rPr>
          <w:rFonts w:ascii="TH SarabunPSK" w:hAnsi="TH SarabunPSK" w:cs="TH SarabunPSK"/>
          <w:b/>
          <w:bCs/>
          <w:noProof/>
          <w:sz w:val="36"/>
          <w:szCs w:val="36"/>
          <w:cs/>
        </w:rPr>
        <mc:AlternateContent>
          <mc:Choice Requires="wps">
            <w:drawing>
              <wp:anchor distT="0" distB="0" distL="114300" distR="114300" simplePos="0" relativeHeight="251666944" behindDoc="0" locked="0" layoutInCell="1" allowOverlap="1" wp14:anchorId="30F3C679" wp14:editId="1311D39F">
                <wp:simplePos x="0" y="0"/>
                <wp:positionH relativeFrom="column">
                  <wp:posOffset>4765675</wp:posOffset>
                </wp:positionH>
                <wp:positionV relativeFrom="paragraph">
                  <wp:posOffset>-1903095</wp:posOffset>
                </wp:positionV>
                <wp:extent cx="2374265" cy="1403985"/>
                <wp:effectExtent l="0" t="0" r="5080" b="0"/>
                <wp:wrapNone/>
                <wp:docPr id="2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43984" w:rsidRDefault="00C43984" w:rsidP="00C4398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75.25pt;margin-top:-149.8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" stroked="f">
                <v:textbox style="mso-fit-shape-to-text:t">
                  <w:txbxContent>
                    <w:p w:rsidR="00C43984" w:rsidRDefault="00C43984" w:rsidP="00C43984"/>
                  </w:txbxContent>
                </v:textbox>
              </v:shape>
            </w:pict>
          </mc:Fallback>
        </mc:AlternateContent>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r w:rsidRPr="00C43984">
        <w:rPr>
          <w:rFonts w:ascii="TH SarabunPSK" w:hAnsi="TH SarabunPSK" w:cs="TH SarabunPSK"/>
          <w:b/>
          <w:bCs/>
          <w:sz w:val="36"/>
          <w:szCs w:val="36"/>
          <w:cs/>
        </w:rPr>
        <w:t>ภาคผนวก ฉ</w:t>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r w:rsidRPr="00C43984">
        <w:rPr>
          <w:rFonts w:ascii="TH SarabunPSK" w:hAnsi="TH SarabunPSK" w:cs="TH SarabunPSK"/>
          <w:b/>
          <w:bCs/>
          <w:sz w:val="36"/>
          <w:szCs w:val="36"/>
          <w:cs/>
        </w:rPr>
        <w:t>แบบสัมภาษณ์เพื่อการวิจัย</w:t>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r w:rsidRPr="00C43984">
        <w:rPr>
          <w:rFonts w:ascii="TH SarabunPSK" w:hAnsi="TH SarabunPSK" w:cs="TH SarabunPSK"/>
          <w:b/>
          <w:bCs/>
          <w:noProof/>
          <w:sz w:val="40"/>
          <w:szCs w:val="40"/>
          <w:cs/>
        </w:rPr>
        <mc:AlternateContent>
          <mc:Choice Requires="wps">
            <w:drawing>
              <wp:anchor distT="0" distB="0" distL="114300" distR="114300" simplePos="0" relativeHeight="251665920" behindDoc="0" locked="0" layoutInCell="1" allowOverlap="1" wp14:anchorId="2DF02F10" wp14:editId="724A4A68">
                <wp:simplePos x="0" y="0"/>
                <wp:positionH relativeFrom="column">
                  <wp:posOffset>3475990</wp:posOffset>
                </wp:positionH>
                <wp:positionV relativeFrom="paragraph">
                  <wp:posOffset>906724</wp:posOffset>
                </wp:positionV>
                <wp:extent cx="321310" cy="336550"/>
                <wp:effectExtent l="0" t="0" r="0" b="6350"/>
                <wp:wrapNone/>
                <wp:docPr id="5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336550"/>
                        </a:xfrm>
                        <a:prstGeom prst="rect">
                          <a:avLst/>
                        </a:prstGeom>
                        <a:noFill/>
                        <a:ln w="9525">
                          <a:noFill/>
                          <a:miter lim="800000"/>
                          <a:headEnd/>
                          <a:tailEnd/>
                        </a:ln>
                      </wps:spPr>
                      <wps:txbx>
                        <w:txbxContent>
                          <w:p w:rsidR="00C43984" w:rsidRPr="00F663F3" w:rsidRDefault="00C43984" w:rsidP="00C43984">
                            <w:pPr>
                              <w:rPr>
                                <w:rFonts w:ascii="TH SarabunPSK" w:hAnsi="TH SarabunPSK" w:cs="TH SarabunPSK"/>
                                <w:b/>
                                <w:bCs/>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3.7pt;margin-top:71.4pt;width:25.3pt;height: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" filled="f" stroked="f">
                <v:textbox>
                  <w:txbxContent>
                    <w:p w:rsidR="00C43984" w:rsidRPr="00F663F3" w:rsidRDefault="00C43984" w:rsidP="00C43984">
                      <w:pPr>
                        <w:rPr>
                          <w:rFonts w:ascii="TH SarabunPSK" w:hAnsi="TH SarabunPSK" w:cs="TH SarabunPSK"/>
                          <w:b/>
                          <w:bCs/>
                          <w:sz w:val="28"/>
                        </w:rPr>
                      </w:pPr>
                    </w:p>
                  </w:txbxContent>
                </v:textbox>
              </v:shape>
            </w:pict>
          </mc:Fallback>
        </mc:AlternateContent>
      </w:r>
      <w:r w:rsidRPr="00C43984">
        <w:rPr>
          <w:rFonts w:ascii="TH SarabunPSK" w:hAnsi="TH SarabunPSK" w:cs="TH SarabunPSK"/>
          <w:b/>
          <w:bCs/>
          <w:noProof/>
          <w:sz w:val="36"/>
          <w:szCs w:val="36"/>
        </w:rPr>
        <mc:AlternateContent>
          <mc:Choice Requires="wps">
            <w:drawing>
              <wp:anchor distT="0" distB="0" distL="114300" distR="114300" simplePos="0" relativeHeight="251664896" behindDoc="0" locked="0" layoutInCell="1" allowOverlap="1" wp14:anchorId="27157091" wp14:editId="7C8C3D05">
                <wp:simplePos x="0" y="0"/>
                <wp:positionH relativeFrom="column">
                  <wp:posOffset>3568009</wp:posOffset>
                </wp:positionH>
                <wp:positionV relativeFrom="paragraph">
                  <wp:posOffset>1035685</wp:posOffset>
                </wp:positionV>
                <wp:extent cx="64637" cy="79766"/>
                <wp:effectExtent l="0" t="0" r="0" b="0"/>
                <wp:wrapNone/>
                <wp:docPr id="4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7" cy="79766"/>
                        </a:xfrm>
                        <a:prstGeom prst="rect">
                          <a:avLst/>
                        </a:prstGeom>
                        <a:solidFill>
                          <a:srgbClr val="FFFFFF"/>
                        </a:solidFill>
                        <a:ln w="9525">
                          <a:noFill/>
                          <a:miter lim="800000"/>
                          <a:headEnd/>
                          <a:tailEnd/>
                        </a:ln>
                      </wps:spPr>
                      <wps:txbx>
                        <w:txbxContent>
                          <w:p w:rsidR="00C43984" w:rsidRDefault="00C43984" w:rsidP="00C439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0.95pt;margin-top:81.55pt;width:5.1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" stroked="f">
                <v:textbox>
                  <w:txbxContent>
                    <w:p w:rsidR="00C43984" w:rsidRDefault="00C43984" w:rsidP="00C43984"/>
                  </w:txbxContent>
                </v:textbox>
              </v:shape>
            </w:pict>
          </mc:Fallback>
        </mc:AlternateContent>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r w:rsidRPr="00C43984">
        <w:rPr>
          <w:rFonts w:ascii="TH SarabunPSK" w:hAnsi="TH SarabunPSK" w:cs="TH SarabunPSK"/>
          <w:b/>
          <w:bCs/>
          <w:noProof/>
          <w:sz w:val="36"/>
          <w:szCs w:val="36"/>
          <w:cs/>
        </w:rPr>
        <mc:AlternateContent>
          <mc:Choice Requires="wps">
            <w:drawing>
              <wp:anchor distT="0" distB="0" distL="114300" distR="114300" simplePos="0" relativeHeight="251663872" behindDoc="0" locked="0" layoutInCell="1" allowOverlap="1" wp14:anchorId="2B0DDA8F" wp14:editId="4D866F99">
                <wp:simplePos x="0" y="0"/>
                <wp:positionH relativeFrom="column">
                  <wp:posOffset>3792220</wp:posOffset>
                </wp:positionH>
                <wp:positionV relativeFrom="paragraph">
                  <wp:posOffset>-671195</wp:posOffset>
                </wp:positionV>
                <wp:extent cx="2374265" cy="1403985"/>
                <wp:effectExtent l="0" t="0" r="5080" b="0"/>
                <wp:wrapNone/>
                <wp:docPr id="2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43984" w:rsidRDefault="00C43984" w:rsidP="00C4398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98.6pt;margin-top:-52.85pt;width:186.95pt;height:110.5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" stroked="f">
                <v:textbox style="mso-fit-shape-to-text:t">
                  <w:txbxContent>
                    <w:p w:rsidR="00C43984" w:rsidRDefault="00C43984" w:rsidP="00C43984"/>
                  </w:txbxContent>
                </v:textbox>
              </v:shape>
            </w:pict>
          </mc:Fallback>
        </mc:AlternateContent>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tabs>
          <w:tab w:val="left" w:pos="720"/>
          <w:tab w:val="left" w:pos="1985"/>
          <w:tab w:val="left" w:pos="7740"/>
        </w:tabs>
        <w:rPr>
          <w:rFonts w:ascii="TH SarabunPSK" w:hAnsi="TH SarabunPSK" w:cs="TH SarabunPSK"/>
          <w:b/>
          <w:bCs/>
          <w:noProof/>
          <w:sz w:val="36"/>
          <w:szCs w:val="36"/>
        </w:rPr>
      </w:pPr>
      <w:r w:rsidRPr="00C43984">
        <w:rPr>
          <w:rFonts w:ascii="TH SarabunPSK" w:hAnsi="TH SarabunPSK" w:cs="TH SarabunPSK"/>
          <w:b/>
          <w:bCs/>
          <w:noProof/>
          <w:sz w:val="36"/>
          <w:szCs w:val="36"/>
        </w:rPr>
        <w:drawing>
          <wp:inline distT="0" distB="0" distL="0" distR="0" wp14:anchorId="39741DA5" wp14:editId="36A20D59">
            <wp:extent cx="2362200" cy="3257550"/>
            <wp:effectExtent l="19050" t="19050" r="19050" b="1905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สัมภาษ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0665" cy="3255433"/>
                    </a:xfrm>
                    <a:prstGeom prst="rect">
                      <a:avLst/>
                    </a:prstGeom>
                    <a:ln>
                      <a:solidFill>
                        <a:sysClr val="windowText" lastClr="000000"/>
                      </a:solidFill>
                    </a:ln>
                  </pic:spPr>
                </pic:pic>
              </a:graphicData>
            </a:graphic>
          </wp:inline>
        </w:drawing>
      </w:r>
      <w:r w:rsidRPr="00C43984">
        <w:rPr>
          <w:rFonts w:ascii="TH SarabunPSK" w:hAnsi="TH SarabunPSK" w:cs="TH SarabunPSK"/>
          <w:b/>
          <w:bCs/>
          <w:noProof/>
          <w:sz w:val="36"/>
          <w:szCs w:val="36"/>
        </w:rPr>
        <w:t xml:space="preserve">        </w:t>
      </w:r>
      <w:r w:rsidRPr="00C43984">
        <w:rPr>
          <w:rFonts w:ascii="TH SarabunPSK" w:hAnsi="TH SarabunPSK" w:cs="TH SarabunPSK"/>
          <w:b/>
          <w:bCs/>
          <w:noProof/>
          <w:sz w:val="36"/>
          <w:szCs w:val="36"/>
        </w:rPr>
        <w:drawing>
          <wp:inline distT="0" distB="0" distL="0" distR="0" wp14:anchorId="01E6D0F9" wp14:editId="0EEB986F">
            <wp:extent cx="2298239" cy="3250897"/>
            <wp:effectExtent l="19050" t="19050" r="26035" b="26035"/>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สัมภาษ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8239" cy="3250897"/>
                    </a:xfrm>
                    <a:prstGeom prst="rect">
                      <a:avLst/>
                    </a:prstGeom>
                    <a:ln>
                      <a:solidFill>
                        <a:sysClr val="windowText" lastClr="000000"/>
                      </a:solidFill>
                    </a:ln>
                  </pic:spPr>
                </pic:pic>
              </a:graphicData>
            </a:graphic>
          </wp:inline>
        </w:drawing>
      </w:r>
    </w:p>
    <w:p w:rsidR="00C43984" w:rsidRPr="00C43984" w:rsidRDefault="00C43984" w:rsidP="00C43984">
      <w:pPr>
        <w:tabs>
          <w:tab w:val="left" w:pos="720"/>
          <w:tab w:val="left" w:pos="1985"/>
          <w:tab w:val="left" w:pos="7740"/>
        </w:tabs>
        <w:rPr>
          <w:rFonts w:ascii="TH SarabunPSK" w:hAnsi="TH SarabunPSK" w:cs="TH SarabunPSK"/>
          <w:b/>
          <w:bCs/>
          <w:noProof/>
          <w:sz w:val="36"/>
          <w:szCs w:val="36"/>
        </w:rPr>
      </w:pPr>
    </w:p>
    <w:p w:rsidR="00C43984" w:rsidRPr="00C43984" w:rsidRDefault="00C43984" w:rsidP="00C43984">
      <w:pPr>
        <w:tabs>
          <w:tab w:val="left" w:pos="720"/>
          <w:tab w:val="left" w:pos="1985"/>
          <w:tab w:val="left" w:pos="7740"/>
        </w:tabs>
        <w:rPr>
          <w:rFonts w:ascii="TH SarabunPSK" w:hAnsi="TH SarabunPSK" w:cs="TH SarabunPSK"/>
          <w:b/>
          <w:bCs/>
          <w:noProof/>
          <w:sz w:val="36"/>
          <w:szCs w:val="36"/>
        </w:rPr>
      </w:pPr>
      <w:r w:rsidRPr="00C43984">
        <w:rPr>
          <w:rFonts w:ascii="TH SarabunPSK" w:hAnsi="TH SarabunPSK" w:cs="TH SarabunPSK"/>
          <w:b/>
          <w:bCs/>
          <w:noProof/>
          <w:sz w:val="36"/>
          <w:szCs w:val="36"/>
        </w:rPr>
        <w:drawing>
          <wp:inline distT="0" distB="0" distL="0" distR="0" wp14:anchorId="7F4381BC" wp14:editId="5BD50EF8">
            <wp:extent cx="2367065" cy="3348252"/>
            <wp:effectExtent l="19050" t="19050" r="14605" b="2413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สัมภาษ 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7065" cy="3348252"/>
                    </a:xfrm>
                    <a:prstGeom prst="rect">
                      <a:avLst/>
                    </a:prstGeom>
                    <a:ln>
                      <a:solidFill>
                        <a:sysClr val="windowText" lastClr="000000"/>
                      </a:solidFill>
                    </a:ln>
                  </pic:spPr>
                </pic:pic>
              </a:graphicData>
            </a:graphic>
          </wp:inline>
        </w:drawing>
      </w:r>
      <w:r w:rsidRPr="00C43984">
        <w:rPr>
          <w:rFonts w:ascii="TH SarabunPSK" w:hAnsi="TH SarabunPSK" w:cs="TH SarabunPSK"/>
          <w:b/>
          <w:bCs/>
          <w:noProof/>
          <w:sz w:val="36"/>
          <w:szCs w:val="36"/>
        </w:rPr>
        <w:t xml:space="preserve">       </w:t>
      </w:r>
    </w:p>
    <w:p w:rsidR="00C43984" w:rsidRPr="00C43984" w:rsidRDefault="00C43984" w:rsidP="00C43984">
      <w:pPr>
        <w:tabs>
          <w:tab w:val="left" w:pos="720"/>
          <w:tab w:val="left" w:pos="1985"/>
          <w:tab w:val="left" w:pos="7740"/>
        </w:tabs>
        <w:jc w:val="center"/>
        <w:rPr>
          <w:rFonts w:ascii="TH SarabunPSK" w:hAnsi="TH SarabunPSK" w:cs="TH SarabunPSK"/>
          <w:b/>
          <w:bCs/>
          <w:sz w:val="36"/>
          <w:szCs w:val="36"/>
        </w:rPr>
      </w:pPr>
    </w:p>
    <w:p w:rsidR="00C43984" w:rsidRPr="00C43984" w:rsidRDefault="00C43984" w:rsidP="00C43984">
      <w:pPr>
        <w:rPr>
          <w:rFonts w:ascii="TH SarabunPSK" w:hAnsi="TH SarabunPSK" w:cs="TH SarabunPSK"/>
          <w:sz w:val="8"/>
          <w:szCs w:val="8"/>
        </w:rPr>
      </w:pPr>
      <w:bookmarkStart w:id="0" w:name="_GoBack"/>
      <w:bookmarkEnd w:id="0"/>
    </w:p>
    <w:sectPr w:rsidR="00C43984" w:rsidRPr="00C43984" w:rsidSect="00AA37C4">
      <w:pgSz w:w="11907" w:h="16839" w:code="9"/>
      <w:pgMar w:top="216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5B0" w:rsidRDefault="00CE55B0" w:rsidP="00710468">
      <w:r>
        <w:separator/>
      </w:r>
    </w:p>
  </w:endnote>
  <w:endnote w:type="continuationSeparator" w:id="0">
    <w:p w:rsidR="00CE55B0" w:rsidRDefault="00CE55B0" w:rsidP="00710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PaliGaramond">
    <w:altName w:val="Courier New"/>
    <w:charset w:val="00"/>
    <w:family w:val="swiss"/>
    <w:pitch w:val="variable"/>
    <w:sig w:usb0="00000083" w:usb1="00000000" w:usb2="00000000" w:usb3="00000000" w:csb0="00000009" w:csb1="00000000"/>
  </w:font>
  <w:font w:name="AngsanaNew">
    <w:altName w:val="Arial Unicode MS"/>
    <w:panose1 w:val="00000000000000000000"/>
    <w:charset w:val="88"/>
    <w:family w:val="auto"/>
    <w:notTrueType/>
    <w:pitch w:val="default"/>
    <w:sig w:usb0="00000003"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5B0" w:rsidRDefault="00CE55B0" w:rsidP="00710468">
      <w:r>
        <w:separator/>
      </w:r>
    </w:p>
  </w:footnote>
  <w:footnote w:type="continuationSeparator" w:id="0">
    <w:p w:rsidR="00CE55B0" w:rsidRDefault="00CE55B0" w:rsidP="007104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DE4C02"/>
    <w:multiLevelType w:val="hybridMultilevel"/>
    <w:tmpl w:val="F364F6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30E"/>
    <w:rsid w:val="00006A8D"/>
    <w:rsid w:val="00014BD4"/>
    <w:rsid w:val="00017FE2"/>
    <w:rsid w:val="0002472B"/>
    <w:rsid w:val="000511C2"/>
    <w:rsid w:val="0007659B"/>
    <w:rsid w:val="0008258F"/>
    <w:rsid w:val="00085D54"/>
    <w:rsid w:val="0008680E"/>
    <w:rsid w:val="000A5256"/>
    <w:rsid w:val="000B08D5"/>
    <w:rsid w:val="000B33CC"/>
    <w:rsid w:val="000B4F17"/>
    <w:rsid w:val="000B6D7B"/>
    <w:rsid w:val="000D4EB8"/>
    <w:rsid w:val="000D63CF"/>
    <w:rsid w:val="000E0C0A"/>
    <w:rsid w:val="000F0F55"/>
    <w:rsid w:val="000F4B9D"/>
    <w:rsid w:val="00113437"/>
    <w:rsid w:val="00132077"/>
    <w:rsid w:val="00151D1D"/>
    <w:rsid w:val="001642AF"/>
    <w:rsid w:val="001657F4"/>
    <w:rsid w:val="001721E9"/>
    <w:rsid w:val="001764F2"/>
    <w:rsid w:val="001859F2"/>
    <w:rsid w:val="001868BF"/>
    <w:rsid w:val="0019347F"/>
    <w:rsid w:val="001A1EF0"/>
    <w:rsid w:val="001A27DE"/>
    <w:rsid w:val="001C4E18"/>
    <w:rsid w:val="001D47E5"/>
    <w:rsid w:val="001F0E30"/>
    <w:rsid w:val="00200321"/>
    <w:rsid w:val="0020673F"/>
    <w:rsid w:val="00210FFB"/>
    <w:rsid w:val="002112F0"/>
    <w:rsid w:val="00244ECC"/>
    <w:rsid w:val="00253004"/>
    <w:rsid w:val="00265C25"/>
    <w:rsid w:val="00271037"/>
    <w:rsid w:val="0027299E"/>
    <w:rsid w:val="00293D9B"/>
    <w:rsid w:val="002B02A7"/>
    <w:rsid w:val="002B6439"/>
    <w:rsid w:val="002C4D6C"/>
    <w:rsid w:val="002D3195"/>
    <w:rsid w:val="002F639B"/>
    <w:rsid w:val="003247AD"/>
    <w:rsid w:val="0033588A"/>
    <w:rsid w:val="00336B32"/>
    <w:rsid w:val="00342740"/>
    <w:rsid w:val="003615F2"/>
    <w:rsid w:val="0036783D"/>
    <w:rsid w:val="00376CB9"/>
    <w:rsid w:val="00395D34"/>
    <w:rsid w:val="003967FA"/>
    <w:rsid w:val="003D6255"/>
    <w:rsid w:val="003F3A39"/>
    <w:rsid w:val="003F60EF"/>
    <w:rsid w:val="00405617"/>
    <w:rsid w:val="00405676"/>
    <w:rsid w:val="00407C63"/>
    <w:rsid w:val="004107B9"/>
    <w:rsid w:val="0041223E"/>
    <w:rsid w:val="00412C6B"/>
    <w:rsid w:val="004203C4"/>
    <w:rsid w:val="00424B8B"/>
    <w:rsid w:val="0043723C"/>
    <w:rsid w:val="00446C08"/>
    <w:rsid w:val="004725D9"/>
    <w:rsid w:val="00472F61"/>
    <w:rsid w:val="00476AA7"/>
    <w:rsid w:val="00494E4E"/>
    <w:rsid w:val="004B61E5"/>
    <w:rsid w:val="005034D5"/>
    <w:rsid w:val="005035B0"/>
    <w:rsid w:val="00527F64"/>
    <w:rsid w:val="0059265E"/>
    <w:rsid w:val="005B173A"/>
    <w:rsid w:val="005B18C3"/>
    <w:rsid w:val="005C5D17"/>
    <w:rsid w:val="005C6722"/>
    <w:rsid w:val="005D36A1"/>
    <w:rsid w:val="005E1FC3"/>
    <w:rsid w:val="005E2796"/>
    <w:rsid w:val="005E3681"/>
    <w:rsid w:val="005F0ECC"/>
    <w:rsid w:val="00624C82"/>
    <w:rsid w:val="006642DE"/>
    <w:rsid w:val="00666933"/>
    <w:rsid w:val="00667044"/>
    <w:rsid w:val="00670285"/>
    <w:rsid w:val="0067080E"/>
    <w:rsid w:val="0067542E"/>
    <w:rsid w:val="0068462A"/>
    <w:rsid w:val="006B75A8"/>
    <w:rsid w:val="006C617D"/>
    <w:rsid w:val="006F4D8D"/>
    <w:rsid w:val="007054D7"/>
    <w:rsid w:val="00710468"/>
    <w:rsid w:val="007167FE"/>
    <w:rsid w:val="007562FD"/>
    <w:rsid w:val="00780145"/>
    <w:rsid w:val="00780C70"/>
    <w:rsid w:val="0078232B"/>
    <w:rsid w:val="007B58B1"/>
    <w:rsid w:val="007C2267"/>
    <w:rsid w:val="007C329D"/>
    <w:rsid w:val="007E3EBD"/>
    <w:rsid w:val="007E5389"/>
    <w:rsid w:val="007E546D"/>
    <w:rsid w:val="00817491"/>
    <w:rsid w:val="0083214E"/>
    <w:rsid w:val="00843332"/>
    <w:rsid w:val="008502F5"/>
    <w:rsid w:val="00856AA7"/>
    <w:rsid w:val="00866E28"/>
    <w:rsid w:val="00877A3F"/>
    <w:rsid w:val="00891365"/>
    <w:rsid w:val="008919FD"/>
    <w:rsid w:val="008A69B1"/>
    <w:rsid w:val="008B0D4D"/>
    <w:rsid w:val="008B5423"/>
    <w:rsid w:val="008B7300"/>
    <w:rsid w:val="008D47A8"/>
    <w:rsid w:val="008E1D49"/>
    <w:rsid w:val="008E37BF"/>
    <w:rsid w:val="008F552C"/>
    <w:rsid w:val="009170AE"/>
    <w:rsid w:val="00933A44"/>
    <w:rsid w:val="009573DC"/>
    <w:rsid w:val="009605B0"/>
    <w:rsid w:val="00993206"/>
    <w:rsid w:val="00994FF7"/>
    <w:rsid w:val="009A4AA6"/>
    <w:rsid w:val="009B2521"/>
    <w:rsid w:val="009D48BE"/>
    <w:rsid w:val="009E040E"/>
    <w:rsid w:val="009E3026"/>
    <w:rsid w:val="009F7282"/>
    <w:rsid w:val="00A02B5C"/>
    <w:rsid w:val="00A04741"/>
    <w:rsid w:val="00A04A20"/>
    <w:rsid w:val="00A10C01"/>
    <w:rsid w:val="00A223FC"/>
    <w:rsid w:val="00A31B03"/>
    <w:rsid w:val="00A32A7C"/>
    <w:rsid w:val="00A3315F"/>
    <w:rsid w:val="00A354AB"/>
    <w:rsid w:val="00A63818"/>
    <w:rsid w:val="00A65356"/>
    <w:rsid w:val="00AA37C4"/>
    <w:rsid w:val="00AC2646"/>
    <w:rsid w:val="00AD6A10"/>
    <w:rsid w:val="00AE1198"/>
    <w:rsid w:val="00AE4148"/>
    <w:rsid w:val="00AF068C"/>
    <w:rsid w:val="00B12C58"/>
    <w:rsid w:val="00B13F0A"/>
    <w:rsid w:val="00B16C85"/>
    <w:rsid w:val="00B3213A"/>
    <w:rsid w:val="00B44033"/>
    <w:rsid w:val="00B53209"/>
    <w:rsid w:val="00B616EB"/>
    <w:rsid w:val="00B712F3"/>
    <w:rsid w:val="00B72D1A"/>
    <w:rsid w:val="00B87E9D"/>
    <w:rsid w:val="00B90B0D"/>
    <w:rsid w:val="00B96192"/>
    <w:rsid w:val="00BA099C"/>
    <w:rsid w:val="00BB130E"/>
    <w:rsid w:val="00BC6C2B"/>
    <w:rsid w:val="00BE1670"/>
    <w:rsid w:val="00BF476B"/>
    <w:rsid w:val="00C0081F"/>
    <w:rsid w:val="00C3168A"/>
    <w:rsid w:val="00C43984"/>
    <w:rsid w:val="00C44392"/>
    <w:rsid w:val="00C47558"/>
    <w:rsid w:val="00C54C9A"/>
    <w:rsid w:val="00C57CEE"/>
    <w:rsid w:val="00C57ED0"/>
    <w:rsid w:val="00C63130"/>
    <w:rsid w:val="00C7384C"/>
    <w:rsid w:val="00C836C8"/>
    <w:rsid w:val="00C94FA8"/>
    <w:rsid w:val="00CC1A9D"/>
    <w:rsid w:val="00CD6C83"/>
    <w:rsid w:val="00CE55B0"/>
    <w:rsid w:val="00CF5E4A"/>
    <w:rsid w:val="00D34AA1"/>
    <w:rsid w:val="00D403DE"/>
    <w:rsid w:val="00D429A3"/>
    <w:rsid w:val="00D47596"/>
    <w:rsid w:val="00D6108D"/>
    <w:rsid w:val="00D61522"/>
    <w:rsid w:val="00D676A6"/>
    <w:rsid w:val="00D83C16"/>
    <w:rsid w:val="00D9434E"/>
    <w:rsid w:val="00D94E76"/>
    <w:rsid w:val="00DA713F"/>
    <w:rsid w:val="00DB676B"/>
    <w:rsid w:val="00DB7C1E"/>
    <w:rsid w:val="00DC337A"/>
    <w:rsid w:val="00DC6943"/>
    <w:rsid w:val="00DE40A9"/>
    <w:rsid w:val="00DF6604"/>
    <w:rsid w:val="00E1729C"/>
    <w:rsid w:val="00E2792C"/>
    <w:rsid w:val="00E35458"/>
    <w:rsid w:val="00E35DFE"/>
    <w:rsid w:val="00E61C1B"/>
    <w:rsid w:val="00E632A2"/>
    <w:rsid w:val="00E65761"/>
    <w:rsid w:val="00E8489B"/>
    <w:rsid w:val="00E96BE2"/>
    <w:rsid w:val="00EA2DFC"/>
    <w:rsid w:val="00EB00C4"/>
    <w:rsid w:val="00EB13CC"/>
    <w:rsid w:val="00ED61EA"/>
    <w:rsid w:val="00EF1C4C"/>
    <w:rsid w:val="00EF4C23"/>
    <w:rsid w:val="00EF5520"/>
    <w:rsid w:val="00F155AA"/>
    <w:rsid w:val="00F33BE7"/>
    <w:rsid w:val="00F463C1"/>
    <w:rsid w:val="00F463C8"/>
    <w:rsid w:val="00F70D67"/>
    <w:rsid w:val="00F763A0"/>
    <w:rsid w:val="00F76F5E"/>
    <w:rsid w:val="00F9085E"/>
    <w:rsid w:val="00F9105E"/>
    <w:rsid w:val="00F91329"/>
    <w:rsid w:val="00FA0F16"/>
    <w:rsid w:val="00FA1DDF"/>
    <w:rsid w:val="00FA4345"/>
    <w:rsid w:val="00FA5A32"/>
    <w:rsid w:val="00FB308A"/>
    <w:rsid w:val="00FC3BC8"/>
    <w:rsid w:val="00FE5110"/>
    <w:rsid w:val="00FF427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E18"/>
    <w:rPr>
      <w:sz w:val="24"/>
      <w:szCs w:val="28"/>
    </w:rPr>
  </w:style>
  <w:style w:type="paragraph" w:styleId="1">
    <w:name w:val="heading 1"/>
    <w:basedOn w:val="a"/>
    <w:next w:val="a"/>
    <w:qFormat/>
    <w:pPr>
      <w:keepNext/>
      <w:jc w:val="center"/>
      <w:outlineLvl w:val="0"/>
    </w:pPr>
    <w:rPr>
      <w:sz w:val="52"/>
      <w:szCs w:val="52"/>
    </w:rPr>
  </w:style>
  <w:style w:type="paragraph" w:styleId="2">
    <w:name w:val="heading 2"/>
    <w:basedOn w:val="a"/>
    <w:next w:val="a"/>
    <w:qFormat/>
    <w:pPr>
      <w:keepNext/>
      <w:jc w:val="center"/>
      <w:outlineLvl w:val="1"/>
    </w:pPr>
    <w:rPr>
      <w:rFonts w:ascii="Angsana New" w:hAnsi="Angsana New"/>
      <w:sz w:val="44"/>
      <w:szCs w:val="44"/>
    </w:rPr>
  </w:style>
  <w:style w:type="paragraph" w:styleId="3">
    <w:name w:val="heading 3"/>
    <w:basedOn w:val="a"/>
    <w:next w:val="a"/>
    <w:qFormat/>
    <w:pPr>
      <w:keepNext/>
      <w:jc w:val="center"/>
      <w:outlineLvl w:val="2"/>
    </w:pPr>
    <w:rPr>
      <w:b/>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ฟอนต์ของย่อหน้าเริ่มต้น1"/>
    <w:semiHidden/>
  </w:style>
  <w:style w:type="paragraph" w:styleId="a3">
    <w:name w:val="Body Text"/>
    <w:basedOn w:val="a"/>
    <w:rPr>
      <w:rFonts w:ascii="Angsana New" w:hAnsi="Angsana New"/>
      <w:sz w:val="36"/>
      <w:szCs w:val="36"/>
    </w:rPr>
  </w:style>
  <w:style w:type="character" w:customStyle="1" w:styleId="11">
    <w:name w:val="ไฮเปอร์ลิงก์1"/>
    <w:rPr>
      <w:color w:val="0000FF"/>
      <w:u w:val="single"/>
    </w:rPr>
  </w:style>
  <w:style w:type="character" w:customStyle="1" w:styleId="12">
    <w:name w:val="ไฮเปอร์ลิงก์ที่ไปมาแล้ว1"/>
    <w:rPr>
      <w:color w:val="800080"/>
      <w:u w:val="single"/>
    </w:rPr>
  </w:style>
  <w:style w:type="table" w:styleId="a4">
    <w:name w:val="Table Grid"/>
    <w:basedOn w:val="a1"/>
    <w:rsid w:val="008F55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1F0E30"/>
    <w:rPr>
      <w:rFonts w:ascii="Calibri" w:eastAsia="Calibri" w:hAnsi="Calibri" w:cs="Cordia New"/>
      <w:sz w:val="22"/>
      <w:szCs w:val="28"/>
    </w:rPr>
  </w:style>
  <w:style w:type="character" w:customStyle="1" w:styleId="hps">
    <w:name w:val="hps"/>
    <w:basedOn w:val="10"/>
    <w:rsid w:val="001764F2"/>
  </w:style>
  <w:style w:type="paragraph" w:customStyle="1" w:styleId="ListParagraph1">
    <w:name w:val="List Paragraph1"/>
    <w:basedOn w:val="a"/>
    <w:rsid w:val="0033588A"/>
    <w:pPr>
      <w:spacing w:after="200" w:line="276" w:lineRule="auto"/>
      <w:ind w:left="720"/>
    </w:pPr>
    <w:rPr>
      <w:rFonts w:ascii="Calibri" w:hAnsi="Calibri"/>
      <w:sz w:val="22"/>
    </w:rPr>
  </w:style>
  <w:style w:type="paragraph" w:customStyle="1" w:styleId="Default">
    <w:name w:val="Default"/>
    <w:rsid w:val="00A63818"/>
    <w:pPr>
      <w:autoSpaceDE w:val="0"/>
      <w:autoSpaceDN w:val="0"/>
      <w:adjustRightInd w:val="0"/>
    </w:pPr>
    <w:rPr>
      <w:rFonts w:ascii="Browallia New" w:hAnsi="Browallia New" w:cs="Browallia New"/>
      <w:color w:val="000000"/>
      <w:sz w:val="24"/>
      <w:szCs w:val="24"/>
    </w:rPr>
  </w:style>
  <w:style w:type="character" w:styleId="a6">
    <w:name w:val="Strong"/>
    <w:qFormat/>
    <w:rsid w:val="00A63818"/>
    <w:rPr>
      <w:b/>
      <w:bCs/>
    </w:rPr>
  </w:style>
  <w:style w:type="paragraph" w:styleId="a7">
    <w:name w:val="header"/>
    <w:basedOn w:val="a"/>
    <w:link w:val="a8"/>
    <w:rsid w:val="00710468"/>
    <w:pPr>
      <w:tabs>
        <w:tab w:val="center" w:pos="4513"/>
        <w:tab w:val="right" w:pos="9026"/>
      </w:tabs>
    </w:pPr>
  </w:style>
  <w:style w:type="character" w:customStyle="1" w:styleId="a8">
    <w:name w:val="หัวกระดาษ อักขระ"/>
    <w:link w:val="a7"/>
    <w:rsid w:val="00710468"/>
    <w:rPr>
      <w:sz w:val="24"/>
      <w:szCs w:val="28"/>
    </w:rPr>
  </w:style>
  <w:style w:type="paragraph" w:styleId="a9">
    <w:name w:val="footer"/>
    <w:basedOn w:val="a"/>
    <w:link w:val="aa"/>
    <w:rsid w:val="00710468"/>
    <w:pPr>
      <w:tabs>
        <w:tab w:val="center" w:pos="4513"/>
        <w:tab w:val="right" w:pos="9026"/>
      </w:tabs>
    </w:pPr>
  </w:style>
  <w:style w:type="character" w:customStyle="1" w:styleId="aa">
    <w:name w:val="ท้ายกระดาษ อักขระ"/>
    <w:link w:val="a9"/>
    <w:rsid w:val="00710468"/>
    <w:rPr>
      <w:sz w:val="24"/>
      <w:szCs w:val="28"/>
    </w:rPr>
  </w:style>
  <w:style w:type="paragraph" w:styleId="ab">
    <w:name w:val="Balloon Text"/>
    <w:basedOn w:val="a"/>
    <w:link w:val="ac"/>
    <w:rsid w:val="00D47596"/>
    <w:rPr>
      <w:rFonts w:ascii="Tahoma" w:hAnsi="Tahoma"/>
      <w:sz w:val="16"/>
      <w:szCs w:val="20"/>
    </w:rPr>
  </w:style>
  <w:style w:type="character" w:customStyle="1" w:styleId="ac">
    <w:name w:val="ข้อความบอลลูน อักขระ"/>
    <w:basedOn w:val="10"/>
    <w:link w:val="ab"/>
    <w:rsid w:val="00D47596"/>
    <w:rPr>
      <w:rFonts w:ascii="Tahoma" w:hAnsi="Tahoma"/>
      <w:sz w:val="16"/>
    </w:rPr>
  </w:style>
  <w:style w:type="character" w:styleId="ad">
    <w:name w:val="Placeholder Text"/>
    <w:basedOn w:val="a0"/>
    <w:uiPriority w:val="99"/>
    <w:semiHidden/>
    <w:rsid w:val="00253004"/>
    <w:rPr>
      <w:color w:val="808080"/>
    </w:rPr>
  </w:style>
  <w:style w:type="paragraph" w:customStyle="1" w:styleId="ae">
    <w:name w:val="หน้าอนุมัติ"/>
    <w:next w:val="a"/>
    <w:link w:val="Char"/>
    <w:rsid w:val="00253004"/>
    <w:rPr>
      <w:rFonts w:ascii="TH SarabunPSK" w:eastAsia="TH SarabunPSK" w:hAnsi="TH SarabunPSK" w:cs="TH SarabunPSK"/>
      <w:sz w:val="32"/>
      <w:szCs w:val="32"/>
    </w:rPr>
  </w:style>
  <w:style w:type="character" w:customStyle="1" w:styleId="Char">
    <w:name w:val="หน้าอนุมัติ Char"/>
    <w:basedOn w:val="a0"/>
    <w:link w:val="ae"/>
    <w:rsid w:val="00253004"/>
    <w:rPr>
      <w:rFonts w:ascii="TH SarabunPSK" w:eastAsia="TH SarabunPSK" w:hAnsi="TH SarabunPSK" w:cs="TH SarabunPSK"/>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E18"/>
    <w:rPr>
      <w:sz w:val="24"/>
      <w:szCs w:val="28"/>
    </w:rPr>
  </w:style>
  <w:style w:type="paragraph" w:styleId="1">
    <w:name w:val="heading 1"/>
    <w:basedOn w:val="a"/>
    <w:next w:val="a"/>
    <w:qFormat/>
    <w:pPr>
      <w:keepNext/>
      <w:jc w:val="center"/>
      <w:outlineLvl w:val="0"/>
    </w:pPr>
    <w:rPr>
      <w:sz w:val="52"/>
      <w:szCs w:val="52"/>
    </w:rPr>
  </w:style>
  <w:style w:type="paragraph" w:styleId="2">
    <w:name w:val="heading 2"/>
    <w:basedOn w:val="a"/>
    <w:next w:val="a"/>
    <w:qFormat/>
    <w:pPr>
      <w:keepNext/>
      <w:jc w:val="center"/>
      <w:outlineLvl w:val="1"/>
    </w:pPr>
    <w:rPr>
      <w:rFonts w:ascii="Angsana New" w:hAnsi="Angsana New"/>
      <w:sz w:val="44"/>
      <w:szCs w:val="44"/>
    </w:rPr>
  </w:style>
  <w:style w:type="paragraph" w:styleId="3">
    <w:name w:val="heading 3"/>
    <w:basedOn w:val="a"/>
    <w:next w:val="a"/>
    <w:qFormat/>
    <w:pPr>
      <w:keepNext/>
      <w:jc w:val="center"/>
      <w:outlineLvl w:val="2"/>
    </w:pPr>
    <w:rPr>
      <w:b/>
      <w:bCs/>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ฟอนต์ของย่อหน้าเริ่มต้น1"/>
    <w:semiHidden/>
  </w:style>
  <w:style w:type="paragraph" w:styleId="a3">
    <w:name w:val="Body Text"/>
    <w:basedOn w:val="a"/>
    <w:rPr>
      <w:rFonts w:ascii="Angsana New" w:hAnsi="Angsana New"/>
      <w:sz w:val="36"/>
      <w:szCs w:val="36"/>
    </w:rPr>
  </w:style>
  <w:style w:type="character" w:customStyle="1" w:styleId="11">
    <w:name w:val="ไฮเปอร์ลิงก์1"/>
    <w:rPr>
      <w:color w:val="0000FF"/>
      <w:u w:val="single"/>
    </w:rPr>
  </w:style>
  <w:style w:type="character" w:customStyle="1" w:styleId="12">
    <w:name w:val="ไฮเปอร์ลิงก์ที่ไปมาแล้ว1"/>
    <w:rPr>
      <w:color w:val="800080"/>
      <w:u w:val="single"/>
    </w:rPr>
  </w:style>
  <w:style w:type="table" w:styleId="a4">
    <w:name w:val="Table Grid"/>
    <w:basedOn w:val="a1"/>
    <w:rsid w:val="008F55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1F0E30"/>
    <w:rPr>
      <w:rFonts w:ascii="Calibri" w:eastAsia="Calibri" w:hAnsi="Calibri" w:cs="Cordia New"/>
      <w:sz w:val="22"/>
      <w:szCs w:val="28"/>
    </w:rPr>
  </w:style>
  <w:style w:type="character" w:customStyle="1" w:styleId="hps">
    <w:name w:val="hps"/>
    <w:basedOn w:val="10"/>
    <w:rsid w:val="001764F2"/>
  </w:style>
  <w:style w:type="paragraph" w:customStyle="1" w:styleId="ListParagraph1">
    <w:name w:val="List Paragraph1"/>
    <w:basedOn w:val="a"/>
    <w:rsid w:val="0033588A"/>
    <w:pPr>
      <w:spacing w:after="200" w:line="276" w:lineRule="auto"/>
      <w:ind w:left="720"/>
    </w:pPr>
    <w:rPr>
      <w:rFonts w:ascii="Calibri" w:hAnsi="Calibri"/>
      <w:sz w:val="22"/>
    </w:rPr>
  </w:style>
  <w:style w:type="paragraph" w:customStyle="1" w:styleId="Default">
    <w:name w:val="Default"/>
    <w:rsid w:val="00A63818"/>
    <w:pPr>
      <w:autoSpaceDE w:val="0"/>
      <w:autoSpaceDN w:val="0"/>
      <w:adjustRightInd w:val="0"/>
    </w:pPr>
    <w:rPr>
      <w:rFonts w:ascii="Browallia New" w:hAnsi="Browallia New" w:cs="Browallia New"/>
      <w:color w:val="000000"/>
      <w:sz w:val="24"/>
      <w:szCs w:val="24"/>
    </w:rPr>
  </w:style>
  <w:style w:type="character" w:styleId="a6">
    <w:name w:val="Strong"/>
    <w:qFormat/>
    <w:rsid w:val="00A63818"/>
    <w:rPr>
      <w:b/>
      <w:bCs/>
    </w:rPr>
  </w:style>
  <w:style w:type="paragraph" w:styleId="a7">
    <w:name w:val="header"/>
    <w:basedOn w:val="a"/>
    <w:link w:val="a8"/>
    <w:rsid w:val="00710468"/>
    <w:pPr>
      <w:tabs>
        <w:tab w:val="center" w:pos="4513"/>
        <w:tab w:val="right" w:pos="9026"/>
      </w:tabs>
    </w:pPr>
  </w:style>
  <w:style w:type="character" w:customStyle="1" w:styleId="a8">
    <w:name w:val="หัวกระดาษ อักขระ"/>
    <w:link w:val="a7"/>
    <w:rsid w:val="00710468"/>
    <w:rPr>
      <w:sz w:val="24"/>
      <w:szCs w:val="28"/>
    </w:rPr>
  </w:style>
  <w:style w:type="paragraph" w:styleId="a9">
    <w:name w:val="footer"/>
    <w:basedOn w:val="a"/>
    <w:link w:val="aa"/>
    <w:rsid w:val="00710468"/>
    <w:pPr>
      <w:tabs>
        <w:tab w:val="center" w:pos="4513"/>
        <w:tab w:val="right" w:pos="9026"/>
      </w:tabs>
    </w:pPr>
  </w:style>
  <w:style w:type="character" w:customStyle="1" w:styleId="aa">
    <w:name w:val="ท้ายกระดาษ อักขระ"/>
    <w:link w:val="a9"/>
    <w:rsid w:val="00710468"/>
    <w:rPr>
      <w:sz w:val="24"/>
      <w:szCs w:val="28"/>
    </w:rPr>
  </w:style>
  <w:style w:type="paragraph" w:styleId="ab">
    <w:name w:val="Balloon Text"/>
    <w:basedOn w:val="a"/>
    <w:link w:val="ac"/>
    <w:rsid w:val="00D47596"/>
    <w:rPr>
      <w:rFonts w:ascii="Tahoma" w:hAnsi="Tahoma"/>
      <w:sz w:val="16"/>
      <w:szCs w:val="20"/>
    </w:rPr>
  </w:style>
  <w:style w:type="character" w:customStyle="1" w:styleId="ac">
    <w:name w:val="ข้อความบอลลูน อักขระ"/>
    <w:basedOn w:val="10"/>
    <w:link w:val="ab"/>
    <w:rsid w:val="00D47596"/>
    <w:rPr>
      <w:rFonts w:ascii="Tahoma" w:hAnsi="Tahoma"/>
      <w:sz w:val="16"/>
    </w:rPr>
  </w:style>
  <w:style w:type="character" w:styleId="ad">
    <w:name w:val="Placeholder Text"/>
    <w:basedOn w:val="a0"/>
    <w:uiPriority w:val="99"/>
    <w:semiHidden/>
    <w:rsid w:val="00253004"/>
    <w:rPr>
      <w:color w:val="808080"/>
    </w:rPr>
  </w:style>
  <w:style w:type="paragraph" w:customStyle="1" w:styleId="ae">
    <w:name w:val="หน้าอนุมัติ"/>
    <w:next w:val="a"/>
    <w:link w:val="Char"/>
    <w:rsid w:val="00253004"/>
    <w:rPr>
      <w:rFonts w:ascii="TH SarabunPSK" w:eastAsia="TH SarabunPSK" w:hAnsi="TH SarabunPSK" w:cs="TH SarabunPSK"/>
      <w:sz w:val="32"/>
      <w:szCs w:val="32"/>
    </w:rPr>
  </w:style>
  <w:style w:type="character" w:customStyle="1" w:styleId="Char">
    <w:name w:val="หน้าอนุมัติ Char"/>
    <w:basedOn w:val="a0"/>
    <w:link w:val="ae"/>
    <w:rsid w:val="00253004"/>
    <w:rPr>
      <w:rFonts w:ascii="TH SarabunPSK" w:eastAsia="TH SarabunPSK" w:hAnsi="TH SarabunPSK" w:cs="TH SarabunPSK"/>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5B4D1DF4014CED8F3BE13045C34D0D"/>
        <w:category>
          <w:name w:val="ทั่วไป"/>
          <w:gallery w:val="placeholder"/>
        </w:category>
        <w:types>
          <w:type w:val="bbPlcHdr"/>
        </w:types>
        <w:behaviors>
          <w:behavior w:val="content"/>
        </w:behaviors>
        <w:guid w:val="{7BD99410-1870-427C-ADA6-275A1A79F289}"/>
      </w:docPartPr>
      <w:docPartBody>
        <w:p w:rsidR="0071669F" w:rsidRDefault="002C402F" w:rsidP="002C402F">
          <w:pPr>
            <w:pStyle w:val="005B4D1DF4014CED8F3BE13045C34D0D"/>
          </w:pPr>
          <w:r w:rsidRPr="008A0AAD">
            <w:rPr>
              <w:rStyle w:val="a3"/>
            </w:rPr>
            <w:t>Click or tap here to enter text.</w:t>
          </w:r>
        </w:p>
      </w:docPartBody>
    </w:docPart>
    <w:docPart>
      <w:docPartPr>
        <w:name w:val="0A1FD4D4D97B49F08F3F3C5A474D88A9"/>
        <w:category>
          <w:name w:val="ทั่วไป"/>
          <w:gallery w:val="placeholder"/>
        </w:category>
        <w:types>
          <w:type w:val="bbPlcHdr"/>
        </w:types>
        <w:behaviors>
          <w:behavior w:val="content"/>
        </w:behaviors>
        <w:guid w:val="{DE3E56C2-FAAD-46B7-BC75-06D7051F0A23}"/>
      </w:docPartPr>
      <w:docPartBody>
        <w:p w:rsidR="0071669F" w:rsidRDefault="002C402F" w:rsidP="002C402F">
          <w:pPr>
            <w:pStyle w:val="0A1FD4D4D97B49F08F3F3C5A474D88A9"/>
          </w:pPr>
          <w:r w:rsidRPr="008A0AAD">
            <w:rPr>
              <w:rStyle w:val="a3"/>
            </w:rPr>
            <w:t>Click or tap here to enter text.</w:t>
          </w:r>
        </w:p>
      </w:docPartBody>
    </w:docPart>
    <w:docPart>
      <w:docPartPr>
        <w:name w:val="6256B46A936C41B7AAE6626973909CEE"/>
        <w:category>
          <w:name w:val="ทั่วไป"/>
          <w:gallery w:val="placeholder"/>
        </w:category>
        <w:types>
          <w:type w:val="bbPlcHdr"/>
        </w:types>
        <w:behaviors>
          <w:behavior w:val="content"/>
        </w:behaviors>
        <w:guid w:val="{FBF7981D-6DB0-49EA-953A-7B9C3218FA75}"/>
      </w:docPartPr>
      <w:docPartBody>
        <w:p w:rsidR="003110EF" w:rsidRDefault="006E38B9" w:rsidP="006E38B9">
          <w:pPr>
            <w:pStyle w:val="6256B46A936C41B7AAE6626973909CEE"/>
          </w:pPr>
          <w:r w:rsidRPr="008A0AAD">
            <w:rPr>
              <w:rStyle w:val="a3"/>
            </w:rPr>
            <w:t>Click or tap here to enter text.</w:t>
          </w:r>
        </w:p>
      </w:docPartBody>
    </w:docPart>
    <w:docPart>
      <w:docPartPr>
        <w:name w:val="4D39769F8E7D420FBD28B7E2FDB5C147"/>
        <w:category>
          <w:name w:val="ทั่วไป"/>
          <w:gallery w:val="placeholder"/>
        </w:category>
        <w:types>
          <w:type w:val="bbPlcHdr"/>
        </w:types>
        <w:behaviors>
          <w:behavior w:val="content"/>
        </w:behaviors>
        <w:guid w:val="{D703F3A8-6DDB-447F-9E42-3202515F1739}"/>
      </w:docPartPr>
      <w:docPartBody>
        <w:p w:rsidR="00DA27B4" w:rsidRDefault="003110EF" w:rsidP="003110EF">
          <w:pPr>
            <w:pStyle w:val="4D39769F8E7D420FBD28B7E2FDB5C147"/>
          </w:pPr>
          <w:r w:rsidRPr="008A0AAD">
            <w:rPr>
              <w:rStyle w:val="a3"/>
            </w:rPr>
            <w:t>Click or tap here to enter text.</w:t>
          </w:r>
        </w:p>
      </w:docPartBody>
    </w:docPart>
    <w:docPart>
      <w:docPartPr>
        <w:name w:val="EDB57EC7C8CD44068F9EC8080D788548"/>
        <w:category>
          <w:name w:val="ทั่วไป"/>
          <w:gallery w:val="placeholder"/>
        </w:category>
        <w:types>
          <w:type w:val="bbPlcHdr"/>
        </w:types>
        <w:behaviors>
          <w:behavior w:val="content"/>
        </w:behaviors>
        <w:guid w:val="{CA4ACD8A-5765-410A-965A-84E076F4D30E}"/>
      </w:docPartPr>
      <w:docPartBody>
        <w:p w:rsidR="00DA27B4" w:rsidRDefault="003110EF" w:rsidP="003110EF">
          <w:pPr>
            <w:pStyle w:val="EDB57EC7C8CD44068F9EC8080D788548"/>
          </w:pPr>
          <w:r w:rsidRPr="008A0AAD">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PaliGaramond">
    <w:altName w:val="Courier New"/>
    <w:charset w:val="00"/>
    <w:family w:val="swiss"/>
    <w:pitch w:val="variable"/>
    <w:sig w:usb0="00000083" w:usb1="00000000" w:usb2="00000000" w:usb3="00000000" w:csb0="00000009" w:csb1="00000000"/>
  </w:font>
  <w:font w:name="AngsanaNew">
    <w:altName w:val="Arial Unicode MS"/>
    <w:panose1 w:val="00000000000000000000"/>
    <w:charset w:val="88"/>
    <w:family w:val="auto"/>
    <w:notTrueType/>
    <w:pitch w:val="default"/>
    <w:sig w:usb0="00000003"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02F"/>
    <w:rsid w:val="002044EE"/>
    <w:rsid w:val="00294C7D"/>
    <w:rsid w:val="002C402F"/>
    <w:rsid w:val="003020C0"/>
    <w:rsid w:val="003110EF"/>
    <w:rsid w:val="004761C6"/>
    <w:rsid w:val="004C3798"/>
    <w:rsid w:val="006656FA"/>
    <w:rsid w:val="006E38B9"/>
    <w:rsid w:val="0071669F"/>
    <w:rsid w:val="00745B85"/>
    <w:rsid w:val="007D04D5"/>
    <w:rsid w:val="00820658"/>
    <w:rsid w:val="00996829"/>
    <w:rsid w:val="009B1EF7"/>
    <w:rsid w:val="009B5151"/>
    <w:rsid w:val="00A15CE5"/>
    <w:rsid w:val="00A17CD5"/>
    <w:rsid w:val="00B3340C"/>
    <w:rsid w:val="00B63D15"/>
    <w:rsid w:val="00B73543"/>
    <w:rsid w:val="00DA27B4"/>
    <w:rsid w:val="00EB0BE1"/>
    <w:rsid w:val="00F327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B5151"/>
    <w:rPr>
      <w:color w:val="808080"/>
    </w:rPr>
  </w:style>
  <w:style w:type="paragraph" w:customStyle="1" w:styleId="005B4D1DF4014CED8F3BE13045C34D0D">
    <w:name w:val="005B4D1DF4014CED8F3BE13045C34D0D"/>
    <w:rsid w:val="002C402F"/>
  </w:style>
  <w:style w:type="paragraph" w:customStyle="1" w:styleId="0A1FD4D4D97B49F08F3F3C5A474D88A9">
    <w:name w:val="0A1FD4D4D97B49F08F3F3C5A474D88A9"/>
    <w:rsid w:val="002C402F"/>
  </w:style>
  <w:style w:type="paragraph" w:customStyle="1" w:styleId="D5D5ADFC0E89405D9B73847384023F7A">
    <w:name w:val="D5D5ADFC0E89405D9B73847384023F7A"/>
    <w:rsid w:val="002C402F"/>
  </w:style>
  <w:style w:type="paragraph" w:customStyle="1" w:styleId="6256B46A936C41B7AAE6626973909CEE">
    <w:name w:val="6256B46A936C41B7AAE6626973909CEE"/>
    <w:rsid w:val="006E38B9"/>
  </w:style>
  <w:style w:type="paragraph" w:customStyle="1" w:styleId="4D39769F8E7D420FBD28B7E2FDB5C147">
    <w:name w:val="4D39769F8E7D420FBD28B7E2FDB5C147"/>
    <w:rsid w:val="003110EF"/>
  </w:style>
  <w:style w:type="paragraph" w:customStyle="1" w:styleId="EDB57EC7C8CD44068F9EC8080D788548">
    <w:name w:val="EDB57EC7C8CD44068F9EC8080D788548"/>
    <w:rsid w:val="003110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B5151"/>
    <w:rPr>
      <w:color w:val="808080"/>
    </w:rPr>
  </w:style>
  <w:style w:type="paragraph" w:customStyle="1" w:styleId="005B4D1DF4014CED8F3BE13045C34D0D">
    <w:name w:val="005B4D1DF4014CED8F3BE13045C34D0D"/>
    <w:rsid w:val="002C402F"/>
  </w:style>
  <w:style w:type="paragraph" w:customStyle="1" w:styleId="0A1FD4D4D97B49F08F3F3C5A474D88A9">
    <w:name w:val="0A1FD4D4D97B49F08F3F3C5A474D88A9"/>
    <w:rsid w:val="002C402F"/>
  </w:style>
  <w:style w:type="paragraph" w:customStyle="1" w:styleId="D5D5ADFC0E89405D9B73847384023F7A">
    <w:name w:val="D5D5ADFC0E89405D9B73847384023F7A"/>
    <w:rsid w:val="002C402F"/>
  </w:style>
  <w:style w:type="paragraph" w:customStyle="1" w:styleId="6256B46A936C41B7AAE6626973909CEE">
    <w:name w:val="6256B46A936C41B7AAE6626973909CEE"/>
    <w:rsid w:val="006E38B9"/>
  </w:style>
  <w:style w:type="paragraph" w:customStyle="1" w:styleId="4D39769F8E7D420FBD28B7E2FDB5C147">
    <w:name w:val="4D39769F8E7D420FBD28B7E2FDB5C147"/>
    <w:rsid w:val="003110EF"/>
  </w:style>
  <w:style w:type="paragraph" w:customStyle="1" w:styleId="EDB57EC7C8CD44068F9EC8080D788548">
    <w:name w:val="EDB57EC7C8CD44068F9EC8080D788548"/>
    <w:rsid w:val="003110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367C7-3DD7-455A-9987-C2F0F4C2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1454</Words>
  <Characters>8292</Characters>
  <Application>Microsoft Office Word</Application>
  <DocSecurity>0</DocSecurity>
  <Lines>69</Lines>
  <Paragraphs>19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คำนำ</vt:lpstr>
      <vt:lpstr>คำนำ</vt:lpstr>
    </vt:vector>
  </TitlesOfParts>
  <Company>dd</Company>
  <LinksUpToDate>false</LinksUpToDate>
  <CharactersWithSpaces>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คำนำ</dc:title>
  <dc:creator>ae</dc:creator>
  <cp:lastModifiedBy>MCU09012</cp:lastModifiedBy>
  <cp:revision>3</cp:revision>
  <cp:lastPrinted>2021-07-04T06:36:00Z</cp:lastPrinted>
  <dcterms:created xsi:type="dcterms:W3CDTF">2021-07-04T06:48:00Z</dcterms:created>
  <dcterms:modified xsi:type="dcterms:W3CDTF">2022-01-05T06:58:00Z</dcterms:modified>
</cp:coreProperties>
</file>