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CC" w:rsidRDefault="008426CC" w:rsidP="008426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drawing>
          <wp:inline distT="0" distB="0" distL="0" distR="0" wp14:anchorId="741FAE2D" wp14:editId="7E69F106">
            <wp:extent cx="1161974" cy="1143000"/>
            <wp:effectExtent l="0" t="0" r="635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74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6CC" w:rsidRPr="009F7634" w:rsidRDefault="008426CC" w:rsidP="008426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06372" w:rsidRPr="009F7634" w:rsidRDefault="00306372" w:rsidP="00F341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F7634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การประยุกต์</w:t>
      </w:r>
      <w:r w:rsidR="00727AF3" w:rsidRPr="009F7634">
        <w:rPr>
          <w:rFonts w:ascii="TH SarabunIT๙" w:hAnsi="TH SarabunIT๙" w:cs="TH SarabunIT๙"/>
          <w:b/>
          <w:bCs/>
          <w:sz w:val="40"/>
          <w:szCs w:val="40"/>
          <w:cs/>
        </w:rPr>
        <w:t>หลักพุทธจริยธรรมเพื่อพัฒน</w:t>
      </w:r>
      <w:r w:rsidR="00727AF3" w:rsidRPr="009F7634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9F7634">
        <w:rPr>
          <w:rFonts w:ascii="TH SarabunIT๙" w:hAnsi="TH SarabunIT๙" w:cs="TH SarabunIT๙"/>
          <w:b/>
          <w:bCs/>
          <w:sz w:val="40"/>
          <w:szCs w:val="40"/>
          <w:cs/>
        </w:rPr>
        <w:t>จริยธรรม</w:t>
      </w:r>
      <w:r w:rsidR="00727AF3" w:rsidRPr="009F7634">
        <w:rPr>
          <w:rFonts w:ascii="TH SarabunIT๙" w:hAnsi="TH SarabunIT๙" w:cs="TH SarabunIT๙" w:hint="cs"/>
          <w:b/>
          <w:bCs/>
          <w:sz w:val="40"/>
          <w:szCs w:val="40"/>
          <w:cs/>
        </w:rPr>
        <w:t>ทางการเมือง</w:t>
      </w:r>
      <w:r w:rsidR="004C712E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9F7634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727AF3" w:rsidRPr="009F7634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ผู้นำทางการเมือง</w:t>
      </w:r>
      <w:r w:rsidRPr="009F7634">
        <w:rPr>
          <w:rFonts w:ascii="TH SarabunIT๙" w:hAnsi="TH SarabunIT๙" w:cs="TH SarabunIT๙"/>
          <w:b/>
          <w:bCs/>
          <w:sz w:val="40"/>
          <w:szCs w:val="40"/>
          <w:cs/>
        </w:rPr>
        <w:t>ในจังหวัดชัยภูมิ</w:t>
      </w:r>
    </w:p>
    <w:p w:rsidR="00540938" w:rsidRPr="00CD4FED" w:rsidRDefault="00540938" w:rsidP="00CD4FED">
      <w:pPr>
        <w:spacing w:after="0"/>
        <w:jc w:val="center"/>
        <w:rPr>
          <w:rFonts w:ascii="TH SarabunIT๙" w:eastAsia="Calibri" w:hAnsi="TH SarabunIT๙" w:cs="TH SarabunIT๙"/>
          <w:b/>
          <w:bCs/>
          <w:spacing w:val="-8"/>
          <w:sz w:val="36"/>
          <w:szCs w:val="36"/>
        </w:rPr>
      </w:pPr>
      <w:r w:rsidRPr="009F7634">
        <w:rPr>
          <w:rFonts w:ascii="TH SarabunIT๙" w:eastAsia="Calibri" w:hAnsi="TH SarabunIT๙" w:cs="TH SarabunIT๙"/>
          <w:b/>
          <w:bCs/>
          <w:sz w:val="36"/>
          <w:szCs w:val="36"/>
        </w:rPr>
        <w:t>THE APPLICATI</w:t>
      </w:r>
      <w:r w:rsidR="00F520BA">
        <w:rPr>
          <w:rFonts w:ascii="TH SarabunIT๙" w:eastAsia="Calibri" w:hAnsi="TH SarabunIT๙" w:cs="TH SarabunIT๙"/>
          <w:b/>
          <w:bCs/>
          <w:sz w:val="36"/>
          <w:szCs w:val="36"/>
        </w:rPr>
        <w:t>ON OF BUDDHIST PRINCIPLES FOR</w:t>
      </w:r>
      <w:r w:rsidRPr="009F7634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DEVELOP</w:t>
      </w:r>
      <w:r w:rsidR="00F520BA">
        <w:rPr>
          <w:rFonts w:ascii="TH SarabunIT๙" w:eastAsia="Calibri" w:hAnsi="TH SarabunIT๙" w:cs="TH SarabunIT๙"/>
          <w:b/>
          <w:bCs/>
          <w:sz w:val="36"/>
          <w:szCs w:val="36"/>
        </w:rPr>
        <w:t>ING</w:t>
      </w:r>
      <w:r w:rsidR="00CD4FE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  <w:r w:rsidRPr="009F7634">
        <w:rPr>
          <w:rFonts w:ascii="TH SarabunIT๙" w:eastAsia="Calibri" w:hAnsi="TH SarabunIT๙" w:cs="TH SarabunIT๙"/>
          <w:b/>
          <w:bCs/>
          <w:spacing w:val="-8"/>
          <w:sz w:val="36"/>
          <w:szCs w:val="36"/>
        </w:rPr>
        <w:t xml:space="preserve">POLITICAL ETHICS OF THE POLITICAL LEADERS </w:t>
      </w:r>
      <w:r w:rsidRPr="009F7634">
        <w:rPr>
          <w:rFonts w:ascii="TH SarabunIT๙" w:hAnsi="TH SarabunIT๙" w:cs="TH SarabunIT๙"/>
          <w:b/>
          <w:bCs/>
          <w:spacing w:val="-8"/>
          <w:sz w:val="36"/>
          <w:szCs w:val="36"/>
        </w:rPr>
        <w:t>IN CHAIYAPHUM PROVINCE</w:t>
      </w:r>
    </w:p>
    <w:p w:rsidR="00B6188E" w:rsidRPr="008D1E11" w:rsidRDefault="00B6188E" w:rsidP="00B6188E">
      <w:pPr>
        <w:spacing w:after="0" w:line="240" w:lineRule="auto"/>
        <w:jc w:val="center"/>
        <w:rPr>
          <w:rFonts w:ascii="TH SarabunIT๙" w:hAnsi="TH SarabunIT๙" w:cs="TH SarabunIT๙"/>
          <w:sz w:val="244"/>
          <w:szCs w:val="244"/>
        </w:rPr>
      </w:pPr>
    </w:p>
    <w:p w:rsidR="00B6188E" w:rsidRDefault="00306372" w:rsidP="00F709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พระมหานรินทร์ สุรปญฺโ</w:t>
      </w:r>
      <w:r w:rsidR="008D1E11" w:rsidRPr="008D1E11">
        <w:rPr>
          <w:rFonts w:ascii="Angsana Balee" w:hAnsi="Angsana Balee" w:cs="Angsana Balee"/>
          <w:b/>
          <w:bCs/>
          <w:sz w:val="36"/>
          <w:szCs w:val="36"/>
          <w:cs/>
        </w:rPr>
        <w:t>ญ</w:t>
      </w:r>
      <w:r w:rsidRPr="008D1E11">
        <w:rPr>
          <w:rFonts w:ascii="Angsana Balee" w:hAnsi="Angsana Balee" w:cs="Angsana Balee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(เอมพันธ์)</w:t>
      </w:r>
    </w:p>
    <w:p w:rsidR="009F7634" w:rsidRPr="008D1E11" w:rsidRDefault="009F7634" w:rsidP="002059AB">
      <w:pPr>
        <w:spacing w:after="0"/>
        <w:jc w:val="center"/>
        <w:rPr>
          <w:rFonts w:ascii="TH SarabunIT๙" w:hAnsi="TH SarabunIT๙" w:cs="TH SarabunIT๙"/>
          <w:b/>
          <w:bCs/>
          <w:sz w:val="242"/>
          <w:szCs w:val="242"/>
        </w:rPr>
      </w:pPr>
    </w:p>
    <w:p w:rsidR="00A6239C" w:rsidRPr="00460673" w:rsidRDefault="00A6239C" w:rsidP="002059A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ดุษฎีนิพนธ์นี้เป็นส่วนหนึ่งของการศึกษา</w:t>
      </w:r>
    </w:p>
    <w:p w:rsidR="00877734" w:rsidRPr="00460673" w:rsidRDefault="00A6239C" w:rsidP="00184DF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ตามหลักสูตร</w:t>
      </w:r>
      <w:r w:rsidR="002329F2" w:rsidRPr="00460673">
        <w:rPr>
          <w:rFonts w:ascii="TH SarabunIT๙" w:hAnsi="TH SarabunIT๙" w:cs="TH SarabunIT๙"/>
          <w:sz w:val="36"/>
          <w:szCs w:val="36"/>
          <w:cs/>
        </w:rPr>
        <w:t>ปริญญา</w:t>
      </w:r>
      <w:r w:rsidRPr="00460673">
        <w:rPr>
          <w:rFonts w:ascii="TH SarabunIT๙" w:hAnsi="TH SarabunIT๙" w:cs="TH SarabunIT๙"/>
          <w:sz w:val="36"/>
          <w:szCs w:val="36"/>
          <w:cs/>
        </w:rPr>
        <w:t>ปรัชญาดุษฎีบัณฑิต</w:t>
      </w:r>
    </w:p>
    <w:p w:rsidR="00A6239C" w:rsidRPr="00460673" w:rsidRDefault="00A6239C" w:rsidP="00184DF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สาขาวิชารัฐศาสตร์</w:t>
      </w:r>
    </w:p>
    <w:p w:rsidR="008426CC" w:rsidRDefault="008426CC" w:rsidP="00184DF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6239C" w:rsidRPr="00460673" w:rsidRDefault="00A6239C" w:rsidP="00184DF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บัณฑิตวิทยาลัย</w:t>
      </w:r>
    </w:p>
    <w:p w:rsidR="00A6239C" w:rsidRPr="00460673" w:rsidRDefault="00A6239C" w:rsidP="00184DFB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มหาวิทยาลัยมหาจุฬาลงกรณราชวิทยาลัย</w:t>
      </w:r>
    </w:p>
    <w:p w:rsidR="00F41775" w:rsidRDefault="00A6239C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พุทธศักราช ๒๕</w:t>
      </w:r>
      <w:r w:rsidR="001A43D6">
        <w:rPr>
          <w:rFonts w:ascii="TH SarabunIT๙" w:hAnsi="TH SarabunIT๙" w:cs="TH SarabunIT๙"/>
          <w:sz w:val="36"/>
          <w:szCs w:val="36"/>
          <w:cs/>
        </w:rPr>
        <w:t>๖</w:t>
      </w:r>
      <w:r w:rsidR="003D7D8C">
        <w:rPr>
          <w:rFonts w:ascii="TH SarabunIT๙" w:hAnsi="TH SarabunIT๙" w:cs="TH SarabunIT๙" w:hint="cs"/>
          <w:sz w:val="36"/>
          <w:szCs w:val="36"/>
          <w:cs/>
        </w:rPr>
        <w:t>๓</w:t>
      </w:r>
    </w:p>
    <w:p w:rsidR="00F41775" w:rsidRDefault="008426CC" w:rsidP="00F4177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w:drawing>
          <wp:inline distT="0" distB="0" distL="0" distR="0" wp14:anchorId="06DA03E9" wp14:editId="74D4A6E2">
            <wp:extent cx="1161974" cy="1143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74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775" w:rsidRPr="00C302B9" w:rsidRDefault="00F41775" w:rsidP="008426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41775" w:rsidRPr="00355190" w:rsidRDefault="00F41775" w:rsidP="008426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55190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การประยุกต์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หลักพุทธจริยธรรมเพื่อพัฒน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355190">
        <w:rPr>
          <w:rFonts w:ascii="TH SarabunIT๙" w:hAnsi="TH SarabunIT๙" w:cs="TH SarabunIT๙"/>
          <w:b/>
          <w:bCs/>
          <w:sz w:val="36"/>
          <w:szCs w:val="36"/>
          <w:cs/>
        </w:rPr>
        <w:t>จริยธรรม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ทางการเมือง</w:t>
      </w:r>
      <w:r w:rsidR="004C712E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355190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ผู้นำทางการเมือง</w:t>
      </w:r>
      <w:r w:rsidRPr="00355190">
        <w:rPr>
          <w:rFonts w:ascii="TH SarabunIT๙" w:hAnsi="TH SarabunIT๙" w:cs="TH SarabunIT๙"/>
          <w:b/>
          <w:bCs/>
          <w:sz w:val="36"/>
          <w:szCs w:val="36"/>
          <w:cs/>
        </w:rPr>
        <w:t>ในจังหวัดชัยภูมิ</w:t>
      </w:r>
    </w:p>
    <w:p w:rsidR="00F41775" w:rsidRDefault="00F41775" w:rsidP="008426CC">
      <w:pPr>
        <w:tabs>
          <w:tab w:val="left" w:pos="509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775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1775" w:rsidRDefault="00F41775" w:rsidP="00F341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1775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634" w:rsidRDefault="009F7634" w:rsidP="00F417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1E11" w:rsidRDefault="008D1E11" w:rsidP="00F417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26CC" w:rsidRDefault="008426CC" w:rsidP="00F417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1775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41775" w:rsidRDefault="00F41775" w:rsidP="00F4177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พระมหานรินทร์ สุรปญฺโ</w:t>
      </w:r>
      <w:r w:rsidR="008D1E11">
        <w:rPr>
          <w:rFonts w:ascii="Angsana Balee" w:hAnsi="Angsana Balee" w:cs="Angsana Balee" w:hint="cs"/>
          <w:b/>
          <w:bCs/>
          <w:sz w:val="36"/>
          <w:szCs w:val="36"/>
          <w:cs/>
        </w:rPr>
        <w:t>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(เอมพันธ์)</w:t>
      </w:r>
    </w:p>
    <w:p w:rsidR="00F41775" w:rsidRPr="00B6188E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775" w:rsidRPr="00B6188E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230A" w:rsidRDefault="006D230A" w:rsidP="00F341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775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7634" w:rsidRDefault="009F7634" w:rsidP="00F41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26CC" w:rsidRPr="00B6188E" w:rsidRDefault="008426CC" w:rsidP="00F41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775" w:rsidRPr="00B6188E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775" w:rsidRPr="00460673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ดุษฎีนิพนธ์นี้เป็นส่วนหนึ่งของการศึกษา</w:t>
      </w:r>
    </w:p>
    <w:p w:rsidR="00F41775" w:rsidRPr="00460673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ตามหลักสูตรปริญญาปรัชญาดุษฎีบัณฑิต</w:t>
      </w:r>
    </w:p>
    <w:p w:rsidR="00F41775" w:rsidRPr="00460673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สาขาวิชารัฐศาสตร์</w:t>
      </w:r>
    </w:p>
    <w:p w:rsidR="00F41775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41775" w:rsidRPr="00460673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บัณฑิตวิทยาลัย</w:t>
      </w:r>
    </w:p>
    <w:p w:rsidR="00F41775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มหาวิทยาลัยมหาจุฬาลงกรณราชวิทย</w:t>
      </w:r>
      <w:r>
        <w:rPr>
          <w:rFonts w:ascii="TH SarabunIT๙" w:hAnsi="TH SarabunIT๙" w:cs="TH SarabunIT๙" w:hint="cs"/>
          <w:sz w:val="36"/>
          <w:szCs w:val="36"/>
          <w:cs/>
        </w:rPr>
        <w:t>าลัย</w:t>
      </w:r>
    </w:p>
    <w:p w:rsidR="00F41775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60673">
        <w:rPr>
          <w:rFonts w:ascii="TH SarabunIT๙" w:hAnsi="TH SarabunIT๙" w:cs="TH SarabunIT๙"/>
          <w:sz w:val="36"/>
          <w:szCs w:val="36"/>
          <w:cs/>
        </w:rPr>
        <w:t>พุทธศักราช ๒๕</w:t>
      </w:r>
      <w:r>
        <w:rPr>
          <w:rFonts w:ascii="TH SarabunIT๙" w:hAnsi="TH SarabunIT๙" w:cs="TH SarabunIT๙"/>
          <w:sz w:val="36"/>
          <w:szCs w:val="36"/>
          <w:cs/>
        </w:rPr>
        <w:t>๖</w:t>
      </w:r>
      <w:r w:rsidR="003D7D8C">
        <w:rPr>
          <w:rFonts w:ascii="TH SarabunIT๙" w:hAnsi="TH SarabunIT๙" w:cs="TH SarabunIT๙" w:hint="cs"/>
          <w:sz w:val="36"/>
          <w:szCs w:val="36"/>
          <w:cs/>
        </w:rPr>
        <w:t>๓</w:t>
      </w:r>
    </w:p>
    <w:p w:rsidR="00F41775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41775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(ลิขสิทธิ์เป็นของ</w:t>
      </w:r>
      <w:r w:rsidRPr="00460673">
        <w:rPr>
          <w:rFonts w:ascii="TH SarabunIT๙" w:hAnsi="TH SarabunIT๙" w:cs="TH SarabunIT๙"/>
          <w:sz w:val="36"/>
          <w:szCs w:val="36"/>
          <w:cs/>
        </w:rPr>
        <w:t>มหาวิทยาลัยมหาจุฬาลงกรณราชวิทย</w:t>
      </w:r>
      <w:r>
        <w:rPr>
          <w:rFonts w:ascii="TH SarabunIT๙" w:hAnsi="TH SarabunIT๙" w:cs="TH SarabunIT๙" w:hint="cs"/>
          <w:sz w:val="36"/>
          <w:szCs w:val="36"/>
          <w:cs/>
        </w:rPr>
        <w:t>าลัย)</w:t>
      </w:r>
    </w:p>
    <w:p w:rsidR="00F41775" w:rsidRDefault="008426CC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w:drawing>
          <wp:inline distT="0" distB="0" distL="0" distR="0" wp14:anchorId="191B9B99" wp14:editId="532CFE71">
            <wp:extent cx="1161974" cy="1143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74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775" w:rsidRPr="00C302B9" w:rsidRDefault="00F41775" w:rsidP="008426C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C1170" w:rsidRPr="00D15750" w:rsidRDefault="002C1170" w:rsidP="00EA3981">
      <w:pPr>
        <w:spacing w:after="0"/>
        <w:jc w:val="center"/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</w:pPr>
      <w:r w:rsidRPr="00D15750">
        <w:rPr>
          <w:rFonts w:ascii="TH SarabunIT๙" w:eastAsia="Calibri" w:hAnsi="TH SarabunIT๙" w:cs="TH SarabunIT๙"/>
          <w:b/>
          <w:bCs/>
          <w:sz w:val="40"/>
          <w:szCs w:val="40"/>
        </w:rPr>
        <w:t>The</w:t>
      </w:r>
      <w:r w:rsidR="00EA3981" w:rsidRPr="00D15750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A</w:t>
      </w:r>
      <w:r w:rsidRPr="00D15750">
        <w:rPr>
          <w:rFonts w:ascii="TH SarabunIT๙" w:eastAsia="Calibri" w:hAnsi="TH SarabunIT๙" w:cs="TH SarabunIT๙"/>
          <w:b/>
          <w:bCs/>
          <w:sz w:val="40"/>
          <w:szCs w:val="40"/>
        </w:rPr>
        <w:t>pplication of</w:t>
      </w:r>
      <w:r w:rsidR="00EA3981" w:rsidRPr="00D15750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B</w:t>
      </w:r>
      <w:r w:rsidRPr="00D15750">
        <w:rPr>
          <w:rFonts w:ascii="TH SarabunIT๙" w:eastAsia="Calibri" w:hAnsi="TH SarabunIT๙" w:cs="TH SarabunIT๙"/>
          <w:b/>
          <w:bCs/>
          <w:sz w:val="40"/>
          <w:szCs w:val="40"/>
        </w:rPr>
        <w:t>uddhist</w:t>
      </w:r>
      <w:r w:rsidR="00EA3981" w:rsidRPr="00D15750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P</w:t>
      </w:r>
      <w:r w:rsidRPr="00D15750">
        <w:rPr>
          <w:rFonts w:ascii="TH SarabunIT๙" w:eastAsia="Calibri" w:hAnsi="TH SarabunIT๙" w:cs="TH SarabunIT๙"/>
          <w:b/>
          <w:bCs/>
          <w:sz w:val="40"/>
          <w:szCs w:val="40"/>
        </w:rPr>
        <w:t>rinciples</w:t>
      </w:r>
      <w:r w:rsidR="00EA3981" w:rsidRPr="00D1575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</w:t>
      </w:r>
      <w:r w:rsidR="00592DAC">
        <w:rPr>
          <w:rFonts w:ascii="TH SarabunIT๙" w:eastAsia="Calibri" w:hAnsi="TH SarabunIT๙" w:cs="TH SarabunIT๙"/>
          <w:b/>
          <w:bCs/>
          <w:sz w:val="40"/>
          <w:szCs w:val="40"/>
        </w:rPr>
        <w:t>for</w:t>
      </w:r>
      <w:r w:rsidRPr="00D1575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</w:t>
      </w:r>
      <w:r w:rsidR="00EA3981" w:rsidRPr="00D15750">
        <w:rPr>
          <w:rFonts w:ascii="TH SarabunIT๙" w:eastAsia="Calibri" w:hAnsi="TH SarabunIT๙" w:cs="TH SarabunIT๙"/>
          <w:b/>
          <w:bCs/>
          <w:sz w:val="40"/>
          <w:szCs w:val="40"/>
        </w:rPr>
        <w:t>D</w:t>
      </w:r>
      <w:r w:rsidRPr="00D15750">
        <w:rPr>
          <w:rFonts w:ascii="TH SarabunIT๙" w:eastAsia="Calibri" w:hAnsi="TH SarabunIT๙" w:cs="TH SarabunIT๙"/>
          <w:b/>
          <w:bCs/>
          <w:sz w:val="40"/>
          <w:szCs w:val="40"/>
        </w:rPr>
        <w:t>evelop</w:t>
      </w:r>
      <w:r w:rsidR="00592DAC">
        <w:rPr>
          <w:rFonts w:ascii="TH SarabunIT๙" w:eastAsia="Calibri" w:hAnsi="TH SarabunIT๙" w:cs="TH SarabunIT๙"/>
          <w:b/>
          <w:bCs/>
          <w:sz w:val="40"/>
          <w:szCs w:val="40"/>
        </w:rPr>
        <w:t>ing</w:t>
      </w:r>
      <w:r w:rsidRPr="00D1575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</w:t>
      </w:r>
      <w:r w:rsidR="00EA3981"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>P</w:t>
      </w:r>
      <w:r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 xml:space="preserve">olitical </w:t>
      </w:r>
    </w:p>
    <w:p w:rsidR="00EA3981" w:rsidRPr="00D15750" w:rsidRDefault="00EA3981" w:rsidP="00EA3981">
      <w:pPr>
        <w:spacing w:after="0"/>
        <w:jc w:val="center"/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</w:pPr>
      <w:r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>E</w:t>
      </w:r>
      <w:r w:rsidR="002C1170"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>thics</w:t>
      </w:r>
      <w:r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  <w:cs/>
        </w:rPr>
        <w:t xml:space="preserve"> </w:t>
      </w:r>
      <w:r w:rsidR="002C1170"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 xml:space="preserve">of </w:t>
      </w:r>
      <w:r w:rsidR="00AC1E57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>t</w:t>
      </w:r>
      <w:r w:rsidR="002C1170"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>he</w:t>
      </w:r>
      <w:r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 xml:space="preserve"> P</w:t>
      </w:r>
      <w:r w:rsidR="002C1170"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 xml:space="preserve">olitical </w:t>
      </w:r>
      <w:r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>L</w:t>
      </w:r>
      <w:r w:rsidR="002C1170"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>eaders</w:t>
      </w:r>
      <w:r w:rsidRPr="00D15750">
        <w:rPr>
          <w:rFonts w:ascii="TH SarabunIT๙" w:eastAsia="Calibri" w:hAnsi="TH SarabunIT๙" w:cs="TH SarabunIT๙"/>
          <w:b/>
          <w:bCs/>
          <w:spacing w:val="-8"/>
          <w:sz w:val="40"/>
          <w:szCs w:val="40"/>
          <w:cs/>
        </w:rPr>
        <w:t xml:space="preserve"> </w:t>
      </w:r>
      <w:r w:rsidR="002C1170" w:rsidRPr="00D15750">
        <w:rPr>
          <w:rFonts w:ascii="TH SarabunIT๙" w:hAnsi="TH SarabunIT๙" w:cs="TH SarabunIT๙"/>
          <w:b/>
          <w:bCs/>
          <w:spacing w:val="-8"/>
          <w:sz w:val="40"/>
          <w:szCs w:val="40"/>
        </w:rPr>
        <w:t>in</w:t>
      </w:r>
      <w:r w:rsidRPr="00D15750">
        <w:rPr>
          <w:rFonts w:ascii="TH SarabunIT๙" w:hAnsi="TH SarabunIT๙" w:cs="TH SarabunIT๙"/>
          <w:b/>
          <w:bCs/>
          <w:spacing w:val="-8"/>
          <w:sz w:val="40"/>
          <w:szCs w:val="40"/>
        </w:rPr>
        <w:t xml:space="preserve"> </w:t>
      </w:r>
      <w:proofErr w:type="spellStart"/>
      <w:r w:rsidRPr="00D15750">
        <w:rPr>
          <w:rFonts w:ascii="TH SarabunIT๙" w:hAnsi="TH SarabunIT๙" w:cs="TH SarabunIT๙"/>
          <w:b/>
          <w:bCs/>
          <w:spacing w:val="-8"/>
          <w:sz w:val="40"/>
          <w:szCs w:val="40"/>
        </w:rPr>
        <w:t>C</w:t>
      </w:r>
      <w:r w:rsidR="002C1170" w:rsidRPr="00D15750">
        <w:rPr>
          <w:rFonts w:ascii="TH SarabunIT๙" w:hAnsi="TH SarabunIT๙" w:cs="TH SarabunIT๙"/>
          <w:b/>
          <w:bCs/>
          <w:spacing w:val="-8"/>
          <w:sz w:val="40"/>
          <w:szCs w:val="40"/>
        </w:rPr>
        <w:t>haiyaphum</w:t>
      </w:r>
      <w:proofErr w:type="spellEnd"/>
      <w:r w:rsidRPr="00D15750">
        <w:rPr>
          <w:rFonts w:ascii="TH SarabunIT๙" w:hAnsi="TH SarabunIT๙" w:cs="TH SarabunIT๙"/>
          <w:b/>
          <w:bCs/>
          <w:spacing w:val="-8"/>
          <w:sz w:val="40"/>
          <w:szCs w:val="40"/>
        </w:rPr>
        <w:t xml:space="preserve"> P</w:t>
      </w:r>
      <w:r w:rsidR="002C1170" w:rsidRPr="00D15750">
        <w:rPr>
          <w:rFonts w:ascii="TH SarabunIT๙" w:hAnsi="TH SarabunIT๙" w:cs="TH SarabunIT๙"/>
          <w:b/>
          <w:bCs/>
          <w:spacing w:val="-8"/>
          <w:sz w:val="40"/>
          <w:szCs w:val="40"/>
        </w:rPr>
        <w:t>rovince</w:t>
      </w:r>
    </w:p>
    <w:p w:rsidR="00F41775" w:rsidRDefault="00F41775" w:rsidP="00FF25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1775" w:rsidRDefault="00F41775" w:rsidP="00F341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26CC" w:rsidRDefault="008426CC" w:rsidP="00F341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1775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2B9" w:rsidRDefault="00C302B9" w:rsidP="00F417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1775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8426CC" w:rsidRDefault="008426CC" w:rsidP="00F4177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E2E1C" w:rsidRPr="00522B9F" w:rsidRDefault="00592DAC" w:rsidP="002E2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</w:rPr>
        <w:t>Phramaha</w:t>
      </w:r>
      <w:proofErr w:type="spell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</w:rPr>
        <w:t>Narin</w:t>
      </w:r>
      <w:proofErr w:type="spell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</w:rPr>
        <w:t>S</w:t>
      </w:r>
      <w:r w:rsidR="006A3030" w:rsidRPr="00522B9F">
        <w:rPr>
          <w:rFonts w:ascii="TH SarabunPSK" w:eastAsia="Calibri" w:hAnsi="TH SarabunPSK" w:cs="TH SarabunPSK"/>
          <w:b/>
          <w:bCs/>
          <w:sz w:val="36"/>
          <w:szCs w:val="36"/>
        </w:rPr>
        <w:t>urapa</w:t>
      </w:r>
      <w:proofErr w:type="spellEnd"/>
      <m:oMath>
        <m:r>
          <m:rPr>
            <m:sty m:val="bi"/>
          </m:rPr>
          <w:rPr>
            <w:rFonts w:ascii="Cambria Math" w:eastAsia="Calibri" w:hAnsi="Cambria Math" w:cs="TH SarabunPSK"/>
            <w:sz w:val="28"/>
          </w:rPr>
          <m:t>ññ</m:t>
        </m:r>
      </m:oMath>
      <w:r w:rsidR="002E2E1C" w:rsidRPr="00522B9F">
        <w:rPr>
          <w:rFonts w:ascii="TH SarabunPSK" w:eastAsia="Calibri" w:hAnsi="TH SarabunPSK" w:cs="TH SarabunPSK"/>
          <w:b/>
          <w:bCs/>
          <w:sz w:val="36"/>
          <w:szCs w:val="36"/>
        </w:rPr>
        <w:t xml:space="preserve">yo </w:t>
      </w:r>
      <w:r w:rsidR="002E2E1C" w:rsidRPr="00522B9F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proofErr w:type="spellStart"/>
      <w:r w:rsidR="009F7634" w:rsidRPr="00522B9F">
        <w:rPr>
          <w:rFonts w:ascii="TH SarabunPSK" w:eastAsia="Calibri" w:hAnsi="TH SarabunPSK" w:cs="TH SarabunPSK"/>
          <w:b/>
          <w:bCs/>
          <w:sz w:val="36"/>
          <w:szCs w:val="36"/>
        </w:rPr>
        <w:t>E</w:t>
      </w:r>
      <w:r w:rsidR="002E2E1C" w:rsidRPr="00522B9F">
        <w:rPr>
          <w:rFonts w:ascii="TH SarabunPSK" w:eastAsia="Calibri" w:hAnsi="TH SarabunPSK" w:cs="TH SarabunPSK"/>
          <w:b/>
          <w:bCs/>
          <w:sz w:val="36"/>
          <w:szCs w:val="36"/>
        </w:rPr>
        <w:t>mphan</w:t>
      </w:r>
      <w:proofErr w:type="spellEnd"/>
      <w:r w:rsidR="002E2E1C" w:rsidRPr="00522B9F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:rsidR="008426CC" w:rsidRDefault="008426CC" w:rsidP="00F41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981" w:rsidRPr="00B6188E" w:rsidRDefault="00EA3981" w:rsidP="00F41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1D0A" w:rsidRDefault="00271D0A" w:rsidP="00F341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230A" w:rsidRDefault="006D230A" w:rsidP="00F341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981" w:rsidRPr="00B6188E" w:rsidRDefault="00EA3981" w:rsidP="00F341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1775" w:rsidRPr="00B6188E" w:rsidRDefault="00F41775" w:rsidP="00F41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6B03" w:rsidRDefault="002E2E1C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A Dissertation Subm</w:t>
      </w:r>
      <w:r w:rsidR="004C6B03">
        <w:rPr>
          <w:rFonts w:ascii="TH SarabunIT๙" w:hAnsi="TH SarabunIT๙" w:cs="TH SarabunIT๙"/>
          <w:sz w:val="36"/>
          <w:szCs w:val="36"/>
        </w:rPr>
        <w:t>itted in Partial Fulfillment of</w:t>
      </w:r>
    </w:p>
    <w:p w:rsidR="004C6B03" w:rsidRDefault="002E2E1C" w:rsidP="004C6B0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proofErr w:type="gramStart"/>
      <w:r>
        <w:rPr>
          <w:rFonts w:ascii="TH SarabunIT๙" w:hAnsi="TH SarabunIT๙" w:cs="TH SarabunIT๙"/>
          <w:sz w:val="36"/>
          <w:szCs w:val="36"/>
        </w:rPr>
        <w:t>the</w:t>
      </w:r>
      <w:proofErr w:type="gramEnd"/>
      <w:r>
        <w:rPr>
          <w:rFonts w:ascii="TH SarabunIT๙" w:hAnsi="TH SarabunIT๙" w:cs="TH SarabunIT๙"/>
          <w:sz w:val="36"/>
          <w:szCs w:val="36"/>
        </w:rPr>
        <w:t xml:space="preserve"> Requirement for the Degree of </w:t>
      </w:r>
    </w:p>
    <w:p w:rsidR="00F41775" w:rsidRDefault="002E2E1C" w:rsidP="004C6B0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Doctor of Philosophy</w:t>
      </w:r>
    </w:p>
    <w:p w:rsidR="002E2E1C" w:rsidRPr="00460673" w:rsidRDefault="002E2E1C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>
        <w:rPr>
          <w:rFonts w:ascii="TH SarabunIT๙" w:hAnsi="TH SarabunIT๙" w:cs="TH SarabunIT๙"/>
          <w:sz w:val="36"/>
          <w:szCs w:val="36"/>
        </w:rPr>
        <w:t>Political Science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F41775" w:rsidRDefault="00F41775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41775" w:rsidRDefault="00271D0A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Graduate School</w:t>
      </w:r>
    </w:p>
    <w:p w:rsidR="00271D0A" w:rsidRDefault="006A3030" w:rsidP="00F4177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proofErr w:type="spellStart"/>
      <w:r>
        <w:rPr>
          <w:rFonts w:ascii="TH SarabunIT๙" w:hAnsi="TH SarabunIT๙" w:cs="TH SarabunIT๙"/>
          <w:sz w:val="36"/>
          <w:szCs w:val="36"/>
        </w:rPr>
        <w:t>Mahachulalongkornr</w:t>
      </w:r>
      <w:r w:rsidR="00271D0A">
        <w:rPr>
          <w:rFonts w:ascii="TH SarabunIT๙" w:hAnsi="TH SarabunIT๙" w:cs="TH SarabunIT๙"/>
          <w:sz w:val="36"/>
          <w:szCs w:val="36"/>
        </w:rPr>
        <w:t>ajavidyalaya</w:t>
      </w:r>
      <w:proofErr w:type="spellEnd"/>
      <w:r w:rsidR="00271D0A">
        <w:rPr>
          <w:rFonts w:ascii="TH SarabunIT๙" w:hAnsi="TH SarabunIT๙" w:cs="TH SarabunIT๙"/>
          <w:sz w:val="36"/>
          <w:szCs w:val="36"/>
        </w:rPr>
        <w:t xml:space="preserve"> University</w:t>
      </w:r>
    </w:p>
    <w:p w:rsidR="00271D0A" w:rsidRDefault="00271D0A" w:rsidP="00EA398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C</w:t>
      </w:r>
      <w:r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/>
          <w:sz w:val="36"/>
          <w:szCs w:val="36"/>
        </w:rPr>
        <w:t>E</w:t>
      </w:r>
      <w:r>
        <w:rPr>
          <w:rFonts w:ascii="TH SarabunIT๙" w:hAnsi="TH SarabunIT๙" w:cs="TH SarabunIT๙"/>
          <w:sz w:val="36"/>
          <w:szCs w:val="36"/>
          <w:cs/>
        </w:rPr>
        <w:t>.</w:t>
      </w:r>
      <w:r w:rsidR="003D7D8C">
        <w:rPr>
          <w:rFonts w:ascii="TH SarabunPSK" w:hAnsi="TH SarabunPSK" w:cs="TH SarabunPSK"/>
          <w:sz w:val="36"/>
          <w:szCs w:val="36"/>
        </w:rPr>
        <w:t>2020</w:t>
      </w:r>
    </w:p>
    <w:p w:rsidR="00EA3981" w:rsidRPr="00EA3981" w:rsidRDefault="00EA3981" w:rsidP="00EA398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271D0A" w:rsidRDefault="00271D0A" w:rsidP="00271D0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="006A3030">
        <w:rPr>
          <w:rFonts w:ascii="TH SarabunIT๙" w:hAnsi="TH SarabunIT๙" w:cs="TH SarabunIT๙"/>
          <w:sz w:val="36"/>
          <w:szCs w:val="36"/>
        </w:rPr>
        <w:t xml:space="preserve">Copyright by </w:t>
      </w:r>
      <w:proofErr w:type="spellStart"/>
      <w:r w:rsidR="006A3030">
        <w:rPr>
          <w:rFonts w:ascii="TH SarabunIT๙" w:hAnsi="TH SarabunIT๙" w:cs="TH SarabunIT๙"/>
          <w:sz w:val="36"/>
          <w:szCs w:val="36"/>
        </w:rPr>
        <w:t>Mahachulalongkornr</w:t>
      </w:r>
      <w:r>
        <w:rPr>
          <w:rFonts w:ascii="TH SarabunIT๙" w:hAnsi="TH SarabunIT๙" w:cs="TH SarabunIT๙"/>
          <w:sz w:val="36"/>
          <w:szCs w:val="36"/>
        </w:rPr>
        <w:t>ajavidyalaya</w:t>
      </w:r>
      <w:proofErr w:type="spellEnd"/>
      <w:r>
        <w:rPr>
          <w:rFonts w:ascii="TH SarabunIT๙" w:hAnsi="TH SarabunIT๙" w:cs="TH SarabunIT๙"/>
          <w:sz w:val="36"/>
          <w:szCs w:val="36"/>
        </w:rPr>
        <w:t xml:space="preserve"> University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186675" w:rsidRPr="00C10BC3" w:rsidRDefault="00186675" w:rsidP="009E0CDD">
      <w:pPr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0BC3">
        <w:rPr>
          <w:rFonts w:ascii="TH SarabunIT๙" w:hAnsi="TH SarabunIT๙" w:cs="TH SarabunIT๙" w:hint="cs"/>
          <w:b/>
          <w:bCs/>
          <w:sz w:val="32"/>
          <w:szCs w:val="32"/>
          <w:cs/>
          <w:lang w:eastAsia="zh-HK"/>
        </w:rPr>
        <w:lastRenderedPageBreak/>
        <w:t>ชื่อ</w:t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</w:rPr>
        <w:t>ดุษฎีนิพนธ์</w:t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  <w:lang w:eastAsia="zh-HK"/>
        </w:rPr>
        <w:tab/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  <w:lang w:eastAsia="zh-HK"/>
        </w:rPr>
        <w:tab/>
      </w:r>
      <w:r w:rsidRPr="00C10BC3">
        <w:rPr>
          <w:rFonts w:ascii="TH SarabunIT๙" w:hAnsi="TH SarabunIT๙" w:cs="TH SarabunIT๙"/>
          <w:sz w:val="32"/>
          <w:szCs w:val="32"/>
          <w:lang w:eastAsia="zh-HK"/>
        </w:rPr>
        <w:t xml:space="preserve">: </w:t>
      </w:r>
      <w:r w:rsidRPr="00C10BC3">
        <w:rPr>
          <w:rFonts w:ascii="TH SarabunIT๙" w:hAnsi="TH SarabunIT๙" w:cs="TH SarabunIT๙"/>
          <w:sz w:val="32"/>
          <w:szCs w:val="32"/>
          <w:cs/>
        </w:rPr>
        <w:t>การประยุกต์หลักพุทธจริยธรรมเพื่อพัฒนาจริยธรรมทางการเมือง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10BC3">
        <w:rPr>
          <w:rFonts w:ascii="TH SarabunIT๙" w:hAnsi="TH SarabunIT๙" w:cs="TH SarabunIT๙"/>
          <w:sz w:val="32"/>
          <w:szCs w:val="32"/>
          <w:cs/>
        </w:rPr>
        <w:t>ของผู้นำทางการเมืองในจังหวัดชัยภูมิ</w:t>
      </w:r>
    </w:p>
    <w:p w:rsidR="00186675" w:rsidRPr="00C10BC3" w:rsidRDefault="00186675" w:rsidP="005528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0BC3">
        <w:rPr>
          <w:rFonts w:ascii="TH SarabunIT๙" w:hAnsi="TH SarabunIT๙" w:cs="TH SarabunIT๙" w:hint="cs"/>
          <w:b/>
          <w:bCs/>
          <w:sz w:val="32"/>
          <w:szCs w:val="32"/>
          <w:cs/>
          <w:lang w:eastAsia="zh-HK"/>
        </w:rPr>
        <w:t>ผู้วิจัย</w:t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  <w:lang w:eastAsia="zh-HK"/>
        </w:rPr>
        <w:tab/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  <w:lang w:eastAsia="zh-HK"/>
        </w:rPr>
        <w:tab/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  <w:lang w:eastAsia="zh-HK"/>
        </w:rPr>
        <w:tab/>
      </w:r>
      <w:r w:rsidRPr="00C10BC3">
        <w:rPr>
          <w:rFonts w:ascii="TH SarabunIT๙" w:hAnsi="TH SarabunIT๙" w:cs="TH SarabunIT๙"/>
          <w:sz w:val="32"/>
          <w:szCs w:val="32"/>
          <w:lang w:eastAsia="zh-HK"/>
        </w:rPr>
        <w:t>:</w:t>
      </w:r>
      <w:r w:rsidRPr="00C10BC3">
        <w:rPr>
          <w:rFonts w:ascii="TH SarabunIT๙" w:hAnsi="TH SarabunIT๙" w:cs="TH SarabunIT๙" w:hint="cs"/>
          <w:sz w:val="32"/>
          <w:szCs w:val="32"/>
          <w:cs/>
          <w:lang w:eastAsia="zh-HK"/>
        </w:rPr>
        <w:t xml:space="preserve"> 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>พระมหานรินทร์ สุรปญฺโ</w:t>
      </w:r>
      <w:r>
        <w:rPr>
          <w:rFonts w:ascii="TH Baijam" w:hAnsi="TH Baijam" w:cs="TH Baijam"/>
          <w:sz w:val="32"/>
          <w:szCs w:val="32"/>
          <w:cs/>
        </w:rPr>
        <w:t></w:t>
      </w:r>
      <w:r w:rsidRPr="00C10BC3">
        <w:rPr>
          <w:rFonts w:ascii="Angsana Balee" w:hAnsi="Angsana Balee" w:cs="Angsana Balee"/>
          <w:sz w:val="32"/>
          <w:szCs w:val="32"/>
          <w:cs/>
        </w:rPr>
        <w:t xml:space="preserve"> 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>(เอมพันธ์)</w:t>
      </w:r>
    </w:p>
    <w:p w:rsidR="00186675" w:rsidRPr="00C10BC3" w:rsidRDefault="00186675" w:rsidP="005528B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10B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ปริญญา</w:t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0BC3">
        <w:rPr>
          <w:rFonts w:ascii="TH SarabunIT๙" w:hAnsi="TH SarabunIT๙" w:cs="TH SarabunIT๙"/>
          <w:sz w:val="32"/>
          <w:szCs w:val="32"/>
          <w:lang w:eastAsia="zh-HK"/>
        </w:rPr>
        <w:t>: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0BC3">
        <w:rPr>
          <w:rFonts w:ascii="TH SarabunIT๙" w:hAnsi="TH SarabunIT๙" w:cs="TH SarabunIT๙"/>
          <w:sz w:val="32"/>
          <w:szCs w:val="32"/>
          <w:cs/>
        </w:rPr>
        <w:t>ปรัชญาดุษฎีบัณฑิต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C10BC3">
        <w:rPr>
          <w:rFonts w:ascii="TH SarabunIT๙" w:hAnsi="TH SarabunIT๙" w:cs="TH SarabunIT๙"/>
          <w:sz w:val="32"/>
          <w:szCs w:val="32"/>
          <w:cs/>
        </w:rPr>
        <w:t>รัฐศาสตร์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86675" w:rsidRPr="00C10BC3" w:rsidRDefault="00186675" w:rsidP="005528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0BC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คณะกรรมการควบคุม</w:t>
      </w:r>
      <w:r w:rsidRPr="00C10BC3">
        <w:rPr>
          <w:rFonts w:ascii="TH SarabunIT๙" w:hAnsi="TH SarabunIT๙" w:cs="TH SarabunIT๙"/>
          <w:b/>
          <w:bCs/>
          <w:sz w:val="32"/>
          <w:szCs w:val="32"/>
          <w:cs/>
        </w:rPr>
        <w:t>ดุษฎีนิพนธ์</w:t>
      </w:r>
    </w:p>
    <w:p w:rsidR="00186675" w:rsidRPr="00C10BC3" w:rsidRDefault="00186675" w:rsidP="009E0CDD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10BC3">
        <w:rPr>
          <w:rFonts w:ascii="TH SarabunIT๙" w:hAnsi="TH SarabunIT๙" w:cs="TH SarabunIT๙"/>
          <w:sz w:val="32"/>
          <w:szCs w:val="32"/>
          <w:lang w:eastAsia="zh-HK"/>
        </w:rPr>
        <w:t>: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 xml:space="preserve"> รศ.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 xml:space="preserve">ดร.สุรพล สุยะพรหม, พธ.บ. (สังคมวิทยา), </w:t>
      </w:r>
      <w:r w:rsidRPr="00C10BC3">
        <w:rPr>
          <w:rFonts w:ascii="TH SarabunIT๙" w:hAnsi="TH SarabunIT๙" w:cs="TH SarabunIT๙"/>
          <w:sz w:val="32"/>
          <w:szCs w:val="32"/>
        </w:rPr>
        <w:t xml:space="preserve">M.A. 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10BC3">
        <w:rPr>
          <w:rFonts w:ascii="TH SarabunIT๙" w:hAnsi="TH SarabunIT๙" w:cs="TH SarabunIT๙"/>
          <w:sz w:val="32"/>
          <w:szCs w:val="32"/>
        </w:rPr>
        <w:t>Politics</w:t>
      </w:r>
      <w:r>
        <w:rPr>
          <w:rFonts w:ascii="TH SarabunIT๙" w:hAnsi="TH SarabunIT๙" w:cs="TH SarabunIT๙" w:hint="cs"/>
          <w:sz w:val="32"/>
          <w:szCs w:val="32"/>
          <w:cs/>
        </w:rPr>
        <w:t>),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Ph.D. 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10BC3">
        <w:rPr>
          <w:rFonts w:ascii="TH SarabunIT๙" w:hAnsi="TH SarabunIT๙" w:cs="TH SarabunIT๙"/>
          <w:sz w:val="32"/>
          <w:szCs w:val="32"/>
        </w:rPr>
        <w:t>Political Science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, ปร.ด. (สื่อสารการเมือง)</w:t>
      </w:r>
    </w:p>
    <w:p w:rsidR="00186675" w:rsidRPr="00C10BC3" w:rsidRDefault="00186675" w:rsidP="009E0CD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10BC3">
        <w:rPr>
          <w:rFonts w:ascii="TH SarabunIT๙" w:hAnsi="TH SarabunIT๙" w:cs="TH SarabunIT๙"/>
          <w:sz w:val="32"/>
          <w:szCs w:val="32"/>
          <w:lang w:eastAsia="zh-HK"/>
        </w:rPr>
        <w:t>: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 xml:space="preserve"> ผศ.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>ดร.ยุทธนา ปราณีต, พธ.บ. (การบริหารรัฐกิจ), ร.บ. (ทฤษฏี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 xml:space="preserve">เทคนิคทางรัฐศาสตร์), </w:t>
      </w:r>
      <w:r w:rsidRPr="00C10BC3">
        <w:rPr>
          <w:rFonts w:ascii="TH SarabunIT๙" w:hAnsi="TH SarabunIT๙" w:cs="TH SarabunIT๙"/>
          <w:sz w:val="32"/>
          <w:szCs w:val="32"/>
        </w:rPr>
        <w:t xml:space="preserve">M.A. 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10BC3">
        <w:rPr>
          <w:rFonts w:ascii="TH SarabunIT๙" w:hAnsi="TH SarabunIT๙" w:cs="TH SarabunIT๙"/>
          <w:sz w:val="32"/>
          <w:szCs w:val="32"/>
        </w:rPr>
        <w:t>Politics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 xml:space="preserve">), </w:t>
      </w:r>
      <w:r w:rsidRPr="00C10BC3">
        <w:rPr>
          <w:rFonts w:ascii="TH SarabunIT๙" w:hAnsi="TH SarabunIT๙" w:cs="TH SarabunIT๙"/>
          <w:sz w:val="32"/>
          <w:szCs w:val="32"/>
        </w:rPr>
        <w:t xml:space="preserve">Ph.D. 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10BC3">
        <w:rPr>
          <w:rFonts w:ascii="TH SarabunIT๙" w:hAnsi="TH SarabunIT๙" w:cs="TH SarabunIT๙"/>
          <w:sz w:val="32"/>
          <w:szCs w:val="32"/>
        </w:rPr>
        <w:t>Political Science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86675" w:rsidRPr="00C10BC3" w:rsidRDefault="00186675" w:rsidP="00CC339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  <w:lang w:eastAsia="zh-HK"/>
        </w:rPr>
      </w:pPr>
      <w:r w:rsidRPr="00C10BC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วันสำเร็จการศึกษา</w:t>
      </w:r>
      <w:r w:rsidRPr="00C10BC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BC3">
        <w:rPr>
          <w:rFonts w:ascii="TH SarabunIT๙" w:hAnsi="TH SarabunIT๙" w:cs="TH SarabunIT๙"/>
          <w:sz w:val="32"/>
          <w:szCs w:val="32"/>
          <w:lang w:eastAsia="zh-HK"/>
        </w:rPr>
        <w:t>:</w:t>
      </w:r>
      <w:r>
        <w:rPr>
          <w:rFonts w:ascii="TH SarabunIT๙" w:hAnsi="TH SarabunIT๙" w:cs="TH SarabunIT๙"/>
          <w:sz w:val="32"/>
          <w:szCs w:val="32"/>
          <w:lang w:eastAsia="zh-HK"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  <w:lang w:eastAsia="zh-HK"/>
        </w:rPr>
        <w:t>มีนาคม</w:t>
      </w:r>
      <w:r>
        <w:rPr>
          <w:rFonts w:ascii="TH SarabunIT๙" w:hAnsi="TH SarabunIT๙" w:cs="TH SarabunIT๙"/>
          <w:sz w:val="32"/>
          <w:szCs w:val="32"/>
          <w:lang w:eastAsia="zh-HK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  <w:lang w:eastAsia="zh-HK"/>
        </w:rPr>
        <w:t>4</w:t>
      </w:r>
    </w:p>
    <w:p w:rsidR="00186675" w:rsidRPr="00C10BC3" w:rsidRDefault="00186675" w:rsidP="00CC33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675" w:rsidRPr="00C10BC3" w:rsidRDefault="00186675" w:rsidP="006B2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BC3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บทคัดย่อ</w:t>
      </w:r>
    </w:p>
    <w:p w:rsidR="00186675" w:rsidRPr="00C10BC3" w:rsidRDefault="00186675" w:rsidP="006B27B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186675" w:rsidRDefault="00186675" w:rsidP="0046741F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r w:rsidRPr="001C56A0">
        <w:rPr>
          <w:rFonts w:ascii="TH SarabunIT๙" w:hAnsi="TH SarabunIT๙" w:cs="TH SarabunIT๙"/>
          <w:sz w:val="32"/>
          <w:szCs w:val="32"/>
          <w:cs/>
        </w:rPr>
        <w:t>การวิจัย</w:t>
      </w:r>
      <w:r w:rsidRPr="004A59A4">
        <w:rPr>
          <w:rFonts w:ascii="TH SarabunIT๙" w:hAnsi="TH SarabunIT๙" w:cs="TH SarabunIT๙"/>
          <w:sz w:val="32"/>
          <w:szCs w:val="32"/>
          <w:cs/>
        </w:rPr>
        <w:t>ในครั้งนี้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4A59A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4A59A4">
        <w:rPr>
          <w:rFonts w:ascii="TH SarabunIT๙" w:hAnsi="TH SarabunIT๙" w:cs="TH SarabunIT๙"/>
          <w:sz w:val="32"/>
          <w:szCs w:val="32"/>
          <w:cs/>
        </w:rPr>
        <w:t xml:space="preserve"> คือ ๑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59A4">
        <w:rPr>
          <w:rFonts w:ascii="TH SarabunIT๙" w:hAnsi="TH SarabunIT๙" w:cs="TH SarabunIT๙"/>
          <w:sz w:val="32"/>
          <w:szCs w:val="32"/>
          <w:cs/>
        </w:rPr>
        <w:t xml:space="preserve"> เพื่อศึกษาสภาพทั่วไปของจริยธรรม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59A4">
        <w:rPr>
          <w:rFonts w:ascii="TH SarabunIT๙" w:hAnsi="TH SarabunIT๙" w:cs="TH SarabunIT๙"/>
          <w:sz w:val="32"/>
          <w:szCs w:val="32"/>
          <w:cs/>
        </w:rPr>
        <w:t>ทางการเมืองของผู้นำทางการเมืองในจังหวัดชัยภูมิ</w:t>
      </w:r>
      <w:r w:rsidRPr="004A5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59A4">
        <w:rPr>
          <w:rFonts w:ascii="TH SarabunIT๙" w:hAnsi="TH SarabunIT๙" w:cs="TH SarabunIT๙"/>
          <w:sz w:val="32"/>
          <w:szCs w:val="32"/>
          <w:cs/>
        </w:rPr>
        <w:t>๒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59A4">
        <w:rPr>
          <w:rFonts w:ascii="TH SarabunIT๙" w:hAnsi="TH SarabunIT๙" w:cs="TH SarabunIT๙"/>
          <w:sz w:val="32"/>
          <w:szCs w:val="32"/>
          <w:cs/>
        </w:rPr>
        <w:t xml:space="preserve"> เพื่อศึกษามาตรฐานจริยธรรมทางการเมือง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59A4">
        <w:rPr>
          <w:rFonts w:ascii="TH SarabunIT๙" w:hAnsi="TH SarabunIT๙" w:cs="TH SarabunIT๙"/>
          <w:sz w:val="32"/>
          <w:szCs w:val="32"/>
          <w:cs/>
        </w:rPr>
        <w:t>ของผู้นำทางการเมืองในจังหวัดชัยภูมิ</w:t>
      </w:r>
      <w:r w:rsidRPr="004A5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59A4">
        <w:rPr>
          <w:rFonts w:ascii="TH SarabunIT๙" w:hAnsi="TH SarabunIT๙" w:cs="TH SarabunIT๙"/>
          <w:sz w:val="32"/>
          <w:szCs w:val="32"/>
          <w:cs/>
        </w:rPr>
        <w:t>และ ๓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59A4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นำเสนอการ</w:t>
      </w:r>
      <w:r w:rsidRPr="004A59A4">
        <w:rPr>
          <w:rFonts w:ascii="TH SarabunIT๙" w:hAnsi="TH SarabunIT๙" w:cs="TH SarabunIT๙"/>
          <w:sz w:val="32"/>
          <w:szCs w:val="32"/>
          <w:cs/>
        </w:rPr>
        <w:t>ประยุกต์หลักพุทธจริยธรรม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59A4">
        <w:rPr>
          <w:rFonts w:ascii="TH SarabunIT๙" w:hAnsi="TH SarabunIT๙" w:cs="TH SarabunIT๙"/>
          <w:sz w:val="32"/>
          <w:szCs w:val="32"/>
          <w:cs/>
        </w:rPr>
        <w:t>เพื่อพัฒนาจริยธรรมทางการเมืองของผู้นำทางการเมืองในจังหวัดชัยภูมิ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 xml:space="preserve"> โดยมีระเบียบวิธีวิจัย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เป็นการวิจัยแบบผสานวิธี การวิจัยเชิงคุณภาพ</w:t>
      </w:r>
      <w:r w:rsidRPr="004A59A4">
        <w:rPr>
          <w:rFonts w:ascii="TH SarabunIT๙" w:hAnsi="TH SarabunIT๙" w:cs="TH SarabunIT๙"/>
          <w:spacing w:val="-12"/>
          <w:sz w:val="32"/>
          <w:szCs w:val="32"/>
          <w:cs/>
        </w:rPr>
        <w:t>เก็บข้อมูล</w:t>
      </w:r>
      <w:r w:rsidRPr="004A59A4">
        <w:rPr>
          <w:rFonts w:ascii="TH SarabunIT๙" w:hAnsi="TH SarabunIT๙" w:cs="TH SarabunIT๙" w:hint="cs"/>
          <w:spacing w:val="-12"/>
          <w:sz w:val="32"/>
          <w:szCs w:val="32"/>
          <w:cs/>
        </w:rPr>
        <w:t>จากผู้ให้ข้อมูล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ที่</w:t>
      </w:r>
      <w:r w:rsidRPr="004A59A4">
        <w:rPr>
          <w:rFonts w:ascii="TH SarabunIT๙" w:hAnsi="TH SarabunIT๙" w:cs="TH SarabunIT๙" w:hint="cs"/>
          <w:spacing w:val="-12"/>
          <w:sz w:val="32"/>
          <w:szCs w:val="32"/>
          <w:cs/>
        </w:rPr>
        <w:t>สำคัญจำนวน</w:t>
      </w:r>
      <w:r w:rsidRPr="004A59A4">
        <w:rPr>
          <w:rFonts w:ascii="TH SarabunIT๙" w:hAnsi="TH SarabunIT๙" w:cs="TH SarabunIT๙"/>
          <w:sz w:val="32"/>
          <w:szCs w:val="32"/>
        </w:rPr>
        <w:t xml:space="preserve"> </w:t>
      </w:r>
      <w:r w:rsidRPr="004A59A4">
        <w:rPr>
          <w:rFonts w:ascii="TH SarabunIT๙" w:hAnsi="TH SarabunIT๙" w:cs="TH SarabunIT๙"/>
          <w:sz w:val="32"/>
          <w:szCs w:val="32"/>
          <w:cs/>
        </w:rPr>
        <w:t>๒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59A4">
        <w:rPr>
          <w:rFonts w:ascii="TH SarabunIT๙" w:hAnsi="TH SarabunIT๙" w:cs="TH SarabunIT๙"/>
          <w:sz w:val="32"/>
          <w:szCs w:val="32"/>
        </w:rPr>
        <w:t xml:space="preserve"> </w:t>
      </w:r>
      <w:r w:rsidRPr="004A59A4">
        <w:rPr>
          <w:rFonts w:ascii="TH SarabunIT๙" w:hAnsi="TH SarabunIT๙" w:cs="TH SarabunIT๙"/>
          <w:sz w:val="32"/>
          <w:szCs w:val="32"/>
          <w:cs/>
        </w:rPr>
        <w:t>รูป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A59A4">
        <w:rPr>
          <w:rFonts w:ascii="TH SarabunIT๙" w:hAnsi="TH SarabunIT๙" w:cs="TH SarabunIT๙"/>
          <w:sz w:val="32"/>
          <w:szCs w:val="32"/>
          <w:cs/>
        </w:rPr>
        <w:t>คน</w:t>
      </w:r>
      <w:r w:rsidRPr="004A59A4">
        <w:rPr>
          <w:rFonts w:ascii="TH SarabunIT๙" w:hAnsi="TH SarabunIT๙" w:cs="TH SarabunIT๙"/>
          <w:sz w:val="32"/>
          <w:szCs w:val="32"/>
        </w:rPr>
        <w:t xml:space="preserve"> 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ด้วยวิธีการสัมภาษณ์เชิงลึก วิเคราะห์ข้อมูลด้วยการพรรณนาความ และการวิจัยเชิงปริมาณ</w:t>
      </w:r>
      <w:r w:rsidRPr="004A59A4">
        <w:rPr>
          <w:rFonts w:ascii="TH SarabunIT๙" w:hAnsi="TH SarabunIT๙" w:cs="TH SarabunIT๙"/>
          <w:spacing w:val="-12"/>
          <w:sz w:val="32"/>
          <w:szCs w:val="32"/>
          <w:cs/>
        </w:rPr>
        <w:t>เก็บข้อมูล</w:t>
      </w:r>
      <w:r w:rsidRPr="004A59A4">
        <w:rPr>
          <w:rFonts w:ascii="TH SarabunIT๙" w:hAnsi="TH SarabunIT๙" w:cs="TH SarabunIT๙" w:hint="cs"/>
          <w:sz w:val="32"/>
          <w:szCs w:val="32"/>
          <w:cs/>
        </w:rPr>
        <w:t>ด้วยแบบสอบถามจากกลุ่มตัวอย่าง ๔๐๐ คน จาก</w:t>
      </w:r>
      <w:r w:rsidRPr="004A59A4">
        <w:rPr>
          <w:rFonts w:ascii="TH SarabunIT๙" w:hAnsi="TH SarabunIT๙" w:cs="TH SarabunIT๙"/>
          <w:sz w:val="32"/>
          <w:szCs w:val="32"/>
          <w:cs/>
        </w:rPr>
        <w:t>ประชาชนที่มี</w:t>
      </w:r>
      <w:r w:rsidRPr="001C56A0">
        <w:rPr>
          <w:rFonts w:ascii="TH SarabunIT๙" w:hAnsi="TH SarabunIT๙" w:cs="TH SarabunIT๙"/>
          <w:sz w:val="32"/>
          <w:szCs w:val="32"/>
          <w:cs/>
        </w:rPr>
        <w:t>อายุ ๑๘ ปีบริบูรณ์ขึ้นไปและมีสิทธิ์เลือกตั้งซึ่งมีชื่ออยู่ในทะเบียนบ้านของจังหวัดชัยภูมิแบบแบ่งเขตเลือกตั้ง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1C56A0">
        <w:rPr>
          <w:rFonts w:ascii="TH SarabunIT๙" w:eastAsia="DilleniaDSE" w:hAnsi="TH SarabunIT๙" w:cs="TH SarabunIT๙"/>
          <w:sz w:val="32"/>
          <w:szCs w:val="32"/>
          <w:cs/>
        </w:rPr>
        <w:t>๕๘๗,๕๕๖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วิเคราะห์ข้อมูลด้วยสถิติเชิงพรรณนา ได้แก่ ความถี่ ร้อยละ ค่าเฉลี่ย ส่วนเบี่ยงเบนมาตรฐาน</w:t>
      </w:r>
    </w:p>
    <w:p w:rsidR="00186675" w:rsidRPr="003B4C6F" w:rsidRDefault="00186675" w:rsidP="0046741F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86675" w:rsidRDefault="00186675" w:rsidP="0046741F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r w:rsidRPr="0046741F">
        <w:rPr>
          <w:rFonts w:ascii="TH SarabunIT๙" w:hAnsi="TH SarabunIT๙" w:cs="TH SarabunIT๙" w:hint="cs"/>
          <w:sz w:val="32"/>
          <w:szCs w:val="32"/>
          <w:cs/>
        </w:rPr>
        <w:t>ผลการวิจัยพบว่า</w:t>
      </w:r>
    </w:p>
    <w:p w:rsidR="00186675" w:rsidRDefault="00186675" w:rsidP="0046741F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1C56A0">
        <w:rPr>
          <w:rFonts w:ascii="TH SarabunIT๙" w:hAnsi="TH SarabunIT๙" w:cs="TH SarabunIT๙"/>
          <w:sz w:val="32"/>
          <w:szCs w:val="32"/>
          <w:cs/>
        </w:rPr>
        <w:t>สภาพทั่วไปของจริยธรรมทางการเมืองของผู้นำทางการเมือง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ที่มีความสำคัญ ได้แก่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/>
          <w:sz w:val="32"/>
          <w:szCs w:val="32"/>
          <w:cs/>
        </w:rPr>
        <w:t>๑) ยึดมั่นในสถาบันหลักอันได้แก่ ชาติ ศาสนา พระมหากษัตริย์ โดยการรู้คุณค่าของสถาบัน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หลัก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เข้าร่วมในงานรัฐพิธีเนื่องในวโรกาสสำคัญ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>การ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น้อม</w:t>
      </w:r>
      <w:r w:rsidRPr="001C56A0">
        <w:rPr>
          <w:rFonts w:ascii="TH SarabunIT๙" w:hAnsi="TH SarabunIT๙" w:cs="TH SarabunIT๙"/>
          <w:sz w:val="32"/>
          <w:szCs w:val="32"/>
          <w:cs/>
        </w:rPr>
        <w:t>นำเอาแนวปรัชญาเศรษฐกิจพอเพียงมาใช้เป็นแนวทาง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C56A0">
        <w:rPr>
          <w:rFonts w:ascii="TH SarabunIT๙" w:hAnsi="TH SarabunIT๙" w:cs="TH SarabunIT๙"/>
          <w:sz w:val="32"/>
          <w:szCs w:val="32"/>
          <w:cs/>
        </w:rPr>
        <w:t>การดำเนินชีวิต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>การเข้าร่วมพิธี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Pr="001C56A0">
        <w:rPr>
          <w:rFonts w:ascii="TH SarabunIT๙" w:hAnsi="TH SarabunIT๙" w:cs="TH SarabunIT๙"/>
          <w:sz w:val="32"/>
          <w:szCs w:val="32"/>
          <w:cs/>
        </w:rPr>
        <w:t>ทางศาสนาในวัน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สำคัญทางศาสนา </w:t>
      </w:r>
      <w:r w:rsidRPr="001C56A0">
        <w:rPr>
          <w:rFonts w:ascii="TH SarabunIT๙" w:hAnsi="TH SarabunIT๙" w:cs="TH SarabunIT๙"/>
          <w:sz w:val="32"/>
          <w:szCs w:val="32"/>
          <w:cs/>
        </w:rPr>
        <w:t>การแสดงความเคารพสถาบันโดย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ติดธงชาติ และธงตราสัญลักษณ์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บริเวณหน้าบ้าน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๒) ซื่อสัตย์สุจริต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C56A0">
        <w:rPr>
          <w:rFonts w:ascii="TH SarabunIT๙" w:hAnsi="TH SarabunIT๙" w:cs="TH SarabunIT๙"/>
          <w:sz w:val="32"/>
          <w:szCs w:val="32"/>
          <w:cs/>
        </w:rPr>
        <w:t>มีจิตสำนึกที่ดีในการรับผิดชอบต่อหน้าที่ โดย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เข้าร่วมประชุมสภาเห็นชอบร่างข้อบัญญัติงบประมาณด้วยความซื่อสัตย์สุจริต</w:t>
      </w:r>
      <w:r w:rsidRPr="001C56A0">
        <w:rPr>
          <w:rFonts w:ascii="TH SarabunIT๙" w:hAnsi="TH SarabunIT๙" w:cs="TH SarabunIT๙"/>
          <w:sz w:val="32"/>
          <w:szCs w:val="32"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>มี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การติดตามการใช้จ่ายงบปร</w:t>
      </w:r>
      <w:r w:rsidRPr="001C56A0">
        <w:rPr>
          <w:rFonts w:ascii="TH SarabunIT๙" w:hAnsi="TH SarabunIT๙" w:cs="TH SarabunIT๙"/>
          <w:sz w:val="32"/>
          <w:szCs w:val="32"/>
          <w:cs/>
        </w:rPr>
        <w:t>ะมาณ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1C56A0">
        <w:rPr>
          <w:rFonts w:ascii="TH SarabunIT๙" w:hAnsi="TH SarabunIT๙" w:cs="TH SarabunIT๙"/>
          <w:sz w:val="32"/>
          <w:szCs w:val="32"/>
          <w:cs/>
        </w:rPr>
        <w:t>เป็นไปตามข้อบัญญัติ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ปฏิบัติตนเป็นแบบอย่างในการใช้ชีวิต และมีความเป็นอยู่อย่างพอเพียง</w:t>
      </w:r>
      <w:r w:rsidRPr="001C56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๓) กล้าตัดสินใจในสิ่งที่ถูกต้องชอบธรรม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โดยการติดตามโครงการพัฒนาที่ได้ใช้จ่ายงบประมาณ การเข้าร่วมเป็นคณะกรรมการติดตามแผนการพัฒนาเพื่อแก้ไขปัญหาความเดือดร้อนของประชาชนให้ทัน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ต่อสถานการณ์ </w:t>
      </w:r>
      <w:r w:rsidRPr="001C56A0">
        <w:rPr>
          <w:rFonts w:ascii="TH SarabunIT๙" w:hAnsi="TH SarabunIT๙" w:cs="TH SarabunIT๙"/>
          <w:sz w:val="32"/>
          <w:szCs w:val="32"/>
          <w:cs/>
        </w:rPr>
        <w:t>กล้าตัดสินใจ และรู้คุณค่าของเวลา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๔) คิดถึงประโยชน์ส่วนรวมมากกว่าประโยชน์ส่วนตัว และมีจิตสาธารณะ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เข้าร่วมประชุมในการจัดเวทีประชุมประชาคม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สาธารณะประโยชน์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และพัฒนาสิ่งแวดล้อม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ชุมชน เช่น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ปลูกต้นไม้ใน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</w:t>
      </w:r>
      <w:r w:rsidRPr="001C56A0">
        <w:rPr>
          <w:rFonts w:ascii="TH SarabunIT๙" w:hAnsi="TH SarabunIT๙" w:cs="TH SarabunIT๙"/>
          <w:sz w:val="32"/>
          <w:szCs w:val="32"/>
          <w:cs/>
        </w:rPr>
        <w:t>ที่สาธารณะ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ประโยชน์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 การทำความสะอาดรอบบริเวณหมู่บ้านและชุมชน การคัดแยกขยะเพื่อลดปริมาณขยะ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Pr="001C56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๕) มุ่งผลสัมฤทธิ์ของงาน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C56A0">
        <w:rPr>
          <w:rFonts w:ascii="TH SarabunIT๙" w:hAnsi="TH SarabunIT๙" w:cs="TH SarabunIT๙"/>
          <w:sz w:val="32"/>
          <w:szCs w:val="32"/>
          <w:cs/>
        </w:rPr>
        <w:t>การติดตามการปฏิบัติงานให้เป็นไปตามแผน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พัฒนา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/>
          <w:sz w:val="32"/>
          <w:szCs w:val="32"/>
          <w:cs/>
        </w:rPr>
        <w:t>แ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ละการติดตาม</w:t>
      </w:r>
      <w:r w:rsidRPr="001C56A0">
        <w:rPr>
          <w:rFonts w:ascii="TH SarabunIT๙" w:hAnsi="TH SarabunIT๙" w:cs="TH SarabunIT๙"/>
          <w:sz w:val="32"/>
          <w:szCs w:val="32"/>
          <w:cs/>
        </w:rPr>
        <w:t>การใช้จ่ายงบประมาณเป็นไปตามข้อบัญญัติงบประมาณหรือไม่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โดยมุ่งผลประโยชน์ของประชาชนเป็นสำคัญ</w:t>
      </w:r>
      <w:r w:rsidRPr="001C56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C56A0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มีเหตุผล และส่งเสริมสนับสนุนการใช้เหตุผลในการบริหารงาน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๖) ปฏิบัติหน้าที่อย่างเป็นธรรม และไม่เลือกปฏิบัติ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ปฏิบัติตนตามกฎเกณฑ์ ระเบียบ กติกามารยาทของสังคม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การเห็นชอบในการใช้จ่ายงบประมาณ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ครอบคลุม ไม่ดูแลเฉพาะในพื้นที่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ของตน และ </w:t>
      </w:r>
      <w:r w:rsidRPr="001C56A0">
        <w:rPr>
          <w:rFonts w:ascii="TH SarabunIT๙" w:hAnsi="TH SarabunIT๙" w:cs="TH SarabunIT๙"/>
          <w:sz w:val="32"/>
          <w:szCs w:val="32"/>
          <w:cs/>
        </w:rPr>
        <w:t>๗) ดำรงตนเป็นแบบอย่างที่ดี และรักษาภาพลักษณ์ของทางราชการ</w:t>
      </w:r>
      <w:r w:rsidRPr="001C56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/>
          <w:sz w:val="32"/>
          <w:szCs w:val="32"/>
          <w:cs/>
        </w:rPr>
        <w:t>ที่ประพฤติตนอยู่ใน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1C56A0">
        <w:rPr>
          <w:rFonts w:ascii="TH SarabunIT๙" w:hAnsi="TH SarabunIT๙" w:cs="TH SarabunIT๙"/>
          <w:sz w:val="32"/>
          <w:szCs w:val="32"/>
          <w:cs/>
        </w:rPr>
        <w:t>เป็นแบบอย่าง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ที่ดี</w:t>
      </w:r>
      <w:r w:rsidRPr="001C56A0">
        <w:rPr>
          <w:rFonts w:ascii="TH SarabunIT๙" w:hAnsi="TH SarabunIT๙" w:cs="TH SarabunIT๙"/>
          <w:sz w:val="32"/>
          <w:szCs w:val="32"/>
          <w:cs/>
        </w:rPr>
        <w:t>แก่ประชาชนในที่สาธารณะ</w:t>
      </w:r>
      <w:r w:rsidRPr="001C56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แต่งกายส</w:t>
      </w:r>
      <w:r>
        <w:rPr>
          <w:rFonts w:ascii="TH SarabunIT๙" w:hAnsi="TH SarabunIT๙" w:cs="TH SarabunIT๙"/>
          <w:sz w:val="32"/>
          <w:szCs w:val="32"/>
          <w:cs/>
        </w:rPr>
        <w:t>ุภาพ สนับสนุนและส่งเสริมสินค้า</w:t>
      </w:r>
      <w:r w:rsidRPr="001C56A0">
        <w:rPr>
          <w:rFonts w:ascii="TH SarabunIT๙" w:hAnsi="TH SarabunIT๙" w:cs="TH SarabunIT๙"/>
          <w:sz w:val="32"/>
          <w:szCs w:val="32"/>
          <w:cs/>
        </w:rPr>
        <w:t>ที่เป็นเอกลักษณ์ของท้องถิ่น</w:t>
      </w:r>
    </w:p>
    <w:p w:rsidR="00186675" w:rsidRDefault="00186675" w:rsidP="0046741F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1C56A0">
        <w:rPr>
          <w:rFonts w:ascii="TH SarabunIT๙" w:hAnsi="TH SarabunIT๙" w:cs="TH SarabunIT๙"/>
          <w:sz w:val="32"/>
          <w:szCs w:val="32"/>
          <w:cs/>
        </w:rPr>
        <w:t>มาตรฐานจริยธรรมทางการเมืองของผู้นำทางการเมืองในจังหวัดชัยภูมิ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โดยรวม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br/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อยู่ในระดับมาก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7400">
        <w:rPr>
          <w:rFonts w:ascii="TH SarabunIT๙" w:eastAsia="Times New Roman" w:hAnsi="TH SarabunIT๙" w:cs="TH SarabunIT๙"/>
          <w:b/>
          <w:bCs/>
          <w:noProof/>
          <w:position w:val="-4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b/>
          <w:bCs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3.56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เมื่อพิจารณา</w:t>
      </w:r>
      <w:r w:rsidRPr="001C56A0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เป็นรายด้าน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โดยเรียงตามค่าเฉลี่ยจากมากไปหาน้อย ดังนี้ </w:t>
      </w:r>
      <w:r w:rsidRPr="001C56A0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๑)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ด้าน</w:t>
      </w:r>
      <w:r w:rsidRPr="001C56A0">
        <w:rPr>
          <w:rFonts w:ascii="TH SarabunIT๙" w:eastAsia="PMingLiU" w:hAnsi="TH SarabunIT๙" w:cs="TH SarabunIT๙"/>
          <w:sz w:val="32"/>
          <w:szCs w:val="32"/>
          <w:cs/>
          <w:lang w:eastAsia="zh-HK"/>
        </w:rPr>
        <w:t>ยึดมั่นในสถาบันหลัก</w:t>
      </w:r>
      <w:r w:rsidRPr="001C56A0">
        <w:rPr>
          <w:rFonts w:ascii="TH SarabunIT๙" w:hAnsi="TH SarabunIT๙" w:cs="TH SarabunIT๙"/>
          <w:sz w:val="32"/>
          <w:szCs w:val="32"/>
          <w:cs/>
        </w:rPr>
        <w:t>อันได้แก่ ชาติ ศาสนา พระมหากษัตริย์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27400">
        <w:rPr>
          <w:rFonts w:ascii="TH SarabunIT๙" w:eastAsia="Times New Roman" w:hAnsi="TH SarabunIT๙" w:cs="TH SarabunIT๙"/>
          <w:b/>
          <w:bCs/>
          <w:noProof/>
          <w:position w:val="-4"/>
          <w:sz w:val="32"/>
          <w:szCs w:val="32"/>
        </w:rPr>
        <w:pict>
          <v:shape id="Picture 2" o:spid="_x0000_i1026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b/>
          <w:bCs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3.82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1C56A0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๒) </w:t>
      </w:r>
      <w:r w:rsidRPr="001C56A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ด้าน</w:t>
      </w:r>
      <w:r w:rsidRPr="001C56A0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ปฏิบัติหน้าที่อย่างเป็นธรรม และไม่เลือกปฏิบัติ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27400">
        <w:rPr>
          <w:rFonts w:ascii="TH SarabunIT๙" w:eastAsia="Times New Roman" w:hAnsi="TH SarabunIT๙" w:cs="TH SarabunIT๙"/>
          <w:b/>
          <w:bCs/>
          <w:noProof/>
          <w:position w:val="-4"/>
          <w:sz w:val="32"/>
          <w:szCs w:val="32"/>
        </w:rPr>
        <w:pict>
          <v:shape id="Picture 3" o:spid="_x0000_i1027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b/>
          <w:bCs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3.58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๓) </w:t>
      </w:r>
      <w:r w:rsidRPr="001C56A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ด้าน</w:t>
      </w:r>
      <w:r w:rsidRPr="001C56A0">
        <w:rPr>
          <w:rFonts w:ascii="TH SarabunIT๙" w:hAnsi="TH SarabunIT๙" w:cs="TH SarabunIT๙"/>
          <w:sz w:val="32"/>
          <w:szCs w:val="32"/>
          <w:cs/>
        </w:rPr>
        <w:t>คิดถึงประโยชน์ส่วนรวมมากกว่าประโยชน์ส่วนตัว และมีจิตสาธารณะ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27400">
        <w:rPr>
          <w:rFonts w:ascii="TH SarabunIT๙" w:eastAsia="Times New Roman" w:hAnsi="TH SarabunIT๙" w:cs="TH SarabunIT๙"/>
          <w:b/>
          <w:bCs/>
          <w:noProof/>
          <w:position w:val="-4"/>
          <w:sz w:val="32"/>
          <w:szCs w:val="32"/>
        </w:rPr>
        <w:pict>
          <v:shape id="Picture 4" o:spid="_x0000_i1028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b/>
          <w:bCs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3.54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 xml:space="preserve">๔) </w:t>
      </w:r>
      <w:r w:rsidRPr="001C56A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ด้าน</w:t>
      </w:r>
      <w:r w:rsidRPr="001C56A0">
        <w:rPr>
          <w:rFonts w:ascii="TH SarabunIT๙" w:hAnsi="TH SarabunIT๙" w:cs="TH SarabunIT๙"/>
          <w:sz w:val="32"/>
          <w:szCs w:val="32"/>
          <w:cs/>
        </w:rPr>
        <w:t>กล้าตัดสินใจทำในสิ่งที่ถูกต้องชอบธรรม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27400">
        <w:rPr>
          <w:rFonts w:ascii="TH SarabunIT๙" w:eastAsia="Times New Roman" w:hAnsi="TH SarabunIT๙" w:cs="TH SarabunIT๙"/>
          <w:b/>
          <w:bCs/>
          <w:noProof/>
          <w:position w:val="-4"/>
          <w:sz w:val="32"/>
          <w:szCs w:val="32"/>
        </w:rPr>
        <w:pict>
          <v:shape id="Picture 5" o:spid="_x0000_i1029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b/>
          <w:bCs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3.52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๕) </w:t>
      </w:r>
      <w:r w:rsidRPr="001C56A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ด้าน</w:t>
      </w:r>
      <w:r w:rsidRPr="001C56A0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27400">
        <w:rPr>
          <w:rFonts w:ascii="TH SarabunIT๙" w:eastAsia="Times New Roman" w:hAnsi="TH SarabunIT๙" w:cs="TH SarabunIT๙"/>
          <w:b/>
          <w:bCs/>
          <w:noProof/>
          <w:position w:val="-4"/>
          <w:sz w:val="32"/>
          <w:szCs w:val="32"/>
        </w:rPr>
        <w:pict>
          <v:shape id="Picture 6" o:spid="_x0000_i1030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b/>
          <w:bCs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3.51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๖)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ด้าน</w:t>
      </w:r>
      <w:r w:rsidRPr="001C56A0">
        <w:rPr>
          <w:rFonts w:ascii="TH SarabunIT๙" w:hAnsi="TH SarabunIT๙" w:cs="TH SarabunIT๙"/>
          <w:sz w:val="32"/>
          <w:szCs w:val="32"/>
          <w:cs/>
        </w:rPr>
        <w:t>ดำรงตนเป็นแบบอย่างที่ดี และรักษาภาพลักษณ์ของทางราชการ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27400">
        <w:rPr>
          <w:rFonts w:ascii="TH SarabunIT๙" w:eastAsia="Times New Roman" w:hAnsi="TH SarabunIT๙" w:cs="TH SarabunIT๙"/>
          <w:b/>
          <w:bCs/>
          <w:noProof/>
          <w:position w:val="-4"/>
          <w:sz w:val="32"/>
          <w:szCs w:val="32"/>
        </w:rPr>
        <w:pict>
          <v:shape id="Picture 7" o:spid="_x0000_i1031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b/>
          <w:bCs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3.50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และ</w:t>
      </w:r>
      <w:r w:rsidRPr="001C56A0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๗)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1C56A0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>และมีจิตสำนึกที่ดี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รับผิดชอบต่อหน้าที่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27400">
        <w:rPr>
          <w:rFonts w:ascii="TH SarabunIT๙" w:eastAsia="Times New Roman" w:hAnsi="TH SarabunIT๙" w:cs="TH SarabunIT๙"/>
          <w:b/>
          <w:bCs/>
          <w:noProof/>
          <w:position w:val="-4"/>
          <w:sz w:val="32"/>
          <w:szCs w:val="32"/>
        </w:rPr>
        <w:pict>
          <v:shape id="Picture 8" o:spid="_x0000_i1032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b/>
          <w:bCs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3.49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C56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ตามลำดับ</w:t>
      </w:r>
    </w:p>
    <w:p w:rsidR="00186675" w:rsidRPr="001C56A0" w:rsidRDefault="00186675" w:rsidP="0046741F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r w:rsidRPr="001C56A0">
        <w:rPr>
          <w:rFonts w:ascii="TH SarabunIT๙" w:hAnsi="TH SarabunIT๙" w:cs="TH SarabunIT๙" w:hint="cs"/>
          <w:sz w:val="32"/>
          <w:szCs w:val="32"/>
          <w:cs/>
        </w:rPr>
        <w:t>๓. การ</w:t>
      </w:r>
      <w:r w:rsidRPr="001C56A0">
        <w:rPr>
          <w:rFonts w:ascii="TH SarabunIT๙" w:hAnsi="TH SarabunIT๙" w:cs="TH SarabunIT๙"/>
          <w:sz w:val="32"/>
          <w:szCs w:val="32"/>
          <w:cs/>
        </w:rPr>
        <w:t>ประยุกต์หลักพุทธจริยธรรมเพื่อพัฒนาจริยธรรมทางการเมืองของผู้นำ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/>
          <w:sz w:val="32"/>
          <w:szCs w:val="32"/>
          <w:cs/>
        </w:rPr>
        <w:t>ทางการเมืองในจังหวัดชัยภูมิ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ตามหลัก</w:t>
      </w:r>
      <w:r w:rsidRPr="001C56A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สัปปุริสธรรม</w:t>
      </w:r>
      <w:r w:rsidRPr="001C56A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1C56A0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๗ 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โดยรวมอยู่ในระดับมาก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7400">
        <w:rPr>
          <w:rFonts w:ascii="TH SarabunIT๙" w:eastAsia="Times New Roman" w:hAnsi="TH SarabunIT๙" w:cs="TH SarabunIT๙"/>
          <w:noProof/>
          <w:position w:val="-4"/>
          <w:sz w:val="32"/>
          <w:szCs w:val="32"/>
        </w:rPr>
        <w:pict>
          <v:shape id="Picture 9" o:spid="_x0000_i1033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3.64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เมื่อพิจารณา</w:t>
      </w:r>
      <w:r w:rsidRPr="001C56A0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เป็นรายด้าน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โดยเรียงตามค่าเฉลี่ยจากมากไปหาน้อย ดังนี้ ๑) </w:t>
      </w:r>
      <w:r w:rsidRPr="001C56A0">
        <w:rPr>
          <w:rFonts w:ascii="TH SarabunIT๙" w:eastAsia="AngsanaNew" w:hAnsi="TH SarabunIT๙" w:cs="TH SarabunIT๙"/>
          <w:sz w:val="32"/>
          <w:szCs w:val="32"/>
          <w:cs/>
        </w:rPr>
        <w:t>ปุคคลัญญุตา รู้จักบุคคล</w:t>
      </w:r>
      <w:r w:rsidRPr="001C56A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>โดยการจงรักภักดี รู้คุณค่าของสถาบันหลัก 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ความรัก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ความสามัคคีให้เกิดมีแก่ประชาชน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7400">
        <w:rPr>
          <w:rFonts w:ascii="TH SarabunIT๙" w:eastAsia="Times New Roman" w:hAnsi="TH SarabunIT๙" w:cs="TH SarabunIT๙"/>
          <w:noProof/>
          <w:position w:val="-4"/>
          <w:sz w:val="32"/>
          <w:szCs w:val="32"/>
        </w:rPr>
        <w:pict>
          <v:shape id="Picture 10" o:spid="_x0000_i1034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3.69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๒) </w:t>
      </w:r>
      <w:r w:rsidRPr="001C56A0">
        <w:rPr>
          <w:rFonts w:ascii="TH SarabunIT๙" w:eastAsia="AngsanaNew" w:hAnsi="TH SarabunIT๙" w:cs="TH SarabunIT๙"/>
          <w:sz w:val="32"/>
          <w:szCs w:val="32"/>
          <w:cs/>
        </w:rPr>
        <w:t>ธัมมัญญุตา</w:t>
      </w:r>
      <w:r w:rsidRPr="001C56A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รู้จักเหตุ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โดยการเข้าใจกฎเกณฑ์ ปฏิบัติตามหน้าที่ ส่งเสริมให้บุคคลากรปฏิบัติตามกฎระเบียบ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7400">
        <w:rPr>
          <w:rFonts w:ascii="TH SarabunIT๙" w:eastAsia="Times New Roman" w:hAnsi="TH SarabunIT๙" w:cs="TH SarabunIT๙"/>
          <w:noProof/>
          <w:position w:val="-4"/>
          <w:sz w:val="32"/>
          <w:szCs w:val="32"/>
        </w:rPr>
        <w:pict>
          <v:shape id="Picture 11" o:spid="_x0000_i1035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3.68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๓) </w:t>
      </w:r>
      <w:r w:rsidRPr="001C56A0">
        <w:rPr>
          <w:rFonts w:ascii="TH SarabunIT๙" w:eastAsia="AngsanaNew" w:hAnsi="TH SarabunIT๙" w:cs="TH SarabunIT๙"/>
          <w:sz w:val="32"/>
          <w:szCs w:val="32"/>
          <w:cs/>
        </w:rPr>
        <w:t>อัตถัญญุตา</w:t>
      </w:r>
      <w:r w:rsidRPr="001C56A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รู้จักผล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โดยการมีเหตุผล วางนโยบาย กำหนดเป้าหมายได้อย่างถูกต้อง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7400">
        <w:rPr>
          <w:rFonts w:ascii="TH SarabunIT๙" w:eastAsia="Times New Roman" w:hAnsi="TH SarabunIT๙" w:cs="TH SarabunIT๙"/>
          <w:noProof/>
          <w:position w:val="-4"/>
          <w:sz w:val="32"/>
          <w:szCs w:val="32"/>
        </w:rPr>
        <w:pict>
          <v:shape id="Picture 12" o:spid="_x0000_i1036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3.64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1C56A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๔) </w:t>
      </w:r>
      <w:r>
        <w:rPr>
          <w:rFonts w:ascii="TH SarabunIT๙" w:eastAsia="AngsanaNew" w:hAnsi="TH SarabunIT๙" w:cs="TH SarabunIT๙"/>
          <w:sz w:val="32"/>
          <w:szCs w:val="32"/>
          <w:cs/>
        </w:rPr>
        <w:t>ป</w:t>
      </w:r>
      <w:r w:rsidRPr="001C56A0">
        <w:rPr>
          <w:rFonts w:ascii="TH SarabunIT๙" w:eastAsia="AngsanaNew" w:hAnsi="TH SarabunIT๙" w:cs="TH SarabunIT๙"/>
          <w:sz w:val="32"/>
          <w:szCs w:val="32"/>
          <w:cs/>
        </w:rPr>
        <w:t xml:space="preserve">ริสัญญุตา รู้จักชุมชน </w:t>
      </w:r>
      <w:r w:rsidRPr="001C56A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โดยการมีจิตสาธารณะประโยชน์ 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มุ่งมั่นจริงใจ ส่งเสริมประชาชนให้รู้คุณค่าของประโยชน์ส่วนรวม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7400">
        <w:rPr>
          <w:rFonts w:ascii="TH SarabunIT๙" w:eastAsia="Times New Roman" w:hAnsi="TH SarabunIT๙" w:cs="TH SarabunIT๙"/>
          <w:noProof/>
          <w:position w:val="-4"/>
          <w:sz w:val="32"/>
          <w:szCs w:val="32"/>
        </w:rPr>
        <w:pict>
          <v:shape id="Picture 13" o:spid="_x0000_i1037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3.63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1C56A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๕) </w:t>
      </w:r>
      <w:r w:rsidRPr="001C56A0">
        <w:rPr>
          <w:rFonts w:ascii="TH SarabunIT๙" w:eastAsia="AngsanaNew" w:hAnsi="TH SarabunIT๙" w:cs="TH SarabunIT๙"/>
          <w:sz w:val="32"/>
          <w:szCs w:val="32"/>
          <w:cs/>
        </w:rPr>
        <w:t xml:space="preserve">กาลัญญุตา </w:t>
      </w:r>
      <w:r w:rsidRPr="001C56A0">
        <w:rPr>
          <w:rFonts w:ascii="TH SarabunIT๙" w:hAnsi="TH SarabunIT๙" w:cs="TH SarabunIT๙"/>
          <w:sz w:val="32"/>
          <w:szCs w:val="32"/>
          <w:cs/>
        </w:rPr>
        <w:t>รู้จักกาล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 โดยมีกล้าหาญในการตัดสินใจ แก้ไขปัญหาได้ทันท่วงที สนับสนุนการใช้เวลาให้เกิดประโยชน์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7400">
        <w:rPr>
          <w:rFonts w:ascii="TH SarabunIT๙" w:eastAsia="Times New Roman" w:hAnsi="TH SarabunIT๙" w:cs="TH SarabunIT๙"/>
          <w:noProof/>
          <w:position w:val="-4"/>
          <w:sz w:val="32"/>
          <w:szCs w:val="32"/>
        </w:rPr>
        <w:pict>
          <v:shape id="Picture 14" o:spid="_x0000_i1038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3.63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๖) </w:t>
      </w:r>
      <w:r w:rsidRPr="001C56A0">
        <w:rPr>
          <w:rFonts w:ascii="TH SarabunIT๙" w:eastAsia="AngsanaNew" w:hAnsi="TH SarabunIT๙" w:cs="TH SarabunIT๙"/>
          <w:sz w:val="32"/>
          <w:szCs w:val="32"/>
          <w:cs/>
        </w:rPr>
        <w:t xml:space="preserve">อัตตัญญุตา 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รู้จักตน 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โดยการกระทำตามหน้าที่ของตน ปฏิบัติตนได้อย่างถูกต้องเหมาะสม ส่งเสริมภาพลักษณ์ของหน่วยงาน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7400">
        <w:rPr>
          <w:rFonts w:ascii="TH SarabunIT๙" w:eastAsia="Times New Roman" w:hAnsi="TH SarabunIT๙" w:cs="TH SarabunIT๙"/>
          <w:noProof/>
          <w:position w:val="-4"/>
          <w:sz w:val="32"/>
          <w:szCs w:val="32"/>
        </w:rPr>
        <w:pict>
          <v:shape id="Picture 15" o:spid="_x0000_i1039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3.63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และ </w:t>
      </w:r>
      <w:r w:rsidRPr="001C56A0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๗) </w:t>
      </w:r>
      <w:r w:rsidRPr="001C56A0">
        <w:rPr>
          <w:rFonts w:ascii="TH SarabunIT๙" w:eastAsia="AngsanaNew" w:hAnsi="TH SarabunIT๙" w:cs="TH SarabunIT๙"/>
          <w:sz w:val="32"/>
          <w:szCs w:val="32"/>
          <w:cs/>
        </w:rPr>
        <w:t xml:space="preserve">มัตตัญญุตา </w:t>
      </w:r>
      <w:r w:rsidRPr="001C56A0">
        <w:rPr>
          <w:rFonts w:ascii="TH SarabunIT๙" w:hAnsi="TH SarabunIT๙" w:cs="TH SarabunIT๙"/>
          <w:sz w:val="32"/>
          <w:szCs w:val="32"/>
          <w:cs/>
        </w:rPr>
        <w:t xml:space="preserve">รู้จักประมาณ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>โดยการใช้ชีวิตพอเพียง ใช้งบประมาณอย่างคุ้มค่า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Pr="001C56A0">
        <w:rPr>
          <w:rFonts w:ascii="TH SarabunIT๙" w:hAnsi="TH SarabunIT๙" w:cs="TH SarabunIT๙" w:hint="cs"/>
          <w:sz w:val="32"/>
          <w:szCs w:val="32"/>
          <w:cs/>
        </w:rPr>
        <w:t xml:space="preserve">สัตย์สุจริต 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7400">
        <w:rPr>
          <w:rFonts w:ascii="TH SarabunIT๙" w:eastAsia="Times New Roman" w:hAnsi="TH SarabunIT๙" w:cs="TH SarabunIT๙"/>
          <w:noProof/>
          <w:position w:val="-4"/>
          <w:sz w:val="32"/>
          <w:szCs w:val="32"/>
        </w:rPr>
        <w:pict>
          <v:shape id="Picture 16" o:spid="_x0000_i1040" type="#_x0000_t75" style="width:12.45pt;height:14.15pt;visibility:visible">
            <v:imagedata r:id="rId12" o:title=""/>
          </v:shape>
        </w:pict>
      </w:r>
      <w:r w:rsidRPr="001C56A0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1C56A0">
        <w:rPr>
          <w:rFonts w:ascii="TH SarabunIT๙" w:hAnsi="TH SarabunIT๙" w:cs="TH SarabunIT๙"/>
          <w:sz w:val="32"/>
          <w:szCs w:val="32"/>
        </w:rPr>
        <w:t>3.58</w:t>
      </w:r>
      <w:r w:rsidRPr="001C56A0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1C5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C5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ตามลำดับ</w:t>
      </w:r>
    </w:p>
    <w:p w:rsidR="00186675" w:rsidRPr="00C10BC3" w:rsidRDefault="00186675" w:rsidP="006B27B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6675" w:rsidRPr="0046741F" w:rsidRDefault="00186675" w:rsidP="006B27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46741F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4C6F"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ab/>
      </w:r>
      <w:r w:rsidRPr="0046741F">
        <w:rPr>
          <w:rFonts w:ascii="TH SarabunPSK" w:hAnsi="TH SarabunPSK" w:cs="TH SarabunPSK"/>
          <w:sz w:val="32"/>
          <w:szCs w:val="32"/>
        </w:rPr>
        <w:t>: The Appli</w:t>
      </w:r>
      <w:r>
        <w:rPr>
          <w:rFonts w:ascii="TH SarabunPSK" w:hAnsi="TH SarabunPSK" w:cs="TH SarabunPSK"/>
          <w:sz w:val="32"/>
          <w:szCs w:val="32"/>
        </w:rPr>
        <w:t>cation of Buddhist Principles for</w:t>
      </w:r>
      <w:r w:rsidRPr="0046741F">
        <w:rPr>
          <w:rFonts w:ascii="TH SarabunPSK" w:hAnsi="TH SarabunPSK" w:cs="TH SarabunPSK"/>
          <w:sz w:val="32"/>
          <w:szCs w:val="32"/>
        </w:rPr>
        <w:t xml:space="preserve"> Develop</w:t>
      </w:r>
      <w:r>
        <w:rPr>
          <w:rFonts w:ascii="TH SarabunPSK" w:hAnsi="TH SarabunPSK" w:cs="TH SarabunPSK"/>
          <w:sz w:val="32"/>
          <w:szCs w:val="32"/>
        </w:rPr>
        <w:t>ing</w:t>
      </w:r>
      <w:r w:rsidRPr="0046741F">
        <w:rPr>
          <w:rFonts w:ascii="TH SarabunPSK" w:hAnsi="TH SarabunPSK" w:cs="TH SarabunPSK"/>
          <w:sz w:val="32"/>
          <w:szCs w:val="32"/>
        </w:rPr>
        <w:t xml:space="preserve"> Political </w:t>
      </w:r>
      <w:r w:rsidRPr="0046741F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46741F">
        <w:rPr>
          <w:rFonts w:ascii="TH SarabunPSK" w:hAnsi="TH SarabunPSK" w:cs="TH SarabunPSK"/>
          <w:sz w:val="32"/>
          <w:szCs w:val="32"/>
        </w:rPr>
        <w:tab/>
      </w:r>
      <w:r w:rsidRPr="0046741F">
        <w:rPr>
          <w:rFonts w:ascii="TH SarabunPSK" w:hAnsi="TH SarabunPSK" w:cs="TH SarabunPSK"/>
          <w:sz w:val="32"/>
          <w:szCs w:val="32"/>
        </w:rPr>
        <w:tab/>
      </w:r>
      <w:r w:rsidRPr="0046741F">
        <w:rPr>
          <w:rFonts w:ascii="TH SarabunPSK" w:hAnsi="TH SarabunPSK" w:cs="TH SarabunPSK"/>
          <w:sz w:val="32"/>
          <w:szCs w:val="32"/>
        </w:rPr>
        <w:tab/>
        <w:t xml:space="preserve">  Ethics of the Political Leaders in </w:t>
      </w:r>
      <w:proofErr w:type="spellStart"/>
      <w:r w:rsidRPr="0046741F">
        <w:rPr>
          <w:rFonts w:ascii="TH SarabunPSK" w:hAnsi="TH SarabunPSK" w:cs="TH SarabunPSK"/>
          <w:sz w:val="32"/>
          <w:szCs w:val="32"/>
        </w:rPr>
        <w:t>Chaiyaphum</w:t>
      </w:r>
      <w:proofErr w:type="spellEnd"/>
      <w:r w:rsidRPr="0046741F">
        <w:rPr>
          <w:rFonts w:ascii="TH SarabunPSK" w:hAnsi="TH SarabunPSK" w:cs="TH SarabunPSK"/>
          <w:sz w:val="32"/>
          <w:szCs w:val="32"/>
        </w:rPr>
        <w:t xml:space="preserve"> Province</w:t>
      </w:r>
    </w:p>
    <w:p w:rsidR="00186675" w:rsidRPr="0046741F" w:rsidRDefault="00186675" w:rsidP="00D44D3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6741F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46741F">
        <w:rPr>
          <w:rFonts w:ascii="TH SarabunPSK" w:hAnsi="TH SarabunPSK" w:cs="TH SarabunPSK"/>
          <w:sz w:val="32"/>
          <w:szCs w:val="32"/>
        </w:rPr>
        <w:tab/>
      </w:r>
      <w:r w:rsidRPr="0046741F">
        <w:rPr>
          <w:rFonts w:ascii="TH SarabunPSK" w:hAnsi="TH SarabunPSK" w:cs="TH SarabunPSK"/>
          <w:sz w:val="32"/>
          <w:szCs w:val="32"/>
        </w:rPr>
        <w:tab/>
        <w:t xml:space="preserve">: </w:t>
      </w:r>
      <w:proofErr w:type="spellStart"/>
      <w:r w:rsidRPr="0046741F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Pr="004674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741F">
        <w:rPr>
          <w:rFonts w:ascii="TH SarabunPSK" w:hAnsi="TH SarabunPSK" w:cs="TH SarabunPSK"/>
          <w:sz w:val="32"/>
          <w:szCs w:val="32"/>
        </w:rPr>
        <w:t>Narin</w:t>
      </w:r>
      <w:proofErr w:type="spellEnd"/>
      <w:r w:rsidRPr="004674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6741F">
        <w:rPr>
          <w:rFonts w:ascii="TH SarabunPSK" w:hAnsi="TH SarabunPSK" w:cs="TH SarabunPSK"/>
          <w:sz w:val="32"/>
          <w:szCs w:val="32"/>
        </w:rPr>
        <w:t>Surapaññyo</w:t>
      </w:r>
      <w:proofErr w:type="spellEnd"/>
      <w:r w:rsidRPr="0046741F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6741F">
        <w:rPr>
          <w:rFonts w:ascii="TH SarabunPSK" w:hAnsi="TH SarabunPSK" w:cs="TH SarabunPSK"/>
          <w:sz w:val="32"/>
          <w:szCs w:val="32"/>
        </w:rPr>
        <w:t>Emphan</w:t>
      </w:r>
      <w:proofErr w:type="spellEnd"/>
      <w:r w:rsidRPr="0046741F">
        <w:rPr>
          <w:rFonts w:ascii="TH SarabunPSK" w:hAnsi="TH SarabunPSK" w:cs="TH SarabunPSK"/>
          <w:sz w:val="32"/>
          <w:szCs w:val="32"/>
        </w:rPr>
        <w:t>)</w:t>
      </w:r>
    </w:p>
    <w:p w:rsidR="00186675" w:rsidRPr="0046741F" w:rsidRDefault="00186675" w:rsidP="0046741F">
      <w:pPr>
        <w:spacing w:after="0"/>
        <w:rPr>
          <w:rFonts w:ascii="TH SarabunPSK" w:hAnsi="TH SarabunPSK" w:cs="TH SarabunPSK"/>
          <w:sz w:val="32"/>
          <w:szCs w:val="32"/>
        </w:rPr>
      </w:pPr>
      <w:r w:rsidRPr="0046741F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46741F">
        <w:rPr>
          <w:rFonts w:ascii="TH SarabunPSK" w:hAnsi="TH SarabunPSK" w:cs="TH SarabunPSK"/>
          <w:sz w:val="32"/>
          <w:szCs w:val="32"/>
        </w:rPr>
        <w:tab/>
      </w:r>
      <w:r w:rsidRPr="0046741F">
        <w:rPr>
          <w:rFonts w:ascii="TH SarabunPSK" w:hAnsi="TH SarabunPSK" w:cs="TH SarabunPSK"/>
          <w:sz w:val="32"/>
          <w:szCs w:val="32"/>
        </w:rPr>
        <w:tab/>
      </w:r>
      <w:r w:rsidRPr="0046741F">
        <w:rPr>
          <w:rFonts w:ascii="TH SarabunPSK" w:hAnsi="TH SarabunPSK" w:cs="TH SarabunPSK"/>
          <w:sz w:val="32"/>
          <w:szCs w:val="32"/>
        </w:rPr>
        <w:tab/>
        <w:t>: Doctor of Philosophy</w:t>
      </w:r>
      <w:r w:rsidRPr="0046741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6741F">
        <w:rPr>
          <w:rFonts w:ascii="TH SarabunPSK" w:hAnsi="TH SarabunPSK" w:cs="TH SarabunPSK"/>
          <w:sz w:val="32"/>
          <w:szCs w:val="32"/>
        </w:rPr>
        <w:t>Political Science</w:t>
      </w:r>
      <w:r w:rsidRPr="0046741F">
        <w:rPr>
          <w:rFonts w:ascii="TH SarabunPSK" w:hAnsi="TH SarabunPSK" w:cs="TH SarabunPSK"/>
          <w:sz w:val="32"/>
          <w:szCs w:val="32"/>
          <w:cs/>
        </w:rPr>
        <w:t>)</w:t>
      </w:r>
    </w:p>
    <w:p w:rsidR="00186675" w:rsidRPr="00C10BC3" w:rsidRDefault="00186675" w:rsidP="00D44D3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Dissertation Supervisory</w:t>
      </w:r>
      <w:r w:rsidRPr="00C10BC3">
        <w:rPr>
          <w:rFonts w:ascii="TH SarabunPSK" w:hAnsi="TH SarabunPSK" w:cs="TH SarabunPSK"/>
          <w:b/>
          <w:bCs/>
          <w:sz w:val="32"/>
          <w:szCs w:val="32"/>
        </w:rPr>
        <w:t xml:space="preserve"> Committee</w:t>
      </w:r>
    </w:p>
    <w:p w:rsidR="00186675" w:rsidRPr="003B4C6F" w:rsidRDefault="00186675" w:rsidP="007A0012">
      <w:pPr>
        <w:spacing w:after="0" w:line="240" w:lineRule="auto"/>
        <w:ind w:left="2160"/>
        <w:contextualSpacing/>
        <w:jc w:val="thaiDistribute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: Assoc. Prof. </w:t>
      </w:r>
      <w:proofErr w:type="spellStart"/>
      <w:r>
        <w:rPr>
          <w:rFonts w:ascii="TH SarabunPSK" w:hAnsi="TH SarabunPSK" w:cs="TH SarabunPSK"/>
          <w:sz w:val="32"/>
          <w:szCs w:val="32"/>
        </w:rPr>
        <w:t>Dr.Surapon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Suyaprom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B.A. (Sociology), M.A </w:t>
      </w:r>
      <w:r>
        <w:rPr>
          <w:rFonts w:ascii="TH SarabunPSK" w:hAnsi="TH SarabunPSK" w:cs="TH SarabunPSK"/>
          <w:sz w:val="32"/>
          <w:szCs w:val="32"/>
        </w:rPr>
        <w:br/>
      </w:r>
      <w:r w:rsidRPr="003B4C6F">
        <w:rPr>
          <w:rFonts w:ascii="TH SarabunPSK" w:hAnsi="TH SarabunPSK" w:cs="TH SarabunPSK"/>
          <w:spacing w:val="-4"/>
          <w:sz w:val="32"/>
          <w:szCs w:val="32"/>
        </w:rPr>
        <w:t xml:space="preserve">  (Politics) Ph.D. (Political Science)</w:t>
      </w:r>
      <w:r w:rsidRPr="003B4C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, </w:t>
      </w:r>
      <w:r w:rsidRPr="003B4C6F">
        <w:rPr>
          <w:rFonts w:ascii="TH SarabunPSK" w:hAnsi="TH SarabunPSK" w:cs="TH SarabunPSK"/>
          <w:spacing w:val="-4"/>
          <w:sz w:val="32"/>
          <w:szCs w:val="32"/>
        </w:rPr>
        <w:t xml:space="preserve">Ph.D. </w:t>
      </w:r>
      <w:r w:rsidRPr="003B4C6F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3B4C6F">
        <w:rPr>
          <w:rFonts w:ascii="TH SarabunPSK" w:hAnsi="TH SarabunPSK" w:cs="TH SarabunPSK"/>
          <w:spacing w:val="-4"/>
          <w:sz w:val="32"/>
          <w:szCs w:val="32"/>
        </w:rPr>
        <w:t>Political</w:t>
      </w:r>
      <w:r w:rsidRPr="003B4C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B4C6F">
        <w:rPr>
          <w:rFonts w:ascii="TH SarabunPSK" w:hAnsi="TH SarabunPSK" w:cs="TH SarabunPSK"/>
          <w:spacing w:val="-4"/>
          <w:sz w:val="32"/>
          <w:szCs w:val="32"/>
        </w:rPr>
        <w:t>Communication</w:t>
      </w:r>
      <w:r w:rsidRPr="003B4C6F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186675" w:rsidRPr="00C10BC3" w:rsidRDefault="00186675" w:rsidP="00D44D30">
      <w:pPr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: Assist. Prof. </w:t>
      </w:r>
      <w:proofErr w:type="spellStart"/>
      <w:r>
        <w:rPr>
          <w:rFonts w:ascii="TH SarabunPSK" w:hAnsi="TH SarabunPSK" w:cs="TH SarabunPSK"/>
          <w:sz w:val="32"/>
          <w:szCs w:val="32"/>
        </w:rPr>
        <w:t>Dr.Yutt</w:t>
      </w:r>
      <w:r w:rsidRPr="00C10BC3">
        <w:rPr>
          <w:rFonts w:ascii="TH SarabunPSK" w:hAnsi="TH SarabunPSK" w:cs="TH SarabunPSK"/>
          <w:sz w:val="32"/>
          <w:szCs w:val="32"/>
        </w:rPr>
        <w:t>ana</w:t>
      </w:r>
      <w:proofErr w:type="spellEnd"/>
      <w:r w:rsidRPr="00C10BC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10BC3">
        <w:rPr>
          <w:rFonts w:ascii="TH SarabunPSK" w:hAnsi="TH SarabunPSK" w:cs="TH SarabunPSK"/>
          <w:sz w:val="32"/>
          <w:szCs w:val="32"/>
        </w:rPr>
        <w:t>Praneet</w:t>
      </w:r>
      <w:proofErr w:type="spellEnd"/>
      <w:r w:rsidRPr="00C10BC3">
        <w:rPr>
          <w:rFonts w:ascii="TH SarabunPSK" w:hAnsi="TH SarabunPSK" w:cs="TH SarabunPSK"/>
          <w:sz w:val="32"/>
          <w:szCs w:val="32"/>
        </w:rPr>
        <w:t>, B.A.</w:t>
      </w:r>
      <w:r>
        <w:rPr>
          <w:rFonts w:ascii="TH SarabunPSK" w:hAnsi="TH SarabunPSK" w:cs="TH SarabunPSK"/>
          <w:sz w:val="32"/>
          <w:szCs w:val="32"/>
        </w:rPr>
        <w:t xml:space="preserve"> (Public Administration),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10BC3">
        <w:rPr>
          <w:rFonts w:ascii="TH SarabunPSK" w:hAnsi="TH SarabunPSK" w:cs="TH SarabunPSK"/>
          <w:sz w:val="32"/>
          <w:szCs w:val="32"/>
        </w:rPr>
        <w:t>B.A. (Political Theory and Techn</w:t>
      </w:r>
      <w:r>
        <w:rPr>
          <w:rFonts w:ascii="TH SarabunPSK" w:hAnsi="TH SarabunPSK" w:cs="TH SarabunPSK"/>
          <w:sz w:val="32"/>
          <w:szCs w:val="32"/>
        </w:rPr>
        <w:t xml:space="preserve">ique), M.A. (Politics), Ph.D.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10BC3">
        <w:rPr>
          <w:rFonts w:ascii="TH SarabunPSK" w:hAnsi="TH SarabunPSK" w:cs="TH SarabunPSK"/>
          <w:sz w:val="32"/>
          <w:szCs w:val="32"/>
        </w:rPr>
        <w:t>(Political Science)</w:t>
      </w:r>
    </w:p>
    <w:p w:rsidR="00186675" w:rsidRDefault="00186675" w:rsidP="00D44D3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10BC3">
        <w:rPr>
          <w:rFonts w:ascii="TH SarabunPSK" w:hAnsi="TH SarabunPSK" w:cs="TH SarabunPSK"/>
          <w:b/>
          <w:bCs/>
          <w:sz w:val="32"/>
          <w:szCs w:val="32"/>
        </w:rPr>
        <w:t>Date of Graduation</w:t>
      </w:r>
      <w:r w:rsidRPr="00C10BC3">
        <w:rPr>
          <w:rFonts w:ascii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hAnsi="TH SarabunPSK" w:cs="TH SarabunPSK"/>
          <w:sz w:val="32"/>
          <w:szCs w:val="32"/>
        </w:rPr>
        <w:t>March 4, 2021</w:t>
      </w:r>
    </w:p>
    <w:p w:rsidR="00186675" w:rsidRDefault="00186675" w:rsidP="00D44D3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86675" w:rsidRPr="00D83B56" w:rsidRDefault="00186675" w:rsidP="006B27B9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C10BC3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186675" w:rsidRDefault="00186675" w:rsidP="0046741F">
      <w:pPr>
        <w:spacing w:after="0" w:line="240" w:lineRule="auto"/>
        <w:ind w:firstLine="100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Objectives of this dissertation were: 1. T</w:t>
      </w:r>
      <w:r w:rsidRPr="00152CD6">
        <w:rPr>
          <w:rFonts w:ascii="TH SarabunPSK" w:hAnsi="TH SarabunPSK" w:cs="TH SarabunPSK"/>
          <w:sz w:val="32"/>
          <w:szCs w:val="32"/>
        </w:rPr>
        <w:t xml:space="preserve">o study the general conditions of </w:t>
      </w:r>
      <w:r>
        <w:rPr>
          <w:rFonts w:ascii="TH SarabunPSK" w:hAnsi="TH SarabunPSK" w:cs="TH SarabunPSK"/>
          <w:sz w:val="32"/>
          <w:szCs w:val="32"/>
        </w:rPr>
        <w:t>political ethics of</w:t>
      </w:r>
      <w:r w:rsidRPr="00152CD6">
        <w:rPr>
          <w:rFonts w:ascii="TH SarabunPSK" w:hAnsi="TH SarabunPSK" w:cs="TH SarabunPSK"/>
          <w:sz w:val="32"/>
          <w:szCs w:val="32"/>
        </w:rPr>
        <w:t xml:space="preserve"> the political leaders</w:t>
      </w:r>
      <w:r>
        <w:rPr>
          <w:rFonts w:ascii="TH SarabunPSK" w:hAnsi="TH SarabunPSK" w:cs="TH SarabunPSK"/>
          <w:sz w:val="32"/>
          <w:szCs w:val="32"/>
        </w:rPr>
        <w:t xml:space="preserve"> in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52CD6">
        <w:rPr>
          <w:rFonts w:ascii="TH SarabunPSK" w:hAnsi="TH SarabunPSK" w:cs="TH SarabunPSK"/>
          <w:sz w:val="32"/>
          <w:szCs w:val="32"/>
        </w:rPr>
        <w:t>Chaiyaphum</w:t>
      </w:r>
      <w:proofErr w:type="spellEnd"/>
      <w:r w:rsidRPr="00152CD6"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/>
          <w:sz w:val="32"/>
          <w:szCs w:val="32"/>
        </w:rPr>
        <w:t>,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2. T</w:t>
      </w:r>
      <w:r w:rsidRPr="00152CD6"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/>
          <w:sz w:val="32"/>
          <w:szCs w:val="32"/>
        </w:rPr>
        <w:t>study the standard of political</w:t>
      </w:r>
      <w:r w:rsidRPr="00152CD6">
        <w:rPr>
          <w:rFonts w:ascii="TH SarabunPSK" w:hAnsi="TH SarabunPSK" w:cs="TH SarabunPSK"/>
          <w:sz w:val="32"/>
          <w:szCs w:val="32"/>
        </w:rPr>
        <w:t xml:space="preserve"> ethics of the </w:t>
      </w:r>
      <w:r>
        <w:rPr>
          <w:rFonts w:ascii="TH SarabunPSK" w:hAnsi="TH SarabunPSK" w:cs="TH SarabunPSK"/>
          <w:sz w:val="32"/>
          <w:szCs w:val="32"/>
        </w:rPr>
        <w:t>political</w:t>
      </w:r>
      <w:r w:rsidRPr="00152CD6">
        <w:rPr>
          <w:rFonts w:ascii="TH SarabunPSK" w:hAnsi="TH SarabunPSK" w:cs="TH SarabunPSK"/>
          <w:sz w:val="32"/>
          <w:szCs w:val="32"/>
        </w:rPr>
        <w:t xml:space="preserve"> leaders </w:t>
      </w:r>
      <w:r>
        <w:rPr>
          <w:rFonts w:ascii="TH SarabunPSK" w:hAnsi="TH SarabunPSK" w:cs="TH SarabunPSK"/>
          <w:sz w:val="32"/>
          <w:szCs w:val="32"/>
        </w:rPr>
        <w:t>in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52CD6">
        <w:rPr>
          <w:rFonts w:ascii="TH SarabunPSK" w:hAnsi="TH SarabunPSK" w:cs="TH SarabunPSK"/>
          <w:sz w:val="32"/>
          <w:szCs w:val="32"/>
        </w:rPr>
        <w:t>Chaiyaphum</w:t>
      </w:r>
      <w:proofErr w:type="spellEnd"/>
      <w:r w:rsidRPr="00152CD6"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/>
          <w:sz w:val="32"/>
          <w:szCs w:val="32"/>
        </w:rPr>
        <w:t>,</w:t>
      </w:r>
      <w:r w:rsidRPr="00152CD6">
        <w:rPr>
          <w:rFonts w:ascii="TH SarabunPSK" w:hAnsi="TH SarabunPSK" w:cs="TH SarabunPSK"/>
          <w:sz w:val="32"/>
          <w:szCs w:val="32"/>
        </w:rPr>
        <w:t xml:space="preserve"> and</w:t>
      </w:r>
      <w:r>
        <w:rPr>
          <w:rFonts w:ascii="TH SarabunPSK" w:hAnsi="TH SarabunPSK" w:cs="TH SarabunPSK"/>
          <w:sz w:val="32"/>
          <w:szCs w:val="32"/>
        </w:rPr>
        <w:t xml:space="preserve"> 3. T</w:t>
      </w:r>
      <w:r w:rsidRPr="00152CD6">
        <w:rPr>
          <w:rFonts w:ascii="TH SarabunPSK" w:hAnsi="TH SarabunPSK" w:cs="TH SarabunPSK"/>
          <w:sz w:val="32"/>
          <w:szCs w:val="32"/>
        </w:rPr>
        <w:t xml:space="preserve">o apply Buddhist principles to develop political ethics of the political leaders in </w:t>
      </w:r>
      <w:proofErr w:type="spellStart"/>
      <w:r w:rsidRPr="00152CD6">
        <w:rPr>
          <w:rFonts w:ascii="TH SarabunPSK" w:hAnsi="TH SarabunPSK" w:cs="TH SarabunPSK"/>
          <w:sz w:val="32"/>
          <w:szCs w:val="32"/>
        </w:rPr>
        <w:t>Chaiyaphum</w:t>
      </w:r>
      <w:proofErr w:type="spellEnd"/>
      <w:r w:rsidRPr="00152CD6"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/>
          <w:sz w:val="32"/>
          <w:szCs w:val="32"/>
        </w:rPr>
        <w:t xml:space="preserve"> using </w:t>
      </w:r>
      <w:r w:rsidRPr="00152CD6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 xml:space="preserve">mixed methods: </w:t>
      </w:r>
      <w:r w:rsidRPr="00152CD6">
        <w:rPr>
          <w:rFonts w:ascii="TH SarabunPSK" w:hAnsi="TH SarabunPSK" w:cs="TH SarabunPSK"/>
          <w:sz w:val="32"/>
          <w:szCs w:val="32"/>
        </w:rPr>
        <w:t xml:space="preserve">The data of qualitative research were collected from 21 key informants by </w:t>
      </w:r>
      <w:r>
        <w:rPr>
          <w:rFonts w:ascii="TH SarabunPSK" w:hAnsi="TH SarabunPSK" w:cs="TH SarabunPSK"/>
          <w:sz w:val="32"/>
          <w:szCs w:val="32"/>
        </w:rPr>
        <w:t>means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of</w:t>
      </w:r>
      <w:r w:rsidRPr="00152CD6">
        <w:rPr>
          <w:rFonts w:ascii="TH SarabunPSK" w:hAnsi="TH SarabunPSK" w:cs="TH SarabunPSK"/>
          <w:sz w:val="32"/>
          <w:szCs w:val="32"/>
        </w:rPr>
        <w:t xml:space="preserve"> in-depth</w:t>
      </w:r>
      <w:r>
        <w:rPr>
          <w:rFonts w:ascii="TH SarabunPSK" w:hAnsi="TH SarabunPSK" w:cs="TH SarabunPSK"/>
          <w:sz w:val="32"/>
          <w:szCs w:val="32"/>
        </w:rPr>
        <w:t>-</w:t>
      </w:r>
      <w:r w:rsidRPr="00152CD6">
        <w:rPr>
          <w:rFonts w:ascii="TH SarabunPSK" w:hAnsi="TH SarabunPSK" w:cs="TH SarabunPSK"/>
          <w:sz w:val="32"/>
          <w:szCs w:val="32"/>
        </w:rPr>
        <w:t>interview</w:t>
      </w:r>
      <w:r>
        <w:rPr>
          <w:rFonts w:ascii="TH SarabunPSK" w:hAnsi="TH SarabunPSK" w:cs="TH SarabunPSK"/>
          <w:sz w:val="32"/>
          <w:szCs w:val="32"/>
        </w:rPr>
        <w:t xml:space="preserve">ing and the data were analyzed by descriptive interpretation. </w:t>
      </w:r>
      <w:r w:rsidRPr="00152CD6">
        <w:rPr>
          <w:rFonts w:ascii="TH SarabunPSK" w:hAnsi="TH SarabunPSK" w:cs="TH SarabunPSK"/>
          <w:sz w:val="32"/>
          <w:szCs w:val="32"/>
        </w:rPr>
        <w:t>. The data of quantitative research were collected from 400 samples</w:t>
      </w:r>
      <w:r>
        <w:rPr>
          <w:rFonts w:ascii="TH SarabunPSK" w:hAnsi="TH SarabunPSK" w:cs="TH SarabunPSK"/>
          <w:sz w:val="32"/>
          <w:szCs w:val="32"/>
        </w:rPr>
        <w:t xml:space="preserve"> derived from 587,556 people </w:t>
      </w:r>
      <w:r w:rsidRPr="00152CD6">
        <w:rPr>
          <w:rFonts w:ascii="TH SarabunPSK" w:hAnsi="TH SarabunPSK" w:cs="TH SarabunPSK"/>
          <w:sz w:val="32"/>
          <w:szCs w:val="32"/>
        </w:rPr>
        <w:t xml:space="preserve">aged 18 years upwards in </w:t>
      </w:r>
      <w:proofErr w:type="spellStart"/>
      <w:r w:rsidRPr="00152CD6">
        <w:rPr>
          <w:rFonts w:ascii="TH SarabunPSK" w:hAnsi="TH SarabunPSK" w:cs="TH SarabunPSK"/>
          <w:sz w:val="32"/>
          <w:szCs w:val="32"/>
        </w:rPr>
        <w:t>Chaiyaphu</w:t>
      </w:r>
      <w:r>
        <w:rPr>
          <w:rFonts w:ascii="TH SarabunPSK" w:hAnsi="TH SarabunPSK" w:cs="TH SarabunPSK"/>
          <w:sz w:val="32"/>
          <w:szCs w:val="32"/>
        </w:rPr>
        <w:t>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Province. The data were analyzed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by descriptive statistics:</w:t>
      </w:r>
      <w:r w:rsidRPr="00152CD6">
        <w:rPr>
          <w:rFonts w:ascii="TH SarabunPSK" w:hAnsi="TH SarabunPSK" w:cs="TH SarabunPSK"/>
          <w:sz w:val="32"/>
          <w:szCs w:val="32"/>
        </w:rPr>
        <w:t xml:space="preserve"> frequency, percentage, mean, and standard deviation.</w:t>
      </w:r>
    </w:p>
    <w:p w:rsidR="00186675" w:rsidRPr="003B4C6F" w:rsidRDefault="00186675" w:rsidP="0046741F">
      <w:pPr>
        <w:spacing w:after="0" w:line="240" w:lineRule="auto"/>
        <w:ind w:firstLine="1008"/>
        <w:contextualSpacing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186675" w:rsidRDefault="00186675" w:rsidP="0046741F">
      <w:pPr>
        <w:spacing w:after="0" w:line="240" w:lineRule="auto"/>
        <w:ind w:firstLine="100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Findings were as follows:</w:t>
      </w:r>
    </w:p>
    <w:p w:rsidR="00186675" w:rsidRDefault="00186675" w:rsidP="00442632">
      <w:pPr>
        <w:spacing w:after="0" w:line="240" w:lineRule="auto"/>
        <w:ind w:firstLine="100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52CD6">
        <w:rPr>
          <w:rFonts w:ascii="TH SarabunPSK" w:hAnsi="TH SarabunPSK" w:cs="TH SarabunPSK"/>
          <w:sz w:val="32"/>
          <w:szCs w:val="32"/>
        </w:rPr>
        <w:t>1. The general conditions of political ethics of the poli</w:t>
      </w:r>
      <w:r>
        <w:rPr>
          <w:rFonts w:ascii="TH SarabunPSK" w:hAnsi="TH SarabunPSK" w:cs="TH SarabunPSK"/>
          <w:sz w:val="32"/>
          <w:szCs w:val="32"/>
        </w:rPr>
        <w:t>tical leaders we</w:t>
      </w:r>
      <w:r w:rsidRPr="00152CD6">
        <w:rPr>
          <w:rFonts w:ascii="TH SarabunPSK" w:hAnsi="TH SarabunPSK" w:cs="TH SarabunPSK"/>
          <w:sz w:val="32"/>
          <w:szCs w:val="32"/>
        </w:rPr>
        <w:t>re as follows</w:t>
      </w:r>
      <w:r>
        <w:rPr>
          <w:rFonts w:ascii="TH SarabunPSK" w:hAnsi="TH SarabunPSK" w:cs="TH SarabunPSK"/>
          <w:sz w:val="32"/>
          <w:szCs w:val="32"/>
        </w:rPr>
        <w:t xml:space="preserve">: 1) </w:t>
      </w:r>
      <w:r w:rsidRPr="00152CD6">
        <w:rPr>
          <w:rFonts w:ascii="TH SarabunPSK" w:hAnsi="TH SarabunPSK" w:cs="TH SarabunPSK"/>
          <w:sz w:val="32"/>
          <w:szCs w:val="32"/>
        </w:rPr>
        <w:t xml:space="preserve">the adherence to the main </w:t>
      </w:r>
      <w:r>
        <w:rPr>
          <w:rFonts w:ascii="TH SarabunPSK" w:hAnsi="TH SarabunPSK" w:cs="TH SarabunPSK"/>
          <w:sz w:val="32"/>
          <w:szCs w:val="32"/>
        </w:rPr>
        <w:t>national institutions-</w:t>
      </w:r>
      <w:r w:rsidRPr="00152CD6">
        <w:rPr>
          <w:rFonts w:ascii="TH SarabunPSK" w:hAnsi="TH SarabunPSK" w:cs="TH SarabunPSK"/>
          <w:sz w:val="32"/>
          <w:szCs w:val="32"/>
        </w:rPr>
        <w:t xml:space="preserve">nation, </w:t>
      </w:r>
      <w:r>
        <w:rPr>
          <w:rFonts w:ascii="TH SarabunPSK" w:hAnsi="TH SarabunPSK" w:cs="TH SarabunPSK"/>
          <w:sz w:val="32"/>
          <w:szCs w:val="32"/>
        </w:rPr>
        <w:t>religion</w:t>
      </w:r>
      <w:r w:rsidRPr="00152CD6">
        <w:rPr>
          <w:rFonts w:ascii="TH SarabunPSK" w:hAnsi="TH SarabunPSK" w:cs="TH SarabunPSK"/>
          <w:sz w:val="32"/>
          <w:szCs w:val="32"/>
        </w:rPr>
        <w:t xml:space="preserve"> and monarch, realizing the values of th</w:t>
      </w:r>
      <w:r>
        <w:rPr>
          <w:rFonts w:ascii="TH SarabunPSK" w:hAnsi="TH SarabunPSK" w:cs="TH SarabunPSK"/>
          <w:sz w:val="32"/>
          <w:szCs w:val="32"/>
        </w:rPr>
        <w:t xml:space="preserve">e institutions, </w:t>
      </w:r>
      <w:r w:rsidRPr="00152CD6">
        <w:rPr>
          <w:rFonts w:ascii="TH SarabunPSK" w:hAnsi="TH SarabunPSK" w:cs="TH SarabunPSK"/>
          <w:sz w:val="32"/>
          <w:szCs w:val="32"/>
        </w:rPr>
        <w:t>joining the state’s ceremonies, applying the ph</w:t>
      </w:r>
      <w:r>
        <w:rPr>
          <w:rFonts w:ascii="TH SarabunPSK" w:hAnsi="TH SarabunPSK" w:cs="TH SarabunPSK"/>
          <w:sz w:val="32"/>
          <w:szCs w:val="32"/>
        </w:rPr>
        <w:t>ilosophy of sufficient economy for livelihood</w:t>
      </w:r>
      <w:r w:rsidRPr="00152CD6">
        <w:rPr>
          <w:rFonts w:ascii="TH SarabunPSK" w:hAnsi="TH SarabunPSK" w:cs="TH SarabunPSK"/>
          <w:sz w:val="32"/>
          <w:szCs w:val="32"/>
        </w:rPr>
        <w:t xml:space="preserve">, participating in religious ceremonies, </w:t>
      </w:r>
      <w:r>
        <w:rPr>
          <w:rFonts w:ascii="TH SarabunPSK" w:hAnsi="TH SarabunPSK" w:cs="TH SarabunPSK"/>
          <w:sz w:val="32"/>
          <w:szCs w:val="32"/>
        </w:rPr>
        <w:t>and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raising national and symbolic flags</w:t>
      </w:r>
      <w:r w:rsidRPr="00152CD6">
        <w:rPr>
          <w:rFonts w:ascii="TH SarabunPSK" w:hAnsi="TH SarabunPSK" w:cs="TH SarabunPSK"/>
          <w:sz w:val="32"/>
          <w:szCs w:val="32"/>
        </w:rPr>
        <w:t xml:space="preserve"> at </w:t>
      </w:r>
      <w:r>
        <w:rPr>
          <w:rFonts w:ascii="TH SarabunPSK" w:hAnsi="TH SarabunPSK" w:cs="TH SarabunPSK"/>
          <w:sz w:val="32"/>
          <w:szCs w:val="32"/>
        </w:rPr>
        <w:t xml:space="preserve">the buildings </w:t>
      </w:r>
      <w:proofErr w:type="spellStart"/>
      <w:r>
        <w:rPr>
          <w:rFonts w:ascii="TH SarabunPSK" w:hAnsi="TH SarabunPSK" w:cs="TH SarabunPSK"/>
          <w:sz w:val="32"/>
          <w:szCs w:val="32"/>
        </w:rPr>
        <w:t>fenses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152CD6">
        <w:rPr>
          <w:rFonts w:ascii="TH SarabunPSK" w:hAnsi="TH SarabunPSK" w:cs="TH SarabunPSK"/>
          <w:sz w:val="32"/>
          <w:szCs w:val="32"/>
        </w:rPr>
        <w:t xml:space="preserve">on the special </w:t>
      </w:r>
      <w:r>
        <w:rPr>
          <w:rFonts w:ascii="TH SarabunPSK" w:hAnsi="TH SarabunPSK" w:cs="TH SarabunPSK"/>
          <w:sz w:val="32"/>
          <w:szCs w:val="32"/>
        </w:rPr>
        <w:t>occasions</w:t>
      </w:r>
      <w:r w:rsidRPr="00152CD6">
        <w:rPr>
          <w:rFonts w:ascii="TH SarabunPSK" w:hAnsi="TH SarabunPSK" w:cs="TH SarabunPSK"/>
          <w:sz w:val="32"/>
          <w:szCs w:val="32"/>
        </w:rPr>
        <w:t xml:space="preserve"> to show loyalty to the institutions, 2) honesty and </w:t>
      </w:r>
      <w:r>
        <w:rPr>
          <w:rFonts w:ascii="TH SarabunPSK" w:hAnsi="TH SarabunPSK" w:cs="TH SarabunPSK"/>
          <w:sz w:val="32"/>
          <w:szCs w:val="32"/>
        </w:rPr>
        <w:t>good consciences to the responsible duties by participating the assembly meeting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 w:rsidRPr="00152CD6">
        <w:rPr>
          <w:rFonts w:ascii="TH SarabunPSK" w:hAnsi="TH SarabunPSK" w:cs="TH SarabunPSK"/>
          <w:sz w:val="32"/>
          <w:szCs w:val="32"/>
        </w:rPr>
        <w:lastRenderedPageBreak/>
        <w:t>approving the budget bill</w:t>
      </w:r>
      <w:r>
        <w:rPr>
          <w:rFonts w:ascii="TH SarabunPSK" w:hAnsi="TH SarabunPSK" w:cs="TH SarabunPSK"/>
          <w:sz w:val="32"/>
          <w:szCs w:val="32"/>
        </w:rPr>
        <w:t>s honestly,</w:t>
      </w:r>
      <w:r w:rsidRPr="00152CD6">
        <w:rPr>
          <w:rFonts w:ascii="TH SarabunPSK" w:hAnsi="TH SarabunPSK" w:cs="TH SarabunPSK"/>
          <w:sz w:val="32"/>
          <w:szCs w:val="32"/>
        </w:rPr>
        <w:t xml:space="preserve"> checking the b</w:t>
      </w:r>
      <w:r>
        <w:rPr>
          <w:rFonts w:ascii="TH SarabunPSK" w:hAnsi="TH SarabunPSK" w:cs="TH SarabunPSK"/>
          <w:sz w:val="32"/>
          <w:szCs w:val="32"/>
        </w:rPr>
        <w:t>udget spending in line with the budget bills,</w:t>
      </w:r>
      <w:r w:rsidRPr="00152CD6">
        <w:rPr>
          <w:rFonts w:ascii="TH SarabunPSK" w:hAnsi="TH SarabunPSK" w:cs="TH SarabunPSK"/>
          <w:sz w:val="32"/>
          <w:szCs w:val="32"/>
        </w:rPr>
        <w:t xml:space="preserve"> behaving as a good model in </w:t>
      </w:r>
      <w:r>
        <w:rPr>
          <w:rFonts w:ascii="TH SarabunPSK" w:hAnsi="TH SarabunPSK" w:cs="TH SarabunPSK"/>
          <w:sz w:val="32"/>
          <w:szCs w:val="32"/>
        </w:rPr>
        <w:t>livelihood,</w:t>
      </w:r>
      <w:r w:rsidRPr="00152CD6">
        <w:rPr>
          <w:rFonts w:ascii="TH SarabunPSK" w:hAnsi="TH SarabunPSK" w:cs="TH SarabunPSK"/>
          <w:sz w:val="32"/>
          <w:szCs w:val="32"/>
        </w:rPr>
        <w:t xml:space="preserve"> and living sufficiently, </w:t>
      </w:r>
      <w:r>
        <w:rPr>
          <w:rFonts w:ascii="TH SarabunPSK" w:hAnsi="TH SarabunPSK" w:cs="TH SarabunPSK"/>
          <w:sz w:val="32"/>
          <w:szCs w:val="32"/>
        </w:rPr>
        <w:t>3)</w:t>
      </w:r>
      <w:r w:rsidRPr="00152CD6">
        <w:rPr>
          <w:rFonts w:ascii="TH SarabunPSK" w:hAnsi="TH SarabunPSK" w:cs="TH SarabunPSK"/>
          <w:sz w:val="32"/>
          <w:szCs w:val="32"/>
        </w:rPr>
        <w:t xml:space="preserve"> dare to </w:t>
      </w:r>
      <w:r>
        <w:rPr>
          <w:rFonts w:ascii="TH SarabunPSK" w:hAnsi="TH SarabunPSK" w:cs="TH SarabunPSK"/>
          <w:sz w:val="32"/>
          <w:szCs w:val="32"/>
        </w:rPr>
        <w:t xml:space="preserve">make decision correctly and righteously by following-up and monitoring </w:t>
      </w:r>
      <w:r w:rsidRPr="00152CD6">
        <w:rPr>
          <w:rFonts w:ascii="TH SarabunPSK" w:hAnsi="TH SarabunPSK" w:cs="TH SarabunPSK"/>
          <w:sz w:val="32"/>
          <w:szCs w:val="32"/>
        </w:rPr>
        <w:t>the de</w:t>
      </w:r>
      <w:r>
        <w:rPr>
          <w:rFonts w:ascii="TH SarabunPSK" w:hAnsi="TH SarabunPSK" w:cs="TH SarabunPSK"/>
          <w:sz w:val="32"/>
          <w:szCs w:val="32"/>
        </w:rPr>
        <w:t xml:space="preserve">velopment projects that used </w:t>
      </w:r>
      <w:r w:rsidRPr="00152CD6">
        <w:rPr>
          <w:rFonts w:ascii="TH SarabunPSK" w:hAnsi="TH SarabunPSK" w:cs="TH SarabunPSK"/>
          <w:sz w:val="32"/>
          <w:szCs w:val="32"/>
        </w:rPr>
        <w:t>the budget,</w:t>
      </w:r>
      <w:r>
        <w:rPr>
          <w:rFonts w:ascii="TH SarabunPSK" w:hAnsi="TH SarabunPSK" w:cs="TH SarabunPSK"/>
          <w:sz w:val="32"/>
          <w:szCs w:val="32"/>
        </w:rPr>
        <w:t xml:space="preserve"> participating in the committee to follow-up</w:t>
      </w:r>
      <w:r w:rsidRPr="00152CD6">
        <w:rPr>
          <w:rFonts w:ascii="TH SarabunPSK" w:hAnsi="TH SarabunPSK" w:cs="TH SarabunPSK"/>
          <w:sz w:val="32"/>
          <w:szCs w:val="32"/>
        </w:rPr>
        <w:t xml:space="preserve"> the development projects to s</w:t>
      </w:r>
      <w:r>
        <w:rPr>
          <w:rFonts w:ascii="TH SarabunPSK" w:hAnsi="TH SarabunPSK" w:cs="TH SarabunPSK"/>
          <w:sz w:val="32"/>
          <w:szCs w:val="32"/>
        </w:rPr>
        <w:t xml:space="preserve">olve the problems of the people promptly, </w:t>
      </w:r>
      <w:r w:rsidRPr="00152CD6">
        <w:rPr>
          <w:rFonts w:ascii="TH SarabunPSK" w:hAnsi="TH SarabunPSK" w:cs="TH SarabunPSK"/>
          <w:sz w:val="32"/>
          <w:szCs w:val="32"/>
        </w:rPr>
        <w:t xml:space="preserve"> daring to </w:t>
      </w:r>
      <w:r>
        <w:rPr>
          <w:rFonts w:ascii="TH SarabunPSK" w:hAnsi="TH SarabunPSK" w:cs="TH SarabunPSK"/>
          <w:sz w:val="32"/>
          <w:szCs w:val="32"/>
        </w:rPr>
        <w:t xml:space="preserve">make decision and valuing </w:t>
      </w:r>
      <w:r w:rsidRPr="00152CD6">
        <w:rPr>
          <w:rFonts w:ascii="TH SarabunPSK" w:hAnsi="TH SarabunPSK" w:cs="TH SarabunPSK"/>
          <w:sz w:val="32"/>
          <w:szCs w:val="32"/>
        </w:rPr>
        <w:t>the time value,</w:t>
      </w:r>
      <w:r>
        <w:rPr>
          <w:rFonts w:ascii="TH SarabunPSK" w:hAnsi="TH SarabunPSK" w:cs="TH SarabunPSK"/>
          <w:sz w:val="32"/>
          <w:szCs w:val="32"/>
        </w:rPr>
        <w:t xml:space="preserve"> 4) </w:t>
      </w:r>
      <w:r w:rsidRPr="00152CD6">
        <w:rPr>
          <w:rFonts w:ascii="TH SarabunPSK" w:hAnsi="TH SarabunPSK" w:cs="TH SarabunPSK"/>
          <w:sz w:val="32"/>
          <w:szCs w:val="32"/>
        </w:rPr>
        <w:t>regard</w:t>
      </w:r>
      <w:r>
        <w:rPr>
          <w:rFonts w:ascii="TH SarabunPSK" w:hAnsi="TH SarabunPSK" w:cs="TH SarabunPSK"/>
          <w:sz w:val="32"/>
          <w:szCs w:val="32"/>
        </w:rPr>
        <w:t xml:space="preserve">ing the </w:t>
      </w:r>
      <w:r w:rsidRPr="00152CD6">
        <w:rPr>
          <w:rFonts w:ascii="TH SarabunPSK" w:hAnsi="TH SarabunPSK" w:cs="TH SarabunPSK"/>
          <w:sz w:val="32"/>
          <w:szCs w:val="32"/>
        </w:rPr>
        <w:t xml:space="preserve"> public interests more than personal ones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2CD6">
        <w:rPr>
          <w:rFonts w:ascii="TH SarabunPSK" w:hAnsi="TH SarabunPSK" w:cs="TH SarabunPSK"/>
          <w:sz w:val="32"/>
          <w:szCs w:val="32"/>
        </w:rPr>
        <w:t xml:space="preserve"> and</w:t>
      </w:r>
      <w:r>
        <w:rPr>
          <w:rFonts w:ascii="TH SarabunPSK" w:hAnsi="TH SarabunPSK" w:cs="TH SarabunPSK"/>
          <w:sz w:val="32"/>
          <w:szCs w:val="32"/>
        </w:rPr>
        <w:t xml:space="preserve"> having the </w:t>
      </w:r>
      <w:r w:rsidRPr="00152CD6">
        <w:rPr>
          <w:rFonts w:ascii="TH SarabunPSK" w:hAnsi="TH SarabunPSK" w:cs="TH SarabunPSK"/>
          <w:sz w:val="32"/>
          <w:szCs w:val="32"/>
        </w:rPr>
        <w:t xml:space="preserve"> public mind, joining public meetings and public activities in </w:t>
      </w:r>
      <w:r>
        <w:rPr>
          <w:rFonts w:ascii="TH SarabunPSK" w:hAnsi="TH SarabunPSK" w:cs="TH SarabunPSK"/>
          <w:sz w:val="32"/>
          <w:szCs w:val="32"/>
        </w:rPr>
        <w:t xml:space="preserve">the community such as tree planting, </w:t>
      </w:r>
      <w:r w:rsidRPr="00152CD6">
        <w:rPr>
          <w:rFonts w:ascii="TH SarabunPSK" w:hAnsi="TH SarabunPSK" w:cs="TH SarabunPSK"/>
          <w:sz w:val="32"/>
          <w:szCs w:val="32"/>
        </w:rPr>
        <w:t>cl</w:t>
      </w:r>
      <w:r>
        <w:rPr>
          <w:rFonts w:ascii="TH SarabunPSK" w:hAnsi="TH SarabunPSK" w:cs="TH SarabunPSK"/>
          <w:sz w:val="32"/>
          <w:szCs w:val="32"/>
        </w:rPr>
        <w:t>eaning and garbage separating to reduce the garbage in the community,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5) </w:t>
      </w:r>
      <w:r w:rsidRPr="00152CD6">
        <w:rPr>
          <w:rFonts w:ascii="TH SarabunPSK" w:hAnsi="TH SarabunPSK" w:cs="TH SarabunPSK"/>
          <w:sz w:val="32"/>
          <w:szCs w:val="32"/>
        </w:rPr>
        <w:t>focus</w:t>
      </w:r>
      <w:r>
        <w:rPr>
          <w:rFonts w:ascii="TH SarabunPSK" w:hAnsi="TH SarabunPSK" w:cs="TH SarabunPSK"/>
          <w:sz w:val="32"/>
          <w:szCs w:val="32"/>
        </w:rPr>
        <w:t>ing</w:t>
      </w:r>
      <w:r w:rsidRPr="00152CD6">
        <w:rPr>
          <w:rFonts w:ascii="TH SarabunPSK" w:hAnsi="TH SarabunPSK" w:cs="TH SarabunPSK"/>
          <w:sz w:val="32"/>
          <w:szCs w:val="32"/>
        </w:rPr>
        <w:t xml:space="preserve"> on work success, controlling</w:t>
      </w:r>
      <w:r>
        <w:rPr>
          <w:rFonts w:ascii="TH SarabunPSK" w:hAnsi="TH SarabunPSK" w:cs="TH SarabunPSK"/>
          <w:sz w:val="32"/>
          <w:szCs w:val="32"/>
        </w:rPr>
        <w:t xml:space="preserve"> and following-up the duty performance in line with the development plans </w:t>
      </w:r>
      <w:r w:rsidRPr="00152CD6">
        <w:rPr>
          <w:rFonts w:ascii="TH SarabunPSK" w:hAnsi="TH SarabunPSK" w:cs="TH SarabunPSK"/>
          <w:sz w:val="32"/>
          <w:szCs w:val="32"/>
        </w:rPr>
        <w:t>emphasizing public interests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152CD6">
        <w:rPr>
          <w:rFonts w:ascii="TH SarabunPSK" w:hAnsi="TH SarabunPSK" w:cs="TH SarabunPSK"/>
          <w:sz w:val="32"/>
          <w:szCs w:val="32"/>
        </w:rPr>
        <w:t xml:space="preserve">being reasonable and promoting to work reasonably, </w:t>
      </w:r>
      <w:r>
        <w:rPr>
          <w:rFonts w:ascii="TH SarabunPSK" w:hAnsi="TH SarabunPSK" w:cs="TH SarabunPSK"/>
          <w:sz w:val="32"/>
          <w:szCs w:val="32"/>
        </w:rPr>
        <w:t>6) performing</w:t>
      </w:r>
      <w:r w:rsidRPr="00152CD6">
        <w:rPr>
          <w:rFonts w:ascii="TH SarabunPSK" w:hAnsi="TH SarabunPSK" w:cs="TH SarabunPSK"/>
          <w:sz w:val="32"/>
          <w:szCs w:val="32"/>
        </w:rPr>
        <w:t xml:space="preserve"> duties fairly and impartially, following </w:t>
      </w:r>
      <w:r>
        <w:rPr>
          <w:rFonts w:ascii="TH SarabunPSK" w:hAnsi="TH SarabunPSK" w:cs="TH SarabunPSK"/>
          <w:sz w:val="32"/>
          <w:szCs w:val="32"/>
        </w:rPr>
        <w:t>rules,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regulations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and</w:t>
      </w:r>
      <w:r w:rsidRPr="00152CD6">
        <w:rPr>
          <w:rFonts w:ascii="TH SarabunPSK" w:hAnsi="TH SarabunPSK" w:cs="TH SarabunPSK"/>
          <w:sz w:val="32"/>
          <w:szCs w:val="32"/>
        </w:rPr>
        <w:t xml:space="preserve"> social traditions, approving the budget </w:t>
      </w:r>
      <w:r>
        <w:rPr>
          <w:rFonts w:ascii="TH SarabunPSK" w:hAnsi="TH SarabunPSK" w:cs="TH SarabunPSK"/>
          <w:sz w:val="32"/>
          <w:szCs w:val="32"/>
        </w:rPr>
        <w:t>spending in all the areas, not only specific area of one own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and 7) </w:t>
      </w:r>
      <w:r w:rsidRPr="00152CD6">
        <w:rPr>
          <w:rFonts w:ascii="TH SarabunPSK" w:hAnsi="TH SarabunPSK" w:cs="TH SarabunPSK"/>
          <w:sz w:val="32"/>
          <w:szCs w:val="32"/>
        </w:rPr>
        <w:t>behaving as a</w:t>
      </w:r>
      <w:r>
        <w:rPr>
          <w:rFonts w:ascii="TH SarabunPSK" w:hAnsi="TH SarabunPSK" w:cs="TH SarabunPSK"/>
          <w:sz w:val="32"/>
          <w:szCs w:val="32"/>
        </w:rPr>
        <w:t xml:space="preserve"> good model</w:t>
      </w:r>
      <w:r w:rsidRPr="00152CD6">
        <w:rPr>
          <w:rFonts w:ascii="TH SarabunPSK" w:hAnsi="TH SarabunPSK" w:cs="TH SarabunPSK"/>
          <w:sz w:val="32"/>
          <w:szCs w:val="32"/>
        </w:rPr>
        <w:t xml:space="preserve"> and saving an official image, having</w:t>
      </w:r>
      <w:r>
        <w:rPr>
          <w:rFonts w:ascii="TH SarabunPSK" w:hAnsi="TH SarabunPSK" w:cs="TH SarabunPSK"/>
          <w:sz w:val="32"/>
          <w:szCs w:val="32"/>
        </w:rPr>
        <w:t xml:space="preserve"> the principles, </w:t>
      </w:r>
      <w:r w:rsidRPr="00152CD6">
        <w:rPr>
          <w:rFonts w:ascii="TH SarabunPSK" w:hAnsi="TH SarabunPSK" w:cs="TH SarabunPSK"/>
          <w:sz w:val="32"/>
          <w:szCs w:val="32"/>
        </w:rPr>
        <w:t xml:space="preserve">being a public example, </w:t>
      </w:r>
      <w:r>
        <w:rPr>
          <w:rFonts w:ascii="TH SarabunPSK" w:hAnsi="TH SarabunPSK" w:cs="TH SarabunPSK"/>
          <w:sz w:val="32"/>
          <w:szCs w:val="32"/>
        </w:rPr>
        <w:t>dressing properly,</w:t>
      </w:r>
      <w:r w:rsidRPr="00152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promoting the local unique product</w:t>
      </w:r>
      <w:r w:rsidRPr="00152CD6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86675" w:rsidRDefault="00186675" w:rsidP="00442632">
      <w:pPr>
        <w:spacing w:after="0" w:line="240" w:lineRule="auto"/>
        <w:ind w:firstLine="100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24D18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4D18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standard of political ethics of</w:t>
      </w:r>
      <w:r w:rsidRPr="00124D18">
        <w:rPr>
          <w:rFonts w:ascii="TH SarabunPSK" w:hAnsi="TH SarabunPSK" w:cs="TH SarabunPSK"/>
          <w:sz w:val="32"/>
          <w:szCs w:val="32"/>
        </w:rPr>
        <w:t xml:space="preserve"> the political</w:t>
      </w:r>
      <w:r>
        <w:rPr>
          <w:rFonts w:ascii="TH SarabunPSK" w:hAnsi="TH SarabunPSK" w:cs="TH SarabunPSK"/>
          <w:sz w:val="32"/>
          <w:szCs w:val="32"/>
        </w:rPr>
        <w:t xml:space="preserve"> leaders</w:t>
      </w:r>
      <w:r w:rsidRPr="00124D18">
        <w:rPr>
          <w:rFonts w:ascii="TH SarabunPSK" w:hAnsi="TH SarabunPSK" w:cs="TH SarabunPSK"/>
          <w:sz w:val="32"/>
          <w:szCs w:val="32"/>
        </w:rPr>
        <w:t xml:space="preserve"> in </w:t>
      </w:r>
      <w:proofErr w:type="spellStart"/>
      <w:r w:rsidRPr="00124D18">
        <w:rPr>
          <w:rFonts w:ascii="TH SarabunPSK" w:hAnsi="TH SarabunPSK" w:cs="TH SarabunPSK"/>
          <w:sz w:val="32"/>
          <w:szCs w:val="32"/>
        </w:rPr>
        <w:t>Chaiyaphum</w:t>
      </w:r>
      <w:proofErr w:type="spellEnd"/>
      <w:r w:rsidRPr="00124D18">
        <w:rPr>
          <w:rFonts w:ascii="TH SarabunPSK" w:hAnsi="TH SarabunPSK" w:cs="TH SarabunPSK"/>
          <w:sz w:val="32"/>
          <w:szCs w:val="32"/>
        </w:rPr>
        <w:t xml:space="preserve"> Province </w:t>
      </w:r>
      <w:r>
        <w:rPr>
          <w:rFonts w:ascii="TH SarabunPSK" w:hAnsi="TH SarabunPSK" w:cs="TH SarabunPSK"/>
          <w:sz w:val="32"/>
          <w:szCs w:val="32"/>
        </w:rPr>
        <w:t>by overall was</w:t>
      </w:r>
      <w:r w:rsidRPr="00124D18">
        <w:rPr>
          <w:rFonts w:ascii="TH SarabunPSK" w:hAnsi="TH SarabunPSK" w:cs="TH SarabunPSK"/>
          <w:sz w:val="32"/>
          <w:szCs w:val="32"/>
        </w:rPr>
        <w:t xml:space="preserve"> at high level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17" o:spid="_x0000_i1041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=3.56),</w:t>
      </w:r>
      <w:r w:rsidRPr="00124D18">
        <w:rPr>
          <w:rFonts w:ascii="TH SarabunPSK" w:hAnsi="TH SarabunPSK" w:cs="TH SarabunPSK"/>
          <w:sz w:val="32"/>
          <w:szCs w:val="32"/>
        </w:rPr>
        <w:t xml:space="preserve"> classified </w:t>
      </w:r>
      <w:r>
        <w:rPr>
          <w:rFonts w:ascii="TH SarabunPSK" w:hAnsi="TH SarabunPSK" w:cs="TH SarabunPSK"/>
          <w:sz w:val="32"/>
          <w:szCs w:val="32"/>
        </w:rPr>
        <w:t>according</w:t>
      </w:r>
      <w:r w:rsidRPr="00124D18">
        <w:rPr>
          <w:rFonts w:ascii="TH SarabunPSK" w:hAnsi="TH SarabunPSK" w:cs="TH SarabunPSK"/>
          <w:sz w:val="32"/>
          <w:szCs w:val="32"/>
        </w:rPr>
        <w:t xml:space="preserve"> to </w:t>
      </w:r>
      <w:r>
        <w:rPr>
          <w:rFonts w:ascii="TH SarabunPSK" w:hAnsi="TH SarabunPSK" w:cs="TH SarabunPSK"/>
          <w:sz w:val="32"/>
          <w:szCs w:val="32"/>
        </w:rPr>
        <w:t>mean value from high to low</w:t>
      </w:r>
      <w:r w:rsidRPr="00124D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as follows: </w:t>
      </w:r>
      <w:r w:rsidRPr="00124D18">
        <w:rPr>
          <w:rFonts w:ascii="TH SarabunPSK" w:hAnsi="TH SarabunPSK" w:cs="TH SarabunPSK"/>
          <w:sz w:val="32"/>
          <w:szCs w:val="32"/>
        </w:rPr>
        <w:t xml:space="preserve">1) the </w:t>
      </w:r>
      <w:r>
        <w:rPr>
          <w:rFonts w:ascii="TH SarabunPSK" w:hAnsi="TH SarabunPSK" w:cs="TH SarabunPSK"/>
          <w:sz w:val="32"/>
          <w:szCs w:val="32"/>
        </w:rPr>
        <w:t>adherence</w:t>
      </w:r>
      <w:r w:rsidRPr="00124D18">
        <w:rPr>
          <w:rFonts w:ascii="TH SarabunPSK" w:hAnsi="TH SarabunPSK" w:cs="TH SarabunPSK"/>
          <w:sz w:val="32"/>
          <w:szCs w:val="32"/>
        </w:rPr>
        <w:t xml:space="preserve"> to the </w:t>
      </w:r>
      <w:r>
        <w:rPr>
          <w:rFonts w:ascii="TH SarabunPSK" w:hAnsi="TH SarabunPSK" w:cs="TH SarabunPSK"/>
          <w:sz w:val="32"/>
          <w:szCs w:val="32"/>
        </w:rPr>
        <w:t xml:space="preserve">core institutions as </w:t>
      </w:r>
      <w:r w:rsidRPr="00124D18">
        <w:rPr>
          <w:rFonts w:ascii="TH SarabunPSK" w:hAnsi="TH SarabunPSK" w:cs="TH SarabunPSK"/>
          <w:sz w:val="32"/>
          <w:szCs w:val="32"/>
        </w:rPr>
        <w:t>nation, religion and monarch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18" o:spid="_x0000_i1042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124D18">
        <w:rPr>
          <w:rFonts w:ascii="TH SarabunPSK" w:hAnsi="TH SarabunPSK" w:cs="TH SarabunPSK"/>
          <w:sz w:val="32"/>
          <w:szCs w:val="32"/>
        </w:rPr>
        <w:t xml:space="preserve">3.82) </w:t>
      </w:r>
      <w:r>
        <w:rPr>
          <w:rFonts w:ascii="TH SarabunPSK" w:hAnsi="TH SarabunPSK" w:cs="TH SarabunPSK"/>
          <w:sz w:val="32"/>
          <w:szCs w:val="32"/>
        </w:rPr>
        <w:t>2) fair</w:t>
      </w:r>
      <w:r w:rsidRPr="00124D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and impartial performance of duties</w:t>
      </w:r>
      <w:r w:rsidRPr="00124D18">
        <w:rPr>
          <w:rFonts w:ascii="TH SarabunPSK" w:hAnsi="TH SarabunPSK" w:cs="TH SarabunPSK"/>
          <w:sz w:val="32"/>
          <w:szCs w:val="32"/>
        </w:rPr>
        <w:t xml:space="preserve">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19" o:spid="_x0000_i1043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124D18">
        <w:rPr>
          <w:rFonts w:ascii="TH SarabunPSK" w:hAnsi="TH SarabunPSK" w:cs="TH SarabunPSK"/>
          <w:sz w:val="32"/>
          <w:szCs w:val="32"/>
        </w:rPr>
        <w:t>3.58</w:t>
      </w:r>
      <w:r>
        <w:rPr>
          <w:rFonts w:ascii="TH SarabunPSK" w:hAnsi="TH SarabunPSK" w:cs="TH SarabunPSK"/>
          <w:sz w:val="32"/>
          <w:szCs w:val="32"/>
        </w:rPr>
        <w:t>) 3) regard the</w:t>
      </w:r>
      <w:r w:rsidRPr="00124D18">
        <w:rPr>
          <w:rFonts w:ascii="TH SarabunPSK" w:hAnsi="TH SarabunPSK" w:cs="TH SarabunPSK"/>
          <w:sz w:val="32"/>
          <w:szCs w:val="32"/>
        </w:rPr>
        <w:t xml:space="preserve"> public in</w:t>
      </w:r>
      <w:r>
        <w:rPr>
          <w:rFonts w:ascii="TH SarabunPSK" w:hAnsi="TH SarabunPSK" w:cs="TH SarabunPSK"/>
          <w:sz w:val="32"/>
          <w:szCs w:val="32"/>
        </w:rPr>
        <w:t>terests</w:t>
      </w:r>
      <w:r w:rsidRPr="00124D18">
        <w:rPr>
          <w:rFonts w:ascii="TH SarabunPSK" w:hAnsi="TH SarabunPSK" w:cs="TH SarabunPSK"/>
          <w:sz w:val="32"/>
          <w:szCs w:val="32"/>
        </w:rPr>
        <w:t xml:space="preserve"> more than the personal ones and public mind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0" o:spid="_x0000_i1044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124D18">
        <w:rPr>
          <w:rFonts w:ascii="TH SarabunPSK" w:hAnsi="TH SarabunPSK" w:cs="TH SarabunPSK"/>
          <w:sz w:val="32"/>
          <w:szCs w:val="32"/>
        </w:rPr>
        <w:t>3.54) 4) dare to decide the proper and righteous matters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1" o:spid="_x0000_i1045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124D18">
        <w:rPr>
          <w:rFonts w:ascii="TH SarabunPSK" w:hAnsi="TH SarabunPSK" w:cs="TH SarabunPSK"/>
          <w:sz w:val="32"/>
          <w:szCs w:val="32"/>
        </w:rPr>
        <w:t xml:space="preserve">3.52) </w:t>
      </w:r>
      <w:r>
        <w:rPr>
          <w:rFonts w:ascii="TH SarabunPSK" w:hAnsi="TH SarabunPSK" w:cs="TH SarabunPSK"/>
          <w:sz w:val="32"/>
          <w:szCs w:val="32"/>
        </w:rPr>
        <w:t>5)</w:t>
      </w:r>
      <w:r w:rsidRPr="00124D18">
        <w:rPr>
          <w:rFonts w:ascii="TH SarabunPSK" w:hAnsi="TH SarabunPSK" w:cs="TH SarabunPSK"/>
          <w:sz w:val="32"/>
          <w:szCs w:val="32"/>
        </w:rPr>
        <w:t xml:space="preserve"> the focus on work success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2" o:spid="_x0000_i1046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124D18">
        <w:rPr>
          <w:rFonts w:ascii="TH SarabunPSK" w:hAnsi="TH SarabunPSK" w:cs="TH SarabunPSK"/>
          <w:sz w:val="32"/>
          <w:szCs w:val="32"/>
        </w:rPr>
        <w:t>3.51</w:t>
      </w:r>
      <w:r>
        <w:rPr>
          <w:rFonts w:ascii="TH SarabunPSK" w:hAnsi="TH SarabunPSK" w:cs="TH SarabunPSK"/>
          <w:sz w:val="32"/>
          <w:szCs w:val="32"/>
        </w:rPr>
        <w:t>) 6)</w:t>
      </w:r>
      <w:r w:rsidRPr="00124D18">
        <w:rPr>
          <w:rFonts w:ascii="TH SarabunPSK" w:hAnsi="TH SarabunPSK" w:cs="TH SarabunPSK"/>
          <w:sz w:val="32"/>
          <w:szCs w:val="32"/>
        </w:rPr>
        <w:t xml:space="preserve"> behaving as a good model and saving </w:t>
      </w:r>
      <w:r>
        <w:rPr>
          <w:rFonts w:ascii="TH SarabunPSK" w:hAnsi="TH SarabunPSK" w:cs="TH SarabunPSK"/>
          <w:sz w:val="32"/>
          <w:szCs w:val="32"/>
        </w:rPr>
        <w:t xml:space="preserve">an official </w:t>
      </w:r>
      <w:r w:rsidRPr="00124D18">
        <w:rPr>
          <w:rFonts w:ascii="TH SarabunPSK" w:hAnsi="TH SarabunPSK" w:cs="TH SarabunPSK"/>
          <w:sz w:val="32"/>
          <w:szCs w:val="32"/>
        </w:rPr>
        <w:t>image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3" o:spid="_x0000_i1047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=3.50) and 7)</w:t>
      </w:r>
      <w:r w:rsidRPr="00124D18">
        <w:rPr>
          <w:rFonts w:ascii="TH SarabunPSK" w:hAnsi="TH SarabunPSK" w:cs="TH SarabunPSK"/>
          <w:sz w:val="32"/>
          <w:szCs w:val="32"/>
        </w:rPr>
        <w:t xml:space="preserve"> honesty and </w:t>
      </w:r>
      <w:r>
        <w:rPr>
          <w:rFonts w:ascii="TH SarabunPSK" w:hAnsi="TH SarabunPSK" w:cs="TH SarabunPSK"/>
          <w:sz w:val="32"/>
          <w:szCs w:val="32"/>
        </w:rPr>
        <w:t xml:space="preserve">good consciences to responsible duties </w:t>
      </w:r>
      <w:r w:rsidRPr="00124D18">
        <w:rPr>
          <w:rFonts w:ascii="TH SarabunPSK" w:hAnsi="TH SarabunPSK" w:cs="TH SarabunPSK"/>
          <w:sz w:val="32"/>
          <w:szCs w:val="32"/>
        </w:rPr>
        <w:t>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4" o:spid="_x0000_i1048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124D18">
        <w:rPr>
          <w:rFonts w:ascii="TH SarabunPSK" w:hAnsi="TH SarabunPSK" w:cs="TH SarabunPSK"/>
          <w:sz w:val="32"/>
          <w:szCs w:val="32"/>
        </w:rPr>
        <w:t>3.49)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3B81">
        <w:rPr>
          <w:rFonts w:ascii="TH SarabunPSK" w:hAnsi="TH SarabunPSK" w:cs="TH SarabunPSK"/>
          <w:sz w:val="32"/>
          <w:szCs w:val="32"/>
        </w:rPr>
        <w:t>respectively.</w:t>
      </w:r>
    </w:p>
    <w:p w:rsidR="00186675" w:rsidRPr="0046741F" w:rsidRDefault="00186675" w:rsidP="00442632">
      <w:pPr>
        <w:spacing w:after="0" w:line="240" w:lineRule="auto"/>
        <w:ind w:firstLine="1008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83B56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3B56">
        <w:rPr>
          <w:rFonts w:ascii="TH SarabunPSK" w:hAnsi="TH SarabunPSK" w:cs="TH SarabunPSK"/>
          <w:sz w:val="32"/>
          <w:szCs w:val="32"/>
        </w:rPr>
        <w:t>The app</w:t>
      </w:r>
      <w:r>
        <w:rPr>
          <w:rFonts w:ascii="TH SarabunPSK" w:hAnsi="TH SarabunPSK" w:cs="TH SarabunPSK"/>
          <w:sz w:val="32"/>
          <w:szCs w:val="32"/>
        </w:rPr>
        <w:t>lication of Buddhist principles</w:t>
      </w:r>
      <w:r w:rsidRPr="00D83B56">
        <w:rPr>
          <w:rFonts w:ascii="TH SarabunPSK" w:hAnsi="TH SarabunPSK" w:cs="TH SarabunPSK"/>
          <w:sz w:val="32"/>
          <w:szCs w:val="32"/>
        </w:rPr>
        <w:t xml:space="preserve"> to develop political ethics of the political leaders </w:t>
      </w:r>
      <w:r>
        <w:rPr>
          <w:rFonts w:ascii="TH SarabunPSK" w:hAnsi="TH SarabunPSK" w:cs="TH SarabunPSK"/>
          <w:sz w:val="32"/>
          <w:szCs w:val="32"/>
        </w:rPr>
        <w:t>in</w:t>
      </w:r>
      <w:r w:rsidRPr="00D83B5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83B56">
        <w:rPr>
          <w:rFonts w:ascii="TH SarabunPSK" w:hAnsi="TH SarabunPSK" w:cs="TH SarabunPSK"/>
          <w:sz w:val="32"/>
          <w:szCs w:val="32"/>
        </w:rPr>
        <w:t>Chaiyaphum</w:t>
      </w:r>
      <w:proofErr w:type="spellEnd"/>
      <w:r w:rsidRPr="00D83B56">
        <w:rPr>
          <w:rFonts w:ascii="TH SarabunPSK" w:hAnsi="TH SarabunPSK" w:cs="TH SarabunPSK"/>
          <w:sz w:val="32"/>
          <w:szCs w:val="32"/>
        </w:rPr>
        <w:t xml:space="preserve"> Province </w:t>
      </w:r>
      <w:r>
        <w:rPr>
          <w:rFonts w:ascii="TH SarabunPSK" w:hAnsi="TH SarabunPSK" w:cs="TH SarabunPSK"/>
          <w:sz w:val="32"/>
          <w:szCs w:val="32"/>
        </w:rPr>
        <w:t>in accordance with</w:t>
      </w:r>
      <w:r w:rsidRPr="00D83B5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Sappurisa-dhamma</w:t>
      </w:r>
      <w:proofErr w:type="spellEnd"/>
      <w:r w:rsidRPr="00D83B56">
        <w:rPr>
          <w:rFonts w:ascii="TH SarabunPSK" w:hAnsi="TH SarabunPSK" w:cs="TH SarabunPSK"/>
          <w:sz w:val="32"/>
          <w:szCs w:val="32"/>
        </w:rPr>
        <w:t xml:space="preserve"> or </w:t>
      </w:r>
      <w:r>
        <w:rPr>
          <w:rFonts w:ascii="TH SarabunPSK" w:hAnsi="TH SarabunPSK" w:cs="TH SarabunPSK"/>
          <w:sz w:val="32"/>
          <w:szCs w:val="32"/>
        </w:rPr>
        <w:t>seven</w:t>
      </w:r>
      <w:r w:rsidRPr="00D83B56">
        <w:rPr>
          <w:rFonts w:ascii="TH SarabunPSK" w:hAnsi="TH SarabunPSK" w:cs="TH SarabunPSK"/>
          <w:sz w:val="32"/>
          <w:szCs w:val="32"/>
        </w:rPr>
        <w:t xml:space="preserve"> qualities of a good man</w:t>
      </w:r>
      <w:r>
        <w:rPr>
          <w:rFonts w:ascii="TH SarabunPSK" w:hAnsi="TH SarabunPSK" w:cs="TH SarabunPSK"/>
          <w:sz w:val="32"/>
          <w:szCs w:val="32"/>
        </w:rPr>
        <w:t xml:space="preserve"> by overall was</w:t>
      </w:r>
      <w:r w:rsidRPr="00D83B56">
        <w:rPr>
          <w:rFonts w:ascii="TH SarabunPSK" w:hAnsi="TH SarabunPSK" w:cs="TH SarabunPSK"/>
          <w:sz w:val="32"/>
          <w:szCs w:val="32"/>
        </w:rPr>
        <w:t xml:space="preserve"> at</w:t>
      </w:r>
      <w:r>
        <w:rPr>
          <w:rFonts w:ascii="TH SarabunPSK" w:hAnsi="TH SarabunPSK" w:cs="TH SarabunPSK"/>
          <w:sz w:val="32"/>
          <w:szCs w:val="32"/>
        </w:rPr>
        <w:t xml:space="preserve"> high</w:t>
      </w:r>
      <w:r w:rsidRPr="00D83B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level</w:t>
      </w:r>
      <w:r w:rsidRPr="00D83B56">
        <w:rPr>
          <w:rFonts w:ascii="TH SarabunPSK" w:hAnsi="TH SarabunPSK" w:cs="TH SarabunPSK"/>
          <w:sz w:val="32"/>
          <w:szCs w:val="32"/>
        </w:rPr>
        <w:t xml:space="preserve"> classified </w:t>
      </w:r>
      <w:r>
        <w:rPr>
          <w:rFonts w:ascii="TH SarabunPSK" w:hAnsi="TH SarabunPSK" w:cs="TH SarabunPSK"/>
          <w:sz w:val="32"/>
          <w:szCs w:val="32"/>
        </w:rPr>
        <w:t xml:space="preserve">by mean value from high to low </w:t>
      </w:r>
      <w:r w:rsidRPr="00D83B56">
        <w:rPr>
          <w:rFonts w:ascii="TH SarabunPSK" w:hAnsi="TH SarabunPSK" w:cs="TH SarabunPSK"/>
          <w:sz w:val="32"/>
          <w:szCs w:val="32"/>
        </w:rPr>
        <w:t xml:space="preserve">as </w:t>
      </w:r>
      <w:r>
        <w:rPr>
          <w:rFonts w:ascii="TH SarabunPSK" w:hAnsi="TH SarabunPSK" w:cs="TH SarabunPSK"/>
          <w:sz w:val="32"/>
          <w:szCs w:val="32"/>
        </w:rPr>
        <w:t xml:space="preserve">follows: </w:t>
      </w:r>
      <w:r w:rsidRPr="00D83B56">
        <w:rPr>
          <w:rFonts w:ascii="TH SarabunPSK" w:hAnsi="TH SarabunPSK" w:cs="TH SarabunPSK"/>
          <w:sz w:val="32"/>
          <w:szCs w:val="32"/>
        </w:rPr>
        <w:t xml:space="preserve">1) </w:t>
      </w:r>
      <w:proofErr w:type="spellStart"/>
      <w:r w:rsidRPr="00D83B56">
        <w:rPr>
          <w:rFonts w:ascii="TH SarabunPSK" w:hAnsi="TH SarabunPSK" w:cs="TH SarabunPSK"/>
          <w:sz w:val="32"/>
          <w:szCs w:val="32"/>
        </w:rPr>
        <w:t>Puggalan</w:t>
      </w:r>
      <w:r>
        <w:rPr>
          <w:rFonts w:ascii="TH SarabunPSK" w:hAnsi="TH SarabunPSK" w:cs="TH SarabunPSK"/>
          <w:sz w:val="32"/>
          <w:szCs w:val="32"/>
        </w:rPr>
        <w:t>-</w:t>
      </w:r>
      <w:r w:rsidRPr="00D83B56">
        <w:rPr>
          <w:rFonts w:ascii="TH SarabunPSK" w:hAnsi="TH SarabunPSK" w:cs="TH SarabunPSK"/>
          <w:sz w:val="32"/>
          <w:szCs w:val="32"/>
        </w:rPr>
        <w:t>nuta</w:t>
      </w:r>
      <w:proofErr w:type="spellEnd"/>
      <w:r w:rsidRPr="00D83B56">
        <w:rPr>
          <w:rFonts w:ascii="TH SarabunPSK" w:hAnsi="TH SarabunPSK" w:cs="TH SarabunPSK"/>
          <w:sz w:val="32"/>
          <w:szCs w:val="32"/>
        </w:rPr>
        <w:t xml:space="preserve"> or knowing the individual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D83B56">
        <w:rPr>
          <w:rFonts w:ascii="TH SarabunPSK" w:hAnsi="TH SarabunPSK" w:cs="TH SarabunPSK"/>
          <w:sz w:val="32"/>
          <w:szCs w:val="32"/>
        </w:rPr>
        <w:t>being loyal,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3B56">
        <w:rPr>
          <w:rFonts w:ascii="TH SarabunPSK" w:hAnsi="TH SarabunPSK" w:cs="TH SarabunPSK"/>
          <w:sz w:val="32"/>
          <w:szCs w:val="32"/>
        </w:rPr>
        <w:t>realizing the national institutions and making harmony among the people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5" o:spid="_x0000_i1049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D83B56">
        <w:rPr>
          <w:rFonts w:ascii="TH SarabunPSK" w:hAnsi="TH SarabunPSK" w:cs="TH SarabunPSK"/>
          <w:sz w:val="32"/>
          <w:szCs w:val="32"/>
        </w:rPr>
        <w:t>3.69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D83B56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83B56">
        <w:rPr>
          <w:rFonts w:ascii="TH SarabunPSK" w:hAnsi="TH SarabunPSK" w:cs="TH SarabunPSK"/>
          <w:sz w:val="32"/>
          <w:szCs w:val="32"/>
        </w:rPr>
        <w:t>Dhammannuta</w:t>
      </w:r>
      <w:proofErr w:type="spellEnd"/>
      <w:r w:rsidRPr="00D83B56">
        <w:rPr>
          <w:rFonts w:ascii="TH SarabunPSK" w:hAnsi="TH SarabunPSK" w:cs="TH SarabunPSK"/>
          <w:sz w:val="32"/>
          <w:szCs w:val="32"/>
        </w:rPr>
        <w:t xml:space="preserve"> or knowing the cause, understanding</w:t>
      </w:r>
      <w:r>
        <w:rPr>
          <w:rFonts w:ascii="TH SarabunPSK" w:hAnsi="TH SarabunPSK" w:cs="TH SarabunPSK"/>
          <w:sz w:val="32"/>
          <w:szCs w:val="32"/>
        </w:rPr>
        <w:t xml:space="preserve"> the rules, following the rules</w:t>
      </w:r>
      <w:r w:rsidRPr="00D83B5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lastRenderedPageBreak/>
        <w:t>and</w:t>
      </w:r>
      <w:r w:rsidRPr="00D83B56">
        <w:rPr>
          <w:rFonts w:ascii="TH SarabunPSK" w:hAnsi="TH SarabunPSK" w:cs="TH SarabunPSK"/>
          <w:sz w:val="32"/>
          <w:szCs w:val="32"/>
        </w:rPr>
        <w:t xml:space="preserve"> su</w:t>
      </w:r>
      <w:r>
        <w:rPr>
          <w:rFonts w:ascii="TH SarabunPSK" w:hAnsi="TH SarabunPSK" w:cs="TH SarabunPSK"/>
          <w:sz w:val="32"/>
          <w:szCs w:val="32"/>
        </w:rPr>
        <w:t>pporting the personnel to abide by</w:t>
      </w:r>
      <w:r w:rsidRPr="00D83B56">
        <w:rPr>
          <w:rFonts w:ascii="TH SarabunPSK" w:hAnsi="TH SarabunPSK" w:cs="TH SarabunPSK"/>
          <w:sz w:val="32"/>
          <w:szCs w:val="32"/>
        </w:rPr>
        <w:t xml:space="preserve"> the rules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6" o:spid="_x0000_i1050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 xml:space="preserve">=3.68) </w:t>
      </w:r>
      <w:r w:rsidRPr="00D83B56">
        <w:rPr>
          <w:rFonts w:ascii="TH SarabunPSK" w:hAnsi="TH SarabunPSK" w:cs="TH SarabunPSK"/>
          <w:sz w:val="32"/>
          <w:szCs w:val="32"/>
        </w:rPr>
        <w:t xml:space="preserve">3) </w:t>
      </w:r>
      <w:proofErr w:type="spellStart"/>
      <w:r w:rsidRPr="00D83B56">
        <w:rPr>
          <w:rFonts w:ascii="TH SarabunPSK" w:hAnsi="TH SarabunPSK" w:cs="TH SarabunPSK"/>
          <w:sz w:val="32"/>
          <w:szCs w:val="32"/>
        </w:rPr>
        <w:t>Atthannuta</w:t>
      </w:r>
      <w:proofErr w:type="spellEnd"/>
      <w:r w:rsidRPr="00D83B56">
        <w:rPr>
          <w:rFonts w:ascii="TH SarabunPSK" w:hAnsi="TH SarabunPSK" w:cs="TH SarabunPSK"/>
          <w:sz w:val="32"/>
          <w:szCs w:val="32"/>
        </w:rPr>
        <w:t xml:space="preserve"> or knowing the consequence</w:t>
      </w:r>
      <w:r>
        <w:rPr>
          <w:rFonts w:ascii="TH SarabunPSK" w:hAnsi="TH SarabunPSK" w:cs="TH SarabunPSK"/>
          <w:sz w:val="32"/>
          <w:szCs w:val="32"/>
        </w:rPr>
        <w:t>,</w:t>
      </w:r>
      <w:r w:rsidRPr="00D83B56">
        <w:rPr>
          <w:rFonts w:ascii="TH SarabunPSK" w:hAnsi="TH SarabunPSK" w:cs="TH SarabunPSK"/>
          <w:sz w:val="32"/>
          <w:szCs w:val="32"/>
        </w:rPr>
        <w:t xml:space="preserve"> being reasonable, planning and aiming</w:t>
      </w:r>
      <w:r>
        <w:rPr>
          <w:rFonts w:ascii="TH SarabunPSK" w:hAnsi="TH SarabunPSK" w:cs="TH SarabunPSK"/>
          <w:sz w:val="32"/>
          <w:szCs w:val="32"/>
        </w:rPr>
        <w:t xml:space="preserve"> at the target</w:t>
      </w:r>
      <w:r w:rsidRPr="00D83B56">
        <w:rPr>
          <w:rFonts w:ascii="TH SarabunPSK" w:hAnsi="TH SarabunPSK" w:cs="TH SarabunPSK"/>
          <w:sz w:val="32"/>
          <w:szCs w:val="32"/>
        </w:rPr>
        <w:t xml:space="preserve"> correctly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7" o:spid="_x0000_i1051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D83B56">
        <w:rPr>
          <w:rFonts w:ascii="TH SarabunPSK" w:hAnsi="TH SarabunPSK" w:cs="TH SarabunPSK"/>
          <w:sz w:val="32"/>
          <w:szCs w:val="32"/>
        </w:rPr>
        <w:t xml:space="preserve">3.64) 4) </w:t>
      </w:r>
      <w:proofErr w:type="spellStart"/>
      <w:r w:rsidRPr="00D83B56">
        <w:rPr>
          <w:rFonts w:ascii="TH SarabunPSK" w:hAnsi="TH SarabunPSK" w:cs="TH SarabunPSK"/>
          <w:sz w:val="32"/>
          <w:szCs w:val="32"/>
        </w:rPr>
        <w:t>Parisannuta</w:t>
      </w:r>
      <w:proofErr w:type="spellEnd"/>
      <w:r w:rsidRPr="00D83B56">
        <w:rPr>
          <w:rFonts w:ascii="TH SarabunPSK" w:hAnsi="TH SarabunPSK" w:cs="TH SarabunPSK"/>
          <w:sz w:val="32"/>
          <w:szCs w:val="32"/>
        </w:rPr>
        <w:t xml:space="preserve"> or knowing the society, having public mind, being serious and urging the people to realize the public interests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8" o:spid="_x0000_i1052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D83B56">
        <w:rPr>
          <w:rFonts w:ascii="TH SarabunPSK" w:hAnsi="TH SarabunPSK" w:cs="TH SarabunPSK"/>
          <w:sz w:val="32"/>
          <w:szCs w:val="32"/>
        </w:rPr>
        <w:t>3.63)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3B56">
        <w:rPr>
          <w:rFonts w:ascii="TH SarabunPSK" w:hAnsi="TH SarabunPSK" w:cs="TH SarabunPSK"/>
          <w:sz w:val="32"/>
          <w:szCs w:val="32"/>
        </w:rPr>
        <w:t xml:space="preserve">5) </w:t>
      </w:r>
      <w:proofErr w:type="spellStart"/>
      <w:r w:rsidRPr="00D83B56">
        <w:rPr>
          <w:rFonts w:ascii="TH SarabunPSK" w:hAnsi="TH SarabunPSK" w:cs="TH SarabunPSK"/>
          <w:sz w:val="32"/>
          <w:szCs w:val="32"/>
        </w:rPr>
        <w:t>Kalannuta</w:t>
      </w:r>
      <w:proofErr w:type="spellEnd"/>
      <w:r w:rsidRPr="00D83B56">
        <w:rPr>
          <w:rFonts w:ascii="TH SarabunPSK" w:hAnsi="TH SarabunPSK" w:cs="TH SarabunPSK"/>
          <w:sz w:val="32"/>
          <w:szCs w:val="32"/>
        </w:rPr>
        <w:t xml:space="preserve"> or knowing the proper time, daring to decide and solving the problems immediately, </w:t>
      </w:r>
      <w:r>
        <w:rPr>
          <w:rFonts w:ascii="TH SarabunPSK" w:hAnsi="TH SarabunPSK" w:cs="TH SarabunPSK"/>
          <w:sz w:val="32"/>
          <w:szCs w:val="32"/>
        </w:rPr>
        <w:t>stimulating to spend</w:t>
      </w:r>
      <w:r w:rsidRPr="00D83B56">
        <w:rPr>
          <w:rFonts w:ascii="TH SarabunPSK" w:hAnsi="TH SarabunPSK" w:cs="TH SarabunPSK"/>
          <w:sz w:val="32"/>
          <w:szCs w:val="32"/>
        </w:rPr>
        <w:t xml:space="preserve"> the time worthily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29" o:spid="_x0000_i1053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D83B56">
        <w:rPr>
          <w:rFonts w:ascii="TH SarabunPSK" w:hAnsi="TH SarabunPSK" w:cs="TH SarabunPSK"/>
          <w:sz w:val="32"/>
          <w:szCs w:val="32"/>
        </w:rPr>
        <w:t xml:space="preserve">3.63) 6) </w:t>
      </w:r>
      <w:proofErr w:type="spellStart"/>
      <w:r>
        <w:rPr>
          <w:rFonts w:ascii="TH SarabunPSK" w:hAnsi="TH SarabunPSK" w:cs="TH SarabunPSK"/>
          <w:sz w:val="32"/>
          <w:szCs w:val="32"/>
        </w:rPr>
        <w:t>Attannuta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or</w:t>
      </w:r>
      <w:r w:rsidRPr="00D83B56">
        <w:rPr>
          <w:rFonts w:ascii="TH SarabunPSK" w:hAnsi="TH SarabunPSK" w:cs="TH SarabunPSK"/>
          <w:sz w:val="32"/>
          <w:szCs w:val="32"/>
        </w:rPr>
        <w:t xml:space="preserve"> knowing oneself, doing own duties</w:t>
      </w:r>
      <w:r>
        <w:rPr>
          <w:rFonts w:ascii="TH SarabunPSK" w:hAnsi="TH SarabunPSK" w:cs="TH SarabunPSK"/>
          <w:sz w:val="32"/>
          <w:szCs w:val="32"/>
        </w:rPr>
        <w:t>,</w:t>
      </w:r>
      <w:r w:rsidRPr="00D83B56">
        <w:rPr>
          <w:rFonts w:ascii="TH SarabunPSK" w:hAnsi="TH SarabunPSK" w:cs="TH SarabunPSK"/>
          <w:sz w:val="32"/>
          <w:szCs w:val="32"/>
        </w:rPr>
        <w:t xml:space="preserve"> behaving properly, </w:t>
      </w:r>
      <w:r>
        <w:rPr>
          <w:rFonts w:ascii="TH SarabunPSK" w:hAnsi="TH SarabunPSK" w:cs="TH SarabunPSK"/>
          <w:sz w:val="32"/>
          <w:szCs w:val="32"/>
        </w:rPr>
        <w:t xml:space="preserve">supporting an official </w:t>
      </w:r>
      <w:r w:rsidRPr="00D83B56">
        <w:rPr>
          <w:rFonts w:ascii="TH SarabunPSK" w:hAnsi="TH SarabunPSK" w:cs="TH SarabunPSK"/>
          <w:sz w:val="32"/>
          <w:szCs w:val="32"/>
        </w:rPr>
        <w:t>image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30" o:spid="_x0000_i1054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 xml:space="preserve">= 3.63) </w:t>
      </w:r>
      <w:r w:rsidRPr="00D83B56">
        <w:rPr>
          <w:rFonts w:ascii="TH SarabunPSK" w:hAnsi="TH SarabunPSK" w:cs="TH SarabunPSK"/>
          <w:sz w:val="32"/>
          <w:szCs w:val="32"/>
        </w:rPr>
        <w:t xml:space="preserve">and </w:t>
      </w:r>
      <w:r>
        <w:rPr>
          <w:rFonts w:ascii="TH SarabunPSK" w:hAnsi="TH SarabunPSK" w:cs="TH SarabunPSK"/>
          <w:sz w:val="32"/>
          <w:szCs w:val="32"/>
        </w:rPr>
        <w:br/>
      </w:r>
      <w:r w:rsidRPr="00D83B56">
        <w:rPr>
          <w:rFonts w:ascii="TH SarabunPSK" w:hAnsi="TH SarabunPSK" w:cs="TH SarabunPSK"/>
          <w:sz w:val="32"/>
          <w:szCs w:val="32"/>
        </w:rPr>
        <w:t xml:space="preserve">7) </w:t>
      </w:r>
      <w:proofErr w:type="spellStart"/>
      <w:r>
        <w:rPr>
          <w:rFonts w:ascii="TH SarabunPSK" w:hAnsi="TH SarabunPSK" w:cs="TH SarabunPSK"/>
          <w:sz w:val="32"/>
          <w:szCs w:val="32"/>
        </w:rPr>
        <w:t>Mattannuta</w:t>
      </w:r>
      <w:proofErr w:type="spellEnd"/>
      <w:r w:rsidRPr="00D83B56">
        <w:rPr>
          <w:rFonts w:ascii="TH SarabunPSK" w:hAnsi="TH SarabunPSK" w:cs="TH SarabunPSK"/>
          <w:sz w:val="32"/>
          <w:szCs w:val="32"/>
        </w:rPr>
        <w:t xml:space="preserve"> or knowing moderation, being honest a</w:t>
      </w:r>
      <w:r>
        <w:rPr>
          <w:rFonts w:ascii="TH SarabunPSK" w:hAnsi="TH SarabunPSK" w:cs="TH SarabunPSK"/>
          <w:sz w:val="32"/>
          <w:szCs w:val="32"/>
        </w:rPr>
        <w:t>nd sincere,</w:t>
      </w:r>
      <w:r w:rsidRPr="00D83B56">
        <w:rPr>
          <w:rFonts w:ascii="TH SarabunPSK" w:hAnsi="TH SarabunPSK" w:cs="TH SarabunPSK"/>
          <w:sz w:val="32"/>
          <w:szCs w:val="32"/>
        </w:rPr>
        <w:t xml:space="preserve"> living the sufficient life </w:t>
      </w:r>
      <w:r>
        <w:rPr>
          <w:rFonts w:ascii="TH SarabunPSK" w:hAnsi="TH SarabunPSK" w:cs="TH SarabunPSK"/>
          <w:sz w:val="32"/>
          <w:szCs w:val="32"/>
        </w:rPr>
        <w:t>and</w:t>
      </w:r>
      <w:r w:rsidRPr="00D83B56">
        <w:rPr>
          <w:rFonts w:ascii="TH SarabunPSK" w:hAnsi="TH SarabunPSK" w:cs="TH SarabunPSK"/>
          <w:sz w:val="32"/>
          <w:szCs w:val="32"/>
        </w:rPr>
        <w:t xml:space="preserve"> spending budget worthily (</w:t>
      </w:r>
      <w:r w:rsidRPr="00627400">
        <w:rPr>
          <w:rFonts w:ascii="TH SarabunPSK" w:eastAsia="Times New Roman" w:hAnsi="TH SarabunPSK" w:cs="TH SarabunPSK"/>
          <w:noProof/>
          <w:position w:val="-4"/>
          <w:sz w:val="32"/>
          <w:szCs w:val="32"/>
        </w:rPr>
        <w:pict>
          <v:shape id="Picture 31" o:spid="_x0000_i1055" type="#_x0000_t75" style="width:12.45pt;height:14.15pt;visibility:visible">
            <v:imagedata r:id="rId12" o:title=""/>
          </v:shape>
        </w:pict>
      </w:r>
      <w:r>
        <w:rPr>
          <w:rFonts w:ascii="TH SarabunPSK" w:hAnsi="TH SarabunPSK" w:cs="TH SarabunPSK"/>
          <w:sz w:val="32"/>
          <w:szCs w:val="32"/>
        </w:rPr>
        <w:t>=</w:t>
      </w:r>
      <w:r w:rsidRPr="00D83B56">
        <w:rPr>
          <w:rFonts w:ascii="TH SarabunPSK" w:hAnsi="TH SarabunPSK" w:cs="TH SarabunPSK"/>
          <w:sz w:val="32"/>
          <w:szCs w:val="32"/>
        </w:rPr>
        <w:t>3.58)</w:t>
      </w:r>
      <w:r>
        <w:rPr>
          <w:rFonts w:ascii="TH SarabunPSK" w:hAnsi="TH SarabunPSK" w:cs="TH SarabunPSK"/>
          <w:sz w:val="32"/>
          <w:szCs w:val="32"/>
        </w:rPr>
        <w:t>, respectively.</w:t>
      </w:r>
    </w:p>
    <w:p w:rsidR="00186675" w:rsidRPr="00C10BC3" w:rsidRDefault="00186675" w:rsidP="006B27B9">
      <w:pPr>
        <w:spacing w:after="0" w:line="240" w:lineRule="auto"/>
        <w:contextualSpacing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Default="00186675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Pr="003F5172" w:rsidRDefault="00186675" w:rsidP="00D40C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0C0E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 ข</w:t>
      </w: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40"/>
          <w:szCs w:val="40"/>
          <w:cs/>
        </w:rPr>
        <w:t>แบบสอบถาม</w:t>
      </w:r>
      <w:r w:rsidRPr="00D40C0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D40C0E">
        <w:rPr>
          <w:rFonts w:ascii="TH SarabunIT๙" w:hAnsi="TH SarabunIT๙" w:cs="TH SarabunIT๙"/>
          <w:b/>
          <w:bCs/>
          <w:sz w:val="40"/>
          <w:szCs w:val="40"/>
          <w:cs/>
        </w:rPr>
        <w:t>และแบบสัมภาษณ์</w:t>
      </w: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Default="001866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86675" w:rsidRPr="00D40C0E" w:rsidRDefault="00186675" w:rsidP="003F5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Picture 1" o:spid="_x0000_s1026" type="#_x0000_t75" style="position:absolute;margin-left:144.6pt;margin-top:-2.9pt;width:89.7pt;height:85.8pt;z-index:-251657216;visibility:visible">
            <v:imagedata r:id="rId13" o:title="logo2"/>
          </v:shape>
        </w:pict>
      </w:r>
    </w:p>
    <w:p w:rsidR="00186675" w:rsidRDefault="00186675" w:rsidP="00D40C0E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Default="00186675" w:rsidP="00D40C0E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Default="00186675" w:rsidP="00D40C0E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905122" w:rsidRDefault="00186675" w:rsidP="00D40C0E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Cs w:val="22"/>
        </w:rPr>
      </w:pPr>
    </w:p>
    <w:p w:rsidR="00186675" w:rsidRPr="00D40C0E" w:rsidRDefault="00186675" w:rsidP="00D40C0E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แบบสอบถามเพื่อการวิจัย</w:t>
      </w: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การประยุกต์หลักพุทธจริยธรรมเพื่อพัฒนาจริยธรรมทางการเมืองของผู้นำทางการเมือง</w:t>
      </w:r>
    </w:p>
    <w:p w:rsidR="00186675" w:rsidRDefault="00186675" w:rsidP="00D40C0E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ในจังหวัดชัยภูมิ</w:t>
      </w:r>
    </w:p>
    <w:p w:rsidR="00186675" w:rsidRDefault="00186675" w:rsidP="00905122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</w:t>
      </w:r>
    </w:p>
    <w:p w:rsidR="00186675" w:rsidRPr="00D40C0E" w:rsidRDefault="00186675" w:rsidP="00905122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:rsidR="00186675" w:rsidRPr="00D40C0E" w:rsidRDefault="00186675" w:rsidP="00905122">
      <w:pPr>
        <w:spacing w:after="0" w:line="240" w:lineRule="auto"/>
        <w:ind w:firstLine="1008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 xml:space="preserve">แบบสอบถามนี้เป็นส่วนหนึ่งของวิทยานิพนธ์ตามหลักสูตรปรัชญาดุษฎีบัณฑิต </w:t>
      </w:r>
      <w:r w:rsidRPr="00D40C0E">
        <w:rPr>
          <w:rFonts w:ascii="TH SarabunIT๙" w:hAnsi="TH SarabunIT๙" w:cs="TH SarabunIT๙"/>
          <w:sz w:val="32"/>
          <w:szCs w:val="32"/>
          <w:cs/>
        </w:rPr>
        <w:br/>
        <w:t>สาขาวิชารัฐศาสตร์ มหาวิทยาลัยมหาจุฬาลง</w:t>
      </w:r>
      <w:proofErr w:type="spellStart"/>
      <w:r w:rsidRPr="00D40C0E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D40C0E">
        <w:rPr>
          <w:rFonts w:ascii="TH SarabunIT๙" w:hAnsi="TH SarabunIT๙" w:cs="TH SarabunIT๙"/>
          <w:sz w:val="32"/>
          <w:szCs w:val="32"/>
          <w:cs/>
        </w:rPr>
        <w:t>ราชวิทยาลัย เพื่อรวบรวมเป็นข้อมูลทาง</w:t>
      </w:r>
      <w:r w:rsidRPr="00D40C0E">
        <w:rPr>
          <w:rFonts w:ascii="TH SarabunIT๙" w:hAnsi="TH SarabunIT๙" w:cs="TH SarabunIT๙"/>
          <w:spacing w:val="-6"/>
          <w:sz w:val="32"/>
          <w:szCs w:val="32"/>
          <w:cs/>
        </w:rPr>
        <w:t>วิชาการสำหรับศึกษาค้นคว้าและเพื่อประโยชน์สำหรับการวิจัยและขอรับรองว่าจะไม่มีผลกระทบใด ๆ ต่อผู้ตอบแบบสอบถาม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sz w:val="32"/>
          <w:szCs w:val="32"/>
          <w:cs/>
        </w:rPr>
        <w:t>ผู้วิจัยจึงใคร่ขอความกรุณาจากท่านในการตอบแบบสอบถามให้ครบทุกข้อ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40C0E">
        <w:rPr>
          <w:rFonts w:ascii="TH SarabunIT๙" w:hAnsi="TH SarabunIT๙" w:cs="TH SarabunIT๙"/>
          <w:sz w:val="32"/>
          <w:szCs w:val="32"/>
          <w:cs/>
        </w:rPr>
        <w:t>ตามความเห็นของท่านเพื่อจะนำไปวิเคราะห์ให้เป็นประโยชน์ดังที่กล่าว ข</w:t>
      </w:r>
      <w:r>
        <w:rPr>
          <w:rFonts w:ascii="TH SarabunIT๙" w:hAnsi="TH SarabunIT๙" w:cs="TH SarabunIT๙"/>
          <w:sz w:val="32"/>
          <w:szCs w:val="32"/>
          <w:cs/>
        </w:rPr>
        <w:t>้อมูลที่ท่านตอบจะถือเป็นความลับ</w:t>
      </w:r>
      <w:r w:rsidRPr="00D40C0E">
        <w:rPr>
          <w:rFonts w:ascii="TH SarabunIT๙" w:hAnsi="TH SarabunIT๙" w:cs="TH SarabunIT๙"/>
          <w:sz w:val="32"/>
          <w:szCs w:val="32"/>
          <w:cs/>
        </w:rPr>
        <w:t>และนำเสนอผลการวิเคราะห์ข้อมูลบนแบบภาพรวมเท่านั้น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แบบสอบถามนี้ มี ๔ ตอน ดังนี้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แบบสอบถามปลายปิดเกี่ยวกับข้อมูลทั่วไปของผู้ตอบแบบสอบถาม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แบบสอบถามปลายปิดเกี่ยวกับมาตรฐานจริยธรรมทางการเมืองของผู้นำ</w:t>
      </w:r>
      <w:r w:rsidRPr="00D40C0E">
        <w:rPr>
          <w:rFonts w:ascii="TH SarabunIT๙" w:hAnsi="TH SarabunIT๙" w:cs="TH SarabunIT๙"/>
          <w:sz w:val="32"/>
          <w:szCs w:val="32"/>
          <w:cs/>
        </w:rPr>
        <w:br/>
        <w:t>ทางการเมืองในจังหวัดชัยภูมิ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๓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แบบสอบถามปลายปิดเกี่ยวกับการประยุกต์หลักพุทธจริยธรรมเพื่อพัฒนาจริยธรรมทางการเมืองของผู้นำทางการเมืองในจังหวัดชัยภูมิ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๔ </w:t>
      </w:r>
      <w:r w:rsidRPr="00D40C0E">
        <w:rPr>
          <w:rFonts w:ascii="TH SarabunIT๙" w:hAnsi="TH SarabunIT๙" w:cs="TH SarabunIT๙"/>
          <w:sz w:val="32"/>
          <w:szCs w:val="32"/>
          <w:cs/>
        </w:rPr>
        <w:t>ข้อเสนอแนะเกี่ยวกับการประยุกต์หลักพุทธจริยธรรมเพื่อพัฒนาจริยธรรม</w:t>
      </w:r>
      <w:r w:rsidRPr="00D40C0E">
        <w:rPr>
          <w:rFonts w:ascii="TH SarabunIT๙" w:hAnsi="TH SarabunIT๙" w:cs="TH SarabunIT๙"/>
          <w:sz w:val="32"/>
          <w:szCs w:val="32"/>
          <w:cs/>
        </w:rPr>
        <w:br/>
        <w:t>ทางการเมืองของผู้นำทางการเมืองในจังหวัดชัยภูมิ</w:t>
      </w:r>
    </w:p>
    <w:p w:rsidR="00186675" w:rsidRPr="00D40C0E" w:rsidRDefault="00186675" w:rsidP="0090512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ผู้วิจัยขอขอบคุณทุกท่านที่กรุณาสละเวลาในการตอบแบบสอบถามนี้เป็นอย่างสูง</w:t>
      </w:r>
    </w:p>
    <w:p w:rsidR="00186675" w:rsidRPr="00905122" w:rsidRDefault="00186675" w:rsidP="0090512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 xml:space="preserve">(พระมหานรินทร์ </w:t>
      </w:r>
      <w:proofErr w:type="spellStart"/>
      <w:r w:rsidRPr="00D40C0E">
        <w:rPr>
          <w:rFonts w:ascii="TH SarabunIT๙" w:hAnsi="TH SarabunIT๙" w:cs="TH SarabunIT๙"/>
          <w:sz w:val="32"/>
          <w:szCs w:val="32"/>
          <w:cs/>
        </w:rPr>
        <w:t>สุรปญฺโ</w:t>
      </w:r>
      <w:r w:rsidRPr="00D40C0E">
        <w:rPr>
          <w:rFonts w:ascii="Angsana Balee" w:hAnsi="Angsana Balee" w:cs="Angsana Balee"/>
          <w:sz w:val="32"/>
          <w:szCs w:val="32"/>
          <w:cs/>
        </w:rPr>
        <w:t>ญ</w:t>
      </w:r>
      <w:proofErr w:type="spellEnd"/>
      <w:r w:rsidRPr="00D40C0E">
        <w:rPr>
          <w:rFonts w:ascii="TH SarabunIT๙" w:hAnsi="TH SarabunIT๙" w:cs="TH SarabunIT๙"/>
          <w:sz w:val="32"/>
          <w:szCs w:val="32"/>
          <w:cs/>
        </w:rPr>
        <w:t xml:space="preserve"> เอมพันธ์)</w:t>
      </w: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นิสิตหลักสูตรปรัชญาดุษฎีบัณฑิต สาขาวิชารัฐศาสตร์</w:t>
      </w: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คณะสังคมศาสตร์</w:t>
      </w: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บัณฑิตวิทยาลัย</w:t>
      </w: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มหาวิทยาลัยมหาจุฬาลง</w:t>
      </w:r>
      <w:proofErr w:type="spellStart"/>
      <w:r w:rsidRPr="00D40C0E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D40C0E">
        <w:rPr>
          <w:rFonts w:ascii="TH SarabunIT๙" w:hAnsi="TH SarabunIT๙" w:cs="TH SarabunIT๙"/>
          <w:sz w:val="32"/>
          <w:szCs w:val="32"/>
          <w:cs/>
        </w:rPr>
        <w:t>ราชวิทยาลัย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6675" w:rsidRDefault="00186675" w:rsidP="00126A2C">
      <w:pPr>
        <w:spacing w:after="0" w:line="240" w:lineRule="auto"/>
        <w:ind w:left="1170" w:hanging="11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40C0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ตอนที่ ๑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40C0E">
        <w:rPr>
          <w:rFonts w:ascii="TH SarabunIT๙" w:hAnsi="TH SarabunIT๙" w:cs="TH SarabunIT๙"/>
          <w:sz w:val="32"/>
          <w:szCs w:val="32"/>
          <w:cs/>
        </w:rPr>
        <w:t>แบบสอบถามปลายปิดเกี่ยวกับข้อมูลทั่วไปเกี่ยวกับปัจจัยส่วนบุคคลของผู้ตอบแบบสอบถาม</w:t>
      </w:r>
    </w:p>
    <w:p w:rsidR="00186675" w:rsidRPr="00126A2C" w:rsidRDefault="00186675" w:rsidP="00126A2C">
      <w:pPr>
        <w:spacing w:after="0" w:line="240" w:lineRule="auto"/>
        <w:ind w:left="1170" w:hanging="1170"/>
        <w:jc w:val="thaiDistribute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คำชี้แจง. 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โปรดทำเครื่องหมาย √ ลงในช่อง </w:t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หน้าข้อความที่เป็นจริง</w:t>
      </w:r>
    </w:p>
    <w:p w:rsidR="00186675" w:rsidRPr="00286FDB" w:rsidRDefault="00186675" w:rsidP="00D40C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๑. เพศ</w:t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ชาย</w:t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หญิง</w:t>
      </w:r>
    </w:p>
    <w:p w:rsidR="00186675" w:rsidRPr="00286FDB" w:rsidRDefault="00186675" w:rsidP="00D40C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๒. อายุ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อายุ ๑๘ - ๓๐ ปี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อายุ ๓๑ - ๔๐ ปี</w:t>
      </w:r>
    </w:p>
    <w:p w:rsidR="00186675" w:rsidRPr="00D40C0E" w:rsidRDefault="00186675" w:rsidP="00D40C0E">
      <w:pPr>
        <w:tabs>
          <w:tab w:val="left" w:pos="2160"/>
          <w:tab w:val="left" w:pos="5040"/>
          <w:tab w:val="left" w:pos="531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อายุ ๔๑ </w:t>
      </w:r>
      <w:r w:rsidRPr="00D40C0E">
        <w:rPr>
          <w:rFonts w:ascii="TH SarabunIT๙" w:hAnsi="TH SarabunIT๙" w:cs="TH SarabunIT๙"/>
          <w:sz w:val="32"/>
          <w:szCs w:val="32"/>
        </w:rPr>
        <w:t xml:space="preserve">- </w:t>
      </w:r>
      <w:r w:rsidRPr="00D40C0E">
        <w:rPr>
          <w:rFonts w:ascii="TH SarabunIT๙" w:hAnsi="TH SarabunIT๙" w:cs="TH SarabunIT๙"/>
          <w:sz w:val="32"/>
          <w:szCs w:val="32"/>
          <w:cs/>
        </w:rPr>
        <w:t>๕๐ ปี</w:t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อายุ ๕๑ ปี ขึ้นไป</w:t>
      </w:r>
    </w:p>
    <w:p w:rsidR="00186675" w:rsidRPr="00286FDB" w:rsidRDefault="00186675" w:rsidP="00D40C0E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๓. ระดับการศึกษา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ต่ำกว่าปริญญาตรี</w:t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ปริญญาตรี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สูงกว่าปริญญาตรี</w:t>
      </w:r>
    </w:p>
    <w:p w:rsidR="00186675" w:rsidRPr="00286FDB" w:rsidRDefault="00186675" w:rsidP="00D40C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๔. อาชีพ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ราชการ</w:t>
      </w:r>
      <w:r w:rsidRPr="00D40C0E">
        <w:rPr>
          <w:rFonts w:ascii="TH SarabunIT๙" w:hAnsi="TH SarabunIT๙" w:cs="TH SarabunIT๙"/>
          <w:sz w:val="32"/>
          <w:szCs w:val="32"/>
        </w:rPr>
        <w:t>/</w:t>
      </w:r>
      <w:r w:rsidRPr="00D40C0E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พนักงานบริษัท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ค้าขาย/ธุรกิจส่วนตัว</w:t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พ่อบ้าน</w:t>
      </w:r>
      <w:r w:rsidRPr="00D40C0E">
        <w:rPr>
          <w:rFonts w:ascii="TH SarabunIT๙" w:hAnsi="TH SarabunIT๙" w:cs="TH SarabunIT๙"/>
          <w:sz w:val="32"/>
          <w:szCs w:val="32"/>
        </w:rPr>
        <w:t>/</w:t>
      </w:r>
      <w:r w:rsidRPr="00D40C0E">
        <w:rPr>
          <w:rFonts w:ascii="TH SarabunIT๙" w:hAnsi="TH SarabunIT๙" w:cs="TH SarabunIT๙"/>
          <w:sz w:val="32"/>
          <w:szCs w:val="32"/>
          <w:cs/>
        </w:rPr>
        <w:t>แม่บ้าน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เกษตรกร/รับจ้างทั่วไป</w:t>
      </w:r>
      <w:r w:rsidRPr="00D40C0E">
        <w:rPr>
          <w:rFonts w:ascii="TH SarabunIT๙" w:hAnsi="TH SarabunIT๙" w:cs="TH SarabunIT๙"/>
          <w:sz w:val="32"/>
          <w:szCs w:val="32"/>
        </w:rPr>
        <w:tab/>
      </w:r>
      <w:r w:rsidRPr="00D40C0E">
        <w:rPr>
          <w:rFonts w:ascii="TH SarabunIT๙" w:hAnsi="TH SarabunIT๙" w:cs="TH SarabunIT๙"/>
          <w:sz w:val="32"/>
          <w:szCs w:val="32"/>
        </w:rPr>
        <w:tab/>
      </w:r>
    </w:p>
    <w:p w:rsidR="00186675" w:rsidRPr="00286FDB" w:rsidRDefault="00186675" w:rsidP="00D40C0E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ต่ำกว่า ๑๕,๐๐๐ บาท</w:t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๑๕,๐๐๑ </w:t>
      </w:r>
      <w:r w:rsidRPr="00D40C0E">
        <w:rPr>
          <w:rFonts w:ascii="TH SarabunIT๙" w:hAnsi="TH SarabunIT๙" w:cs="TH SarabunIT๙"/>
          <w:sz w:val="32"/>
          <w:szCs w:val="32"/>
        </w:rPr>
        <w:t>-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๒๐,๐๐๐ บาท</w:t>
      </w:r>
    </w:p>
    <w:p w:rsidR="00186675" w:rsidRDefault="00186675" w:rsidP="00286FD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Arial" w:hAnsi="Arial" w:cs="Arial" w:hint="cs"/>
          <w:sz w:val="32"/>
          <w:szCs w:val="32"/>
          <w:cs/>
        </w:rPr>
        <w:t>□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๒๐,๐๐๑ </w:t>
      </w:r>
      <w:r w:rsidRPr="00D40C0E">
        <w:rPr>
          <w:rFonts w:ascii="TH SarabunIT๙" w:hAnsi="TH SarabunIT๙" w:cs="TH SarabunIT๙"/>
          <w:sz w:val="32"/>
          <w:szCs w:val="32"/>
        </w:rPr>
        <w:t>-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๒๕,๐๐๐ บาท</w:t>
      </w:r>
      <w:r w:rsidRPr="00D40C0E">
        <w:rPr>
          <w:rFonts w:ascii="TH SarabunIT๙" w:hAnsi="TH SarabunIT๙" w:cs="TH SarabunIT๙"/>
          <w:sz w:val="32"/>
          <w:szCs w:val="32"/>
          <w:cs/>
        </w:rPr>
        <w:tab/>
      </w:r>
      <w:r w:rsidRPr="00D40C0E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๒๕,๐๐๑ บาท ขึ้นไป</w:t>
      </w: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Default="00186675" w:rsidP="00D40C0E">
      <w:pPr>
        <w:tabs>
          <w:tab w:val="left" w:pos="720"/>
        </w:tabs>
        <w:spacing w:after="0" w:line="240" w:lineRule="auto"/>
        <w:ind w:left="187" w:firstLine="10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</w:rPr>
        <w:t xml:space="preserve"># 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186675" w:rsidRPr="00286FDB" w:rsidRDefault="00186675" w:rsidP="00D40C0E">
      <w:pPr>
        <w:tabs>
          <w:tab w:val="left" w:pos="720"/>
        </w:tabs>
        <w:spacing w:after="0" w:line="240" w:lineRule="auto"/>
        <w:ind w:left="187" w:firstLine="1008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186675" w:rsidRPr="00D40C0E" w:rsidRDefault="00186675" w:rsidP="00D40C0E">
      <w:pPr>
        <w:tabs>
          <w:tab w:val="left" w:pos="720"/>
        </w:tabs>
        <w:spacing w:after="0" w:line="240" w:lineRule="auto"/>
        <w:ind w:left="187" w:firstLine="10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ผู้นำทางการเมือง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หมายถึง บุคคลที่ได้รับเงินเดือนจากงบประมาณรายจ่าย</w:t>
      </w:r>
      <w:r w:rsidRPr="00D40C0E">
        <w:rPr>
          <w:rFonts w:ascii="TH SarabunIT๙" w:hAnsi="TH SarabunIT๙" w:cs="TH SarabunIT๙"/>
          <w:sz w:val="32"/>
          <w:szCs w:val="32"/>
          <w:cs/>
        </w:rPr>
        <w:br/>
        <w:t xml:space="preserve">หมวดเงินเดือนเป็นข้าราชการทางการเมือง ในทีนี้หมายถึง สมาชิกสภาองค์การบริหารส่วนตำบล สมาชิกสภาเทศบาล สมาชิกสภาจังหวัด </w:t>
      </w:r>
      <w:r w:rsidRPr="00D40C0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40C0E">
        <w:rPr>
          <w:rFonts w:ascii="TH SarabunIT๙" w:hAnsi="TH SarabunIT๙" w:cs="TH SarabunIT๙"/>
          <w:sz w:val="32"/>
          <w:szCs w:val="32"/>
          <w:cs/>
        </w:rPr>
        <w:t>สมาชิกสภาผู้แทนราษฎร</w:t>
      </w: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6675" w:rsidRPr="00D40C0E" w:rsidRDefault="00186675" w:rsidP="00D40C0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86675" w:rsidRPr="00D40C0E" w:rsidRDefault="00186675" w:rsidP="00286FDB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ตอนที่ ๒ </w:t>
      </w:r>
      <w:r w:rsidRPr="00D40C0E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D40C0E">
        <w:rPr>
          <w:rFonts w:ascii="TH SarabunIT๙" w:hAnsi="TH SarabunIT๙" w:cs="TH SarabunIT๙"/>
          <w:sz w:val="32"/>
          <w:szCs w:val="32"/>
          <w:cs/>
        </w:rPr>
        <w:t>แบบสอบถามปลายปิดเกี่ยวกับมาตรฐานจริยธรรมทางการเมืองของผู้นำทางการเมือง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40C0E">
        <w:rPr>
          <w:rFonts w:ascii="TH SarabunIT๙" w:hAnsi="TH SarabunIT๙" w:cs="TH SarabunIT๙"/>
          <w:sz w:val="32"/>
          <w:szCs w:val="32"/>
          <w:cs/>
        </w:rPr>
        <w:t>ในจังหวัดชัยภูมิ</w:t>
      </w:r>
    </w:p>
    <w:p w:rsidR="00186675" w:rsidRPr="00126A2C" w:rsidRDefault="00186675" w:rsidP="00D40C0E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709"/>
        <w:gridCol w:w="708"/>
        <w:gridCol w:w="709"/>
        <w:gridCol w:w="709"/>
        <w:gridCol w:w="709"/>
      </w:tblGrid>
      <w:tr w:rsidR="00186675" w:rsidRPr="00D40C0E" w:rsidTr="00D47F3B">
        <w:tc>
          <w:tcPr>
            <w:tcW w:w="648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80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มาตรฐานจริยธรรมทางการเมือง</w:t>
            </w:r>
          </w:p>
        </w:tc>
        <w:tc>
          <w:tcPr>
            <w:tcW w:w="3544" w:type="dxa"/>
            <w:gridSpan w:val="5"/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ระดับมาตรฐานจริยธรรม</w:t>
            </w:r>
          </w:p>
        </w:tc>
      </w:tr>
      <w:tr w:rsidR="00186675" w:rsidRPr="00D40C0E" w:rsidTr="00D47F3B">
        <w:trPr>
          <w:trHeight w:val="60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80" w:type="dxa"/>
            <w:vMerge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</w:tr>
      <w:tr w:rsidR="00186675" w:rsidRPr="00D40C0E" w:rsidTr="00D47F3B">
        <w:tc>
          <w:tcPr>
            <w:tcW w:w="648" w:type="dxa"/>
            <w:shd w:val="clear" w:color="auto" w:fill="FBE4D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80" w:type="dxa"/>
            <w:shd w:val="clear" w:color="auto" w:fill="FBE4D5"/>
          </w:tcPr>
          <w:p w:rsidR="00186675" w:rsidRPr="00D40C0E" w:rsidRDefault="00186675" w:rsidP="00D40C0E">
            <w:pPr>
              <w:tabs>
                <w:tab w:val="left" w:pos="180"/>
              </w:tabs>
              <w:spacing w:after="0" w:line="240" w:lineRule="auto"/>
              <w:ind w:right="-14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BE4D5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BE4D5"/>
                <w:cs/>
              </w:rPr>
              <w:t>ยึดมั่นในสถาบันหลักอันได้แก่ ชาติ ศาสนา พระมหากษัตริย์</w:t>
            </w:r>
          </w:p>
          <w:p w:rsidR="00186675" w:rsidRPr="00D40C0E" w:rsidRDefault="00186675" w:rsidP="00D40C0E">
            <w:pPr>
              <w:tabs>
                <w:tab w:val="left" w:pos="180"/>
              </w:tabs>
              <w:spacing w:after="0" w:line="240" w:lineRule="auto"/>
              <w:ind w:right="-144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16"/>
                <w:szCs w:val="16"/>
                <w:shd w:val="clear" w:color="auto" w:fill="FBE4D5"/>
                <w:cs/>
              </w:rPr>
            </w:pPr>
          </w:p>
        </w:tc>
        <w:tc>
          <w:tcPr>
            <w:tcW w:w="3544" w:type="dxa"/>
            <w:gridSpan w:val="5"/>
            <w:shd w:val="clear" w:color="auto" w:fill="FBE4D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ผู้นำทางการเมืองในพื้นที่เขตเลือกตั้งของท่านเป็นผู้รู้คุณค่าของสถาบันหลักอันได้แก่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ชาติ ศาสนา พระมหากษัตริย์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ผู้นำทางการเมืองในพื้นที่เขตเลือกตั้งของท่านเป็นผู้มีความจงรักภักดีต่อสถาบันหลักได้แก่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ชาติ ศาสนา พระมหากษัตริย์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ผู้นำทางการเมืองในพื้นที่เขตเลือกตั้งของท่านเป็นผู้มีความต้องการความรักความสามัคคี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ของประชาชนในชาติ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ผู้นำทางการเมืองในพื้นที่เขตเลือกตั้งของท่านเป็นผู้ให้ความสำคัญกับการพัฒนา</w:t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และสังคม</w:t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เพื่อความเจริญรุ่งเรืองของ</w:t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ชาติ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ผู้ส่งเสริมสนับสนุนให้บุคคลยึดมั่นในสถาบันหลักของประเทศชาติ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  <w:shd w:val="clear" w:color="auto" w:fill="FBE4D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0" w:type="dxa"/>
            <w:shd w:val="clear" w:color="auto" w:fill="FBE4D5"/>
          </w:tcPr>
          <w:p w:rsidR="00186675" w:rsidRPr="00D40C0E" w:rsidRDefault="00186675" w:rsidP="00D40C0E">
            <w:pPr>
              <w:tabs>
                <w:tab w:val="left" w:pos="180"/>
              </w:tabs>
              <w:spacing w:after="0" w:line="240" w:lineRule="auto"/>
              <w:ind w:right="-14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BE4D5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BE4D5"/>
                <w:cs/>
              </w:rPr>
              <w:t xml:space="preserve">๒. ซื่อสัตย์สุจริต </w:t>
            </w:r>
            <w:r w:rsidRPr="00D40C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BE4D5"/>
                <w:cs/>
              </w:rPr>
              <w:t>และ</w:t>
            </w: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BE4D5"/>
                <w:cs/>
              </w:rPr>
              <w:t>มีจิตสำนึกที่ดี</w:t>
            </w: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ในการรับผิดชอบต่อหน้าที่</w:t>
            </w:r>
          </w:p>
          <w:p w:rsidR="00186675" w:rsidRPr="00D40C0E" w:rsidRDefault="00186675" w:rsidP="00D40C0E">
            <w:pPr>
              <w:tabs>
                <w:tab w:val="left" w:pos="180"/>
              </w:tabs>
              <w:spacing w:after="0" w:line="240" w:lineRule="auto"/>
              <w:ind w:right="-14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shd w:val="clear" w:color="auto" w:fill="FBE4D5"/>
              </w:rPr>
            </w:pPr>
          </w:p>
        </w:tc>
        <w:tc>
          <w:tcPr>
            <w:tcW w:w="3544" w:type="dxa"/>
            <w:gridSpan w:val="5"/>
            <w:shd w:val="clear" w:color="auto" w:fill="FBE4D5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ผู้นำทางการเมืองในพื้นที่เขตเลือกตั้งของท่านดำเนินชีวิตอย่างพอเพียง พอใจในสิ่งที่ตนมี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ยินดีในสิ่งที่ตนได้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ผู้นำทางการเมืองในพื้นที่เขตเลือกตั้งของท่านซื่อสัตย์สุจริต </w:t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มีจิตสำนึกที่ดีในการรับผิดชอบต่อหน้าที่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ผู้นำทางการเมืองในพื้นที่เขตเลือกตั้งของท่านดำเนินชีวิตด้วยความ</w:t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ซื่อตรง</w:t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และเป็นแบบอย่างที่ดี</w:t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แก่ประชาชน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80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มาตรฐานจริยธรรมทางการเมือง</w:t>
            </w:r>
          </w:p>
        </w:tc>
        <w:tc>
          <w:tcPr>
            <w:tcW w:w="3544" w:type="dxa"/>
            <w:gridSpan w:val="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ระดับมาตรฐานจริยธรรม</w:t>
            </w:r>
          </w:p>
        </w:tc>
      </w:tr>
      <w:tr w:rsidR="00186675" w:rsidRPr="00D40C0E" w:rsidTr="00D47F3B">
        <w:tc>
          <w:tcPr>
            <w:tcW w:w="648" w:type="dxa"/>
            <w:vMerge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  <w:vMerge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มีการวางแผนงานใช้งบประมาณตามสถานการณ์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ได้อย่างคุ้มค่า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ผู้นำทางการเมืองในพื้นที่เขตเลือกตั้งของท่านปรับตำแหน่งความดีความชอบกระทำ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ตามหลักการและเหตุผล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  <w:shd w:val="clear" w:color="auto" w:fill="FBE4D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80" w:type="dxa"/>
            <w:shd w:val="clear" w:color="auto" w:fill="FBE4D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กล้าตัดสินใ</w:t>
            </w:r>
            <w:r w:rsidRPr="00D40C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จทำ</w:t>
            </w: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ในสิ่งที่ถูกต้องชอบธรรม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544" w:type="dxa"/>
            <w:gridSpan w:val="5"/>
            <w:shd w:val="clear" w:color="auto" w:fill="FBE4D5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มีความกล้าหาญในการบริหารงาน กล้าตัดสินใจ</w:t>
            </w: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และรู้คุณค่าของเวลา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ตัวอย่างที่ดีเป็นที่ยอมรับในเรื่องของการตรงต่อเวลา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สามารถบริหารงานได้อย่างมีประสิทธิภาพเหมาะสมกับโอกาสและเวลา</w:t>
            </w:r>
            <w:r w:rsidRPr="00D40C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40C0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280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สามารถแก้ไขปัญหาของการบริหารงานได้ทันต่อสถานการณ์อยู่เสมอ</w:t>
            </w: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rPr>
          <w:trHeight w:val="602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40C0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ส่งเสริมสนับสนุนการใช้เวลาให้คุ้มค่าเกิดประโยชน์สูงสุ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3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คิดถึงประโยชน์ส่วนรวม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มากกว่าประโยชน์ส่วนตัว และมีจิตสาธารณะ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1๖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ผู้มุ่งให้ความสำคัญกับประโยชน์ส่วนรวมมากกว่าประโยชน์ส่วนตัว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ผู้นำทางการเมืองในพื้นที่เขตเลือกตั้งของท่านพร้อมเสียสละประโยชน์ส่วนตัว เพื่อประโยชน์ส่วนรวม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80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มาตรฐานจริยธรรมทางการเมือง</w:t>
            </w:r>
          </w:p>
        </w:tc>
        <w:tc>
          <w:tcPr>
            <w:tcW w:w="3544" w:type="dxa"/>
            <w:gridSpan w:val="5"/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ระดับมาตรฐานจริยธรรม</w:t>
            </w: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  <w:vMerge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มีจิตสาธารณะประโยชน์ต่อประชาชน สังคม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และประเทศชาติ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ผู้นำทางการเมืองในพื้นที่เขตเลือกตั้งของท่านส่งเสริมให้ประชาชนรู้จักคุณค่าของประโยชน์ส่วนรวม และมีจิตสาธารณะ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มีความจริงใจในการส่งเสริมสนับสนุนกิจกรรมสาธารณประโยชน์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3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b/>
                <w:bCs/>
                <w:sz w:val="12"/>
                <w:szCs w:val="12"/>
              </w:rPr>
            </w:pPr>
            <w:r w:rsidRPr="00D40C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 มุ่งผลสัมฤทธิ์ของงาน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มีการวางเป้าหมายของการบริหารงานได้อย่างถูกต้องเหมาะสม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มีวางนโยบาย</w:t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การกำหนดแผนงานในการบริหารจัดการเพื่อประโยชน์ส่วนรวม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ได้บริหารงานตามแผนการเพื่อให้บรรลุเป้าหมายตามที่ได้วางไว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ผู้นำทางการเมืองในพื้นที่เขตเลือกตั้งของท่านเข้าใจการบริหารงานอย่าง</w:t>
            </w:r>
            <w:proofErr w:type="spellStart"/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แจ้งถึงผล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ที่จะตามมาทั้งด้านดีและด้านเสียโดยใช้เหตุผล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เป็นผู้มีเหตุผล และส่งเสริมสนับสนุนการใช้เหตุผล</w:t>
            </w:r>
            <w:r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ในการบริหารงานให้ได้</w:t>
            </w: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สัมฤทธิ์ผล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3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firstLine="2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๖. ปฏิบัติหน้าที่อย่างเป็นธรรม 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firstLine="2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และไม่เลือกปฏิบัติ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firstLine="21"/>
              <w:jc w:val="center"/>
              <w:rPr>
                <w:rFonts w:ascii="TH SarabunIT๙" w:eastAsia="Times New Roman" w:hAnsi="TH SarabunIT๙" w:cs="TH SarabunIT๙"/>
                <w:b/>
                <w:bCs/>
                <w:sz w:val="12"/>
                <w:szCs w:val="1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firstLine="21"/>
              <w:jc w:val="center"/>
              <w:rPr>
                <w:rFonts w:ascii="TH SarabunIT๙" w:eastAsia="Times New Roman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๒๖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ผู้นำทางการเมืองในพื้นที่เขตเลือกตั้งของท่านเข้าใจกฎเกณฑ์ ระเบียบ กติกามารยาท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ของชุมชน สังคม</w:t>
            </w:r>
            <w:r w:rsidRPr="00D40C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และประเทศชาติ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vMerge w:val="restart"/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80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มาตรฐานจริยธรรมทางการเมือง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ระดับมาตรฐานจริยธรรม</w:t>
            </w: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  <w:vMerge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2๗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ผู้นำทางการเมืองในพื้นที่เขตเลือกตั้งของท่านเป็นผู้ปฏิบัติตนตามกฎเกณฑ์ ระเบียบ กติกามารยาทของสังคม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๒๘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ส่งเสริมสนับสนับสนุนให้บุคคลปฏิบัติตามกฎระเบียบของสังค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รู้หน้าที่ของตน ปฏิบัติตามหน้าที่ของตน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และรับผิดชอบต่อหน้าที่ของตน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ผู้นำทางการเมืองในพื้นที่เขตเลือกตั้งของท่านปฏิบัติหน้าที่ของตนอย่างเต็มความสามารถ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เพื่อตอบสนองความต้องการของประชาชน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3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2091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๗. ดำรงตนเป็นแบบอย่างที่ดี </w:t>
            </w:r>
          </w:p>
          <w:p w:rsidR="00186675" w:rsidRPr="00D40C0E" w:rsidRDefault="00186675" w:rsidP="00D40C0E">
            <w:pPr>
              <w:tabs>
                <w:tab w:val="left" w:pos="2091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และรักษาภาพลักษณ์ของทางราชการ</w:t>
            </w:r>
          </w:p>
          <w:p w:rsidR="00186675" w:rsidRPr="00D40C0E" w:rsidRDefault="00186675" w:rsidP="00D40C0E">
            <w:pPr>
              <w:tabs>
                <w:tab w:val="left" w:pos="2091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FBE4D5"/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ผู้นำทางการเมืองในพื้นที่เขตเลือกตั้งของท่านรู้จักหน้าที่ของตนเอง ทำตามหน้าที่ของตนเอง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ไม่ก้าวกร่ายหน้าที่ของคนอื่น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มีการพัฒนาตนเองอย่างสม่ำเสมอ และปรับปรุงแก้ไขจุดอ่อนของตน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๓๓</w:t>
            </w: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มีความจริงใจในการปฏิบัติหน้าที่ของตนเอง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อยู่ตลอดเวลา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ผู้นำทางการเมืองในพื้นที่เขตเลือกตั้งของท่านประพฤติปฏิบัติตนได้อย่างถูกต้องเหมาะสม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เป็นแบบอย่างที่ดีของสังคม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ได้ส่งเสริมสนับสนุนภาพลักษณ์ของหน่วยงานราชการให้ดีขึ้น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2160"/>
              </w:tabs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186675" w:rsidRPr="00D40C0E" w:rsidRDefault="00186675" w:rsidP="00D40C0E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86675" w:rsidRDefault="00186675" w:rsidP="00D87D1A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ตอนที่ 3 </w:t>
      </w:r>
      <w:r w:rsidRPr="00D40C0E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D40C0E">
        <w:rPr>
          <w:rFonts w:ascii="TH SarabunIT๙" w:hAnsi="TH SarabunIT๙" w:cs="TH SarabunIT๙"/>
          <w:sz w:val="32"/>
          <w:szCs w:val="32"/>
          <w:cs/>
        </w:rPr>
        <w:t>แบบสอบถามปลายปิดเกี่ยวกับการประยุกต์หลักพุทธจริยธรรมเพื่อพัฒนาจริยธรรม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sz w:val="32"/>
          <w:szCs w:val="32"/>
          <w:cs/>
        </w:rPr>
        <w:t>ทางการเมืองของผู้นำทางการเมืองในจังหวัดชัยภูมิ</w:t>
      </w:r>
    </w:p>
    <w:p w:rsidR="00186675" w:rsidRPr="00126A2C" w:rsidRDefault="00186675" w:rsidP="00126A2C">
      <w:pPr>
        <w:tabs>
          <w:tab w:val="left" w:pos="1080"/>
        </w:tabs>
        <w:spacing w:after="0" w:line="240" w:lineRule="auto"/>
        <w:ind w:left="1170" w:hanging="1170"/>
        <w:jc w:val="thaiDistribute"/>
        <w:rPr>
          <w:rFonts w:ascii="TH SarabunIT๙" w:hAnsi="TH SarabunIT๙" w:cs="TH SarabunIT๙" w:hint="cs"/>
          <w:sz w:val="12"/>
          <w:szCs w:val="12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321"/>
        <w:gridCol w:w="669"/>
        <w:gridCol w:w="708"/>
        <w:gridCol w:w="709"/>
        <w:gridCol w:w="709"/>
        <w:gridCol w:w="709"/>
      </w:tblGrid>
      <w:tr w:rsidR="00186675" w:rsidRPr="00D40C0E" w:rsidTr="00D47F3B">
        <w:tc>
          <w:tcPr>
            <w:tcW w:w="647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1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พุทธจริยธรรมของผู้นำทางการเมือง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04" w:type="dxa"/>
            <w:gridSpan w:val="5"/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ระดับจริยธรรม</w:t>
            </w:r>
          </w:p>
        </w:tc>
      </w:tr>
      <w:tr w:rsidR="00186675" w:rsidRPr="00D40C0E" w:rsidTr="00D47F3B">
        <w:trPr>
          <w:trHeight w:val="602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1" w:type="dxa"/>
            <w:vMerge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</w:tr>
      <w:tr w:rsidR="00186675" w:rsidRPr="00D40C0E" w:rsidTr="00D47F3B">
        <w:trPr>
          <w:trHeight w:val="44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๑. </w:t>
            </w:r>
            <w:proofErr w:type="spellStart"/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ธัมมัญญุ</w:t>
            </w:r>
            <w:proofErr w:type="spellEnd"/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ตา</w:t>
            </w:r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รู้จักเหตุ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04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7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ผู้นำทางการเมืองในพื้นที่เขตเลือกตั้งของท่านเข้าใจในกฎเกณฑ์ ระเบียบ กติกามารยาท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7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เป็นผู้ประพฤติปฏิบัติตามระเบียบ กฎเกณฑ์ กติกามารยาทของทางราชการ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7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ส่งเสริมสนับสนับสนุนให้บุคคลากรปฏิบัติตามระเบียบของทางราชก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7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ผู้นำทางการเมืองในพื้นที่เขตเลือกตั้งของท่านทราบถึงความรับผิดชอบต่อหน้าที่ของตน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และมีความรับผิดชอบต่อหน้าที่ของตนนั้น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6675" w:rsidRPr="00D40C0E" w:rsidTr="00D47F3B">
        <w:trPr>
          <w:trHeight w:val="440"/>
        </w:trPr>
        <w:tc>
          <w:tcPr>
            <w:tcW w:w="647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ผู้นำทางการเมืองในพื้นที่เขตเลือกตั้งของท่านปฏิบัติหน้าที่อย่างเป็นธรรม และไม่เลือกปฏิบัติเพื่อประโยชน์ของประชาชน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6675" w:rsidRPr="00D40C0E" w:rsidTr="00D47F3B">
        <w:tc>
          <w:tcPr>
            <w:tcW w:w="647" w:type="dxa"/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1" w:type="dxa"/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๒. </w:t>
            </w:r>
            <w:proofErr w:type="spellStart"/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อัตถัญญุ</w:t>
            </w:r>
            <w:proofErr w:type="spellEnd"/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ตา</w:t>
            </w:r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รู้จักผล 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มีการประชุมปรึกษาหารือวางแผนจุดมุ่งหมาย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ของการบริการงานได้อย่างถูกต้อง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มีการกำหนดนโยบายในการทำงานเพื่อตอบสนองความต้องการของประชาชนในพื้นที่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ได้ดำเนินการบริหารงานตามนโยบายที่ได้วางไว้เพื่อตอบสนองความต้องการของประชาชน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1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พุทธจริยธรรมของผู้นำทางการเมือง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04" w:type="dxa"/>
            <w:gridSpan w:val="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ระดับจริยธรรม</w:t>
            </w:r>
          </w:p>
        </w:tc>
      </w:tr>
      <w:tr w:rsidR="00186675" w:rsidRPr="00D40C0E" w:rsidTr="00D47F3B">
        <w:tc>
          <w:tcPr>
            <w:tcW w:w="647" w:type="dxa"/>
            <w:vMerge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1" w:type="dxa"/>
            <w:vMerge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ได้มีการกำหนดนโยบายบริหารงานให้ถึงจุดเป้าหมายที่ได้วางไว้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ได้ส่งเสริมสนับสนุนการใช้เหตุผลในการบริหารงาน</w:t>
            </w:r>
            <w:r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เพื่อจะได้ทราบถึงข้อดีและข้อเสีย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6675" w:rsidRPr="00D40C0E" w:rsidTr="00D47F3B">
        <w:tc>
          <w:tcPr>
            <w:tcW w:w="647" w:type="dxa"/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1" w:type="dxa"/>
            <w:tcBorders>
              <w:righ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16"/>
                <w:szCs w:val="16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๓. </w:t>
            </w:r>
            <w:proofErr w:type="spellStart"/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อัตตัญญุ</w:t>
            </w:r>
            <w:proofErr w:type="spellEnd"/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ตา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รู้จักตน</w:t>
            </w:r>
          </w:p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"/>
                <w:szCs w:val="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"/>
                <w:szCs w:val="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6"/>
                <w:szCs w:val="6"/>
              </w:rPr>
            </w:pPr>
          </w:p>
        </w:tc>
        <w:tc>
          <w:tcPr>
            <w:tcW w:w="3504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รู้จักรับผิดชอบต่อหน้าที่ของตนเอง และปฏิบัติตามหน้าที่นั้น 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 w:rsidRPr="00D40C0E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ปฏิบัติหน้าที่ของตนสามารถเป็นต้นแบบ</w:t>
            </w:r>
            <w:r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ในการประพฤติปฏิบัติ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มีความมุ่งมั่นพยายามในการปฏิบัติหน้าที่ของตน</w:t>
            </w:r>
            <w:r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เพื่อตอบสนองความต้องการของประชาชน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ผู้นำทางการเมืองในพื้นที่เขตเลือกตั้งของท่านพัฒนาตนเองอย่างสม่ำเสมอ ปรับปรุงจุดอ่อน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 ในขณะเดียวกันก็พัฒนาจุดแข็ง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4321" w:type="dxa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40C0E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 xml:space="preserve"> พัฒนาตนเองอยู่เสมอ และประพฤติปฏิบัติตน</w:t>
            </w:r>
            <w:r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เป็นแบบอย่างที่ดีสมควรแก่คำชื่นชม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1" w:type="dxa"/>
            <w:tcBorders>
              <w:righ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๔. </w:t>
            </w:r>
            <w:proofErr w:type="spellStart"/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มัตตัญญุ</w:t>
            </w:r>
            <w:proofErr w:type="spellEnd"/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ตา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รู้จักประมาณ 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"/>
                <w:szCs w:val="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6"/>
                <w:szCs w:val="6"/>
              </w:rPr>
            </w:pPr>
          </w:p>
        </w:tc>
        <w:tc>
          <w:tcPr>
            <w:tcW w:w="3504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 w:rsidRPr="00D40C0E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ยินดีด้วยวัตถุสิ่งของอันเป็นของตน ไม่ละโมบ</w:t>
            </w: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อยากได้จนเกินไป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ใช้ชีวิตอย่างพอเพียงเป็น</w:t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แบบอย่างแนวทาง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ของความพอเพียง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พุทธจริยธรรมของผู้นำทางการเมือง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04" w:type="dxa"/>
            <w:gridSpan w:val="5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ระดับจริยธรรม</w:t>
            </w:r>
          </w:p>
        </w:tc>
      </w:tr>
      <w:tr w:rsidR="00186675" w:rsidRPr="00D40C0E" w:rsidTr="00D47F3B">
        <w:tc>
          <w:tcPr>
            <w:tcW w:w="647" w:type="dxa"/>
            <w:vMerge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รู้จักใช้สอยงบประมาณในการบริหารจัดการ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อย่างสมเหตุสมผล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สามารถปรับแผนการใช้งบประมาณตามสถานการณ์ได้อย่างเหมาะสม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เมื่อจะพิจารณาตำแหน่งเจ้าหน้าที่หรือพนักงานกระทำการอย่างสมเหตุสมผล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1" w:type="dxa"/>
            <w:tcBorders>
              <w:righ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๕. กาลัญญุตา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pacing w:val="-4"/>
                <w:sz w:val="16"/>
                <w:szCs w:val="16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รู้จักกาล</w:t>
            </w:r>
          </w:p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3504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1" w:type="dxa"/>
            <w:tcBorders>
              <w:right w:val="single" w:sz="4" w:space="0" w:color="auto"/>
            </w:tcBorders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มีความรับผิดชอบต่อหน้าที่ กล้าตัดสินใจ และตรงต่อเวลา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สามารถเป็นตัวอย่างที่ดีในการบริหารจัดกาลเวลา และรู้คุณค่าของเวลา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ผู้นำทางการเมืองในพื้นที่เขตเลือกตั้งของท่านสามารถวางแผนงานหรื</w:t>
            </w:r>
            <w:r w:rsidRPr="00D40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อจัด</w:t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ได้อย่างเหมาะสมกับโอกาสและเวลา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 w:rsidRPr="00D40C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สามารถแก้ไขปัญหาในการบริหารจัดการได้ทันสถานการณ์</w:t>
            </w:r>
            <w:r w:rsidRPr="00D40C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ความต้องการของประชาชน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 w:rsidRPr="00D40C0E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 xml:space="preserve">สามารถบริหารจัดการเวลาให้เกิดประโยชน์สูงสุด </w:t>
            </w:r>
            <w:r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D40C0E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และส่งเสริมให้เห็นคุณค่าของเวลา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1" w:type="dxa"/>
            <w:tcBorders>
              <w:righ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tabs>
                <w:tab w:val="right" w:pos="4059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๖. </w:t>
            </w:r>
            <w:proofErr w:type="spellStart"/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ปริสัญญุ</w:t>
            </w:r>
            <w:proofErr w:type="spellEnd"/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</w:t>
            </w:r>
          </w:p>
          <w:p w:rsidR="00186675" w:rsidRPr="00D40C0E" w:rsidRDefault="00186675" w:rsidP="00D40C0E">
            <w:pPr>
              <w:tabs>
                <w:tab w:val="right" w:pos="40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D40C0E">
              <w:rPr>
                <w:rFonts w:ascii="TH SarabunIT๙" w:eastAsia="AngsanaNew" w:hAnsi="TH SarabunIT๙" w:cs="TH SarabunIT๙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40C0E">
              <w:rPr>
                <w:rFonts w:ascii="TH SarabunIT๙" w:eastAsia="AngsanaNew" w:hAnsi="TH SarabunIT๙" w:cs="TH SarabunIT๙"/>
                <w:b/>
                <w:bCs/>
                <w:sz w:val="30"/>
                <w:szCs w:val="30"/>
                <w:cs/>
              </w:rPr>
              <w:t>รู้จักชุมชน</w:t>
            </w:r>
          </w:p>
          <w:p w:rsidR="00186675" w:rsidRPr="00D40C0E" w:rsidRDefault="00186675" w:rsidP="00D40C0E">
            <w:pPr>
              <w:tabs>
                <w:tab w:val="right" w:pos="4059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10"/>
                <w:szCs w:val="10"/>
              </w:rPr>
            </w:pPr>
          </w:p>
        </w:tc>
        <w:tc>
          <w:tcPr>
            <w:tcW w:w="3504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ผู้นำทางการเมืองในพื้นที่เขตเลือกตั้งของท่านเป็นผู้ให้ความสำคัญกับกิจกรรมสาธารณะประโยชน์ และมีจิตอาสา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  <w:vMerge w:val="restart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พุทธจริยธรรมของผู้นำทางการเมือง</w:t>
            </w:r>
          </w:p>
        </w:tc>
        <w:tc>
          <w:tcPr>
            <w:tcW w:w="3504" w:type="dxa"/>
            <w:gridSpan w:val="5"/>
            <w:tcBorders>
              <w:left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ระดับจริยธรรม</w:t>
            </w:r>
          </w:p>
        </w:tc>
      </w:tr>
      <w:tr w:rsidR="00186675" w:rsidRPr="00D40C0E" w:rsidTr="00D47F3B">
        <w:tc>
          <w:tcPr>
            <w:tcW w:w="647" w:type="dxa"/>
            <w:vMerge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186675" w:rsidRPr="00D40C0E" w:rsidRDefault="00186675" w:rsidP="00D40C0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 ความจริงใจ อดทน และเสียสละเป็นที่พึ่งให้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แก่ประชาชนได้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ผู้นำทางการเมืองในพื้นที่เขตเลือกตั้งของท่านบำเพ็ญสาธารณะประโยชน์ และมีจิตอาสา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ต่อประชาชนในพื้นที่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ผู้นำทางการเมืองในพื้นที่เขตเลือกตั้งของท่านส่งเสริมสนับสนุนให้ประชาชนเห็นคุณค่า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ของกิจกรรมสาธารณะประโยชน์ 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มีความจริงใจในการพัฒนาประโยชน์สาธารณะเพื่อชุมชน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1" w:type="dxa"/>
            <w:tcBorders>
              <w:righ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tabs>
                <w:tab w:val="right" w:pos="404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proofErr w:type="spellStart"/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ปุคคลัญญุ</w:t>
            </w:r>
            <w:proofErr w:type="spellEnd"/>
            <w:r w:rsidRPr="00D4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</w:t>
            </w:r>
          </w:p>
          <w:p w:rsidR="00186675" w:rsidRPr="00D40C0E" w:rsidRDefault="00186675" w:rsidP="00D40C0E">
            <w:pPr>
              <w:tabs>
                <w:tab w:val="right" w:pos="4047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C0E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0C0E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รู้จักบุคคล</w:t>
            </w:r>
          </w:p>
        </w:tc>
        <w:tc>
          <w:tcPr>
            <w:tcW w:w="3504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</w:p>
        </w:tc>
        <w:tc>
          <w:tcPr>
            <w:tcW w:w="4321" w:type="dxa"/>
            <w:tcBorders>
              <w:right w:val="single" w:sz="4" w:space="0" w:color="auto"/>
            </w:tcBorders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ind w:left="72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ให้ความสำคัญกับการพัฒนาคุณภาพชีวิต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 ชุมชน และสังคมเป็นสำคัญ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ผู้นำทางการเมืองในพื้นที่เขตเลือกตั้งของท่านเคารพผู้หลักผู้ใหญ่ ใส่ใจให้ความสำคัญ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กับประชาชนทุก ๆ คนในพื้นที่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ผู้นำทางการเมืองในพื้นที่เขตเลือกตั้งของท่านเป็นผู้สร้างความรักความสามัคคีให้เกิดมี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แก่ประชาชน ชุมชน และสังคม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ผู้มุ่งมั่นทำงานเพื่อตอบสนองความต้องการของประชาชนในพื้นที่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647" w:type="dxa"/>
          </w:tcPr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6675" w:rsidRPr="00D40C0E" w:rsidRDefault="00186675" w:rsidP="00D40C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4321" w:type="dxa"/>
            <w:shd w:val="clear" w:color="auto" w:fill="auto"/>
          </w:tcPr>
          <w:p w:rsidR="00186675" w:rsidRPr="00D40C0E" w:rsidRDefault="00186675" w:rsidP="00D40C0E">
            <w:pPr>
              <w:spacing w:after="0" w:line="240" w:lineRule="auto"/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างการเมืองในพื้นที่เขตเลือกตั้งของท่านเป็นผู้ส่งเสริมสนับสนุนคนดีให้ช่วยกันพัฒนาประเทศชาติ</w:t>
            </w:r>
          </w:p>
        </w:tc>
        <w:tc>
          <w:tcPr>
            <w:tcW w:w="66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6675" w:rsidRDefault="00186675" w:rsidP="00D40C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86675" w:rsidRPr="00D40C0E" w:rsidRDefault="00186675" w:rsidP="00D40C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:rsidR="00186675" w:rsidRPr="00D40C0E" w:rsidRDefault="00186675" w:rsidP="00126A2C">
      <w:pPr>
        <w:tabs>
          <w:tab w:val="left" w:pos="990"/>
        </w:tabs>
        <w:spacing w:after="0" w:line="240" w:lineRule="auto"/>
        <w:ind w:left="1080" w:hanging="10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40C0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ตอนที่ ๔</w:t>
      </w:r>
      <w:r w:rsidRPr="00D40C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40C0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D40C0E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เกี่ยวกับการประยุกต์หลักพุทธจริยธรรมเพื่อพัฒนาจริยธรรมทางการเมืองของผู้นำทางการเมืองในจังหวัดชัยภูมิ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6675" w:rsidRPr="00D40C0E" w:rsidRDefault="00186675" w:rsidP="00286FD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86675" w:rsidRPr="00286FDB" w:rsidRDefault="00186675" w:rsidP="00286FD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D40C0E">
        <w:rPr>
          <w:rFonts w:ascii="TH SarabunIT๙" w:hAnsi="TH SarabunIT๙" w:cs="TH SarabunIT๙"/>
          <w:sz w:val="24"/>
          <w:szCs w:val="32"/>
          <w:cs/>
        </w:rPr>
        <w:t>ขอบพระคุณที่ให้ความอนุเคราะห์ข้อมูล</w:t>
      </w: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b/>
          <w:bCs/>
          <w:sz w:val="36"/>
          <w:szCs w:val="36"/>
        </w:rPr>
        <w:br w:type="page"/>
      </w:r>
      <w:r w:rsidRPr="00D40C0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แบบสัมภาษณ์เพื่อการวิจัย</w:t>
      </w:r>
    </w:p>
    <w:p w:rsidR="00186675" w:rsidRDefault="00186675" w:rsidP="001316B6">
      <w:pPr>
        <w:tabs>
          <w:tab w:val="left" w:pos="180"/>
        </w:tabs>
        <w:spacing w:after="0" w:line="240" w:lineRule="auto"/>
        <w:ind w:right="-144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316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16B6">
        <w:rPr>
          <w:rFonts w:ascii="TH SarabunIT๙" w:hAnsi="TH SarabunIT๙" w:cs="TH SarabunIT๙"/>
          <w:b/>
          <w:bCs/>
          <w:sz w:val="24"/>
          <w:szCs w:val="32"/>
          <w:cs/>
        </w:rPr>
        <w:t>การประยุกต์หลักพุทธจริยธรรมเพื่อพัฒนาจริยธรรมทางการเมืองของผู้นำทางการเมือง</w:t>
      </w:r>
    </w:p>
    <w:p w:rsidR="00186675" w:rsidRPr="001316B6" w:rsidRDefault="00186675" w:rsidP="001316B6">
      <w:pPr>
        <w:tabs>
          <w:tab w:val="left" w:pos="180"/>
        </w:tabs>
        <w:spacing w:after="0" w:line="240" w:lineRule="auto"/>
        <w:ind w:right="-144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16B6">
        <w:rPr>
          <w:rFonts w:ascii="TH SarabunIT๙" w:hAnsi="TH SarabunIT๙" w:cs="TH SarabunIT๙"/>
          <w:b/>
          <w:bCs/>
          <w:sz w:val="24"/>
          <w:szCs w:val="32"/>
          <w:cs/>
        </w:rPr>
        <w:t>ในจังหวัดชัยภูมิ</w:t>
      </w:r>
    </w:p>
    <w:p w:rsidR="00186675" w:rsidRDefault="00186675" w:rsidP="00D40C0E">
      <w:pPr>
        <w:tabs>
          <w:tab w:val="left" w:pos="180"/>
        </w:tabs>
        <w:spacing w:after="0" w:line="240" w:lineRule="auto"/>
        <w:ind w:right="-144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</w:t>
      </w:r>
    </w:p>
    <w:p w:rsidR="00186675" w:rsidRPr="001316B6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186675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ตอนที่ ๑ ข้อมูลของผู้ให้สัมภาษณ์</w:t>
      </w:r>
    </w:p>
    <w:p w:rsidR="00186675" w:rsidRPr="001316B6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428"/>
      </w:tblGrid>
      <w:tr w:rsidR="00186675" w:rsidRPr="00D40C0E" w:rsidTr="00D47F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ชื่อผู้ให้สัมภาษณ์</w:t>
            </w:r>
            <w:r w:rsidRPr="00D40C0E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</w:tc>
        <w:tc>
          <w:tcPr>
            <w:tcW w:w="442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40C0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44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6675" w:rsidRPr="00D40C0E" w:rsidTr="00D47F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วันเดือนปีที่สัมภาษณ์</w:t>
            </w:r>
            <w:r w:rsidRPr="00D40C0E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</w:tc>
        <w:tc>
          <w:tcPr>
            <w:tcW w:w="44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6675" w:rsidRPr="00D40C0E" w:rsidTr="00D47F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D40C0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44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6675" w:rsidRPr="00D40C0E" w:rsidRDefault="00186675" w:rsidP="00D40C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6675" w:rsidRPr="001316B6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186675" w:rsidRDefault="00186675" w:rsidP="001316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 แบบคำถามที่ใช้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นี้เป็นแบบสัมภาษณ์เชิงลึกแบบมีโครงสร้างชนิดปลายเปิด</w:t>
      </w:r>
    </w:p>
    <w:p w:rsidR="00186675" w:rsidRPr="001316B6" w:rsidRDefault="00186675" w:rsidP="001316B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ข้อ ๑. </w:t>
      </w:r>
      <w:r w:rsidRPr="00D40C0E">
        <w:rPr>
          <w:rFonts w:ascii="TH SarabunIT๙" w:hAnsi="TH SarabunIT๙" w:cs="TH SarabunIT๙"/>
          <w:sz w:val="32"/>
          <w:szCs w:val="32"/>
          <w:cs/>
        </w:rPr>
        <w:t>ตามความคิดเห็นของท่าน ในปัจจุบันคุณธรรมจริยธรรมของผู้นำทางการเมือง</w:t>
      </w:r>
      <w:r w:rsidRPr="00D40C0E">
        <w:rPr>
          <w:rFonts w:ascii="TH SarabunIT๙" w:hAnsi="TH SarabunIT๙" w:cs="TH SarabunIT๙"/>
          <w:sz w:val="32"/>
          <w:szCs w:val="32"/>
          <w:cs/>
        </w:rPr>
        <w:br/>
        <w:t>ในจังหวัดชัยภูมิ เป็นอย่างไร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๑.๑ เกี่ยวกับการยึดมั่นในสถาบันหลักอันได้แก่ ชาติ ศาสนา พระมหากษัตริย์</w:t>
      </w:r>
      <w:r w:rsidRPr="00D40C0E">
        <w:rPr>
          <w:rFonts w:ascii="TH SarabunIT๙" w:hAnsi="TH SarabunIT๙" w:cs="TH SarabunIT๙"/>
          <w:sz w:val="32"/>
          <w:szCs w:val="32"/>
          <w:cs/>
        </w:rPr>
        <w:br/>
        <w:t>ของนักการเมือง เป็นอย่างไร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๑.๒ เกี่ยวกับความซื่อสัตย์สุจริตมีจิตสำนึกที่ดี และรับผิดชอบต่อหน้าที่</w:t>
      </w:r>
      <w:r w:rsidRPr="00D40C0E">
        <w:rPr>
          <w:rFonts w:ascii="TH SarabunIT๙" w:hAnsi="TH SarabunIT๙" w:cs="TH SarabunIT๙"/>
          <w:sz w:val="24"/>
          <w:szCs w:val="32"/>
          <w:cs/>
        </w:rPr>
        <w:t>ของ</w:t>
      </w:r>
      <w:r w:rsidRPr="00D40C0E">
        <w:rPr>
          <w:rFonts w:ascii="TH SarabunIT๙" w:hAnsi="TH SarabunIT๙" w:cs="TH SarabunIT๙"/>
          <w:sz w:val="32"/>
          <w:szCs w:val="32"/>
          <w:cs/>
        </w:rPr>
        <w:t>นักการเมือง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sz w:val="32"/>
          <w:szCs w:val="32"/>
          <w:cs/>
        </w:rPr>
        <w:t>เป็นอย่างไร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๑.๓ เกี่ยวกับการกล้าตัดสินใจ และกระทำในสิ่งที่ถูกต้องชอบธรรม</w:t>
      </w:r>
      <w:r w:rsidRPr="00D40C0E">
        <w:rPr>
          <w:rFonts w:ascii="TH SarabunIT๙" w:hAnsi="TH SarabunIT๙" w:cs="TH SarabunIT๙"/>
          <w:sz w:val="24"/>
          <w:szCs w:val="32"/>
          <w:cs/>
        </w:rPr>
        <w:t>ของ</w:t>
      </w:r>
      <w:r w:rsidRPr="00D40C0E">
        <w:rPr>
          <w:rFonts w:ascii="TH SarabunIT๙" w:hAnsi="TH SarabunIT๙" w:cs="TH SarabunIT๙"/>
          <w:sz w:val="32"/>
          <w:szCs w:val="32"/>
          <w:cs/>
        </w:rPr>
        <w:t>นักการเมือง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D40C0E">
        <w:rPr>
          <w:rFonts w:ascii="TH SarabunIT๙" w:hAnsi="TH SarabunIT๙" w:cs="TH SarabunIT๙"/>
          <w:sz w:val="32"/>
          <w:szCs w:val="32"/>
          <w:cs/>
        </w:rPr>
        <w:t>เป็นอย่างไร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 xml:space="preserve">๑.๔ เกี่ยวกับนักการเมืองในจังหวัดชัยภูมิ </w:t>
      </w:r>
      <w:r w:rsidRPr="00D40C0E">
        <w:rPr>
          <w:rFonts w:ascii="TH SarabunIT๙" w:hAnsi="TH SarabunIT๙" w:cs="TH SarabunIT๙"/>
          <w:sz w:val="32"/>
          <w:szCs w:val="32"/>
        </w:rPr>
        <w:t>“</w:t>
      </w:r>
      <w:r w:rsidRPr="00D40C0E">
        <w:rPr>
          <w:rFonts w:ascii="TH SarabunIT๙" w:hAnsi="TH SarabunIT๙" w:cs="TH SarabunIT๙"/>
          <w:sz w:val="32"/>
          <w:szCs w:val="32"/>
          <w:cs/>
        </w:rPr>
        <w:t>คิดถึงประโยชน์ส่วนรวมและมีจิตสาธารณะ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 xml:space="preserve">” </w:t>
      </w:r>
      <w:r w:rsidRPr="00D40C0E">
        <w:rPr>
          <w:rFonts w:ascii="TH SarabunIT๙" w:hAnsi="TH SarabunIT๙" w:cs="TH SarabunIT๙"/>
          <w:sz w:val="24"/>
          <w:szCs w:val="32"/>
          <w:cs/>
        </w:rPr>
        <w:t>อย่างไรบ้าง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pacing w:val="-6"/>
          <w:sz w:val="24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br w:type="page"/>
      </w:r>
      <w:r w:rsidRPr="00D40C0E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๑.๕ เกี่ยวกับนักการเมืองในจังหวัดชัยภูมิมีความมุ่งผลสัมฤทธิ์ของงาน หรือไม่อย่างไรบ้าง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24"/>
          <w:szCs w:val="32"/>
          <w:cs/>
        </w:rPr>
        <w:t>๑.</w:t>
      </w:r>
      <w:r w:rsidRPr="00D40C0E">
        <w:rPr>
          <w:rFonts w:ascii="TH SarabunIT๙" w:hAnsi="TH SarabunIT๙" w:cs="TH SarabunIT๙"/>
          <w:sz w:val="32"/>
          <w:szCs w:val="32"/>
          <w:cs/>
        </w:rPr>
        <w:t>๖ เกี่ยวกับนักการเมืองในจังหวัดชัยภูมิมีการปฏิบัติหน้าที่อย่างเป็นธรรม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D40C0E">
        <w:rPr>
          <w:rFonts w:ascii="TH SarabunIT๙" w:hAnsi="TH SarabunIT๙" w:cs="TH SarabunIT๙"/>
          <w:sz w:val="24"/>
          <w:szCs w:val="32"/>
          <w:cs/>
        </w:rPr>
        <w:t>หรือไม่อย่างไร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๑.๗ เกี่ยวกับนักการเมืองในจังหวัดชัยภูมิดำรงตนเป็นแบบอย่างที่ดีและรักษาภาพลักษณ์ของทางราชการ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sz w:val="24"/>
          <w:szCs w:val="32"/>
          <w:cs/>
        </w:rPr>
        <w:t>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1316B6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๒. </w:t>
      </w:r>
      <w:r w:rsidRPr="00D40C0E">
        <w:rPr>
          <w:rFonts w:ascii="TH SarabunIT๙" w:hAnsi="TH SarabunIT๙" w:cs="TH SarabunIT๙"/>
          <w:sz w:val="32"/>
          <w:szCs w:val="32"/>
          <w:cs/>
        </w:rPr>
        <w:t>การประยุกต์ใช้หลักพุทธจริยธรรมกับผู้นำทางการเมือง (</w:t>
      </w:r>
      <w:proofErr w:type="spellStart"/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หลักสัป</w:t>
      </w:r>
      <w:proofErr w:type="spellEnd"/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ปุ</w:t>
      </w:r>
      <w:proofErr w:type="spellStart"/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ริส</w:t>
      </w:r>
      <w:proofErr w:type="spellEnd"/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ธรรม ๗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ประการ คือ จริยธรรมของผู้นำทางการเมือง คุณสมบัติของคนดี ธรรมของผู้ดี</w:t>
      </w:r>
      <w:r w:rsidRPr="00D40C0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ซึ่งประกอบไปด้วย</w:t>
      </w:r>
      <w:r w:rsidRPr="00D40C0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การ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รู้จักเหตุ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รู้จักผล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รู้จักตน รู้จักประมาณ รู้จักกาล รู้จักชุมชน รู้จักบุคคล</w:t>
      </w:r>
      <w:r w:rsidRPr="00D40C0E">
        <w:rPr>
          <w:rFonts w:ascii="TH SarabunIT๙" w:hAnsi="TH SarabunIT๙" w:cs="TH SarabunIT๙"/>
          <w:sz w:val="32"/>
          <w:szCs w:val="32"/>
          <w:cs/>
        </w:rPr>
        <w:t>) สามารถประยุกต์</w:t>
      </w:r>
      <w:r w:rsidRPr="00D40C0E">
        <w:rPr>
          <w:rFonts w:ascii="TH SarabunIT๙" w:hAnsi="TH SarabunIT๙" w:cs="TH SarabunIT๙"/>
          <w:sz w:val="32"/>
          <w:szCs w:val="32"/>
          <w:cs/>
        </w:rPr>
        <w:br/>
        <w:t>ใช้กับผู้นำทางการเมือง ได้อย่างไร)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 xml:space="preserve">๒.๑ การพัฒนาผู้นำทางการเมือง ในการเป็นผู้ </w:t>
      </w:r>
      <w:r w:rsidRPr="00D40C0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>รู้จักเหตุ</w:t>
      </w:r>
      <w:r w:rsidRPr="00D40C0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D40C0E">
        <w:rPr>
          <w:rFonts w:ascii="TH SarabunIT๙" w:hAnsi="TH SarabunIT๙" w:cs="TH SarabunIT๙"/>
          <w:sz w:val="32"/>
          <w:szCs w:val="32"/>
        </w:rPr>
        <w:t xml:space="preserve"> </w:t>
      </w:r>
      <w:r w:rsidRPr="00D40C0E">
        <w:rPr>
          <w:rFonts w:ascii="TH SarabunIT๙" w:hAnsi="TH SarabunIT๙" w:cs="TH SarabunIT๙"/>
          <w:sz w:val="24"/>
          <w:szCs w:val="32"/>
          <w:cs/>
        </w:rPr>
        <w:t>ผู้นำทางการเมือง</w:t>
      </w:r>
      <w:r w:rsidRPr="00D40C0E">
        <w:rPr>
          <w:rFonts w:ascii="TH SarabunIT๙" w:hAnsi="TH SarabunIT๙" w:cs="TH SarabunIT๙"/>
          <w:sz w:val="24"/>
          <w:szCs w:val="32"/>
          <w:cs/>
        </w:rPr>
        <w:br/>
        <w:t>ควรประพฤติและปฏิบัติอย่างไร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24"/>
          <w:szCs w:val="32"/>
          <w:cs/>
        </w:rPr>
        <w:t xml:space="preserve">๒.๒ การพัฒนาผู้นำทางการเมือง ในการเป็นผู้ 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“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รู้จักผล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”</w:t>
      </w:r>
      <w:r w:rsidRPr="00D40C0E">
        <w:rPr>
          <w:rFonts w:ascii="TH SarabunIT๙" w:hAnsi="TH SarabunIT๙" w:cs="TH SarabunIT๙"/>
          <w:sz w:val="24"/>
          <w:szCs w:val="32"/>
        </w:rPr>
        <w:t xml:space="preserve"> </w:t>
      </w:r>
      <w:r w:rsidRPr="00D40C0E">
        <w:rPr>
          <w:rFonts w:ascii="TH SarabunIT๙" w:hAnsi="TH SarabunIT๙" w:cs="TH SarabunIT๙"/>
          <w:sz w:val="24"/>
          <w:szCs w:val="32"/>
          <w:cs/>
        </w:rPr>
        <w:t>ผู้นำทางการเมืองควรประพฤติและปฏิบัติอย่างไร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tabs>
          <w:tab w:val="left" w:pos="180"/>
        </w:tabs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tabs>
          <w:tab w:val="left" w:pos="180"/>
        </w:tabs>
        <w:spacing w:after="0" w:line="240" w:lineRule="auto"/>
        <w:ind w:firstLine="1008"/>
        <w:jc w:val="thaiDistribute"/>
        <w:rPr>
          <w:rFonts w:ascii="TH SarabunIT๙" w:hAnsi="TH SarabunIT๙" w:cs="TH SarabunIT๙"/>
          <w:sz w:val="24"/>
          <w:szCs w:val="32"/>
        </w:rPr>
      </w:pPr>
      <w:r w:rsidRPr="00D40C0E">
        <w:rPr>
          <w:rFonts w:ascii="TH SarabunIT๙" w:hAnsi="TH SarabunIT๙" w:cs="TH SarabunIT๙"/>
          <w:sz w:val="24"/>
          <w:szCs w:val="32"/>
          <w:cs/>
        </w:rPr>
        <w:t xml:space="preserve">๒.๓ การพัฒนาผู้นำทางการเมือง ในการเป็นผู้ 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“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รู้จักตน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”</w:t>
      </w:r>
      <w:r w:rsidRPr="00D40C0E">
        <w:rPr>
          <w:rFonts w:ascii="TH SarabunIT๙" w:hAnsi="TH SarabunIT๙" w:cs="TH SarabunIT๙"/>
          <w:sz w:val="24"/>
          <w:szCs w:val="32"/>
        </w:rPr>
        <w:t xml:space="preserve"> </w:t>
      </w:r>
      <w:r w:rsidRPr="00D40C0E">
        <w:rPr>
          <w:rFonts w:ascii="TH SarabunIT๙" w:hAnsi="TH SarabunIT๙" w:cs="TH SarabunIT๙"/>
          <w:sz w:val="24"/>
          <w:szCs w:val="32"/>
          <w:cs/>
        </w:rPr>
        <w:t>ผู้นำทางการเมืองควรประพฤติและปฏิบัติอย่างไร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  <w:r w:rsidRPr="00D40C0E">
        <w:rPr>
          <w:rFonts w:ascii="TH SarabunIT๙" w:hAnsi="TH SarabunIT๙" w:cs="TH SarabunIT๙"/>
          <w:sz w:val="24"/>
          <w:szCs w:val="32"/>
          <w:cs/>
        </w:rPr>
        <w:lastRenderedPageBreak/>
        <w:t xml:space="preserve">๒.๔ การพัฒนาผู้นำทางการเมือง ในการเป็นผู้ 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“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รู้จักประมาณ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”</w:t>
      </w:r>
      <w:r w:rsidRPr="00D40C0E">
        <w:rPr>
          <w:rFonts w:ascii="TH SarabunIT๙" w:hAnsi="TH SarabunIT๙" w:cs="TH SarabunIT๙"/>
          <w:sz w:val="24"/>
          <w:szCs w:val="32"/>
        </w:rPr>
        <w:t xml:space="preserve"> </w:t>
      </w:r>
      <w:r w:rsidRPr="00D40C0E">
        <w:rPr>
          <w:rFonts w:ascii="TH SarabunIT๙" w:hAnsi="TH SarabunIT๙" w:cs="TH SarabunIT๙"/>
          <w:sz w:val="24"/>
          <w:szCs w:val="32"/>
          <w:cs/>
        </w:rPr>
        <w:t>ผู้นำทางการเมือง</w:t>
      </w:r>
      <w:r w:rsidRPr="00D40C0E">
        <w:rPr>
          <w:rFonts w:ascii="TH SarabunIT๙" w:hAnsi="TH SarabunIT๙" w:cs="TH SarabunIT๙"/>
          <w:sz w:val="24"/>
          <w:szCs w:val="32"/>
          <w:cs/>
        </w:rPr>
        <w:br/>
        <w:t>ควรประพฤติและปฏิบัติอย่างไร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1316B6" w:rsidRDefault="00186675" w:rsidP="001316B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24"/>
          <w:szCs w:val="32"/>
          <w:cs/>
        </w:rPr>
        <w:t xml:space="preserve">๒.๕ การพัฒนาผู้นำทางการเมือง ในการเป็นผู้ 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“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รู้จักกาล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”</w:t>
      </w:r>
      <w:r w:rsidRPr="00D40C0E">
        <w:rPr>
          <w:rFonts w:ascii="TH SarabunIT๙" w:hAnsi="TH SarabunIT๙" w:cs="TH SarabunIT๙"/>
          <w:sz w:val="24"/>
          <w:szCs w:val="32"/>
        </w:rPr>
        <w:t xml:space="preserve"> </w:t>
      </w:r>
      <w:r w:rsidRPr="00D40C0E">
        <w:rPr>
          <w:rFonts w:ascii="TH SarabunIT๙" w:hAnsi="TH SarabunIT๙" w:cs="TH SarabunIT๙"/>
          <w:sz w:val="24"/>
          <w:szCs w:val="32"/>
          <w:cs/>
        </w:rPr>
        <w:t>ผู้นำทางการเมือง</w:t>
      </w:r>
      <w:r w:rsidRPr="00D40C0E">
        <w:rPr>
          <w:rFonts w:ascii="TH SarabunIT๙" w:hAnsi="TH SarabunIT๙" w:cs="TH SarabunIT๙"/>
          <w:sz w:val="24"/>
          <w:szCs w:val="32"/>
          <w:cs/>
        </w:rPr>
        <w:br/>
        <w:t>ควรประพฤติและปฏิบัติอย่างไร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24"/>
          <w:szCs w:val="32"/>
          <w:cs/>
        </w:rPr>
        <w:t xml:space="preserve">๒.๖ การพัฒนาผู้นำทางการเมือง ในการเป็นผู้ 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“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รู้จักชุมชน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”</w:t>
      </w:r>
      <w:r w:rsidRPr="00D40C0E">
        <w:rPr>
          <w:rFonts w:ascii="TH SarabunIT๙" w:hAnsi="TH SarabunIT๙" w:cs="TH SarabunIT๙"/>
          <w:sz w:val="24"/>
          <w:szCs w:val="32"/>
        </w:rPr>
        <w:t xml:space="preserve"> </w:t>
      </w:r>
      <w:r w:rsidRPr="00D40C0E">
        <w:rPr>
          <w:rFonts w:ascii="TH SarabunIT๙" w:hAnsi="TH SarabunIT๙" w:cs="TH SarabunIT๙"/>
          <w:sz w:val="24"/>
          <w:szCs w:val="32"/>
          <w:cs/>
        </w:rPr>
        <w:t>ผู้นำทางการเมือง</w:t>
      </w:r>
      <w:r w:rsidRPr="00D40C0E">
        <w:rPr>
          <w:rFonts w:ascii="TH SarabunIT๙" w:hAnsi="TH SarabunIT๙" w:cs="TH SarabunIT๙"/>
          <w:sz w:val="24"/>
          <w:szCs w:val="32"/>
          <w:cs/>
        </w:rPr>
        <w:br/>
        <w:t>ควรประพฤติและปฏิบัติอย่างไร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ind w:firstLine="1008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sz w:val="24"/>
          <w:szCs w:val="32"/>
          <w:cs/>
        </w:rPr>
        <w:t xml:space="preserve">๒.๗ การพัฒนาผู้นำทางการเมือง ในการเป็นผู้ 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“</w:t>
      </w:r>
      <w:r w:rsidRPr="00D40C0E">
        <w:rPr>
          <w:rFonts w:ascii="TH SarabunIT๙" w:hAnsi="TH SarabunIT๙" w:cs="TH SarabunIT๙"/>
          <w:b/>
          <w:bCs/>
          <w:sz w:val="24"/>
          <w:szCs w:val="32"/>
          <w:cs/>
        </w:rPr>
        <w:t>รู้จักบุคคล</w:t>
      </w:r>
      <w:r w:rsidRPr="00D40C0E">
        <w:rPr>
          <w:rFonts w:ascii="TH SarabunIT๙" w:hAnsi="TH SarabunIT๙" w:cs="TH SarabunIT๙"/>
          <w:b/>
          <w:bCs/>
          <w:sz w:val="24"/>
          <w:szCs w:val="32"/>
        </w:rPr>
        <w:t>”</w:t>
      </w:r>
      <w:r w:rsidRPr="00D40C0E">
        <w:rPr>
          <w:rFonts w:ascii="TH SarabunIT๙" w:hAnsi="TH SarabunIT๙" w:cs="TH SarabunIT๙"/>
          <w:sz w:val="24"/>
          <w:szCs w:val="32"/>
        </w:rPr>
        <w:t xml:space="preserve"> </w:t>
      </w:r>
      <w:r w:rsidRPr="00D40C0E">
        <w:rPr>
          <w:rFonts w:ascii="TH SarabunIT๙" w:hAnsi="TH SarabunIT๙" w:cs="TH SarabunIT๙"/>
          <w:sz w:val="24"/>
          <w:szCs w:val="32"/>
          <w:cs/>
        </w:rPr>
        <w:t>ผู้นำทางการเมือง</w:t>
      </w:r>
      <w:r w:rsidRPr="00D40C0E">
        <w:rPr>
          <w:rFonts w:ascii="TH SarabunIT๙" w:hAnsi="TH SarabunIT๙" w:cs="TH SarabunIT๙"/>
          <w:sz w:val="24"/>
          <w:szCs w:val="32"/>
          <w:cs/>
        </w:rPr>
        <w:br/>
        <w:t>ควรประพฤติและปฏิบัติอย่างไร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D40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0C0E"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675" w:rsidRPr="00D40C0E" w:rsidRDefault="00186675" w:rsidP="001316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6675" w:rsidRPr="00D40C0E" w:rsidRDefault="00186675" w:rsidP="00D40C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ขอบพระคุณที่ให้ความอนุเคราะห์ข้อมูล</w:t>
      </w:r>
    </w:p>
    <w:p w:rsidR="00186675" w:rsidRPr="00D40C0E" w:rsidRDefault="00186675" w:rsidP="001316B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86675" w:rsidRPr="00D40C0E" w:rsidRDefault="00186675" w:rsidP="00D40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D40C0E">
        <w:rPr>
          <w:rFonts w:ascii="TH SarabunIT๙" w:hAnsi="TH SarabunIT๙" w:cs="TH SarabunIT๙"/>
          <w:sz w:val="32"/>
          <w:szCs w:val="32"/>
        </w:rPr>
        <w:t xml:space="preserve">: </w:t>
      </w:r>
      <w:r w:rsidRPr="00D40C0E">
        <w:rPr>
          <w:rFonts w:ascii="TH SarabunIT๙" w:hAnsi="TH SarabunIT๙" w:cs="TH SarabunIT๙"/>
          <w:sz w:val="32"/>
          <w:szCs w:val="32"/>
          <w:cs/>
        </w:rPr>
        <w:t xml:space="preserve">พระมหานรินทร์ </w:t>
      </w:r>
      <w:proofErr w:type="spellStart"/>
      <w:r w:rsidRPr="00D40C0E">
        <w:rPr>
          <w:rFonts w:ascii="TH SarabunIT๙" w:hAnsi="TH SarabunIT๙" w:cs="TH SarabunIT๙"/>
          <w:sz w:val="32"/>
          <w:szCs w:val="32"/>
          <w:cs/>
        </w:rPr>
        <w:t>สุรปญฺโ</w:t>
      </w:r>
      <w:r w:rsidRPr="00D40C0E">
        <w:rPr>
          <w:rFonts w:ascii="Angsana Balee" w:hAnsi="Angsana Balee" w:cs="Angsana Balee"/>
          <w:sz w:val="32"/>
          <w:szCs w:val="32"/>
          <w:cs/>
        </w:rPr>
        <w:t>ญ</w:t>
      </w:r>
      <w:proofErr w:type="spellEnd"/>
    </w:p>
    <w:p w:rsidR="00186675" w:rsidRPr="001316B6" w:rsidRDefault="00186675" w:rsidP="00131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C0E">
        <w:rPr>
          <w:rFonts w:ascii="TH SarabunIT๙" w:hAnsi="TH SarabunIT๙" w:cs="TH SarabunIT๙"/>
          <w:sz w:val="32"/>
          <w:szCs w:val="32"/>
          <w:cs/>
        </w:rPr>
        <w:t>โทร.</w:t>
      </w:r>
      <w:r w:rsidRPr="00D4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0C0E">
        <w:rPr>
          <w:rFonts w:ascii="TH SarabunIT๙" w:hAnsi="TH SarabunIT๙" w:cs="TH SarabunIT๙"/>
          <w:sz w:val="32"/>
          <w:szCs w:val="32"/>
          <w:cs/>
        </w:rPr>
        <w:t>๐๘๔-๖๙๖-๘๒๔๙</w:t>
      </w:r>
    </w:p>
    <w:p w:rsidR="0039565A" w:rsidRDefault="0039565A" w:rsidP="009705BC">
      <w:pPr>
        <w:spacing w:after="0"/>
        <w:ind w:hanging="360"/>
        <w:rPr>
          <w:rFonts w:ascii="TH SarabunIT๙" w:hAnsi="TH SarabunIT๙" w:cs="TH SarabunIT๙"/>
          <w:sz w:val="36"/>
          <w:szCs w:val="36"/>
        </w:rPr>
      </w:pPr>
    </w:p>
    <w:sectPr w:rsidR="0039565A" w:rsidSect="009F76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FB" w:rsidRDefault="00710AFB" w:rsidP="00752C58">
      <w:pPr>
        <w:spacing w:after="0" w:line="240" w:lineRule="auto"/>
      </w:pPr>
      <w:r>
        <w:separator/>
      </w:r>
    </w:p>
  </w:endnote>
  <w:endnote w:type="continuationSeparator" w:id="0">
    <w:p w:rsidR="00710AFB" w:rsidRDefault="00710AFB" w:rsidP="0075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ai Sans Li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SLxSiara">
    <w:altName w:val="PSLxSiara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Bal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9" w:rsidRDefault="00C302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9" w:rsidRDefault="00C302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9" w:rsidRDefault="00C30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FB" w:rsidRDefault="00710AFB" w:rsidP="00752C58">
      <w:pPr>
        <w:spacing w:after="0" w:line="240" w:lineRule="auto"/>
      </w:pPr>
      <w:r>
        <w:separator/>
      </w:r>
    </w:p>
  </w:footnote>
  <w:footnote w:type="continuationSeparator" w:id="0">
    <w:p w:rsidR="00710AFB" w:rsidRDefault="00710AFB" w:rsidP="0075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9" w:rsidRDefault="00C302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9" w:rsidRDefault="00C302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9" w:rsidRDefault="00C302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9F8"/>
    <w:multiLevelType w:val="hybridMultilevel"/>
    <w:tmpl w:val="DDC21CAE"/>
    <w:lvl w:ilvl="0" w:tplc="2038662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8B2EC9"/>
    <w:multiLevelType w:val="hybridMultilevel"/>
    <w:tmpl w:val="142632EE"/>
    <w:lvl w:ilvl="0" w:tplc="2DE86CCA">
      <w:start w:val="1"/>
      <w:numFmt w:val="thaiNumbers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553A"/>
    <w:multiLevelType w:val="hybridMultilevel"/>
    <w:tmpl w:val="89761346"/>
    <w:lvl w:ilvl="0" w:tplc="CB04049E">
      <w:start w:val="6"/>
      <w:numFmt w:val="bullet"/>
      <w:lvlText w:val="-"/>
      <w:lvlJc w:val="left"/>
      <w:pPr>
        <w:ind w:left="115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B515362"/>
    <w:multiLevelType w:val="hybridMultilevel"/>
    <w:tmpl w:val="D2522EFE"/>
    <w:lvl w:ilvl="0" w:tplc="9AF88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6821"/>
    <w:multiLevelType w:val="hybridMultilevel"/>
    <w:tmpl w:val="D0CEF11C"/>
    <w:lvl w:ilvl="0" w:tplc="1A14BF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E3958"/>
    <w:multiLevelType w:val="hybridMultilevel"/>
    <w:tmpl w:val="D180DA4E"/>
    <w:lvl w:ilvl="0" w:tplc="8D6E556E">
      <w:start w:val="1"/>
      <w:numFmt w:val="thaiNumbers"/>
      <w:lvlText w:val="%1."/>
      <w:lvlJc w:val="left"/>
      <w:pPr>
        <w:ind w:left="1080" w:hanging="360"/>
      </w:pPr>
      <w:rPr>
        <w:rFonts w:ascii="THSarabunPSK" w:hAnsi="THSarabunPSK" w:cs="TH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2568F"/>
    <w:multiLevelType w:val="hybridMultilevel"/>
    <w:tmpl w:val="D57EF9AC"/>
    <w:lvl w:ilvl="0" w:tplc="F7562954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57C97"/>
    <w:multiLevelType w:val="hybridMultilevel"/>
    <w:tmpl w:val="2EDE600A"/>
    <w:lvl w:ilvl="0" w:tplc="70E8FF2E">
      <w:start w:val="1"/>
      <w:numFmt w:val="thaiNumbers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3676D"/>
    <w:multiLevelType w:val="hybridMultilevel"/>
    <w:tmpl w:val="C7CC6766"/>
    <w:lvl w:ilvl="0" w:tplc="4224F0B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E50A2"/>
    <w:multiLevelType w:val="hybridMultilevel"/>
    <w:tmpl w:val="99D8822A"/>
    <w:lvl w:ilvl="0" w:tplc="CD22517C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04777D"/>
    <w:multiLevelType w:val="hybridMultilevel"/>
    <w:tmpl w:val="B2AAB27A"/>
    <w:lvl w:ilvl="0" w:tplc="9752A51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D5C31"/>
    <w:multiLevelType w:val="hybridMultilevel"/>
    <w:tmpl w:val="C4DA580E"/>
    <w:lvl w:ilvl="0" w:tplc="F21E085A">
      <w:start w:val="1950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3ECC"/>
    <w:multiLevelType w:val="hybridMultilevel"/>
    <w:tmpl w:val="53C2A57E"/>
    <w:lvl w:ilvl="0" w:tplc="F4C021B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0613E"/>
    <w:multiLevelType w:val="hybridMultilevel"/>
    <w:tmpl w:val="7E364900"/>
    <w:lvl w:ilvl="0" w:tplc="8842BD66">
      <w:start w:val="1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7F6020"/>
    <w:multiLevelType w:val="hybridMultilevel"/>
    <w:tmpl w:val="E0BAF594"/>
    <w:lvl w:ilvl="0" w:tplc="56BA6D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240E63"/>
    <w:multiLevelType w:val="hybridMultilevel"/>
    <w:tmpl w:val="E3CC9400"/>
    <w:lvl w:ilvl="0" w:tplc="71B47B74">
      <w:start w:val="1"/>
      <w:numFmt w:val="thaiNumbers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813F5"/>
    <w:multiLevelType w:val="hybridMultilevel"/>
    <w:tmpl w:val="F55C8EC4"/>
    <w:lvl w:ilvl="0" w:tplc="E3F260BE">
      <w:start w:val="1"/>
      <w:numFmt w:val="thaiNumbers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34317D5D"/>
    <w:multiLevelType w:val="hybridMultilevel"/>
    <w:tmpl w:val="FDBA9736"/>
    <w:lvl w:ilvl="0" w:tplc="89B2D2F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C03F2"/>
    <w:multiLevelType w:val="hybridMultilevel"/>
    <w:tmpl w:val="703E87D4"/>
    <w:lvl w:ilvl="0" w:tplc="A8346606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A029F"/>
    <w:multiLevelType w:val="hybridMultilevel"/>
    <w:tmpl w:val="39D05454"/>
    <w:lvl w:ilvl="0" w:tplc="9AF88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5316"/>
    <w:multiLevelType w:val="hybridMultilevel"/>
    <w:tmpl w:val="39D05454"/>
    <w:lvl w:ilvl="0" w:tplc="9AF88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264"/>
    <w:multiLevelType w:val="hybridMultilevel"/>
    <w:tmpl w:val="703E87D4"/>
    <w:lvl w:ilvl="0" w:tplc="A8346606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95F42"/>
    <w:multiLevelType w:val="hybridMultilevel"/>
    <w:tmpl w:val="709EE3AC"/>
    <w:lvl w:ilvl="0" w:tplc="025CF210">
      <w:start w:val="1"/>
      <w:numFmt w:val="thaiNumbers"/>
      <w:lvlText w:val="%1.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CE97872"/>
    <w:multiLevelType w:val="hybridMultilevel"/>
    <w:tmpl w:val="1A72D39A"/>
    <w:lvl w:ilvl="0" w:tplc="0F0A4122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E1D57"/>
    <w:multiLevelType w:val="hybridMultilevel"/>
    <w:tmpl w:val="8396A3E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C4F5D"/>
    <w:multiLevelType w:val="hybridMultilevel"/>
    <w:tmpl w:val="703E87D4"/>
    <w:lvl w:ilvl="0" w:tplc="A8346606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50FDF"/>
    <w:multiLevelType w:val="hybridMultilevel"/>
    <w:tmpl w:val="0B3AFA3C"/>
    <w:lvl w:ilvl="0" w:tplc="6CDCCEE6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B7A66"/>
    <w:multiLevelType w:val="hybridMultilevel"/>
    <w:tmpl w:val="DA185F04"/>
    <w:lvl w:ilvl="0" w:tplc="C110F77C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A6B"/>
    <w:multiLevelType w:val="hybridMultilevel"/>
    <w:tmpl w:val="3A342916"/>
    <w:lvl w:ilvl="0" w:tplc="72E899B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2E05F9"/>
    <w:multiLevelType w:val="hybridMultilevel"/>
    <w:tmpl w:val="722683E6"/>
    <w:lvl w:ilvl="0" w:tplc="DAD24736">
      <w:start w:val="1"/>
      <w:numFmt w:val="bullet"/>
      <w:lvlText w:val="-"/>
      <w:lvlJc w:val="left"/>
      <w:pPr>
        <w:ind w:left="928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0CA0A0C"/>
    <w:multiLevelType w:val="hybridMultilevel"/>
    <w:tmpl w:val="F320D8EE"/>
    <w:lvl w:ilvl="0" w:tplc="67B404D0">
      <w:start w:val="4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80AA7"/>
    <w:multiLevelType w:val="hybridMultilevel"/>
    <w:tmpl w:val="703E87D4"/>
    <w:lvl w:ilvl="0" w:tplc="A8346606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A035C"/>
    <w:multiLevelType w:val="hybridMultilevel"/>
    <w:tmpl w:val="8A5A10CC"/>
    <w:lvl w:ilvl="0" w:tplc="F74CADFE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84BAC"/>
    <w:multiLevelType w:val="hybridMultilevel"/>
    <w:tmpl w:val="76B8E59E"/>
    <w:lvl w:ilvl="0" w:tplc="648E1694">
      <w:start w:val="1"/>
      <w:numFmt w:val="thaiNumbers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96D6C05"/>
    <w:multiLevelType w:val="hybridMultilevel"/>
    <w:tmpl w:val="D11E2D34"/>
    <w:lvl w:ilvl="0" w:tplc="DEE0B08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5C6E2495"/>
    <w:multiLevelType w:val="hybridMultilevel"/>
    <w:tmpl w:val="703E87D4"/>
    <w:lvl w:ilvl="0" w:tplc="A8346606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B19A9"/>
    <w:multiLevelType w:val="hybridMultilevel"/>
    <w:tmpl w:val="703E87D4"/>
    <w:lvl w:ilvl="0" w:tplc="A8346606">
      <w:start w:val="1"/>
      <w:numFmt w:val="thaiNumbers"/>
      <w:lvlText w:val="%1)"/>
      <w:lvlJc w:val="left"/>
      <w:pPr>
        <w:ind w:left="90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380CA3"/>
    <w:multiLevelType w:val="hybridMultilevel"/>
    <w:tmpl w:val="BE8EC94C"/>
    <w:lvl w:ilvl="0" w:tplc="EB5006E0">
      <w:start w:val="1"/>
      <w:numFmt w:val="thaiNumbers"/>
      <w:lvlText w:val="%1.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6AD369E"/>
    <w:multiLevelType w:val="hybridMultilevel"/>
    <w:tmpl w:val="CF380BF0"/>
    <w:lvl w:ilvl="0" w:tplc="3366528A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67D34AD0"/>
    <w:multiLevelType w:val="hybridMultilevel"/>
    <w:tmpl w:val="AD7C0BE0"/>
    <w:lvl w:ilvl="0" w:tplc="0F801472">
      <w:start w:val="1"/>
      <w:numFmt w:val="thaiNumbers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C2652"/>
    <w:multiLevelType w:val="hybridMultilevel"/>
    <w:tmpl w:val="DEAE6170"/>
    <w:lvl w:ilvl="0" w:tplc="1288353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A26E9"/>
    <w:multiLevelType w:val="hybridMultilevel"/>
    <w:tmpl w:val="CAA6CF46"/>
    <w:lvl w:ilvl="0" w:tplc="E2D8FB78">
      <w:start w:val="2"/>
      <w:numFmt w:val="bullet"/>
      <w:lvlText w:val="-"/>
      <w:lvlJc w:val="left"/>
      <w:pPr>
        <w:ind w:left="1500" w:hanging="360"/>
      </w:pPr>
      <w:rPr>
        <w:rFonts w:ascii="Cordia New" w:eastAsia="AngsanaNew" w:hAnsi="Cordia New" w:cs="Cordia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D5C3166"/>
    <w:multiLevelType w:val="hybridMultilevel"/>
    <w:tmpl w:val="1340DBD0"/>
    <w:lvl w:ilvl="0" w:tplc="068ECDF6">
      <w:start w:val="1"/>
      <w:numFmt w:val="thaiNumbers"/>
      <w:lvlText w:val="%1)"/>
      <w:lvlJc w:val="left"/>
      <w:pPr>
        <w:ind w:left="1710" w:hanging="9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8C4AE0"/>
    <w:multiLevelType w:val="hybridMultilevel"/>
    <w:tmpl w:val="FB8CD882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7D6CEB"/>
    <w:multiLevelType w:val="hybridMultilevel"/>
    <w:tmpl w:val="2166997E"/>
    <w:lvl w:ilvl="0" w:tplc="77CA166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380B6E"/>
    <w:multiLevelType w:val="hybridMultilevel"/>
    <w:tmpl w:val="2578DA40"/>
    <w:lvl w:ilvl="0" w:tplc="07A6CA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27D5A"/>
    <w:multiLevelType w:val="hybridMultilevel"/>
    <w:tmpl w:val="9F307DD6"/>
    <w:lvl w:ilvl="0" w:tplc="731A35A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9"/>
  </w:num>
  <w:num w:numId="5">
    <w:abstractNumId w:val="41"/>
  </w:num>
  <w:num w:numId="6">
    <w:abstractNumId w:val="46"/>
  </w:num>
  <w:num w:numId="7">
    <w:abstractNumId w:val="0"/>
  </w:num>
  <w:num w:numId="8">
    <w:abstractNumId w:val="38"/>
  </w:num>
  <w:num w:numId="9">
    <w:abstractNumId w:val="16"/>
  </w:num>
  <w:num w:numId="10">
    <w:abstractNumId w:val="11"/>
  </w:num>
  <w:num w:numId="11">
    <w:abstractNumId w:val="44"/>
  </w:num>
  <w:num w:numId="12">
    <w:abstractNumId w:val="6"/>
  </w:num>
  <w:num w:numId="13">
    <w:abstractNumId w:val="22"/>
  </w:num>
  <w:num w:numId="14">
    <w:abstractNumId w:val="37"/>
  </w:num>
  <w:num w:numId="15">
    <w:abstractNumId w:val="34"/>
  </w:num>
  <w:num w:numId="16">
    <w:abstractNumId w:val="24"/>
  </w:num>
  <w:num w:numId="17">
    <w:abstractNumId w:val="43"/>
  </w:num>
  <w:num w:numId="18">
    <w:abstractNumId w:val="8"/>
  </w:num>
  <w:num w:numId="19">
    <w:abstractNumId w:val="1"/>
  </w:num>
  <w:num w:numId="20">
    <w:abstractNumId w:val="28"/>
  </w:num>
  <w:num w:numId="21">
    <w:abstractNumId w:val="42"/>
  </w:num>
  <w:num w:numId="22">
    <w:abstractNumId w:val="26"/>
  </w:num>
  <w:num w:numId="23">
    <w:abstractNumId w:val="7"/>
  </w:num>
  <w:num w:numId="24">
    <w:abstractNumId w:val="33"/>
  </w:num>
  <w:num w:numId="25">
    <w:abstractNumId w:val="45"/>
  </w:num>
  <w:num w:numId="26">
    <w:abstractNumId w:val="32"/>
  </w:num>
  <w:num w:numId="27">
    <w:abstractNumId w:val="2"/>
  </w:num>
  <w:num w:numId="28">
    <w:abstractNumId w:val="5"/>
  </w:num>
  <w:num w:numId="29">
    <w:abstractNumId w:val="39"/>
  </w:num>
  <w:num w:numId="30">
    <w:abstractNumId w:val="18"/>
  </w:num>
  <w:num w:numId="31">
    <w:abstractNumId w:val="17"/>
  </w:num>
  <w:num w:numId="32">
    <w:abstractNumId w:val="19"/>
  </w:num>
  <w:num w:numId="33">
    <w:abstractNumId w:val="3"/>
  </w:num>
  <w:num w:numId="34">
    <w:abstractNumId w:val="20"/>
  </w:num>
  <w:num w:numId="35">
    <w:abstractNumId w:val="30"/>
  </w:num>
  <w:num w:numId="36">
    <w:abstractNumId w:val="15"/>
  </w:num>
  <w:num w:numId="37">
    <w:abstractNumId w:val="9"/>
  </w:num>
  <w:num w:numId="38">
    <w:abstractNumId w:val="12"/>
  </w:num>
  <w:num w:numId="39">
    <w:abstractNumId w:val="10"/>
  </w:num>
  <w:num w:numId="40">
    <w:abstractNumId w:val="14"/>
  </w:num>
  <w:num w:numId="41">
    <w:abstractNumId w:val="31"/>
  </w:num>
  <w:num w:numId="42">
    <w:abstractNumId w:val="40"/>
  </w:num>
  <w:num w:numId="43">
    <w:abstractNumId w:val="36"/>
  </w:num>
  <w:num w:numId="44">
    <w:abstractNumId w:val="21"/>
  </w:num>
  <w:num w:numId="45">
    <w:abstractNumId w:val="25"/>
  </w:num>
  <w:num w:numId="46">
    <w:abstractNumId w:val="3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13"/>
    <w:rsid w:val="00016591"/>
    <w:rsid w:val="00057001"/>
    <w:rsid w:val="00067ABF"/>
    <w:rsid w:val="00070640"/>
    <w:rsid w:val="00090CF2"/>
    <w:rsid w:val="000D20F3"/>
    <w:rsid w:val="000D27EA"/>
    <w:rsid w:val="000D53E3"/>
    <w:rsid w:val="000F56DE"/>
    <w:rsid w:val="00105814"/>
    <w:rsid w:val="001844F2"/>
    <w:rsid w:val="00184DFB"/>
    <w:rsid w:val="00186675"/>
    <w:rsid w:val="001A43D6"/>
    <w:rsid w:val="001C658C"/>
    <w:rsid w:val="001E4952"/>
    <w:rsid w:val="002037C8"/>
    <w:rsid w:val="002059AB"/>
    <w:rsid w:val="00214CD9"/>
    <w:rsid w:val="002329F2"/>
    <w:rsid w:val="00271D0A"/>
    <w:rsid w:val="00273FD4"/>
    <w:rsid w:val="002A22DF"/>
    <w:rsid w:val="002C1170"/>
    <w:rsid w:val="002E2E1C"/>
    <w:rsid w:val="00306372"/>
    <w:rsid w:val="003269DC"/>
    <w:rsid w:val="00334D55"/>
    <w:rsid w:val="00351609"/>
    <w:rsid w:val="0039565A"/>
    <w:rsid w:val="00397684"/>
    <w:rsid w:val="003A017F"/>
    <w:rsid w:val="003D7D8C"/>
    <w:rsid w:val="003E61A6"/>
    <w:rsid w:val="00400211"/>
    <w:rsid w:val="00412329"/>
    <w:rsid w:val="00433A96"/>
    <w:rsid w:val="00437C26"/>
    <w:rsid w:val="00460673"/>
    <w:rsid w:val="00486287"/>
    <w:rsid w:val="004C6B03"/>
    <w:rsid w:val="004C712E"/>
    <w:rsid w:val="004E6954"/>
    <w:rsid w:val="00511235"/>
    <w:rsid w:val="00522B9F"/>
    <w:rsid w:val="00536B96"/>
    <w:rsid w:val="00540938"/>
    <w:rsid w:val="00570977"/>
    <w:rsid w:val="00592DAC"/>
    <w:rsid w:val="00594692"/>
    <w:rsid w:val="005D3CBD"/>
    <w:rsid w:val="005F0263"/>
    <w:rsid w:val="0063604B"/>
    <w:rsid w:val="00641CA3"/>
    <w:rsid w:val="00656E75"/>
    <w:rsid w:val="006576BE"/>
    <w:rsid w:val="006A3030"/>
    <w:rsid w:val="006D230A"/>
    <w:rsid w:val="006E229E"/>
    <w:rsid w:val="00710AFB"/>
    <w:rsid w:val="00711514"/>
    <w:rsid w:val="00727AF3"/>
    <w:rsid w:val="007300D2"/>
    <w:rsid w:val="00737AE5"/>
    <w:rsid w:val="00752C58"/>
    <w:rsid w:val="00775DC0"/>
    <w:rsid w:val="007819A2"/>
    <w:rsid w:val="007C3FA3"/>
    <w:rsid w:val="007E5040"/>
    <w:rsid w:val="00801632"/>
    <w:rsid w:val="008267BA"/>
    <w:rsid w:val="0083275F"/>
    <w:rsid w:val="008426CC"/>
    <w:rsid w:val="008462CF"/>
    <w:rsid w:val="00877734"/>
    <w:rsid w:val="00877CA5"/>
    <w:rsid w:val="00883D44"/>
    <w:rsid w:val="008A2257"/>
    <w:rsid w:val="008C29FE"/>
    <w:rsid w:val="008D1E11"/>
    <w:rsid w:val="008D209E"/>
    <w:rsid w:val="008E06FA"/>
    <w:rsid w:val="00901F2D"/>
    <w:rsid w:val="009124C0"/>
    <w:rsid w:val="0092605C"/>
    <w:rsid w:val="0094089C"/>
    <w:rsid w:val="009463FC"/>
    <w:rsid w:val="00950761"/>
    <w:rsid w:val="009705BC"/>
    <w:rsid w:val="00974887"/>
    <w:rsid w:val="009862FE"/>
    <w:rsid w:val="009A44E8"/>
    <w:rsid w:val="009F7634"/>
    <w:rsid w:val="00A1402B"/>
    <w:rsid w:val="00A27E1A"/>
    <w:rsid w:val="00A6239C"/>
    <w:rsid w:val="00AB4569"/>
    <w:rsid w:val="00AC1E57"/>
    <w:rsid w:val="00AD3D17"/>
    <w:rsid w:val="00B52E5F"/>
    <w:rsid w:val="00B56245"/>
    <w:rsid w:val="00B6188E"/>
    <w:rsid w:val="00B9771E"/>
    <w:rsid w:val="00BA1E8B"/>
    <w:rsid w:val="00BC39F9"/>
    <w:rsid w:val="00BC44BB"/>
    <w:rsid w:val="00BF24E0"/>
    <w:rsid w:val="00C00509"/>
    <w:rsid w:val="00C05DAE"/>
    <w:rsid w:val="00C20D9A"/>
    <w:rsid w:val="00C302B9"/>
    <w:rsid w:val="00C761DB"/>
    <w:rsid w:val="00CD4FED"/>
    <w:rsid w:val="00CF4113"/>
    <w:rsid w:val="00D15750"/>
    <w:rsid w:val="00D35264"/>
    <w:rsid w:val="00D3565B"/>
    <w:rsid w:val="00D420B5"/>
    <w:rsid w:val="00D61B21"/>
    <w:rsid w:val="00D63330"/>
    <w:rsid w:val="00D71983"/>
    <w:rsid w:val="00DA1B34"/>
    <w:rsid w:val="00DC4C94"/>
    <w:rsid w:val="00DC5C06"/>
    <w:rsid w:val="00DE27AF"/>
    <w:rsid w:val="00DE33ED"/>
    <w:rsid w:val="00DE5FF5"/>
    <w:rsid w:val="00E9734F"/>
    <w:rsid w:val="00EA0636"/>
    <w:rsid w:val="00EA3981"/>
    <w:rsid w:val="00EE220F"/>
    <w:rsid w:val="00F33104"/>
    <w:rsid w:val="00F3412C"/>
    <w:rsid w:val="00F41775"/>
    <w:rsid w:val="00F520BA"/>
    <w:rsid w:val="00F70939"/>
    <w:rsid w:val="00F918BB"/>
    <w:rsid w:val="00F91EEF"/>
    <w:rsid w:val="00F92ABD"/>
    <w:rsid w:val="00FA2F2C"/>
    <w:rsid w:val="00FC0474"/>
    <w:rsid w:val="00FF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9C"/>
  </w:style>
  <w:style w:type="paragraph" w:styleId="1">
    <w:name w:val="heading 1"/>
    <w:basedOn w:val="a"/>
    <w:next w:val="a"/>
    <w:link w:val="10"/>
    <w:uiPriority w:val="9"/>
    <w:qFormat/>
    <w:rsid w:val="00186675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link w:val="20"/>
    <w:uiPriority w:val="9"/>
    <w:qFormat/>
    <w:rsid w:val="00186675"/>
    <w:pPr>
      <w:spacing w:before="19" w:after="19" w:line="240" w:lineRule="auto"/>
      <w:outlineLvl w:val="1"/>
    </w:pPr>
    <w:rPr>
      <w:rFonts w:ascii="Tahoma" w:eastAsia="Times New Roman" w:hAnsi="Tahoma" w:cs="Angsana New"/>
      <w:b/>
      <w:bCs/>
      <w:color w:val="000000"/>
      <w:sz w:val="27"/>
      <w:szCs w:val="27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86675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186675"/>
    <w:pPr>
      <w:keepNext/>
      <w:spacing w:before="240" w:after="60" w:line="276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761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nhideWhenUsed/>
    <w:rsid w:val="0075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752C58"/>
  </w:style>
  <w:style w:type="paragraph" w:styleId="a7">
    <w:name w:val="footer"/>
    <w:basedOn w:val="a"/>
    <w:link w:val="a8"/>
    <w:uiPriority w:val="99"/>
    <w:unhideWhenUsed/>
    <w:rsid w:val="0075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52C58"/>
  </w:style>
  <w:style w:type="character" w:customStyle="1" w:styleId="10">
    <w:name w:val="หัวเรื่อง 1 อักขระ"/>
    <w:basedOn w:val="a0"/>
    <w:link w:val="1"/>
    <w:uiPriority w:val="9"/>
    <w:rsid w:val="00186675"/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186675"/>
    <w:rPr>
      <w:rFonts w:ascii="Tahoma" w:eastAsia="Times New Roman" w:hAnsi="Tahoma" w:cs="Angsana New"/>
      <w:b/>
      <w:bCs/>
      <w:color w:val="000000"/>
      <w:sz w:val="27"/>
      <w:szCs w:val="27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18667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186675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a9">
    <w:name w:val="footnote text"/>
    <w:aliases w:val="อักขระ อักขระ อักขระ, อักขระ อักขระ อักขระ,อักขระ,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 อักขระ อักขระ อักขระ อักข, อักขระ"/>
    <w:basedOn w:val="a"/>
    <w:link w:val="aa"/>
    <w:uiPriority w:val="99"/>
    <w:unhideWhenUsed/>
    <w:qFormat/>
    <w:rsid w:val="00186675"/>
    <w:pPr>
      <w:spacing w:after="200" w:line="276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a">
    <w:name w:val="ข้อความเชิงอรรถ อักขระ"/>
    <w:aliases w:val="อักขระ อักขระ อักขระ อักขระ, อักขระ อักขระ อักขระ อักขระ,อักขระ อักขระ,อักขระ อักขระ อักขระ อักขระ อักขระ อักขระ,ข้อความเชิงอรรถ อักขระ อักขระ อักขระ อักขระ อักขระ,ข้อความเชิงอรรถ อักขระ อักขระ อักขระ อักขระ1, อักขระ อักขระ"/>
    <w:basedOn w:val="a0"/>
    <w:link w:val="a9"/>
    <w:uiPriority w:val="99"/>
    <w:rsid w:val="00186675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b">
    <w:name w:val="footnote reference"/>
    <w:unhideWhenUsed/>
    <w:qFormat/>
    <w:rsid w:val="00186675"/>
    <w:rPr>
      <w:sz w:val="32"/>
      <w:szCs w:val="32"/>
      <w:vertAlign w:val="superscript"/>
    </w:rPr>
  </w:style>
  <w:style w:type="character" w:customStyle="1" w:styleId="normal1">
    <w:name w:val="normal1"/>
    <w:rsid w:val="00186675"/>
    <w:rPr>
      <w:rFonts w:ascii="Tahoma" w:hAnsi="Tahoma" w:cs="Tahoma" w:hint="default"/>
      <w:b w:val="0"/>
      <w:bCs w:val="0"/>
      <w:sz w:val="17"/>
      <w:szCs w:val="17"/>
    </w:rPr>
  </w:style>
  <w:style w:type="character" w:styleId="ac">
    <w:name w:val="page number"/>
    <w:basedOn w:val="a0"/>
    <w:rsid w:val="00186675"/>
  </w:style>
  <w:style w:type="character" w:customStyle="1" w:styleId="st">
    <w:name w:val="st"/>
    <w:basedOn w:val="a0"/>
    <w:rsid w:val="00186675"/>
  </w:style>
  <w:style w:type="paragraph" w:customStyle="1" w:styleId="Default">
    <w:name w:val="Default"/>
    <w:rsid w:val="0018667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d">
    <w:name w:val="Body Text"/>
    <w:aliases w:val="ตัวข้อความ อักขระ,ตัวข้อความ อักขระ1 อักขระ,ตัวข้อความ อักขระ อักขระ อักขระ,ตัวข้อความ อักขระ1 อักขระ อักขระ อักขระ,ตัวข้อความ อักขระ อักขระ อักขระ อักขระ อักขระ,ตัวข้อความ อักขระ อักขระ1 อักขระ,ตัวข้อความ อักขระ2 อักขระ,ตัวข้อความ อักขระ2"/>
    <w:basedOn w:val="a"/>
    <w:link w:val="ae"/>
    <w:rsid w:val="00186675"/>
    <w:pPr>
      <w:tabs>
        <w:tab w:val="left" w:pos="1134"/>
      </w:tabs>
      <w:spacing w:after="0" w:line="240" w:lineRule="auto"/>
      <w:jc w:val="thaiDistribute"/>
    </w:pPr>
    <w:rPr>
      <w:rFonts w:ascii="Browallia New" w:eastAsia="Cordia New" w:hAnsi="Browallia New" w:cs="Angsana New"/>
      <w:sz w:val="34"/>
      <w:szCs w:val="34"/>
      <w:lang w:val="x-none" w:eastAsia="zh-CN"/>
    </w:rPr>
  </w:style>
  <w:style w:type="character" w:customStyle="1" w:styleId="ae">
    <w:name w:val="เนื้อความ อักขระ"/>
    <w:aliases w:val="ตัวข้อความ อักขระ อักขระ,ตัวข้อความ อักขระ1 อักขระ อักขระ,ตัวข้อความ อักขระ อักขระ อักขระ อักขระ,ตัวข้อความ อักขระ1 อักขระ อักขระ อักขระ อักขระ,ตัวข้อความ อักขระ อักขระ อักขระ อักขระ อักขระ อักขระ,ตัวข้อความ อักขระ อักขระ1 อักขระ อักขระ"/>
    <w:basedOn w:val="a0"/>
    <w:link w:val="ad"/>
    <w:rsid w:val="00186675"/>
    <w:rPr>
      <w:rFonts w:ascii="Browallia New" w:eastAsia="Cordia New" w:hAnsi="Browallia New" w:cs="Angsana New"/>
      <w:sz w:val="34"/>
      <w:szCs w:val="34"/>
      <w:lang w:val="x-none" w:eastAsia="zh-CN"/>
    </w:rPr>
  </w:style>
  <w:style w:type="character" w:styleId="af">
    <w:name w:val="Hyperlink"/>
    <w:uiPriority w:val="99"/>
    <w:unhideWhenUsed/>
    <w:rsid w:val="001866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675"/>
  </w:style>
  <w:style w:type="paragraph" w:styleId="af0">
    <w:name w:val="No Spacing"/>
    <w:link w:val="af1"/>
    <w:uiPriority w:val="1"/>
    <w:qFormat/>
    <w:rsid w:val="0018667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ps">
    <w:name w:val="hps"/>
    <w:basedOn w:val="a0"/>
    <w:rsid w:val="00186675"/>
  </w:style>
  <w:style w:type="paragraph" w:styleId="af2">
    <w:name w:val="List Paragraph"/>
    <w:basedOn w:val="a"/>
    <w:uiPriority w:val="34"/>
    <w:qFormat/>
    <w:rsid w:val="0018667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3">
    <w:name w:val="Emphasis"/>
    <w:uiPriority w:val="20"/>
    <w:qFormat/>
    <w:rsid w:val="00186675"/>
    <w:rPr>
      <w:i/>
      <w:iCs/>
    </w:rPr>
  </w:style>
  <w:style w:type="character" w:customStyle="1" w:styleId="anchortext">
    <w:name w:val="anchortext"/>
    <w:rsid w:val="00186675"/>
  </w:style>
  <w:style w:type="character" w:customStyle="1" w:styleId="af1">
    <w:name w:val="ไม่มีการเว้นระยะห่าง อักขระ"/>
    <w:link w:val="af0"/>
    <w:uiPriority w:val="1"/>
    <w:rsid w:val="00186675"/>
    <w:rPr>
      <w:rFonts w:ascii="Cordia New" w:eastAsia="Cordia New" w:hAnsi="Cordia New" w:cs="Angsana New"/>
      <w:sz w:val="28"/>
      <w:szCs w:val="35"/>
    </w:rPr>
  </w:style>
  <w:style w:type="paragraph" w:customStyle="1" w:styleId="Pa0">
    <w:name w:val="Pa0"/>
    <w:basedOn w:val="Default"/>
    <w:next w:val="Default"/>
    <w:uiPriority w:val="99"/>
    <w:rsid w:val="00186675"/>
    <w:pPr>
      <w:spacing w:line="241" w:lineRule="atLeast"/>
    </w:pPr>
    <w:rPr>
      <w:rFonts w:ascii="Thai Sans Lite" w:hAnsi="Thai Sans Lite" w:cs="Cordia New"/>
      <w:color w:val="auto"/>
    </w:rPr>
  </w:style>
  <w:style w:type="character" w:customStyle="1" w:styleId="A10">
    <w:name w:val="A1"/>
    <w:uiPriority w:val="99"/>
    <w:rsid w:val="00186675"/>
    <w:rPr>
      <w:rFonts w:ascii="PSLxSiara" w:cs="PSLxSiara"/>
      <w:color w:val="000000"/>
      <w:sz w:val="30"/>
      <w:szCs w:val="30"/>
    </w:rPr>
  </w:style>
  <w:style w:type="paragraph" w:styleId="af4">
    <w:name w:val="Normal (Web)"/>
    <w:basedOn w:val="a"/>
    <w:uiPriority w:val="99"/>
    <w:unhideWhenUsed/>
    <w:rsid w:val="00186675"/>
    <w:pPr>
      <w:spacing w:after="200" w:line="276" w:lineRule="auto"/>
    </w:pPr>
    <w:rPr>
      <w:rFonts w:ascii="Times New Roman" w:eastAsia="Calibri" w:hAnsi="Times New Roman" w:cs="Angsana New"/>
      <w:sz w:val="24"/>
      <w:szCs w:val="30"/>
    </w:rPr>
  </w:style>
  <w:style w:type="character" w:styleId="af5">
    <w:name w:val="FollowedHyperlink"/>
    <w:uiPriority w:val="99"/>
    <w:semiHidden/>
    <w:unhideWhenUsed/>
    <w:rsid w:val="00186675"/>
    <w:rPr>
      <w:color w:val="800080"/>
      <w:u w:val="single"/>
    </w:rPr>
  </w:style>
  <w:style w:type="character" w:styleId="af6">
    <w:name w:val="endnote reference"/>
    <w:rsid w:val="00186675"/>
    <w:rPr>
      <w:sz w:val="32"/>
      <w:szCs w:val="32"/>
      <w:vertAlign w:val="superscript"/>
    </w:rPr>
  </w:style>
  <w:style w:type="character" w:styleId="af7">
    <w:name w:val="Strong"/>
    <w:uiPriority w:val="22"/>
    <w:qFormat/>
    <w:rsid w:val="00186675"/>
    <w:rPr>
      <w:b/>
      <w:bCs/>
    </w:rPr>
  </w:style>
  <w:style w:type="paragraph" w:customStyle="1" w:styleId="af8">
    <w:name w:val="เชิงอรรถ"/>
    <w:basedOn w:val="a9"/>
    <w:link w:val="af9"/>
    <w:rsid w:val="00186675"/>
    <w:pPr>
      <w:tabs>
        <w:tab w:val="left" w:pos="1051"/>
      </w:tabs>
      <w:spacing w:after="0" w:line="240" w:lineRule="auto"/>
      <w:ind w:firstLine="1051"/>
      <w:jc w:val="thaiDistribute"/>
    </w:pPr>
    <w:rPr>
      <w:rFonts w:ascii="TH SarabunPSK" w:eastAsia="Times New Roman" w:hAnsi="TH SarabunPSK" w:cs="TH SarabunPSK"/>
      <w:sz w:val="28"/>
      <w:szCs w:val="28"/>
      <w:lang w:val="en-US" w:eastAsia="en-US"/>
    </w:rPr>
  </w:style>
  <w:style w:type="character" w:customStyle="1" w:styleId="af9">
    <w:name w:val="เชิงอรรถ อักขระ"/>
    <w:link w:val="af8"/>
    <w:rsid w:val="00186675"/>
    <w:rPr>
      <w:rFonts w:ascii="TH SarabunPSK" w:eastAsia="Times New Roman" w:hAnsi="TH SarabunPSK" w:cs="TH SarabunPSK"/>
      <w:sz w:val="28"/>
    </w:rPr>
  </w:style>
  <w:style w:type="table" w:styleId="afa">
    <w:name w:val="Table Grid"/>
    <w:basedOn w:val="a1"/>
    <w:rsid w:val="0018667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link w:val="afc"/>
    <w:qFormat/>
    <w:rsid w:val="0018667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afc">
    <w:name w:val="ชื่อเรื่อง อักขระ"/>
    <w:basedOn w:val="a0"/>
    <w:link w:val="afb"/>
    <w:rsid w:val="00186675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customStyle="1" w:styleId="style31">
    <w:name w:val="style31"/>
    <w:basedOn w:val="a"/>
    <w:rsid w:val="001866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9C"/>
  </w:style>
  <w:style w:type="paragraph" w:styleId="1">
    <w:name w:val="heading 1"/>
    <w:basedOn w:val="a"/>
    <w:next w:val="a"/>
    <w:link w:val="10"/>
    <w:uiPriority w:val="9"/>
    <w:qFormat/>
    <w:rsid w:val="00186675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link w:val="20"/>
    <w:uiPriority w:val="9"/>
    <w:qFormat/>
    <w:rsid w:val="00186675"/>
    <w:pPr>
      <w:spacing w:before="19" w:after="19" w:line="240" w:lineRule="auto"/>
      <w:outlineLvl w:val="1"/>
    </w:pPr>
    <w:rPr>
      <w:rFonts w:ascii="Tahoma" w:eastAsia="Times New Roman" w:hAnsi="Tahoma" w:cs="Angsana New"/>
      <w:b/>
      <w:bCs/>
      <w:color w:val="000000"/>
      <w:sz w:val="27"/>
      <w:szCs w:val="27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86675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186675"/>
    <w:pPr>
      <w:keepNext/>
      <w:spacing w:before="240" w:after="60" w:line="276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761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nhideWhenUsed/>
    <w:rsid w:val="0075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752C58"/>
  </w:style>
  <w:style w:type="paragraph" w:styleId="a7">
    <w:name w:val="footer"/>
    <w:basedOn w:val="a"/>
    <w:link w:val="a8"/>
    <w:uiPriority w:val="99"/>
    <w:unhideWhenUsed/>
    <w:rsid w:val="0075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52C58"/>
  </w:style>
  <w:style w:type="character" w:customStyle="1" w:styleId="10">
    <w:name w:val="หัวเรื่อง 1 อักขระ"/>
    <w:basedOn w:val="a0"/>
    <w:link w:val="1"/>
    <w:uiPriority w:val="9"/>
    <w:rsid w:val="00186675"/>
    <w:rPr>
      <w:rFonts w:ascii="Calibri Light" w:eastAsia="Times New Roman" w:hAnsi="Calibri Light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186675"/>
    <w:rPr>
      <w:rFonts w:ascii="Tahoma" w:eastAsia="Times New Roman" w:hAnsi="Tahoma" w:cs="Angsana New"/>
      <w:b/>
      <w:bCs/>
      <w:color w:val="000000"/>
      <w:sz w:val="27"/>
      <w:szCs w:val="27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18667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186675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a9">
    <w:name w:val="footnote text"/>
    <w:aliases w:val="อักขระ อักขระ อักขระ, อักขระ อักขระ อักขระ,อักขระ,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 อักขระ อักขระ อักขระ อักข, อักขระ"/>
    <w:basedOn w:val="a"/>
    <w:link w:val="aa"/>
    <w:uiPriority w:val="99"/>
    <w:unhideWhenUsed/>
    <w:qFormat/>
    <w:rsid w:val="00186675"/>
    <w:pPr>
      <w:spacing w:after="200" w:line="276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a">
    <w:name w:val="ข้อความเชิงอรรถ อักขระ"/>
    <w:aliases w:val="อักขระ อักขระ อักขระ อักขระ, อักขระ อักขระ อักขระ อักขระ,อักขระ อักขระ,อักขระ อักขระ อักขระ อักขระ อักขระ อักขระ,ข้อความเชิงอรรถ อักขระ อักขระ อักขระ อักขระ อักขระ,ข้อความเชิงอรรถ อักขระ อักขระ อักขระ อักขระ1, อักขระ อักขระ"/>
    <w:basedOn w:val="a0"/>
    <w:link w:val="a9"/>
    <w:uiPriority w:val="99"/>
    <w:rsid w:val="00186675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b">
    <w:name w:val="footnote reference"/>
    <w:unhideWhenUsed/>
    <w:qFormat/>
    <w:rsid w:val="00186675"/>
    <w:rPr>
      <w:sz w:val="32"/>
      <w:szCs w:val="32"/>
      <w:vertAlign w:val="superscript"/>
    </w:rPr>
  </w:style>
  <w:style w:type="character" w:customStyle="1" w:styleId="normal1">
    <w:name w:val="normal1"/>
    <w:rsid w:val="00186675"/>
    <w:rPr>
      <w:rFonts w:ascii="Tahoma" w:hAnsi="Tahoma" w:cs="Tahoma" w:hint="default"/>
      <w:b w:val="0"/>
      <w:bCs w:val="0"/>
      <w:sz w:val="17"/>
      <w:szCs w:val="17"/>
    </w:rPr>
  </w:style>
  <w:style w:type="character" w:styleId="ac">
    <w:name w:val="page number"/>
    <w:basedOn w:val="a0"/>
    <w:rsid w:val="00186675"/>
  </w:style>
  <w:style w:type="character" w:customStyle="1" w:styleId="st">
    <w:name w:val="st"/>
    <w:basedOn w:val="a0"/>
    <w:rsid w:val="00186675"/>
  </w:style>
  <w:style w:type="paragraph" w:customStyle="1" w:styleId="Default">
    <w:name w:val="Default"/>
    <w:rsid w:val="0018667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d">
    <w:name w:val="Body Text"/>
    <w:aliases w:val="ตัวข้อความ อักขระ,ตัวข้อความ อักขระ1 อักขระ,ตัวข้อความ อักขระ อักขระ อักขระ,ตัวข้อความ อักขระ1 อักขระ อักขระ อักขระ,ตัวข้อความ อักขระ อักขระ อักขระ อักขระ อักขระ,ตัวข้อความ อักขระ อักขระ1 อักขระ,ตัวข้อความ อักขระ2 อักขระ,ตัวข้อความ อักขระ2"/>
    <w:basedOn w:val="a"/>
    <w:link w:val="ae"/>
    <w:rsid w:val="00186675"/>
    <w:pPr>
      <w:tabs>
        <w:tab w:val="left" w:pos="1134"/>
      </w:tabs>
      <w:spacing w:after="0" w:line="240" w:lineRule="auto"/>
      <w:jc w:val="thaiDistribute"/>
    </w:pPr>
    <w:rPr>
      <w:rFonts w:ascii="Browallia New" w:eastAsia="Cordia New" w:hAnsi="Browallia New" w:cs="Angsana New"/>
      <w:sz w:val="34"/>
      <w:szCs w:val="34"/>
      <w:lang w:val="x-none" w:eastAsia="zh-CN"/>
    </w:rPr>
  </w:style>
  <w:style w:type="character" w:customStyle="1" w:styleId="ae">
    <w:name w:val="เนื้อความ อักขระ"/>
    <w:aliases w:val="ตัวข้อความ อักขระ อักขระ,ตัวข้อความ อักขระ1 อักขระ อักขระ,ตัวข้อความ อักขระ อักขระ อักขระ อักขระ,ตัวข้อความ อักขระ1 อักขระ อักขระ อักขระ อักขระ,ตัวข้อความ อักขระ อักขระ อักขระ อักขระ อักขระ อักขระ,ตัวข้อความ อักขระ อักขระ1 อักขระ อักขระ"/>
    <w:basedOn w:val="a0"/>
    <w:link w:val="ad"/>
    <w:rsid w:val="00186675"/>
    <w:rPr>
      <w:rFonts w:ascii="Browallia New" w:eastAsia="Cordia New" w:hAnsi="Browallia New" w:cs="Angsana New"/>
      <w:sz w:val="34"/>
      <w:szCs w:val="34"/>
      <w:lang w:val="x-none" w:eastAsia="zh-CN"/>
    </w:rPr>
  </w:style>
  <w:style w:type="character" w:styleId="af">
    <w:name w:val="Hyperlink"/>
    <w:uiPriority w:val="99"/>
    <w:unhideWhenUsed/>
    <w:rsid w:val="001866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675"/>
  </w:style>
  <w:style w:type="paragraph" w:styleId="af0">
    <w:name w:val="No Spacing"/>
    <w:link w:val="af1"/>
    <w:uiPriority w:val="1"/>
    <w:qFormat/>
    <w:rsid w:val="0018667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ps">
    <w:name w:val="hps"/>
    <w:basedOn w:val="a0"/>
    <w:rsid w:val="00186675"/>
  </w:style>
  <w:style w:type="paragraph" w:styleId="af2">
    <w:name w:val="List Paragraph"/>
    <w:basedOn w:val="a"/>
    <w:uiPriority w:val="34"/>
    <w:qFormat/>
    <w:rsid w:val="0018667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3">
    <w:name w:val="Emphasis"/>
    <w:uiPriority w:val="20"/>
    <w:qFormat/>
    <w:rsid w:val="00186675"/>
    <w:rPr>
      <w:i/>
      <w:iCs/>
    </w:rPr>
  </w:style>
  <w:style w:type="character" w:customStyle="1" w:styleId="anchortext">
    <w:name w:val="anchortext"/>
    <w:rsid w:val="00186675"/>
  </w:style>
  <w:style w:type="character" w:customStyle="1" w:styleId="af1">
    <w:name w:val="ไม่มีการเว้นระยะห่าง อักขระ"/>
    <w:link w:val="af0"/>
    <w:uiPriority w:val="1"/>
    <w:rsid w:val="00186675"/>
    <w:rPr>
      <w:rFonts w:ascii="Cordia New" w:eastAsia="Cordia New" w:hAnsi="Cordia New" w:cs="Angsana New"/>
      <w:sz w:val="28"/>
      <w:szCs w:val="35"/>
    </w:rPr>
  </w:style>
  <w:style w:type="paragraph" w:customStyle="1" w:styleId="Pa0">
    <w:name w:val="Pa0"/>
    <w:basedOn w:val="Default"/>
    <w:next w:val="Default"/>
    <w:uiPriority w:val="99"/>
    <w:rsid w:val="00186675"/>
    <w:pPr>
      <w:spacing w:line="241" w:lineRule="atLeast"/>
    </w:pPr>
    <w:rPr>
      <w:rFonts w:ascii="Thai Sans Lite" w:hAnsi="Thai Sans Lite" w:cs="Cordia New"/>
      <w:color w:val="auto"/>
    </w:rPr>
  </w:style>
  <w:style w:type="character" w:customStyle="1" w:styleId="A10">
    <w:name w:val="A1"/>
    <w:uiPriority w:val="99"/>
    <w:rsid w:val="00186675"/>
    <w:rPr>
      <w:rFonts w:ascii="PSLxSiara" w:cs="PSLxSiara"/>
      <w:color w:val="000000"/>
      <w:sz w:val="30"/>
      <w:szCs w:val="30"/>
    </w:rPr>
  </w:style>
  <w:style w:type="paragraph" w:styleId="af4">
    <w:name w:val="Normal (Web)"/>
    <w:basedOn w:val="a"/>
    <w:uiPriority w:val="99"/>
    <w:unhideWhenUsed/>
    <w:rsid w:val="00186675"/>
    <w:pPr>
      <w:spacing w:after="200" w:line="276" w:lineRule="auto"/>
    </w:pPr>
    <w:rPr>
      <w:rFonts w:ascii="Times New Roman" w:eastAsia="Calibri" w:hAnsi="Times New Roman" w:cs="Angsana New"/>
      <w:sz w:val="24"/>
      <w:szCs w:val="30"/>
    </w:rPr>
  </w:style>
  <w:style w:type="character" w:styleId="af5">
    <w:name w:val="FollowedHyperlink"/>
    <w:uiPriority w:val="99"/>
    <w:semiHidden/>
    <w:unhideWhenUsed/>
    <w:rsid w:val="00186675"/>
    <w:rPr>
      <w:color w:val="800080"/>
      <w:u w:val="single"/>
    </w:rPr>
  </w:style>
  <w:style w:type="character" w:styleId="af6">
    <w:name w:val="endnote reference"/>
    <w:rsid w:val="00186675"/>
    <w:rPr>
      <w:sz w:val="32"/>
      <w:szCs w:val="32"/>
      <w:vertAlign w:val="superscript"/>
    </w:rPr>
  </w:style>
  <w:style w:type="character" w:styleId="af7">
    <w:name w:val="Strong"/>
    <w:uiPriority w:val="22"/>
    <w:qFormat/>
    <w:rsid w:val="00186675"/>
    <w:rPr>
      <w:b/>
      <w:bCs/>
    </w:rPr>
  </w:style>
  <w:style w:type="paragraph" w:customStyle="1" w:styleId="af8">
    <w:name w:val="เชิงอรรถ"/>
    <w:basedOn w:val="a9"/>
    <w:link w:val="af9"/>
    <w:rsid w:val="00186675"/>
    <w:pPr>
      <w:tabs>
        <w:tab w:val="left" w:pos="1051"/>
      </w:tabs>
      <w:spacing w:after="0" w:line="240" w:lineRule="auto"/>
      <w:ind w:firstLine="1051"/>
      <w:jc w:val="thaiDistribute"/>
    </w:pPr>
    <w:rPr>
      <w:rFonts w:ascii="TH SarabunPSK" w:eastAsia="Times New Roman" w:hAnsi="TH SarabunPSK" w:cs="TH SarabunPSK"/>
      <w:sz w:val="28"/>
      <w:szCs w:val="28"/>
      <w:lang w:val="en-US" w:eastAsia="en-US"/>
    </w:rPr>
  </w:style>
  <w:style w:type="character" w:customStyle="1" w:styleId="af9">
    <w:name w:val="เชิงอรรถ อักขระ"/>
    <w:link w:val="af8"/>
    <w:rsid w:val="00186675"/>
    <w:rPr>
      <w:rFonts w:ascii="TH SarabunPSK" w:eastAsia="Times New Roman" w:hAnsi="TH SarabunPSK" w:cs="TH SarabunPSK"/>
      <w:sz w:val="28"/>
    </w:rPr>
  </w:style>
  <w:style w:type="table" w:styleId="afa">
    <w:name w:val="Table Grid"/>
    <w:basedOn w:val="a1"/>
    <w:rsid w:val="0018667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"/>
    <w:link w:val="afc"/>
    <w:qFormat/>
    <w:rsid w:val="0018667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afc">
    <w:name w:val="ชื่อเรื่อง อักขระ"/>
    <w:basedOn w:val="a0"/>
    <w:link w:val="afb"/>
    <w:rsid w:val="00186675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customStyle="1" w:styleId="style31">
    <w:name w:val="style31"/>
    <w:basedOn w:val="a"/>
    <w:rsid w:val="001866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EEA9-45FB-4141-9E76-D363F9EA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4612</Words>
  <Characters>26294</Characters>
  <Application>Microsoft Office Word</Application>
  <DocSecurity>0</DocSecurity>
  <Lines>219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MCU09012</cp:lastModifiedBy>
  <cp:revision>6</cp:revision>
  <cp:lastPrinted>2021-03-05T02:41:00Z</cp:lastPrinted>
  <dcterms:created xsi:type="dcterms:W3CDTF">2021-03-06T01:29:00Z</dcterms:created>
  <dcterms:modified xsi:type="dcterms:W3CDTF">2021-12-15T07:16:00Z</dcterms:modified>
</cp:coreProperties>
</file>