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FC4" w:rsidRPr="008609AD" w:rsidRDefault="00D77B40" w:rsidP="008609AD">
      <w:pPr>
        <w:spacing w:after="120"/>
        <w:jc w:val="center"/>
        <w:rPr>
          <w:rFonts w:ascii="TH SarabunIT๙" w:hAnsi="TH SarabunIT๙" w:cs="TH SarabunIT๙"/>
          <w:color w:val="000000"/>
        </w:rPr>
      </w:pPr>
      <w:r w:rsidRPr="00EA6859">
        <w:rPr>
          <w:rFonts w:ascii="TH SarabunIT๙" w:hAnsi="TH SarabunIT๙" w:cs="TH SarabunIT๙"/>
          <w:noProof/>
          <w:color w:val="000000"/>
        </w:rPr>
        <w:drawing>
          <wp:inline distT="0" distB="0" distL="0" distR="0">
            <wp:extent cx="1147445" cy="1147445"/>
            <wp:effectExtent l="0" t="0" r="0" b="0"/>
            <wp:docPr id="1" name="รูปภาพ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D:\รวมเอกสาร ป.เอก กชพ. รปศ (จากพระประเสริฐ)\ตรา มจร\mcuLogo_Cycle_bla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7445" cy="1147445"/>
                    </a:xfrm>
                    <a:prstGeom prst="rect">
                      <a:avLst/>
                    </a:prstGeom>
                    <a:noFill/>
                    <a:ln>
                      <a:noFill/>
                    </a:ln>
                  </pic:spPr>
                </pic:pic>
              </a:graphicData>
            </a:graphic>
          </wp:inline>
        </w:drawing>
      </w:r>
    </w:p>
    <w:p w:rsidR="00BD532C" w:rsidRPr="008F7930" w:rsidRDefault="00BD532C" w:rsidP="008F7930">
      <w:pPr>
        <w:spacing w:before="240" w:after="0" w:line="240" w:lineRule="auto"/>
        <w:jc w:val="center"/>
        <w:rPr>
          <w:rFonts w:ascii="TH SarabunPSK" w:hAnsi="TH SarabunPSK" w:cs="TH SarabunPSK"/>
          <w:b/>
          <w:bCs/>
          <w:color w:val="000000"/>
          <w:sz w:val="40"/>
          <w:szCs w:val="40"/>
        </w:rPr>
      </w:pPr>
      <w:r w:rsidRPr="008F7930">
        <w:rPr>
          <w:rFonts w:ascii="TH SarabunIT๙" w:hAnsi="TH SarabunIT๙" w:cs="TH SarabunIT๙" w:hint="cs"/>
          <w:b/>
          <w:bCs/>
          <w:color w:val="000000"/>
          <w:sz w:val="40"/>
          <w:szCs w:val="40"/>
          <w:cs/>
        </w:rPr>
        <w:t>การนำ</w:t>
      </w:r>
      <w:r w:rsidRPr="008F7930">
        <w:rPr>
          <w:rFonts w:ascii="TH SarabunIT๙" w:hAnsi="TH SarabunIT๙" w:cs="TH SarabunIT๙"/>
          <w:b/>
          <w:bCs/>
          <w:color w:val="000000"/>
          <w:sz w:val="40"/>
          <w:szCs w:val="40"/>
          <w:cs/>
        </w:rPr>
        <w:t>แผนยุทธศาสตร์การ</w:t>
      </w:r>
      <w:r w:rsidRPr="008F7930">
        <w:rPr>
          <w:rFonts w:ascii="TH SarabunIT๙" w:hAnsi="TH SarabunIT๙" w:cs="TH SarabunIT๙" w:hint="cs"/>
          <w:b/>
          <w:bCs/>
          <w:color w:val="000000"/>
          <w:sz w:val="40"/>
          <w:szCs w:val="40"/>
          <w:cs/>
        </w:rPr>
        <w:t>ยกระดับกระบวนการบริหารจัดการภายใน</w:t>
      </w:r>
      <w:r w:rsidR="008F7930">
        <w:rPr>
          <w:rFonts w:ascii="TH SarabunIT๙" w:hAnsi="TH SarabunIT๙" w:cs="TH SarabunIT๙"/>
          <w:b/>
          <w:bCs/>
          <w:color w:val="000000"/>
          <w:sz w:val="40"/>
          <w:szCs w:val="40"/>
          <w:cs/>
        </w:rPr>
        <w:br/>
      </w:r>
      <w:r w:rsidRPr="008F7930">
        <w:rPr>
          <w:rFonts w:ascii="TH SarabunIT๙" w:hAnsi="TH SarabunIT๙" w:cs="TH SarabunIT๙" w:hint="cs"/>
          <w:b/>
          <w:bCs/>
          <w:color w:val="000000"/>
          <w:sz w:val="40"/>
          <w:szCs w:val="40"/>
          <w:cs/>
        </w:rPr>
        <w:t>สู่การปฏิบัติของคณะสงฆ์</w:t>
      </w:r>
      <w:r w:rsidRPr="008F7930">
        <w:rPr>
          <w:rFonts w:ascii="TH SarabunPSK" w:hAnsi="TH SarabunPSK" w:cs="TH SarabunPSK" w:hint="cs"/>
          <w:b/>
          <w:bCs/>
          <w:color w:val="000000"/>
          <w:sz w:val="40"/>
          <w:szCs w:val="40"/>
          <w:cs/>
        </w:rPr>
        <w:t>จังหวัดนครสวรรค์</w:t>
      </w:r>
    </w:p>
    <w:p w:rsidR="009C62E1" w:rsidRPr="002C6449" w:rsidRDefault="003D063A" w:rsidP="008F7930">
      <w:pPr>
        <w:spacing w:before="120" w:after="0" w:line="240" w:lineRule="auto"/>
        <w:ind w:right="-158"/>
        <w:jc w:val="center"/>
        <w:rPr>
          <w:rFonts w:ascii="TH SarabunPSK" w:hAnsi="TH SarabunPSK" w:cs="TH SarabunPSK"/>
          <w:b/>
          <w:bCs/>
          <w:sz w:val="36"/>
          <w:szCs w:val="36"/>
        </w:rPr>
      </w:pPr>
      <w:r w:rsidRPr="002C6449">
        <w:rPr>
          <w:rFonts w:ascii="TH SarabunPSK" w:hAnsi="TH SarabunPSK" w:cs="TH SarabunPSK"/>
          <w:b/>
          <w:bCs/>
          <w:color w:val="000000"/>
          <w:sz w:val="36"/>
          <w:szCs w:val="36"/>
          <w:lang w:val="en"/>
        </w:rPr>
        <w:t>I</w:t>
      </w:r>
      <w:r w:rsidRPr="002C6449">
        <w:rPr>
          <w:rFonts w:ascii="TH SarabunPSK" w:hAnsi="TH SarabunPSK" w:cs="TH SarabunPSK"/>
          <w:b/>
          <w:bCs/>
          <w:color w:val="000000"/>
          <w:sz w:val="36"/>
          <w:szCs w:val="36"/>
        </w:rPr>
        <w:t>MPLE</w:t>
      </w:r>
      <w:r w:rsidRPr="002C6449">
        <w:rPr>
          <w:rFonts w:ascii="TH SarabunPSK" w:hAnsi="TH SarabunPSK" w:cs="TH SarabunPSK"/>
          <w:b/>
          <w:bCs/>
          <w:color w:val="000000"/>
          <w:sz w:val="36"/>
          <w:szCs w:val="36"/>
          <w:lang w:val="en"/>
        </w:rPr>
        <w:t>MENTATION OF STRATEGIC PLAN</w:t>
      </w:r>
      <w:r w:rsidRPr="002C6449">
        <w:rPr>
          <w:rFonts w:ascii="TH SarabunPSK" w:hAnsi="TH SarabunPSK" w:cs="TH SarabunPSK"/>
          <w:b/>
          <w:bCs/>
          <w:color w:val="000000"/>
          <w:sz w:val="36"/>
          <w:szCs w:val="36"/>
        </w:rPr>
        <w:t xml:space="preserve"> </w:t>
      </w:r>
      <w:r w:rsidRPr="002C6449">
        <w:rPr>
          <w:rFonts w:ascii="TH SarabunPSK" w:hAnsi="TH SarabunPSK" w:cs="TH SarabunPSK"/>
          <w:b/>
          <w:bCs/>
          <w:color w:val="000000"/>
          <w:sz w:val="36"/>
          <w:szCs w:val="36"/>
          <w:lang w:val="en"/>
        </w:rPr>
        <w:t>FOR</w:t>
      </w:r>
      <w:r w:rsidRPr="002C6449">
        <w:rPr>
          <w:rFonts w:ascii="TH SarabunPSK" w:hAnsi="TH SarabunPSK" w:cs="TH SarabunPSK"/>
          <w:b/>
          <w:bCs/>
          <w:color w:val="212121"/>
          <w:sz w:val="36"/>
          <w:szCs w:val="36"/>
          <w:lang w:val="en"/>
        </w:rPr>
        <w:t xml:space="preserve"> </w:t>
      </w:r>
      <w:r w:rsidRPr="002C6449">
        <w:rPr>
          <w:rFonts w:ascii="TH SarabunPSK" w:hAnsi="TH SarabunPSK" w:cs="TH SarabunPSK"/>
          <w:b/>
          <w:bCs/>
          <w:sz w:val="36"/>
          <w:szCs w:val="36"/>
        </w:rPr>
        <w:t xml:space="preserve">UPGRADING </w:t>
      </w:r>
      <w:r w:rsidRPr="002C6449">
        <w:rPr>
          <w:rFonts w:ascii="TH SarabunPSK" w:hAnsi="TH SarabunPSK" w:cs="TH SarabunPSK"/>
          <w:b/>
          <w:bCs/>
          <w:sz w:val="36"/>
          <w:szCs w:val="36"/>
        </w:rPr>
        <w:br/>
        <w:t>THE INTERNAL ADMINISTRATION PROCESS</w:t>
      </w:r>
      <w:r w:rsidRPr="002C6449">
        <w:rPr>
          <w:rFonts w:ascii="TH SarabunPSK" w:hAnsi="TH SarabunPSK" w:cs="TH SarabunPSK"/>
          <w:b/>
          <w:bCs/>
          <w:color w:val="212121"/>
          <w:sz w:val="36"/>
          <w:szCs w:val="36"/>
          <w:lang w:val="en"/>
        </w:rPr>
        <w:t xml:space="preserve"> OF </w:t>
      </w:r>
      <w:r w:rsidRPr="002C6449">
        <w:rPr>
          <w:rFonts w:ascii="TH SarabunPSK" w:hAnsi="TH SarabunPSK" w:cs="TH SarabunPSK"/>
          <w:b/>
          <w:bCs/>
          <w:sz w:val="36"/>
          <w:szCs w:val="36"/>
        </w:rPr>
        <w:t xml:space="preserve">SANGHA </w:t>
      </w:r>
      <w:r w:rsidRPr="002C6449">
        <w:rPr>
          <w:rFonts w:ascii="TH SarabunPSK" w:hAnsi="TH SarabunPSK" w:cs="TH SarabunPSK"/>
          <w:b/>
          <w:bCs/>
          <w:sz w:val="36"/>
          <w:szCs w:val="36"/>
        </w:rPr>
        <w:br/>
        <w:t xml:space="preserve">IN NAKHONSAWAN </w:t>
      </w:r>
      <w:r w:rsidRPr="002C6449">
        <w:rPr>
          <w:rFonts w:ascii="TH SarabunPSK" w:hAnsi="TH SarabunPSK" w:cs="TH SarabunPSK"/>
          <w:b/>
          <w:bCs/>
          <w:color w:val="000000"/>
          <w:sz w:val="36"/>
          <w:szCs w:val="36"/>
        </w:rPr>
        <w:t>PROVINCE</w:t>
      </w:r>
    </w:p>
    <w:p w:rsidR="00507A2C" w:rsidRPr="00EA6859" w:rsidRDefault="00507A2C" w:rsidP="00507A2C">
      <w:pPr>
        <w:spacing w:after="0" w:line="240" w:lineRule="auto"/>
        <w:jc w:val="center"/>
        <w:rPr>
          <w:rFonts w:ascii="TH SarabunIT๙" w:hAnsi="TH SarabunIT๙" w:cs="TH SarabunIT๙"/>
          <w:b/>
          <w:bCs/>
          <w:color w:val="000000"/>
          <w:sz w:val="36"/>
          <w:szCs w:val="36"/>
        </w:rPr>
      </w:pPr>
    </w:p>
    <w:p w:rsidR="00D60996" w:rsidRPr="00EA6859" w:rsidRDefault="00D60996" w:rsidP="00BD532C">
      <w:pPr>
        <w:spacing w:after="0" w:line="240" w:lineRule="auto"/>
        <w:rPr>
          <w:rFonts w:ascii="TH SarabunIT๙" w:hAnsi="TH SarabunIT๙" w:cs="TH SarabunIT๙"/>
          <w:b/>
          <w:bCs/>
          <w:color w:val="000000"/>
          <w:sz w:val="36"/>
          <w:szCs w:val="36"/>
        </w:rPr>
      </w:pPr>
    </w:p>
    <w:p w:rsidR="00666FC4" w:rsidRPr="002A62A9" w:rsidRDefault="00666FC4" w:rsidP="00666FC4">
      <w:pPr>
        <w:spacing w:after="0" w:line="240" w:lineRule="auto"/>
        <w:jc w:val="center"/>
        <w:rPr>
          <w:rFonts w:ascii="TH SarabunIT๙" w:hAnsi="TH SarabunIT๙" w:cs="TH SarabunIT๙"/>
          <w:sz w:val="36"/>
          <w:szCs w:val="36"/>
        </w:rPr>
      </w:pPr>
    </w:p>
    <w:p w:rsidR="00B2434B" w:rsidRDefault="00B2434B" w:rsidP="00666FC4">
      <w:pPr>
        <w:spacing w:after="0" w:line="240" w:lineRule="auto"/>
        <w:jc w:val="center"/>
        <w:rPr>
          <w:rFonts w:ascii="TH SarabunPSK" w:hAnsi="TH SarabunPSK" w:cs="TH SarabunPSK"/>
          <w:b/>
          <w:bCs/>
          <w:color w:val="000000"/>
          <w:sz w:val="36"/>
          <w:szCs w:val="36"/>
        </w:rPr>
      </w:pPr>
    </w:p>
    <w:p w:rsidR="00B2434B" w:rsidRDefault="00B2434B" w:rsidP="00666FC4">
      <w:pPr>
        <w:spacing w:after="0" w:line="240" w:lineRule="auto"/>
        <w:jc w:val="center"/>
        <w:rPr>
          <w:rFonts w:ascii="TH SarabunPSK" w:hAnsi="TH SarabunPSK" w:cs="TH SarabunPSK"/>
          <w:b/>
          <w:bCs/>
          <w:color w:val="000000"/>
          <w:sz w:val="36"/>
          <w:szCs w:val="36"/>
        </w:rPr>
      </w:pPr>
    </w:p>
    <w:p w:rsidR="00B2434B" w:rsidRDefault="00B2434B" w:rsidP="00666FC4">
      <w:pPr>
        <w:spacing w:after="0" w:line="240" w:lineRule="auto"/>
        <w:jc w:val="center"/>
        <w:rPr>
          <w:rFonts w:ascii="TH SarabunPSK" w:hAnsi="TH SarabunPSK" w:cs="TH SarabunPSK"/>
          <w:b/>
          <w:bCs/>
          <w:color w:val="000000"/>
          <w:sz w:val="36"/>
          <w:szCs w:val="36"/>
        </w:rPr>
      </w:pPr>
    </w:p>
    <w:p w:rsidR="00666FC4" w:rsidRPr="00EA6859" w:rsidRDefault="00D77B40" w:rsidP="00666FC4">
      <w:pPr>
        <w:spacing w:after="0" w:line="240" w:lineRule="auto"/>
        <w:jc w:val="center"/>
        <w:rPr>
          <w:rFonts w:ascii="TH SarabunIT๙" w:hAnsi="TH SarabunIT๙" w:cs="TH SarabunIT๙"/>
          <w:b/>
          <w:bCs/>
          <w:sz w:val="36"/>
          <w:szCs w:val="36"/>
          <w:cs/>
        </w:rPr>
      </w:pPr>
      <w:r>
        <w:rPr>
          <w:rFonts w:ascii="TH SarabunPSK" w:hAnsi="TH SarabunPSK" w:cs="TH SarabunPSK" w:hint="cs"/>
          <w:b/>
          <w:bCs/>
          <w:noProof/>
          <w:color w:val="000000"/>
          <w:sz w:val="36"/>
          <w:szCs w:val="36"/>
        </w:rPr>
        <mc:AlternateContent>
          <mc:Choice Requires="wps">
            <w:drawing>
              <wp:anchor distT="0" distB="0" distL="114300" distR="114300" simplePos="0" relativeHeight="251658240" behindDoc="0" locked="0" layoutInCell="1" allowOverlap="1">
                <wp:simplePos x="0" y="0"/>
                <wp:positionH relativeFrom="column">
                  <wp:posOffset>3128645</wp:posOffset>
                </wp:positionH>
                <wp:positionV relativeFrom="paragraph">
                  <wp:posOffset>199761</wp:posOffset>
                </wp:positionV>
                <wp:extent cx="355600" cy="276225"/>
                <wp:effectExtent l="0" t="0" r="6350"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AF2" w:rsidRDefault="00986AF2" w:rsidP="00986A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left:0;text-align:left;margin-left:246.35pt;margin-top:15.75pt;width:28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" stroked="f">
                <v:textbox>
                  <w:txbxContent>
                    <w:p w:rsidR="00986AF2" w:rsidRDefault="00986AF2" w:rsidP="00986AF2"/>
                  </w:txbxContent>
                </v:textbox>
              </v:shape>
            </w:pict>
          </mc:Fallback>
        </mc:AlternateContent>
      </w:r>
      <w:r w:rsidR="00BD532C" w:rsidRPr="00CE1258">
        <w:rPr>
          <w:rFonts w:ascii="TH SarabunPSK" w:hAnsi="TH SarabunPSK" w:cs="TH SarabunPSK" w:hint="cs"/>
          <w:b/>
          <w:bCs/>
          <w:color w:val="000000"/>
          <w:sz w:val="36"/>
          <w:szCs w:val="36"/>
          <w:cs/>
        </w:rPr>
        <w:t>พระ</w:t>
      </w:r>
      <w:r w:rsidR="00BD532C">
        <w:rPr>
          <w:rFonts w:ascii="TH SarabunPSK" w:hAnsi="TH SarabunPSK" w:cs="TH SarabunPSK" w:hint="cs"/>
          <w:b/>
          <w:bCs/>
          <w:color w:val="000000"/>
          <w:sz w:val="36"/>
          <w:szCs w:val="36"/>
          <w:cs/>
        </w:rPr>
        <w:t>ค</w:t>
      </w:r>
      <w:r w:rsidR="00427DED">
        <w:rPr>
          <w:rFonts w:ascii="TH SarabunPSK" w:hAnsi="TH SarabunPSK" w:cs="TH SarabunPSK" w:hint="cs"/>
          <w:b/>
          <w:bCs/>
          <w:color w:val="000000"/>
          <w:sz w:val="36"/>
          <w:szCs w:val="36"/>
          <w:cs/>
        </w:rPr>
        <w:t xml:space="preserve">รูนิภาภัทรกิจ </w:t>
      </w:r>
      <w:r w:rsidR="00331C0F">
        <w:rPr>
          <w:rFonts w:ascii="TH SarabunPSK" w:hAnsi="TH SarabunPSK" w:cs="TH SarabunPSK" w:hint="cs"/>
          <w:b/>
          <w:bCs/>
          <w:color w:val="000000"/>
          <w:sz w:val="36"/>
          <w:szCs w:val="36"/>
          <w:cs/>
        </w:rPr>
        <w:t>(สามารถ</w:t>
      </w:r>
      <w:r w:rsidR="005D2597">
        <w:rPr>
          <w:rFonts w:ascii="TH SarabunPSK" w:hAnsi="TH SarabunPSK" w:cs="TH SarabunPSK" w:hint="cs"/>
          <w:b/>
          <w:bCs/>
          <w:color w:val="000000"/>
          <w:sz w:val="36"/>
          <w:szCs w:val="36"/>
          <w:cs/>
        </w:rPr>
        <w:t xml:space="preserve"> </w:t>
      </w:r>
      <w:proofErr w:type="spellStart"/>
      <w:r w:rsidR="00BD532C" w:rsidRPr="00CE1258">
        <w:rPr>
          <w:rFonts w:ascii="TH SarabunPSK" w:hAnsi="TH SarabunPSK" w:cs="TH SarabunPSK" w:hint="cs"/>
          <w:b/>
          <w:bCs/>
          <w:color w:val="000000"/>
          <w:sz w:val="36"/>
          <w:szCs w:val="36"/>
          <w:cs/>
        </w:rPr>
        <w:t>ฐิตสทฺโธ</w:t>
      </w:r>
      <w:proofErr w:type="spellEnd"/>
      <w:r w:rsidR="007D161F">
        <w:rPr>
          <w:rFonts w:ascii="TH SarabunIT๙" w:hAnsi="TH SarabunIT๙" w:cs="TH SarabunIT๙" w:hint="cs"/>
          <w:b/>
          <w:bCs/>
          <w:sz w:val="36"/>
          <w:szCs w:val="36"/>
          <w:cs/>
        </w:rPr>
        <w:t>)</w:t>
      </w:r>
      <w:r w:rsidR="00986AF2">
        <w:rPr>
          <w:rFonts w:ascii="TH SarabunIT๙" w:hAnsi="TH SarabunIT๙" w:cs="TH SarabunIT๙" w:hint="cs"/>
          <w:b/>
          <w:bCs/>
          <w:sz w:val="36"/>
          <w:szCs w:val="36"/>
          <w:cs/>
        </w:rPr>
        <w:t xml:space="preserve"> </w:t>
      </w:r>
    </w:p>
    <w:p w:rsidR="00666FC4" w:rsidRPr="00EA6859" w:rsidRDefault="00666FC4" w:rsidP="00666FC4">
      <w:pPr>
        <w:spacing w:after="0" w:line="240" w:lineRule="auto"/>
        <w:jc w:val="center"/>
        <w:rPr>
          <w:rFonts w:ascii="TH SarabunIT๙" w:hAnsi="TH SarabunIT๙" w:cs="TH SarabunIT๙"/>
          <w:b/>
          <w:bCs/>
          <w:sz w:val="36"/>
          <w:szCs w:val="36"/>
        </w:rPr>
      </w:pPr>
    </w:p>
    <w:p w:rsidR="00666FC4" w:rsidRPr="00EA6859" w:rsidRDefault="00666FC4" w:rsidP="00BD532C">
      <w:pPr>
        <w:spacing w:after="0" w:line="240" w:lineRule="auto"/>
        <w:rPr>
          <w:rFonts w:ascii="TH SarabunIT๙" w:hAnsi="TH SarabunIT๙" w:cs="TH SarabunIT๙"/>
          <w:b/>
          <w:bCs/>
          <w:sz w:val="24"/>
          <w:szCs w:val="24"/>
        </w:rPr>
      </w:pPr>
    </w:p>
    <w:p w:rsidR="00666FC4" w:rsidRPr="00EA6859" w:rsidRDefault="00666FC4" w:rsidP="00666FC4">
      <w:pPr>
        <w:spacing w:after="0" w:line="240" w:lineRule="auto"/>
        <w:rPr>
          <w:rFonts w:ascii="TH SarabunIT๙" w:hAnsi="TH SarabunIT๙" w:cs="TH SarabunIT๙"/>
          <w:b/>
          <w:bCs/>
          <w:sz w:val="36"/>
          <w:szCs w:val="36"/>
        </w:rPr>
      </w:pPr>
    </w:p>
    <w:p w:rsidR="00FD164D" w:rsidRPr="00EA6859" w:rsidRDefault="00FD164D" w:rsidP="00474091">
      <w:pPr>
        <w:spacing w:after="0" w:line="240" w:lineRule="auto"/>
        <w:rPr>
          <w:rFonts w:ascii="TH SarabunIT๙" w:hAnsi="TH SarabunIT๙" w:cs="TH SarabunIT๙"/>
          <w:b/>
          <w:bCs/>
          <w:color w:val="000000"/>
          <w:sz w:val="56"/>
          <w:szCs w:val="56"/>
        </w:rPr>
      </w:pPr>
    </w:p>
    <w:p w:rsidR="00B86573" w:rsidRPr="00EA6859" w:rsidRDefault="00B86573" w:rsidP="00474091">
      <w:pPr>
        <w:spacing w:after="0" w:line="240" w:lineRule="auto"/>
        <w:rPr>
          <w:rFonts w:ascii="TH SarabunIT๙" w:hAnsi="TH SarabunIT๙" w:cs="TH SarabunIT๙"/>
          <w:b/>
          <w:bCs/>
          <w:color w:val="000000"/>
          <w:sz w:val="40"/>
          <w:szCs w:val="40"/>
        </w:rPr>
      </w:pPr>
    </w:p>
    <w:p w:rsidR="00B2434B" w:rsidRDefault="00B2434B" w:rsidP="00295BF5">
      <w:pPr>
        <w:spacing w:after="0" w:line="240" w:lineRule="auto"/>
        <w:jc w:val="center"/>
        <w:rPr>
          <w:rFonts w:ascii="TH SarabunIT๙" w:hAnsi="TH SarabunIT๙" w:cs="TH SarabunIT๙"/>
          <w:color w:val="000000"/>
          <w:sz w:val="36"/>
          <w:szCs w:val="36"/>
        </w:rPr>
      </w:pPr>
    </w:p>
    <w:p w:rsidR="00574B67" w:rsidRDefault="00574B67" w:rsidP="00295BF5">
      <w:pPr>
        <w:spacing w:after="0" w:line="240" w:lineRule="auto"/>
        <w:jc w:val="center"/>
        <w:rPr>
          <w:rFonts w:ascii="TH SarabunIT๙" w:hAnsi="TH SarabunIT๙" w:cs="TH SarabunIT๙"/>
          <w:color w:val="000000"/>
          <w:sz w:val="36"/>
          <w:szCs w:val="36"/>
        </w:rPr>
      </w:pPr>
    </w:p>
    <w:p w:rsidR="0025461B" w:rsidRPr="00EA6859" w:rsidRDefault="00F6101E" w:rsidP="00295BF5">
      <w:pPr>
        <w:spacing w:after="0" w:line="240" w:lineRule="auto"/>
        <w:jc w:val="center"/>
        <w:rPr>
          <w:rFonts w:ascii="TH SarabunIT๙" w:hAnsi="TH SarabunIT๙" w:cs="TH SarabunIT๙"/>
          <w:color w:val="000000"/>
          <w:sz w:val="36"/>
          <w:szCs w:val="36"/>
        </w:rPr>
      </w:pPr>
      <w:r w:rsidRPr="00EA6859">
        <w:rPr>
          <w:rFonts w:ascii="TH SarabunIT๙" w:hAnsi="TH SarabunIT๙" w:cs="TH SarabunIT๙"/>
          <w:color w:val="000000"/>
          <w:sz w:val="36"/>
          <w:szCs w:val="36"/>
          <w:cs/>
        </w:rPr>
        <w:t>ดุษฎี</w:t>
      </w:r>
      <w:r w:rsidR="0025461B" w:rsidRPr="00EA6859">
        <w:rPr>
          <w:rFonts w:ascii="TH SarabunIT๙" w:hAnsi="TH SarabunIT๙" w:cs="TH SarabunIT๙"/>
          <w:color w:val="000000"/>
          <w:sz w:val="36"/>
          <w:szCs w:val="36"/>
          <w:cs/>
        </w:rPr>
        <w:t>นิพนธ์นี้เป็นส่วนหนึ่งของการศึกษา</w:t>
      </w:r>
    </w:p>
    <w:p w:rsidR="0025461B" w:rsidRPr="00EA6859" w:rsidRDefault="0025461B" w:rsidP="008463FA">
      <w:pPr>
        <w:spacing w:after="0" w:line="240" w:lineRule="auto"/>
        <w:jc w:val="center"/>
        <w:rPr>
          <w:rFonts w:ascii="TH SarabunIT๙" w:hAnsi="TH SarabunIT๙" w:cs="TH SarabunIT๙"/>
          <w:color w:val="000000"/>
          <w:sz w:val="36"/>
          <w:szCs w:val="36"/>
        </w:rPr>
      </w:pPr>
      <w:r w:rsidRPr="00EA6859">
        <w:rPr>
          <w:rFonts w:ascii="TH SarabunIT๙" w:hAnsi="TH SarabunIT๙" w:cs="TH SarabunIT๙"/>
          <w:color w:val="000000"/>
          <w:sz w:val="36"/>
          <w:szCs w:val="36"/>
          <w:cs/>
        </w:rPr>
        <w:t>ตามหลักสูตร</w:t>
      </w:r>
      <w:r w:rsidR="00B94835">
        <w:rPr>
          <w:rFonts w:ascii="TH SarabunIT๙" w:hAnsi="TH SarabunIT๙" w:cs="TH SarabunIT๙" w:hint="cs"/>
          <w:color w:val="000000"/>
          <w:sz w:val="36"/>
          <w:szCs w:val="36"/>
          <w:cs/>
        </w:rPr>
        <w:t>ปริญญา</w:t>
      </w:r>
      <w:r w:rsidR="00F6101E" w:rsidRPr="00EA6859">
        <w:rPr>
          <w:rFonts w:ascii="TH SarabunIT๙" w:hAnsi="TH SarabunIT๙" w:cs="TH SarabunIT๙"/>
          <w:color w:val="000000"/>
          <w:sz w:val="36"/>
          <w:szCs w:val="36"/>
          <w:cs/>
        </w:rPr>
        <w:t>ปรัชญาดุษฎีบัณฑิต</w:t>
      </w:r>
    </w:p>
    <w:p w:rsidR="00F6101E" w:rsidRDefault="0025461B" w:rsidP="00B80D69">
      <w:pPr>
        <w:spacing w:after="0" w:line="240" w:lineRule="auto"/>
        <w:jc w:val="center"/>
        <w:rPr>
          <w:rFonts w:ascii="TH SarabunIT๙" w:hAnsi="TH SarabunIT๙" w:cs="TH SarabunIT๙"/>
          <w:color w:val="000000"/>
          <w:sz w:val="36"/>
          <w:szCs w:val="36"/>
        </w:rPr>
      </w:pPr>
      <w:r w:rsidRPr="00EA6859">
        <w:rPr>
          <w:rFonts w:ascii="TH SarabunIT๙" w:hAnsi="TH SarabunIT๙" w:cs="TH SarabunIT๙"/>
          <w:color w:val="000000"/>
          <w:sz w:val="36"/>
          <w:szCs w:val="36"/>
          <w:cs/>
        </w:rPr>
        <w:t>สาขาวิชา</w:t>
      </w:r>
      <w:r w:rsidR="004B7205" w:rsidRPr="00EA6859">
        <w:rPr>
          <w:rFonts w:ascii="TH SarabunIT๙" w:hAnsi="TH SarabunIT๙" w:cs="TH SarabunIT๙"/>
          <w:color w:val="000000"/>
          <w:sz w:val="36"/>
          <w:szCs w:val="36"/>
          <w:cs/>
        </w:rPr>
        <w:t>รัฐ</w:t>
      </w:r>
      <w:proofErr w:type="spellStart"/>
      <w:r w:rsidR="004B7205" w:rsidRPr="00EA6859">
        <w:rPr>
          <w:rFonts w:ascii="TH SarabunIT๙" w:hAnsi="TH SarabunIT๙" w:cs="TH SarabunIT๙"/>
          <w:color w:val="000000"/>
          <w:sz w:val="36"/>
          <w:szCs w:val="36"/>
          <w:cs/>
        </w:rPr>
        <w:t>ประศาสน</w:t>
      </w:r>
      <w:proofErr w:type="spellEnd"/>
      <w:r w:rsidR="004B7205" w:rsidRPr="00EA6859">
        <w:rPr>
          <w:rFonts w:ascii="TH SarabunIT๙" w:hAnsi="TH SarabunIT๙" w:cs="TH SarabunIT๙"/>
          <w:color w:val="000000"/>
          <w:sz w:val="36"/>
          <w:szCs w:val="36"/>
          <w:cs/>
        </w:rPr>
        <w:t>ศาสตร์</w:t>
      </w:r>
    </w:p>
    <w:p w:rsidR="00B80D69" w:rsidRPr="00EA6859" w:rsidRDefault="00B80D69" w:rsidP="00B80D69">
      <w:pPr>
        <w:spacing w:after="0" w:line="240" w:lineRule="auto"/>
        <w:jc w:val="center"/>
        <w:rPr>
          <w:rFonts w:ascii="TH SarabunIT๙" w:hAnsi="TH SarabunIT๙" w:cs="TH SarabunIT๙"/>
          <w:color w:val="000000"/>
          <w:sz w:val="36"/>
          <w:szCs w:val="36"/>
        </w:rPr>
      </w:pPr>
    </w:p>
    <w:p w:rsidR="0025461B" w:rsidRPr="00EA6859" w:rsidRDefault="0025461B" w:rsidP="008463FA">
      <w:pPr>
        <w:spacing w:after="0" w:line="240" w:lineRule="auto"/>
        <w:jc w:val="center"/>
        <w:rPr>
          <w:rFonts w:ascii="TH SarabunIT๙" w:hAnsi="TH SarabunIT๙" w:cs="TH SarabunIT๙"/>
          <w:color w:val="000000"/>
          <w:sz w:val="36"/>
          <w:szCs w:val="36"/>
          <w:cs/>
        </w:rPr>
      </w:pPr>
      <w:r w:rsidRPr="00EA6859">
        <w:rPr>
          <w:rFonts w:ascii="TH SarabunIT๙" w:hAnsi="TH SarabunIT๙" w:cs="TH SarabunIT๙"/>
          <w:color w:val="000000"/>
          <w:sz w:val="36"/>
          <w:szCs w:val="36"/>
          <w:cs/>
        </w:rPr>
        <w:t>บัณฑิตวิทยาลัย</w:t>
      </w:r>
    </w:p>
    <w:p w:rsidR="00507A2C" w:rsidRPr="00EA6859" w:rsidRDefault="0025461B" w:rsidP="00507A2C">
      <w:pPr>
        <w:spacing w:after="0" w:line="240" w:lineRule="auto"/>
        <w:jc w:val="center"/>
        <w:rPr>
          <w:rFonts w:ascii="TH SarabunIT๙" w:hAnsi="TH SarabunIT๙" w:cs="TH SarabunIT๙"/>
          <w:color w:val="000000"/>
          <w:sz w:val="36"/>
          <w:szCs w:val="36"/>
        </w:rPr>
      </w:pPr>
      <w:r w:rsidRPr="00EA6859">
        <w:rPr>
          <w:rFonts w:ascii="TH SarabunIT๙" w:hAnsi="TH SarabunIT๙" w:cs="TH SarabunIT๙"/>
          <w:color w:val="000000"/>
          <w:sz w:val="36"/>
          <w:szCs w:val="36"/>
          <w:cs/>
        </w:rPr>
        <w:t>มหาวิทยาลัยมหาจุฬาลง</w:t>
      </w:r>
      <w:proofErr w:type="spellStart"/>
      <w:r w:rsidRPr="00EA6859">
        <w:rPr>
          <w:rFonts w:ascii="TH SarabunIT๙" w:hAnsi="TH SarabunIT๙" w:cs="TH SarabunIT๙"/>
          <w:color w:val="000000"/>
          <w:sz w:val="36"/>
          <w:szCs w:val="36"/>
          <w:cs/>
        </w:rPr>
        <w:t>กรณ</w:t>
      </w:r>
      <w:proofErr w:type="spellEnd"/>
      <w:r w:rsidRPr="00EA6859">
        <w:rPr>
          <w:rFonts w:ascii="TH SarabunIT๙" w:hAnsi="TH SarabunIT๙" w:cs="TH SarabunIT๙"/>
          <w:color w:val="000000"/>
          <w:sz w:val="36"/>
          <w:szCs w:val="36"/>
          <w:cs/>
        </w:rPr>
        <w:t>ราชวิทยาลัย</w:t>
      </w:r>
    </w:p>
    <w:p w:rsidR="00574B67" w:rsidRPr="003D063A" w:rsidRDefault="005E0869" w:rsidP="003D063A">
      <w:pPr>
        <w:spacing w:after="0" w:line="240" w:lineRule="auto"/>
        <w:jc w:val="center"/>
        <w:rPr>
          <w:rFonts w:ascii="TH SarabunIT๙" w:hAnsi="TH SarabunIT๙" w:cs="TH SarabunIT๙"/>
          <w:sz w:val="36"/>
          <w:szCs w:val="36"/>
        </w:rPr>
      </w:pPr>
      <w:r w:rsidRPr="00EA6859">
        <w:rPr>
          <w:rFonts w:ascii="TH SarabunIT๙" w:hAnsi="TH SarabunIT๙" w:cs="TH SarabunIT๙"/>
          <w:color w:val="000000"/>
          <w:sz w:val="36"/>
          <w:szCs w:val="36"/>
          <w:cs/>
        </w:rPr>
        <w:lastRenderedPageBreak/>
        <w:t>พุทธศักราช ๒๕</w:t>
      </w:r>
      <w:r w:rsidR="00430496">
        <w:rPr>
          <w:rFonts w:ascii="TH SarabunIT๙" w:hAnsi="TH SarabunIT๙" w:cs="TH SarabunIT๙"/>
          <w:color w:val="000000"/>
          <w:sz w:val="36"/>
          <w:szCs w:val="36"/>
          <w:cs/>
        </w:rPr>
        <w:t>๖๒</w:t>
      </w:r>
    </w:p>
    <w:p w:rsidR="001B01DA" w:rsidRDefault="001B01DA" w:rsidP="00043C7D">
      <w:pPr>
        <w:spacing w:after="0" w:line="240" w:lineRule="auto"/>
        <w:jc w:val="center"/>
        <w:rPr>
          <w:rFonts w:ascii="TH SarabunIT๙" w:hAnsi="TH SarabunIT๙" w:cs="TH SarabunIT๙"/>
          <w:sz w:val="36"/>
          <w:szCs w:val="36"/>
        </w:rPr>
      </w:pPr>
    </w:p>
    <w:p w:rsidR="001B01DA" w:rsidRPr="008609AD" w:rsidRDefault="00D77B40" w:rsidP="001B01DA">
      <w:pPr>
        <w:spacing w:after="120"/>
        <w:jc w:val="center"/>
        <w:rPr>
          <w:rFonts w:ascii="TH SarabunIT๙" w:hAnsi="TH SarabunIT๙" w:cs="TH SarabunIT๙"/>
          <w:color w:val="000000"/>
        </w:rPr>
      </w:pPr>
      <w:r w:rsidRPr="00EA6859">
        <w:rPr>
          <w:rFonts w:ascii="TH SarabunIT๙" w:hAnsi="TH SarabunIT๙" w:cs="TH SarabunIT๙"/>
          <w:noProof/>
          <w:color w:val="000000"/>
        </w:rPr>
        <w:drawing>
          <wp:inline distT="0" distB="0" distL="0" distR="0">
            <wp:extent cx="1147445" cy="1147445"/>
            <wp:effectExtent l="0" t="0" r="0" b="0"/>
            <wp:docPr id="2" name="รูปภาพ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D:\รวมเอกสาร ป.เอก กชพ. รปศ (จากพระประเสริฐ)\ตรา มจร\mcuLogo_Cycle_bla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7445" cy="1147445"/>
                    </a:xfrm>
                    <a:prstGeom prst="rect">
                      <a:avLst/>
                    </a:prstGeom>
                    <a:noFill/>
                    <a:ln>
                      <a:noFill/>
                    </a:ln>
                  </pic:spPr>
                </pic:pic>
              </a:graphicData>
            </a:graphic>
          </wp:inline>
        </w:drawing>
      </w:r>
    </w:p>
    <w:p w:rsidR="001B01DA" w:rsidRPr="008F7930" w:rsidRDefault="001B01DA" w:rsidP="001B01DA">
      <w:pPr>
        <w:spacing w:before="240" w:after="0" w:line="240" w:lineRule="auto"/>
        <w:jc w:val="center"/>
        <w:rPr>
          <w:rFonts w:ascii="TH SarabunPSK" w:hAnsi="TH SarabunPSK" w:cs="TH SarabunPSK"/>
          <w:b/>
          <w:bCs/>
          <w:color w:val="000000"/>
          <w:sz w:val="40"/>
          <w:szCs w:val="40"/>
        </w:rPr>
      </w:pPr>
      <w:r w:rsidRPr="008F7930">
        <w:rPr>
          <w:rFonts w:ascii="TH SarabunIT๙" w:hAnsi="TH SarabunIT๙" w:cs="TH SarabunIT๙" w:hint="cs"/>
          <w:b/>
          <w:bCs/>
          <w:color w:val="000000"/>
          <w:sz w:val="40"/>
          <w:szCs w:val="40"/>
          <w:cs/>
        </w:rPr>
        <w:t>การนำ</w:t>
      </w:r>
      <w:r w:rsidRPr="008F7930">
        <w:rPr>
          <w:rFonts w:ascii="TH SarabunIT๙" w:hAnsi="TH SarabunIT๙" w:cs="TH SarabunIT๙"/>
          <w:b/>
          <w:bCs/>
          <w:color w:val="000000"/>
          <w:sz w:val="40"/>
          <w:szCs w:val="40"/>
          <w:cs/>
        </w:rPr>
        <w:t>แผนยุทธศาสตร์การ</w:t>
      </w:r>
      <w:r w:rsidRPr="008F7930">
        <w:rPr>
          <w:rFonts w:ascii="TH SarabunIT๙" w:hAnsi="TH SarabunIT๙" w:cs="TH SarabunIT๙" w:hint="cs"/>
          <w:b/>
          <w:bCs/>
          <w:color w:val="000000"/>
          <w:sz w:val="40"/>
          <w:szCs w:val="40"/>
          <w:cs/>
        </w:rPr>
        <w:t>ยกระดับกระบวนการบริหารจัดการภายใน</w:t>
      </w:r>
      <w:r>
        <w:rPr>
          <w:rFonts w:ascii="TH SarabunIT๙" w:hAnsi="TH SarabunIT๙" w:cs="TH SarabunIT๙"/>
          <w:b/>
          <w:bCs/>
          <w:color w:val="000000"/>
          <w:sz w:val="40"/>
          <w:szCs w:val="40"/>
          <w:cs/>
        </w:rPr>
        <w:br/>
      </w:r>
      <w:r w:rsidRPr="008F7930">
        <w:rPr>
          <w:rFonts w:ascii="TH SarabunIT๙" w:hAnsi="TH SarabunIT๙" w:cs="TH SarabunIT๙" w:hint="cs"/>
          <w:b/>
          <w:bCs/>
          <w:color w:val="000000"/>
          <w:sz w:val="40"/>
          <w:szCs w:val="40"/>
          <w:cs/>
        </w:rPr>
        <w:t>สู่การปฏิบัติของคณะสงฆ์</w:t>
      </w:r>
      <w:r w:rsidRPr="008F7930">
        <w:rPr>
          <w:rFonts w:ascii="TH SarabunPSK" w:hAnsi="TH SarabunPSK" w:cs="TH SarabunPSK" w:hint="cs"/>
          <w:b/>
          <w:bCs/>
          <w:color w:val="000000"/>
          <w:sz w:val="40"/>
          <w:szCs w:val="40"/>
          <w:cs/>
        </w:rPr>
        <w:t>จังหวัดนครสวรรค์</w:t>
      </w:r>
    </w:p>
    <w:p w:rsidR="001B01DA" w:rsidRPr="002C6449" w:rsidRDefault="001B01DA" w:rsidP="001B01DA">
      <w:pPr>
        <w:spacing w:before="120" w:after="0" w:line="240" w:lineRule="auto"/>
        <w:ind w:right="-158"/>
        <w:jc w:val="center"/>
        <w:rPr>
          <w:rFonts w:ascii="TH SarabunPSK" w:hAnsi="TH SarabunPSK" w:cs="TH SarabunPSK"/>
          <w:b/>
          <w:bCs/>
          <w:sz w:val="36"/>
          <w:szCs w:val="36"/>
        </w:rPr>
      </w:pPr>
    </w:p>
    <w:p w:rsidR="001B01DA" w:rsidRPr="00EA6859" w:rsidRDefault="001B01DA" w:rsidP="001B01DA">
      <w:pPr>
        <w:spacing w:after="0" w:line="240" w:lineRule="auto"/>
        <w:jc w:val="center"/>
        <w:rPr>
          <w:rFonts w:ascii="TH SarabunIT๙" w:hAnsi="TH SarabunIT๙" w:cs="TH SarabunIT๙"/>
          <w:b/>
          <w:bCs/>
          <w:color w:val="000000"/>
          <w:sz w:val="36"/>
          <w:szCs w:val="36"/>
        </w:rPr>
      </w:pPr>
    </w:p>
    <w:p w:rsidR="001B01DA" w:rsidRPr="00EA6859" w:rsidRDefault="001B01DA" w:rsidP="001B01DA">
      <w:pPr>
        <w:spacing w:after="0" w:line="240" w:lineRule="auto"/>
        <w:rPr>
          <w:rFonts w:ascii="TH SarabunIT๙" w:hAnsi="TH SarabunIT๙" w:cs="TH SarabunIT๙"/>
          <w:b/>
          <w:bCs/>
          <w:color w:val="000000"/>
          <w:sz w:val="36"/>
          <w:szCs w:val="36"/>
        </w:rPr>
      </w:pPr>
    </w:p>
    <w:p w:rsidR="001B01DA" w:rsidRPr="002A62A9" w:rsidRDefault="001B01DA" w:rsidP="001B01DA">
      <w:pPr>
        <w:spacing w:after="0" w:line="240" w:lineRule="auto"/>
        <w:jc w:val="center"/>
        <w:rPr>
          <w:rFonts w:ascii="TH SarabunIT๙" w:hAnsi="TH SarabunIT๙" w:cs="TH SarabunIT๙"/>
          <w:sz w:val="36"/>
          <w:szCs w:val="36"/>
        </w:rPr>
      </w:pPr>
    </w:p>
    <w:p w:rsidR="001B01DA" w:rsidRDefault="001B01DA" w:rsidP="001B01DA">
      <w:pPr>
        <w:spacing w:after="0" w:line="240" w:lineRule="auto"/>
        <w:jc w:val="center"/>
        <w:rPr>
          <w:rFonts w:ascii="TH SarabunPSK" w:hAnsi="TH SarabunPSK" w:cs="TH SarabunPSK"/>
          <w:b/>
          <w:bCs/>
          <w:color w:val="000000"/>
          <w:sz w:val="36"/>
          <w:szCs w:val="36"/>
        </w:rPr>
      </w:pPr>
    </w:p>
    <w:p w:rsidR="001B01DA" w:rsidRDefault="001B01DA" w:rsidP="001B01DA">
      <w:pPr>
        <w:spacing w:after="0" w:line="240" w:lineRule="auto"/>
        <w:jc w:val="center"/>
        <w:rPr>
          <w:rFonts w:ascii="TH SarabunPSK" w:hAnsi="TH SarabunPSK" w:cs="TH SarabunPSK"/>
          <w:b/>
          <w:bCs/>
          <w:color w:val="000000"/>
          <w:sz w:val="36"/>
          <w:szCs w:val="36"/>
        </w:rPr>
      </w:pPr>
    </w:p>
    <w:p w:rsidR="001B01DA" w:rsidRDefault="001B01DA" w:rsidP="001B01DA">
      <w:pPr>
        <w:spacing w:after="0" w:line="240" w:lineRule="auto"/>
        <w:jc w:val="center"/>
        <w:rPr>
          <w:rFonts w:ascii="TH SarabunPSK" w:hAnsi="TH SarabunPSK" w:cs="TH SarabunPSK"/>
          <w:b/>
          <w:bCs/>
          <w:color w:val="000000"/>
          <w:sz w:val="36"/>
          <w:szCs w:val="36"/>
        </w:rPr>
      </w:pPr>
    </w:p>
    <w:p w:rsidR="001B01DA" w:rsidRPr="00EA6859" w:rsidRDefault="00D77B40" w:rsidP="001B01DA">
      <w:pPr>
        <w:spacing w:after="0" w:line="240" w:lineRule="auto"/>
        <w:jc w:val="center"/>
        <w:rPr>
          <w:rFonts w:ascii="TH SarabunIT๙" w:hAnsi="TH SarabunIT๙" w:cs="TH SarabunIT๙"/>
          <w:b/>
          <w:bCs/>
          <w:sz w:val="36"/>
          <w:szCs w:val="36"/>
          <w:cs/>
        </w:rPr>
      </w:pPr>
      <w:r>
        <w:rPr>
          <w:rFonts w:ascii="TH SarabunPSK" w:hAnsi="TH SarabunPSK" w:cs="TH SarabunPSK" w:hint="cs"/>
          <w:b/>
          <w:bCs/>
          <w:noProof/>
          <w:color w:val="000000"/>
          <w:sz w:val="36"/>
          <w:szCs w:val="36"/>
        </w:rPr>
        <mc:AlternateContent>
          <mc:Choice Requires="wps">
            <w:drawing>
              <wp:anchor distT="0" distB="0" distL="114300" distR="114300" simplePos="0" relativeHeight="251657216" behindDoc="0" locked="0" layoutInCell="1" allowOverlap="1">
                <wp:simplePos x="0" y="0"/>
                <wp:positionH relativeFrom="column">
                  <wp:posOffset>3133090</wp:posOffset>
                </wp:positionH>
                <wp:positionV relativeFrom="paragraph">
                  <wp:posOffset>199019</wp:posOffset>
                </wp:positionV>
                <wp:extent cx="355600" cy="276225"/>
                <wp:effectExtent l="0" t="0" r="635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3B2" w:rsidRDefault="003853B2" w:rsidP="003853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7" type="#_x0000_t202" style="position:absolute;left:0;text-align:left;margin-left:246.7pt;margin-top:15.65pt;width:28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AgwIAABU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" stroked="f">
                <v:textbox>
                  <w:txbxContent>
                    <w:p w:rsidR="003853B2" w:rsidRDefault="003853B2" w:rsidP="003853B2"/>
                  </w:txbxContent>
                </v:textbox>
              </v:shape>
            </w:pict>
          </mc:Fallback>
        </mc:AlternateContent>
      </w:r>
      <w:r w:rsidR="001B01DA" w:rsidRPr="00CE1258">
        <w:rPr>
          <w:rFonts w:ascii="TH SarabunPSK" w:hAnsi="TH SarabunPSK" w:cs="TH SarabunPSK" w:hint="cs"/>
          <w:b/>
          <w:bCs/>
          <w:color w:val="000000"/>
          <w:sz w:val="36"/>
          <w:szCs w:val="36"/>
          <w:cs/>
        </w:rPr>
        <w:t>พระ</w:t>
      </w:r>
      <w:r w:rsidR="001B01DA">
        <w:rPr>
          <w:rFonts w:ascii="TH SarabunPSK" w:hAnsi="TH SarabunPSK" w:cs="TH SarabunPSK" w:hint="cs"/>
          <w:b/>
          <w:bCs/>
          <w:color w:val="000000"/>
          <w:sz w:val="36"/>
          <w:szCs w:val="36"/>
          <w:cs/>
        </w:rPr>
        <w:t xml:space="preserve">ครูนิภาภัทรกิจ (สามารถ </w:t>
      </w:r>
      <w:proofErr w:type="spellStart"/>
      <w:r w:rsidR="001B01DA" w:rsidRPr="00CE1258">
        <w:rPr>
          <w:rFonts w:ascii="TH SarabunPSK" w:hAnsi="TH SarabunPSK" w:cs="TH SarabunPSK" w:hint="cs"/>
          <w:b/>
          <w:bCs/>
          <w:color w:val="000000"/>
          <w:sz w:val="36"/>
          <w:szCs w:val="36"/>
          <w:cs/>
        </w:rPr>
        <w:t>ฐิตสทฺโธ</w:t>
      </w:r>
      <w:proofErr w:type="spellEnd"/>
      <w:r w:rsidR="001B01DA">
        <w:rPr>
          <w:rFonts w:ascii="TH SarabunIT๙" w:hAnsi="TH SarabunIT๙" w:cs="TH SarabunIT๙" w:hint="cs"/>
          <w:b/>
          <w:bCs/>
          <w:sz w:val="36"/>
          <w:szCs w:val="36"/>
          <w:cs/>
        </w:rPr>
        <w:t>)</w:t>
      </w:r>
      <w:r w:rsidR="003853B2">
        <w:rPr>
          <w:rFonts w:ascii="TH SarabunIT๙" w:hAnsi="TH SarabunIT๙" w:cs="TH SarabunIT๙" w:hint="cs"/>
          <w:b/>
          <w:bCs/>
          <w:sz w:val="36"/>
          <w:szCs w:val="36"/>
          <w:cs/>
        </w:rPr>
        <w:t xml:space="preserve"> </w:t>
      </w:r>
    </w:p>
    <w:p w:rsidR="001B01DA" w:rsidRPr="00EA6859" w:rsidRDefault="001B01DA" w:rsidP="001B01DA">
      <w:pPr>
        <w:spacing w:after="0" w:line="240" w:lineRule="auto"/>
        <w:jc w:val="center"/>
        <w:rPr>
          <w:rFonts w:ascii="TH SarabunIT๙" w:hAnsi="TH SarabunIT๙" w:cs="TH SarabunIT๙"/>
          <w:b/>
          <w:bCs/>
          <w:sz w:val="36"/>
          <w:szCs w:val="36"/>
        </w:rPr>
      </w:pPr>
    </w:p>
    <w:p w:rsidR="001B01DA" w:rsidRPr="00EA6859" w:rsidRDefault="001B01DA" w:rsidP="001B01DA">
      <w:pPr>
        <w:spacing w:after="0" w:line="240" w:lineRule="auto"/>
        <w:rPr>
          <w:rFonts w:ascii="TH SarabunIT๙" w:hAnsi="TH SarabunIT๙" w:cs="TH SarabunIT๙"/>
          <w:b/>
          <w:bCs/>
          <w:sz w:val="24"/>
          <w:szCs w:val="24"/>
        </w:rPr>
      </w:pPr>
    </w:p>
    <w:p w:rsidR="001B01DA" w:rsidRPr="00EA6859" w:rsidRDefault="001B01DA" w:rsidP="001B01DA">
      <w:pPr>
        <w:spacing w:after="0" w:line="240" w:lineRule="auto"/>
        <w:rPr>
          <w:rFonts w:ascii="TH SarabunIT๙" w:hAnsi="TH SarabunIT๙" w:cs="TH SarabunIT๙"/>
          <w:b/>
          <w:bCs/>
          <w:sz w:val="36"/>
          <w:szCs w:val="36"/>
        </w:rPr>
      </w:pPr>
    </w:p>
    <w:p w:rsidR="001B01DA" w:rsidRPr="00EA6859" w:rsidRDefault="001B01DA" w:rsidP="001B01DA">
      <w:pPr>
        <w:spacing w:after="0" w:line="240" w:lineRule="auto"/>
        <w:rPr>
          <w:rFonts w:ascii="TH SarabunIT๙" w:hAnsi="TH SarabunIT๙" w:cs="TH SarabunIT๙"/>
          <w:b/>
          <w:bCs/>
          <w:color w:val="000000"/>
          <w:sz w:val="56"/>
          <w:szCs w:val="56"/>
        </w:rPr>
      </w:pPr>
    </w:p>
    <w:p w:rsidR="001B01DA" w:rsidRPr="00EA6859" w:rsidRDefault="001B01DA" w:rsidP="001B01DA">
      <w:pPr>
        <w:spacing w:after="0" w:line="240" w:lineRule="auto"/>
        <w:rPr>
          <w:rFonts w:ascii="TH SarabunIT๙" w:hAnsi="TH SarabunIT๙" w:cs="TH SarabunIT๙"/>
          <w:b/>
          <w:bCs/>
          <w:color w:val="000000"/>
          <w:sz w:val="40"/>
          <w:szCs w:val="40"/>
        </w:rPr>
      </w:pPr>
    </w:p>
    <w:p w:rsidR="001B01DA" w:rsidRDefault="001B01DA" w:rsidP="001B01DA">
      <w:pPr>
        <w:spacing w:after="0" w:line="240" w:lineRule="auto"/>
        <w:jc w:val="center"/>
        <w:rPr>
          <w:rFonts w:ascii="TH SarabunIT๙" w:hAnsi="TH SarabunIT๙" w:cs="TH SarabunIT๙"/>
          <w:color w:val="000000"/>
          <w:sz w:val="36"/>
          <w:szCs w:val="36"/>
        </w:rPr>
      </w:pPr>
    </w:p>
    <w:p w:rsidR="001B01DA" w:rsidRPr="00EA6859" w:rsidRDefault="001B01DA" w:rsidP="001B01DA">
      <w:pPr>
        <w:spacing w:after="0" w:line="240" w:lineRule="auto"/>
        <w:jc w:val="center"/>
        <w:rPr>
          <w:rFonts w:ascii="TH SarabunIT๙" w:hAnsi="TH SarabunIT๙" w:cs="TH SarabunIT๙"/>
          <w:color w:val="000000"/>
          <w:sz w:val="36"/>
          <w:szCs w:val="36"/>
        </w:rPr>
      </w:pPr>
      <w:r w:rsidRPr="00EA6859">
        <w:rPr>
          <w:rFonts w:ascii="TH SarabunIT๙" w:hAnsi="TH SarabunIT๙" w:cs="TH SarabunIT๙"/>
          <w:color w:val="000000"/>
          <w:sz w:val="36"/>
          <w:szCs w:val="36"/>
          <w:cs/>
        </w:rPr>
        <w:t>ดุษฎีนิพนธ์นี้เป็นส่วนหนึ่งของการศึกษา</w:t>
      </w:r>
    </w:p>
    <w:p w:rsidR="001B01DA" w:rsidRPr="00EA6859" w:rsidRDefault="001B01DA" w:rsidP="001B01DA">
      <w:pPr>
        <w:spacing w:after="0" w:line="240" w:lineRule="auto"/>
        <w:jc w:val="center"/>
        <w:rPr>
          <w:rFonts w:ascii="TH SarabunIT๙" w:hAnsi="TH SarabunIT๙" w:cs="TH SarabunIT๙"/>
          <w:color w:val="000000"/>
          <w:sz w:val="36"/>
          <w:szCs w:val="36"/>
        </w:rPr>
      </w:pPr>
      <w:r w:rsidRPr="00EA6859">
        <w:rPr>
          <w:rFonts w:ascii="TH SarabunIT๙" w:hAnsi="TH SarabunIT๙" w:cs="TH SarabunIT๙"/>
          <w:color w:val="000000"/>
          <w:sz w:val="36"/>
          <w:szCs w:val="36"/>
          <w:cs/>
        </w:rPr>
        <w:t>ตามหลักสูตร</w:t>
      </w:r>
      <w:r w:rsidR="00A40D0D">
        <w:rPr>
          <w:rFonts w:ascii="TH SarabunIT๙" w:hAnsi="TH SarabunIT๙" w:cs="TH SarabunIT๙" w:hint="cs"/>
          <w:color w:val="000000"/>
          <w:sz w:val="36"/>
          <w:szCs w:val="36"/>
          <w:cs/>
        </w:rPr>
        <w:t>ปริญญา</w:t>
      </w:r>
      <w:r w:rsidRPr="00EA6859">
        <w:rPr>
          <w:rFonts w:ascii="TH SarabunIT๙" w:hAnsi="TH SarabunIT๙" w:cs="TH SarabunIT๙"/>
          <w:color w:val="000000"/>
          <w:sz w:val="36"/>
          <w:szCs w:val="36"/>
          <w:cs/>
        </w:rPr>
        <w:t>ปรัชญาดุษฎีบัณฑิต</w:t>
      </w:r>
    </w:p>
    <w:p w:rsidR="001B01DA" w:rsidRDefault="001B01DA" w:rsidP="001B01DA">
      <w:pPr>
        <w:spacing w:after="0" w:line="240" w:lineRule="auto"/>
        <w:jc w:val="center"/>
        <w:rPr>
          <w:rFonts w:ascii="TH SarabunIT๙" w:hAnsi="TH SarabunIT๙" w:cs="TH SarabunIT๙"/>
          <w:color w:val="000000"/>
          <w:sz w:val="36"/>
          <w:szCs w:val="36"/>
        </w:rPr>
      </w:pPr>
      <w:r w:rsidRPr="00EA6859">
        <w:rPr>
          <w:rFonts w:ascii="TH SarabunIT๙" w:hAnsi="TH SarabunIT๙" w:cs="TH SarabunIT๙"/>
          <w:color w:val="000000"/>
          <w:sz w:val="36"/>
          <w:szCs w:val="36"/>
          <w:cs/>
        </w:rPr>
        <w:t>สาขาวิชารัฐ</w:t>
      </w:r>
      <w:proofErr w:type="spellStart"/>
      <w:r w:rsidRPr="00EA6859">
        <w:rPr>
          <w:rFonts w:ascii="TH SarabunIT๙" w:hAnsi="TH SarabunIT๙" w:cs="TH SarabunIT๙"/>
          <w:color w:val="000000"/>
          <w:sz w:val="36"/>
          <w:szCs w:val="36"/>
          <w:cs/>
        </w:rPr>
        <w:t>ประศาสน</w:t>
      </w:r>
      <w:proofErr w:type="spellEnd"/>
      <w:r w:rsidRPr="00EA6859">
        <w:rPr>
          <w:rFonts w:ascii="TH SarabunIT๙" w:hAnsi="TH SarabunIT๙" w:cs="TH SarabunIT๙"/>
          <w:color w:val="000000"/>
          <w:sz w:val="36"/>
          <w:szCs w:val="36"/>
          <w:cs/>
        </w:rPr>
        <w:t>ศาสตร์</w:t>
      </w:r>
    </w:p>
    <w:p w:rsidR="001B01DA" w:rsidRPr="00EA6859" w:rsidRDefault="001B01DA" w:rsidP="001B01DA">
      <w:pPr>
        <w:spacing w:after="0" w:line="240" w:lineRule="auto"/>
        <w:jc w:val="center"/>
        <w:rPr>
          <w:rFonts w:ascii="TH SarabunIT๙" w:hAnsi="TH SarabunIT๙" w:cs="TH SarabunIT๙"/>
          <w:color w:val="000000"/>
          <w:sz w:val="36"/>
          <w:szCs w:val="36"/>
        </w:rPr>
      </w:pPr>
    </w:p>
    <w:p w:rsidR="001B01DA" w:rsidRPr="00EA6859" w:rsidRDefault="001B01DA" w:rsidP="001B01DA">
      <w:pPr>
        <w:spacing w:after="0" w:line="240" w:lineRule="auto"/>
        <w:jc w:val="center"/>
        <w:rPr>
          <w:rFonts w:ascii="TH SarabunIT๙" w:hAnsi="TH SarabunIT๙" w:cs="TH SarabunIT๙"/>
          <w:color w:val="000000"/>
          <w:sz w:val="36"/>
          <w:szCs w:val="36"/>
          <w:cs/>
        </w:rPr>
      </w:pPr>
      <w:r w:rsidRPr="00EA6859">
        <w:rPr>
          <w:rFonts w:ascii="TH SarabunIT๙" w:hAnsi="TH SarabunIT๙" w:cs="TH SarabunIT๙"/>
          <w:color w:val="000000"/>
          <w:sz w:val="36"/>
          <w:szCs w:val="36"/>
          <w:cs/>
        </w:rPr>
        <w:t>บัณฑิตวิทยาลัย</w:t>
      </w:r>
    </w:p>
    <w:p w:rsidR="001B01DA" w:rsidRPr="00EA6859" w:rsidRDefault="001B01DA" w:rsidP="001B01DA">
      <w:pPr>
        <w:spacing w:after="0" w:line="240" w:lineRule="auto"/>
        <w:jc w:val="center"/>
        <w:rPr>
          <w:rFonts w:ascii="TH SarabunIT๙" w:hAnsi="TH SarabunIT๙" w:cs="TH SarabunIT๙"/>
          <w:color w:val="000000"/>
          <w:sz w:val="36"/>
          <w:szCs w:val="36"/>
        </w:rPr>
      </w:pPr>
      <w:r w:rsidRPr="00EA6859">
        <w:rPr>
          <w:rFonts w:ascii="TH SarabunIT๙" w:hAnsi="TH SarabunIT๙" w:cs="TH SarabunIT๙"/>
          <w:color w:val="000000"/>
          <w:sz w:val="36"/>
          <w:szCs w:val="36"/>
          <w:cs/>
        </w:rPr>
        <w:t>มหาวิทยาลัยมหาจุฬาลง</w:t>
      </w:r>
      <w:proofErr w:type="spellStart"/>
      <w:r w:rsidRPr="00EA6859">
        <w:rPr>
          <w:rFonts w:ascii="TH SarabunIT๙" w:hAnsi="TH SarabunIT๙" w:cs="TH SarabunIT๙"/>
          <w:color w:val="000000"/>
          <w:sz w:val="36"/>
          <w:szCs w:val="36"/>
          <w:cs/>
        </w:rPr>
        <w:t>กรณ</w:t>
      </w:r>
      <w:proofErr w:type="spellEnd"/>
      <w:r w:rsidRPr="00EA6859">
        <w:rPr>
          <w:rFonts w:ascii="TH SarabunIT๙" w:hAnsi="TH SarabunIT๙" w:cs="TH SarabunIT๙"/>
          <w:color w:val="000000"/>
          <w:sz w:val="36"/>
          <w:szCs w:val="36"/>
          <w:cs/>
        </w:rPr>
        <w:t>ราชวิทยาลัย</w:t>
      </w:r>
    </w:p>
    <w:p w:rsidR="001B01DA" w:rsidRDefault="001B01DA" w:rsidP="001B01DA">
      <w:pPr>
        <w:spacing w:after="0" w:line="240" w:lineRule="auto"/>
        <w:jc w:val="center"/>
        <w:rPr>
          <w:rFonts w:ascii="TH SarabunIT๙" w:hAnsi="TH SarabunIT๙" w:cs="TH SarabunIT๙"/>
          <w:sz w:val="36"/>
          <w:szCs w:val="36"/>
        </w:rPr>
      </w:pPr>
      <w:r w:rsidRPr="00EA6859">
        <w:rPr>
          <w:rFonts w:ascii="TH SarabunIT๙" w:hAnsi="TH SarabunIT๙" w:cs="TH SarabunIT๙"/>
          <w:color w:val="000000"/>
          <w:sz w:val="36"/>
          <w:szCs w:val="36"/>
          <w:cs/>
        </w:rPr>
        <w:t>พุทธศักราช ๒๕</w:t>
      </w:r>
      <w:r>
        <w:rPr>
          <w:rFonts w:ascii="TH SarabunIT๙" w:hAnsi="TH SarabunIT๙" w:cs="TH SarabunIT๙"/>
          <w:color w:val="000000"/>
          <w:sz w:val="36"/>
          <w:szCs w:val="36"/>
          <w:cs/>
        </w:rPr>
        <w:t>๖๒</w:t>
      </w:r>
    </w:p>
    <w:p w:rsidR="003D063A" w:rsidRDefault="003D063A" w:rsidP="001B01DA">
      <w:pPr>
        <w:spacing w:after="0" w:line="240" w:lineRule="auto"/>
        <w:jc w:val="center"/>
        <w:rPr>
          <w:rFonts w:ascii="TH SarabunIT๙" w:hAnsi="TH SarabunIT๙" w:cs="TH SarabunIT๙"/>
          <w:sz w:val="36"/>
          <w:szCs w:val="36"/>
        </w:rPr>
      </w:pPr>
    </w:p>
    <w:p w:rsidR="003D063A" w:rsidRDefault="003D063A" w:rsidP="001B01DA">
      <w:pPr>
        <w:spacing w:after="0" w:line="240" w:lineRule="auto"/>
        <w:jc w:val="center"/>
        <w:rPr>
          <w:rStyle w:val="fontstyle01"/>
          <w:rFonts w:ascii="TH SarabunPSK" w:hAnsi="TH SarabunPSK" w:cs="TH SarabunPSK"/>
        </w:rPr>
      </w:pPr>
      <w:r w:rsidRPr="00574B67">
        <w:rPr>
          <w:rStyle w:val="fontstyle01"/>
          <w:rFonts w:ascii="TH SarabunPSK" w:hAnsi="TH SarabunPSK" w:cs="TH SarabunPSK"/>
        </w:rPr>
        <w:t>(</w:t>
      </w:r>
      <w:r w:rsidRPr="00574B67">
        <w:rPr>
          <w:rStyle w:val="fontstyle01"/>
          <w:rFonts w:ascii="TH SarabunPSK" w:hAnsi="TH SarabunPSK" w:cs="TH SarabunPSK"/>
          <w:cs/>
        </w:rPr>
        <w:t>ลิขสิทธิ์เป็นของมหาวิทยาลัยมหาจุฬาลง</w:t>
      </w:r>
      <w:proofErr w:type="spellStart"/>
      <w:r w:rsidRPr="00574B67">
        <w:rPr>
          <w:rStyle w:val="fontstyle01"/>
          <w:rFonts w:ascii="TH SarabunPSK" w:hAnsi="TH SarabunPSK" w:cs="TH SarabunPSK"/>
          <w:cs/>
        </w:rPr>
        <w:t>กรณ</w:t>
      </w:r>
      <w:proofErr w:type="spellEnd"/>
      <w:r w:rsidRPr="00574B67">
        <w:rPr>
          <w:rStyle w:val="fontstyle01"/>
          <w:rFonts w:ascii="TH SarabunPSK" w:hAnsi="TH SarabunPSK" w:cs="TH SarabunPSK"/>
          <w:cs/>
        </w:rPr>
        <w:t>ราชวิทยาลัย)</w:t>
      </w:r>
    </w:p>
    <w:p w:rsidR="000D2C23" w:rsidRPr="000D2C23" w:rsidRDefault="00D77B40" w:rsidP="000D2C23">
      <w:pPr>
        <w:spacing w:after="120"/>
        <w:jc w:val="center"/>
        <w:rPr>
          <w:rFonts w:ascii="TH SarabunIT๙" w:hAnsi="TH SarabunIT๙" w:cs="TH SarabunIT๙"/>
          <w:color w:val="000000"/>
        </w:rPr>
      </w:pPr>
      <w:r w:rsidRPr="00EA6859">
        <w:rPr>
          <w:rFonts w:ascii="TH SarabunIT๙" w:hAnsi="TH SarabunIT๙" w:cs="TH SarabunIT๙"/>
          <w:noProof/>
          <w:color w:val="000000"/>
        </w:rPr>
        <w:drawing>
          <wp:inline distT="0" distB="0" distL="0" distR="0">
            <wp:extent cx="1147445" cy="1147445"/>
            <wp:effectExtent l="0" t="0" r="0" b="0"/>
            <wp:docPr id="3" name="รูปภาพ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D:\รวมเอกสาร ป.เอก กชพ. รปศ (จากพระประเสริฐ)\ตรา มจร\mcuLogo_Cycle_bla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7445" cy="1147445"/>
                    </a:xfrm>
                    <a:prstGeom prst="rect">
                      <a:avLst/>
                    </a:prstGeom>
                    <a:noFill/>
                    <a:ln>
                      <a:noFill/>
                    </a:ln>
                  </pic:spPr>
                </pic:pic>
              </a:graphicData>
            </a:graphic>
          </wp:inline>
        </w:drawing>
      </w:r>
    </w:p>
    <w:p w:rsidR="000D2C23" w:rsidRPr="002C6449" w:rsidRDefault="000D2C23" w:rsidP="000D2C23">
      <w:pPr>
        <w:spacing w:before="120" w:after="0" w:line="240" w:lineRule="auto"/>
        <w:ind w:right="-158"/>
        <w:jc w:val="center"/>
        <w:rPr>
          <w:rFonts w:ascii="TH SarabunPSK" w:hAnsi="TH SarabunPSK" w:cs="TH SarabunPSK"/>
          <w:b/>
          <w:bCs/>
          <w:sz w:val="36"/>
          <w:szCs w:val="36"/>
        </w:rPr>
      </w:pPr>
      <w:r w:rsidRPr="002C6449">
        <w:rPr>
          <w:rFonts w:ascii="TH SarabunPSK" w:hAnsi="TH SarabunPSK" w:cs="TH SarabunPSK"/>
          <w:b/>
          <w:bCs/>
          <w:color w:val="000000"/>
          <w:sz w:val="36"/>
          <w:szCs w:val="36"/>
          <w:lang w:val="en"/>
        </w:rPr>
        <w:t>I</w:t>
      </w:r>
      <w:proofErr w:type="spellStart"/>
      <w:r w:rsidR="0026689A">
        <w:rPr>
          <w:rFonts w:ascii="TH SarabunPSK" w:hAnsi="TH SarabunPSK" w:cs="TH SarabunPSK"/>
          <w:b/>
          <w:bCs/>
          <w:color w:val="000000"/>
          <w:sz w:val="36"/>
          <w:szCs w:val="36"/>
        </w:rPr>
        <w:t>mplementation</w:t>
      </w:r>
      <w:proofErr w:type="spellEnd"/>
      <w:r w:rsidR="0026689A">
        <w:rPr>
          <w:rFonts w:ascii="TH SarabunPSK" w:hAnsi="TH SarabunPSK" w:cs="TH SarabunPSK"/>
          <w:b/>
          <w:bCs/>
          <w:color w:val="000000"/>
          <w:sz w:val="36"/>
          <w:szCs w:val="36"/>
          <w:lang w:val="en"/>
        </w:rPr>
        <w:t xml:space="preserve"> of Strategic Plan</w:t>
      </w:r>
      <w:r w:rsidRPr="002C6449">
        <w:rPr>
          <w:rFonts w:ascii="TH SarabunPSK" w:hAnsi="TH SarabunPSK" w:cs="TH SarabunPSK"/>
          <w:b/>
          <w:bCs/>
          <w:color w:val="000000"/>
          <w:sz w:val="36"/>
          <w:szCs w:val="36"/>
        </w:rPr>
        <w:t xml:space="preserve"> </w:t>
      </w:r>
      <w:r w:rsidR="0026689A">
        <w:rPr>
          <w:rFonts w:ascii="TH SarabunPSK" w:hAnsi="TH SarabunPSK" w:cs="TH SarabunPSK"/>
          <w:b/>
          <w:bCs/>
          <w:color w:val="000000"/>
          <w:sz w:val="36"/>
          <w:szCs w:val="36"/>
          <w:lang w:val="en"/>
        </w:rPr>
        <w:t>for</w:t>
      </w:r>
      <w:r w:rsidRPr="002C6449">
        <w:rPr>
          <w:rFonts w:ascii="TH SarabunPSK" w:hAnsi="TH SarabunPSK" w:cs="TH SarabunPSK"/>
          <w:b/>
          <w:bCs/>
          <w:color w:val="212121"/>
          <w:sz w:val="36"/>
          <w:szCs w:val="36"/>
          <w:lang w:val="en"/>
        </w:rPr>
        <w:t xml:space="preserve"> </w:t>
      </w:r>
      <w:r w:rsidR="0026689A">
        <w:rPr>
          <w:rFonts w:ascii="TH SarabunPSK" w:hAnsi="TH SarabunPSK" w:cs="TH SarabunPSK"/>
          <w:b/>
          <w:bCs/>
          <w:sz w:val="36"/>
          <w:szCs w:val="36"/>
        </w:rPr>
        <w:t xml:space="preserve">Upgrading </w:t>
      </w:r>
      <w:r w:rsidR="0026689A">
        <w:rPr>
          <w:rFonts w:ascii="TH SarabunPSK" w:hAnsi="TH SarabunPSK" w:cs="TH SarabunPSK"/>
          <w:b/>
          <w:bCs/>
          <w:sz w:val="36"/>
          <w:szCs w:val="36"/>
        </w:rPr>
        <w:br/>
      </w:r>
      <w:proofErr w:type="gramStart"/>
      <w:r w:rsidR="0026689A">
        <w:rPr>
          <w:rFonts w:ascii="TH SarabunPSK" w:hAnsi="TH SarabunPSK" w:cs="TH SarabunPSK"/>
          <w:b/>
          <w:bCs/>
          <w:sz w:val="36"/>
          <w:szCs w:val="36"/>
        </w:rPr>
        <w:t>The</w:t>
      </w:r>
      <w:proofErr w:type="gramEnd"/>
      <w:r w:rsidR="0026689A">
        <w:rPr>
          <w:rFonts w:ascii="TH SarabunPSK" w:hAnsi="TH SarabunPSK" w:cs="TH SarabunPSK"/>
          <w:b/>
          <w:bCs/>
          <w:sz w:val="36"/>
          <w:szCs w:val="36"/>
        </w:rPr>
        <w:t xml:space="preserve"> Internal Administration Process</w:t>
      </w:r>
      <w:r w:rsidR="0026689A">
        <w:rPr>
          <w:rFonts w:ascii="TH SarabunPSK" w:hAnsi="TH SarabunPSK" w:cs="TH SarabunPSK"/>
          <w:b/>
          <w:bCs/>
          <w:color w:val="212121"/>
          <w:sz w:val="36"/>
          <w:szCs w:val="36"/>
          <w:lang w:val="en"/>
        </w:rPr>
        <w:t xml:space="preserve"> of</w:t>
      </w:r>
      <w:r w:rsidRPr="002C6449">
        <w:rPr>
          <w:rFonts w:ascii="TH SarabunPSK" w:hAnsi="TH SarabunPSK" w:cs="TH SarabunPSK"/>
          <w:b/>
          <w:bCs/>
          <w:color w:val="212121"/>
          <w:sz w:val="36"/>
          <w:szCs w:val="36"/>
          <w:lang w:val="en"/>
        </w:rPr>
        <w:t xml:space="preserve"> </w:t>
      </w:r>
      <w:proofErr w:type="spellStart"/>
      <w:r w:rsidR="0026689A">
        <w:rPr>
          <w:rFonts w:ascii="TH SarabunPSK" w:hAnsi="TH SarabunPSK" w:cs="TH SarabunPSK"/>
          <w:b/>
          <w:bCs/>
          <w:sz w:val="36"/>
          <w:szCs w:val="36"/>
        </w:rPr>
        <w:t>Sangha</w:t>
      </w:r>
      <w:proofErr w:type="spellEnd"/>
      <w:r w:rsidR="0026689A">
        <w:rPr>
          <w:rFonts w:ascii="TH SarabunPSK" w:hAnsi="TH SarabunPSK" w:cs="TH SarabunPSK"/>
          <w:b/>
          <w:bCs/>
          <w:sz w:val="36"/>
          <w:szCs w:val="36"/>
        </w:rPr>
        <w:t xml:space="preserve"> </w:t>
      </w:r>
      <w:r w:rsidR="0026689A">
        <w:rPr>
          <w:rFonts w:ascii="TH SarabunPSK" w:hAnsi="TH SarabunPSK" w:cs="TH SarabunPSK"/>
          <w:b/>
          <w:bCs/>
          <w:sz w:val="36"/>
          <w:szCs w:val="36"/>
        </w:rPr>
        <w:br/>
        <w:t xml:space="preserve">in </w:t>
      </w:r>
      <w:proofErr w:type="spellStart"/>
      <w:r w:rsidR="0026689A">
        <w:rPr>
          <w:rFonts w:ascii="TH SarabunPSK" w:hAnsi="TH SarabunPSK" w:cs="TH SarabunPSK"/>
          <w:b/>
          <w:bCs/>
          <w:sz w:val="36"/>
          <w:szCs w:val="36"/>
        </w:rPr>
        <w:t>Nakhonsawan</w:t>
      </w:r>
      <w:proofErr w:type="spellEnd"/>
      <w:r w:rsidRPr="002C6449">
        <w:rPr>
          <w:rFonts w:ascii="TH SarabunPSK" w:hAnsi="TH SarabunPSK" w:cs="TH SarabunPSK"/>
          <w:b/>
          <w:bCs/>
          <w:sz w:val="36"/>
          <w:szCs w:val="36"/>
        </w:rPr>
        <w:t xml:space="preserve"> </w:t>
      </w:r>
      <w:r w:rsidR="0026689A">
        <w:rPr>
          <w:rFonts w:ascii="TH SarabunPSK" w:hAnsi="TH SarabunPSK" w:cs="TH SarabunPSK"/>
          <w:b/>
          <w:bCs/>
          <w:color w:val="000000"/>
          <w:sz w:val="36"/>
          <w:szCs w:val="36"/>
        </w:rPr>
        <w:t>Province</w:t>
      </w:r>
    </w:p>
    <w:p w:rsidR="000D2C23" w:rsidRPr="00EA6859" w:rsidRDefault="000D2C23" w:rsidP="000D2C23">
      <w:pPr>
        <w:spacing w:after="0" w:line="240" w:lineRule="auto"/>
        <w:jc w:val="center"/>
        <w:rPr>
          <w:rFonts w:ascii="TH SarabunIT๙" w:hAnsi="TH SarabunIT๙" w:cs="TH SarabunIT๙"/>
          <w:b/>
          <w:bCs/>
          <w:color w:val="000000"/>
          <w:sz w:val="36"/>
          <w:szCs w:val="36"/>
        </w:rPr>
      </w:pPr>
    </w:p>
    <w:p w:rsidR="000D2C23" w:rsidRPr="00EA6859" w:rsidRDefault="000D2C23" w:rsidP="000D2C23">
      <w:pPr>
        <w:spacing w:after="0" w:line="240" w:lineRule="auto"/>
        <w:rPr>
          <w:rFonts w:ascii="TH SarabunIT๙" w:hAnsi="TH SarabunIT๙" w:cs="TH SarabunIT๙"/>
          <w:b/>
          <w:bCs/>
          <w:color w:val="000000"/>
          <w:sz w:val="36"/>
          <w:szCs w:val="36"/>
        </w:rPr>
      </w:pPr>
    </w:p>
    <w:p w:rsidR="000D2C23" w:rsidRPr="002A62A9" w:rsidRDefault="000D2C23" w:rsidP="000D2C23">
      <w:pPr>
        <w:spacing w:after="0" w:line="240" w:lineRule="auto"/>
        <w:jc w:val="center"/>
        <w:rPr>
          <w:rFonts w:ascii="TH SarabunIT๙" w:hAnsi="TH SarabunIT๙" w:cs="TH SarabunIT๙"/>
          <w:sz w:val="36"/>
          <w:szCs w:val="36"/>
        </w:rPr>
      </w:pPr>
    </w:p>
    <w:p w:rsidR="000D2C23" w:rsidRDefault="000D2C23" w:rsidP="000D2C23">
      <w:pPr>
        <w:spacing w:after="0" w:line="240" w:lineRule="auto"/>
        <w:jc w:val="center"/>
        <w:rPr>
          <w:rFonts w:ascii="TH SarabunPSK" w:hAnsi="TH SarabunPSK" w:cs="TH SarabunPSK"/>
          <w:b/>
          <w:bCs/>
          <w:color w:val="000000"/>
          <w:sz w:val="36"/>
          <w:szCs w:val="36"/>
        </w:rPr>
      </w:pPr>
    </w:p>
    <w:p w:rsidR="000D2C23" w:rsidRDefault="000D2C23" w:rsidP="000D2C23">
      <w:pPr>
        <w:spacing w:after="0" w:line="240" w:lineRule="auto"/>
        <w:jc w:val="center"/>
        <w:rPr>
          <w:rFonts w:ascii="TH SarabunPSK" w:hAnsi="TH SarabunPSK" w:cs="TH SarabunPSK"/>
          <w:b/>
          <w:bCs/>
          <w:color w:val="000000"/>
          <w:sz w:val="36"/>
          <w:szCs w:val="36"/>
        </w:rPr>
      </w:pPr>
    </w:p>
    <w:p w:rsidR="000D2C23" w:rsidRDefault="000D2C23" w:rsidP="000D2C23">
      <w:pPr>
        <w:spacing w:after="0" w:line="240" w:lineRule="auto"/>
        <w:jc w:val="center"/>
        <w:rPr>
          <w:rFonts w:ascii="TH SarabunPSK" w:hAnsi="TH SarabunPSK" w:cs="TH SarabunPSK"/>
          <w:b/>
          <w:bCs/>
          <w:color w:val="000000"/>
          <w:sz w:val="36"/>
          <w:szCs w:val="36"/>
        </w:rPr>
      </w:pPr>
    </w:p>
    <w:p w:rsidR="0056733E" w:rsidRDefault="0056733E" w:rsidP="00FB05C5">
      <w:pPr>
        <w:spacing w:after="0" w:line="240" w:lineRule="auto"/>
        <w:jc w:val="center"/>
        <w:rPr>
          <w:rFonts w:ascii="TH SarabunPSK" w:hAnsi="TH SarabunPSK" w:cs="TH SarabunPSK"/>
          <w:b/>
          <w:bCs/>
          <w:color w:val="000000"/>
          <w:sz w:val="36"/>
          <w:szCs w:val="36"/>
        </w:rPr>
      </w:pPr>
    </w:p>
    <w:p w:rsidR="00FB05C5" w:rsidRPr="00FB05C5" w:rsidRDefault="00646133" w:rsidP="00FB05C5">
      <w:pPr>
        <w:spacing w:after="0" w:line="240" w:lineRule="auto"/>
        <w:jc w:val="center"/>
        <w:rPr>
          <w:rFonts w:ascii="TH SarabunPSK" w:eastAsia="Calibri" w:hAnsi="TH SarabunPSK" w:cs="TH SarabunPSK"/>
          <w:b/>
          <w:bCs/>
          <w:color w:val="000000"/>
          <w:sz w:val="36"/>
          <w:szCs w:val="36"/>
          <w:cs/>
        </w:rPr>
      </w:pPr>
      <w:r w:rsidRPr="00FB05C5">
        <w:rPr>
          <w:rFonts w:ascii="TH SarabunPSK" w:eastAsia="Calibri" w:hAnsi="TH SarabunPSK" w:cs="TH SarabunPSK"/>
          <w:b/>
          <w:bCs/>
          <w:noProof/>
          <w:color w:val="000000"/>
          <w:sz w:val="36"/>
          <w:szCs w:val="36"/>
        </w:rPr>
        <mc:AlternateContent>
          <mc:Choice Requires="wps">
            <w:drawing>
              <wp:anchor distT="0" distB="0" distL="114300" distR="114300" simplePos="0" relativeHeight="251656192" behindDoc="1" locked="0" layoutInCell="1" allowOverlap="1" wp14:anchorId="0BCB0CF1" wp14:editId="07BC2BC2">
                <wp:simplePos x="0" y="0"/>
                <wp:positionH relativeFrom="column">
                  <wp:posOffset>3231211</wp:posOffset>
                </wp:positionH>
                <wp:positionV relativeFrom="paragraph">
                  <wp:posOffset>12065</wp:posOffset>
                </wp:positionV>
                <wp:extent cx="261620" cy="406400"/>
                <wp:effectExtent l="0" t="0" r="2413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406400"/>
                        </a:xfrm>
                        <a:prstGeom prst="rect">
                          <a:avLst/>
                        </a:prstGeom>
                        <a:solidFill>
                          <a:srgbClr val="FFFFFF"/>
                        </a:solidFill>
                        <a:ln w="9525">
                          <a:solidFill>
                            <a:srgbClr val="FFFFFF"/>
                          </a:solidFill>
                          <a:miter lim="800000"/>
                          <a:headEnd/>
                          <a:tailEnd/>
                        </a:ln>
                      </wps:spPr>
                      <wps:txbx>
                        <w:txbxContent>
                          <w:p w:rsidR="00FB05C5" w:rsidRPr="00DA79AF" w:rsidRDefault="00FB05C5" w:rsidP="00FB05C5">
                            <w:pPr>
                              <w:jc w:val="center"/>
                              <w:rPr>
                                <w:rFonts w:ascii="TH SarabunPSK" w:hAnsi="TH SarabunPSK" w:cs="TH SarabunPSK"/>
                                <w:b/>
                                <w:bCs/>
                                <w:sz w:val="36"/>
                                <w:szCs w:val="36"/>
                              </w:rPr>
                            </w:pPr>
                            <w:r w:rsidRPr="00DA79AF">
                              <w:rPr>
                                <w:rFonts w:ascii="TH SarabunPSK" w:hAnsi="TH SarabunPSK" w:cs="TH SarabunPSK"/>
                                <w:b/>
                                <w:bCs/>
                                <w:sz w:val="36"/>
                                <w:szCs w:val="36"/>
                                <w: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BCB0CF1" id="_x0000_t202" coordsize="21600,21600" o:spt="202" path="m,l,21600r21600,l21600,xe">
                <v:stroke joinstyle="miter"/>
                <v:path gradientshapeok="t" o:connecttype="rect"/>
              </v:shapetype>
              <v:shape id="Text Box 2" o:spid="_x0000_s1028" type="#_x0000_t202" style="position:absolute;left:0;text-align:left;margin-left:254.45pt;margin-top:.95pt;width:20.6pt;height: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" strokecolor="white">
                <v:textbox>
                  <w:txbxContent>
                    <w:p w:rsidR="00FB05C5" w:rsidRPr="00DA79AF" w:rsidRDefault="00FB05C5" w:rsidP="00FB05C5">
                      <w:pPr>
                        <w:jc w:val="center"/>
                        <w:rPr>
                          <w:rFonts w:ascii="TH SarabunPSK" w:hAnsi="TH SarabunPSK" w:cs="TH SarabunPSK"/>
                          <w:b/>
                          <w:bCs/>
                          <w:sz w:val="36"/>
                          <w:szCs w:val="36"/>
                        </w:rPr>
                      </w:pPr>
                      <w:r w:rsidRPr="00DA79AF">
                        <w:rPr>
                          <w:rFonts w:ascii="TH SarabunPSK" w:hAnsi="TH SarabunPSK" w:cs="TH SarabunPSK"/>
                          <w:b/>
                          <w:bCs/>
                          <w:sz w:val="36"/>
                          <w:szCs w:val="36"/>
                          <w:cs/>
                        </w:rPr>
                        <w:t>.</w:t>
                      </w:r>
                    </w:p>
                  </w:txbxContent>
                </v:textbox>
              </v:shape>
            </w:pict>
          </mc:Fallback>
        </mc:AlternateContent>
      </w:r>
      <w:proofErr w:type="spellStart"/>
      <w:r w:rsidR="00310BB7">
        <w:rPr>
          <w:rFonts w:ascii="TH SarabunPSK" w:hAnsi="TH SarabunPSK" w:cs="TH SarabunPSK"/>
          <w:b/>
          <w:bCs/>
          <w:color w:val="000000"/>
          <w:sz w:val="36"/>
          <w:szCs w:val="36"/>
        </w:rPr>
        <w:t>Phrakhrunipapatta</w:t>
      </w:r>
      <w:r>
        <w:rPr>
          <w:rFonts w:ascii="TH SarabunPSK" w:hAnsi="TH SarabunPSK" w:cs="TH SarabunPSK"/>
          <w:b/>
          <w:bCs/>
          <w:color w:val="000000"/>
          <w:sz w:val="36"/>
          <w:szCs w:val="36"/>
        </w:rPr>
        <w:t>ra</w:t>
      </w:r>
      <w:r w:rsidR="00310BB7">
        <w:rPr>
          <w:rFonts w:ascii="TH SarabunPSK" w:hAnsi="TH SarabunPSK" w:cs="TH SarabunPSK"/>
          <w:b/>
          <w:bCs/>
          <w:color w:val="000000"/>
          <w:sz w:val="36"/>
          <w:szCs w:val="36"/>
        </w:rPr>
        <w:t>kij</w:t>
      </w:r>
      <w:proofErr w:type="spellEnd"/>
      <w:r w:rsidR="000D2C23">
        <w:rPr>
          <w:rFonts w:ascii="TH SarabunPSK" w:hAnsi="TH SarabunPSK" w:cs="TH SarabunPSK" w:hint="cs"/>
          <w:b/>
          <w:bCs/>
          <w:color w:val="000000"/>
          <w:sz w:val="36"/>
          <w:szCs w:val="36"/>
          <w:cs/>
        </w:rPr>
        <w:t xml:space="preserve"> </w:t>
      </w:r>
      <w:r w:rsidR="00310BB7">
        <w:rPr>
          <w:rFonts w:ascii="TH SarabunPSK" w:hAnsi="TH SarabunPSK" w:cs="TH SarabunPSK" w:hint="cs"/>
          <w:b/>
          <w:bCs/>
          <w:color w:val="000000"/>
          <w:sz w:val="36"/>
          <w:szCs w:val="36"/>
          <w:cs/>
        </w:rPr>
        <w:t>(</w:t>
      </w:r>
      <w:proofErr w:type="spellStart"/>
      <w:r w:rsidR="00310BB7">
        <w:rPr>
          <w:rFonts w:ascii="TH SarabunPSK" w:hAnsi="TH SarabunPSK" w:cs="TH SarabunPSK"/>
          <w:b/>
          <w:bCs/>
          <w:color w:val="000000"/>
          <w:sz w:val="36"/>
          <w:szCs w:val="36"/>
        </w:rPr>
        <w:t>Samart</w:t>
      </w:r>
      <w:proofErr w:type="spellEnd"/>
      <w:r w:rsidR="000D2C23">
        <w:rPr>
          <w:rFonts w:ascii="TH SarabunPSK" w:hAnsi="TH SarabunPSK" w:cs="TH SarabunPSK" w:hint="cs"/>
          <w:b/>
          <w:bCs/>
          <w:color w:val="000000"/>
          <w:sz w:val="36"/>
          <w:szCs w:val="36"/>
          <w:cs/>
        </w:rPr>
        <w:t xml:space="preserve"> </w:t>
      </w:r>
      <w:proofErr w:type="spellStart"/>
      <w:r w:rsidR="00FB05C5" w:rsidRPr="00FB05C5">
        <w:rPr>
          <w:rFonts w:ascii="TH SarabunPSK" w:eastAsia="Calibri" w:hAnsi="TH SarabunPSK" w:cs="TH SarabunPSK"/>
          <w:b/>
          <w:bCs/>
          <w:color w:val="000000"/>
          <w:sz w:val="36"/>
          <w:szCs w:val="36"/>
        </w:rPr>
        <w:t>Thitasaddho</w:t>
      </w:r>
      <w:proofErr w:type="spellEnd"/>
      <w:r w:rsidR="00FB05C5">
        <w:rPr>
          <w:rFonts w:ascii="TH SarabunPSK" w:eastAsia="Calibri" w:hAnsi="TH SarabunPSK" w:cs="TH SarabunPSK"/>
          <w:b/>
          <w:bCs/>
          <w:color w:val="000000"/>
          <w:sz w:val="36"/>
          <w:szCs w:val="36"/>
        </w:rPr>
        <w:t>)</w:t>
      </w:r>
    </w:p>
    <w:p w:rsidR="00FB05C5" w:rsidRPr="00FB05C5" w:rsidRDefault="00FB05C5" w:rsidP="00FB05C5">
      <w:pPr>
        <w:spacing w:after="0" w:line="240" w:lineRule="auto"/>
        <w:rPr>
          <w:rFonts w:ascii="TH SarabunPSK" w:eastAsia="Calibri" w:hAnsi="TH SarabunPSK" w:cs="TH SarabunPSK"/>
          <w:b/>
          <w:bCs/>
          <w:color w:val="000000"/>
          <w:sz w:val="36"/>
          <w:szCs w:val="36"/>
          <w:cs/>
        </w:rPr>
      </w:pPr>
    </w:p>
    <w:p w:rsidR="00FB05C5" w:rsidRPr="00FB05C5" w:rsidRDefault="00FB05C5" w:rsidP="00FB05C5">
      <w:pPr>
        <w:spacing w:after="0" w:line="240" w:lineRule="auto"/>
        <w:jc w:val="center"/>
        <w:rPr>
          <w:rFonts w:ascii="TH SarabunPSK" w:eastAsia="Calibri" w:hAnsi="TH SarabunPSK" w:cs="TH SarabunPSK"/>
          <w:b/>
          <w:bCs/>
          <w:sz w:val="36"/>
          <w:szCs w:val="36"/>
        </w:rPr>
      </w:pPr>
    </w:p>
    <w:p w:rsidR="00FB05C5" w:rsidRPr="00FB05C5" w:rsidRDefault="00FB05C5" w:rsidP="00FB05C5">
      <w:pPr>
        <w:spacing w:after="0" w:line="240" w:lineRule="auto"/>
        <w:jc w:val="center"/>
        <w:rPr>
          <w:rFonts w:ascii="TH SarabunPSK" w:eastAsia="Calibri" w:hAnsi="TH SarabunPSK" w:cs="TH SarabunPSK"/>
          <w:b/>
          <w:bCs/>
          <w:sz w:val="36"/>
          <w:szCs w:val="36"/>
        </w:rPr>
      </w:pPr>
    </w:p>
    <w:p w:rsidR="00FB05C5" w:rsidRPr="00EA6859" w:rsidRDefault="00FB05C5" w:rsidP="00FB05C5">
      <w:pPr>
        <w:spacing w:after="0" w:line="240" w:lineRule="auto"/>
        <w:jc w:val="center"/>
        <w:rPr>
          <w:rFonts w:ascii="TH SarabunIT๙" w:hAnsi="TH SarabunIT๙" w:cs="TH SarabunIT๙"/>
          <w:b/>
          <w:bCs/>
          <w:sz w:val="36"/>
          <w:szCs w:val="36"/>
          <w:cs/>
        </w:rPr>
      </w:pPr>
    </w:p>
    <w:p w:rsidR="000D2C23" w:rsidRPr="00EA6859" w:rsidRDefault="000D2C23" w:rsidP="000D2C23">
      <w:pPr>
        <w:spacing w:after="0" w:line="240" w:lineRule="auto"/>
        <w:jc w:val="center"/>
        <w:rPr>
          <w:rFonts w:ascii="TH SarabunIT๙" w:hAnsi="TH SarabunIT๙" w:cs="TH SarabunIT๙"/>
          <w:b/>
          <w:bCs/>
          <w:sz w:val="36"/>
          <w:szCs w:val="36"/>
        </w:rPr>
      </w:pPr>
    </w:p>
    <w:p w:rsidR="000D2C23" w:rsidRPr="00EA6859" w:rsidRDefault="000D2C23" w:rsidP="000D2C23">
      <w:pPr>
        <w:spacing w:after="0" w:line="240" w:lineRule="auto"/>
        <w:rPr>
          <w:rFonts w:ascii="TH SarabunIT๙" w:hAnsi="TH SarabunIT๙" w:cs="TH SarabunIT๙"/>
          <w:b/>
          <w:bCs/>
          <w:sz w:val="24"/>
          <w:szCs w:val="24"/>
        </w:rPr>
      </w:pPr>
    </w:p>
    <w:p w:rsidR="000D2C23" w:rsidRPr="00EA6859" w:rsidRDefault="000D2C23" w:rsidP="000D2C23">
      <w:pPr>
        <w:spacing w:after="0" w:line="240" w:lineRule="auto"/>
        <w:rPr>
          <w:rFonts w:ascii="TH SarabunIT๙" w:hAnsi="TH SarabunIT๙" w:cs="TH SarabunIT๙"/>
          <w:b/>
          <w:bCs/>
          <w:sz w:val="36"/>
          <w:szCs w:val="36"/>
        </w:rPr>
      </w:pPr>
    </w:p>
    <w:p w:rsidR="0026689A" w:rsidRDefault="00B44209" w:rsidP="00B44209">
      <w:pPr>
        <w:spacing w:after="0" w:line="240" w:lineRule="auto"/>
        <w:jc w:val="center"/>
        <w:rPr>
          <w:rStyle w:val="fontstyle01"/>
        </w:rPr>
      </w:pPr>
      <w:r>
        <w:rPr>
          <w:rStyle w:val="fontstyle01"/>
        </w:rPr>
        <w:t>A Dissertation Submitted in Partial Fulf</w:t>
      </w:r>
      <w:r w:rsidR="00DD08B6" w:rsidRPr="00DD08B6">
        <w:rPr>
          <w:rStyle w:val="fontstyle01"/>
          <w:rFonts w:ascii="TH SarabunPSK" w:hAnsi="TH SarabunPSK" w:cs="TH SarabunPSK"/>
        </w:rPr>
        <w:t>i</w:t>
      </w:r>
      <w:r>
        <w:rPr>
          <w:rStyle w:val="fontstyle01"/>
        </w:rPr>
        <w:t>llment of</w:t>
      </w:r>
      <w:r>
        <w:rPr>
          <w:rFonts w:ascii="THSarabunPSK" w:hAnsi="THSarabunPSK"/>
          <w:color w:val="000000"/>
          <w:sz w:val="36"/>
          <w:szCs w:val="36"/>
        </w:rPr>
        <w:br/>
      </w:r>
      <w:r>
        <w:rPr>
          <w:rStyle w:val="fontstyle01"/>
        </w:rPr>
        <w:t>the Requirements for the Degree of</w:t>
      </w:r>
      <w:r>
        <w:rPr>
          <w:rFonts w:ascii="THSarabunPSK" w:hAnsi="THSarabunPSK"/>
          <w:color w:val="000000"/>
          <w:sz w:val="36"/>
          <w:szCs w:val="36"/>
        </w:rPr>
        <w:br/>
      </w:r>
      <w:r>
        <w:rPr>
          <w:rStyle w:val="fontstyle01"/>
        </w:rPr>
        <w:t xml:space="preserve">Doctor of </w:t>
      </w:r>
      <w:proofErr w:type="gramStart"/>
      <w:r>
        <w:rPr>
          <w:rStyle w:val="fontstyle01"/>
        </w:rPr>
        <w:t>Philosophy</w:t>
      </w:r>
      <w:proofErr w:type="gramEnd"/>
      <w:r>
        <w:rPr>
          <w:rFonts w:ascii="THSarabunPSK" w:hAnsi="THSarabunPSK"/>
          <w:color w:val="000000"/>
          <w:sz w:val="36"/>
          <w:szCs w:val="36"/>
        </w:rPr>
        <w:br/>
      </w:r>
      <w:r>
        <w:rPr>
          <w:rStyle w:val="fontstyle01"/>
        </w:rPr>
        <w:t>(Public Administration)</w:t>
      </w:r>
    </w:p>
    <w:p w:rsidR="00A87425" w:rsidRDefault="00A87425" w:rsidP="001163DA">
      <w:pPr>
        <w:spacing w:after="0" w:line="240" w:lineRule="auto"/>
        <w:jc w:val="center"/>
        <w:rPr>
          <w:rFonts w:ascii="TH SarabunPSK" w:eastAsia="BrowalliaNew" w:hAnsi="TH SarabunPSK" w:cs="TH SarabunPSK" w:hint="cs"/>
          <w:sz w:val="32"/>
          <w:szCs w:val="32"/>
        </w:rPr>
      </w:pPr>
    </w:p>
    <w:p w:rsidR="004A4F45" w:rsidRPr="004A4F45" w:rsidRDefault="004A4F45" w:rsidP="004A4F45">
      <w:pPr>
        <w:tabs>
          <w:tab w:val="left" w:pos="2160"/>
          <w:tab w:val="left" w:pos="2250"/>
          <w:tab w:val="left" w:pos="4500"/>
          <w:tab w:val="left" w:pos="6840"/>
          <w:tab w:val="left" w:pos="7380"/>
          <w:tab w:val="left" w:pos="8190"/>
        </w:tabs>
        <w:spacing w:after="0" w:line="240" w:lineRule="auto"/>
        <w:jc w:val="thaiDistribute"/>
        <w:rPr>
          <w:rFonts w:ascii="TH SarabunIT๙" w:eastAsia="PMingLiU" w:hAnsi="TH SarabunIT๙" w:cs="TH SarabunIT๙"/>
          <w:color w:val="000000"/>
          <w:spacing w:val="-16"/>
          <w:sz w:val="32"/>
          <w:szCs w:val="32"/>
          <w:cs/>
          <w:lang w:eastAsia="zh-TW"/>
        </w:rPr>
      </w:pPr>
      <w:r w:rsidRPr="004A4F45">
        <w:rPr>
          <w:rFonts w:ascii="TH SarabunIT๙" w:eastAsia="PMingLiU" w:hAnsi="TH SarabunIT๙" w:cs="TH SarabunIT๙"/>
          <w:b/>
          <w:bCs/>
          <w:color w:val="000000"/>
          <w:spacing w:val="-16"/>
          <w:sz w:val="32"/>
          <w:szCs w:val="32"/>
          <w:cs/>
          <w:lang w:eastAsia="zh-TW"/>
        </w:rPr>
        <w:lastRenderedPageBreak/>
        <w:t>ชื่อดุษฎีนิพนธ์</w:t>
      </w:r>
      <w:r w:rsidRPr="004A4F45">
        <w:rPr>
          <w:rFonts w:ascii="TH SarabunIT๙" w:eastAsia="PMingLiU" w:hAnsi="TH SarabunIT๙" w:cs="TH SarabunIT๙"/>
          <w:color w:val="000000"/>
          <w:spacing w:val="-16"/>
          <w:sz w:val="32"/>
          <w:szCs w:val="32"/>
          <w:cs/>
          <w:lang w:eastAsia="zh-TW"/>
        </w:rPr>
        <w:tab/>
      </w:r>
      <w:r w:rsidRPr="004A4F45">
        <w:rPr>
          <w:rFonts w:ascii="TH SarabunIT๙" w:eastAsia="PMingLiU" w:hAnsi="TH SarabunIT๙" w:cs="TH SarabunIT๙"/>
          <w:b/>
          <w:bCs/>
          <w:color w:val="000000"/>
          <w:spacing w:val="-16"/>
          <w:sz w:val="32"/>
          <w:szCs w:val="32"/>
          <w:lang w:eastAsia="zh-TW"/>
        </w:rPr>
        <w:t>:</w:t>
      </w:r>
      <w:r w:rsidRPr="004A4F45">
        <w:rPr>
          <w:rFonts w:ascii="TH SarabunIT๙" w:eastAsia="PMingLiU" w:hAnsi="TH SarabunIT๙" w:cs="TH SarabunIT๙"/>
          <w:color w:val="000000"/>
          <w:spacing w:val="-16"/>
          <w:sz w:val="32"/>
          <w:szCs w:val="32"/>
          <w:cs/>
          <w:lang w:eastAsia="zh-TW"/>
        </w:rPr>
        <w:tab/>
      </w:r>
      <w:r w:rsidRPr="004A4F45">
        <w:rPr>
          <w:rFonts w:ascii="TH SarabunIT๙" w:eastAsia="PMingLiU" w:hAnsi="TH SarabunIT๙" w:cs="TH SarabunIT๙"/>
          <w:color w:val="000000"/>
          <w:sz w:val="32"/>
          <w:szCs w:val="32"/>
          <w:cs/>
          <w:lang w:eastAsia="zh-TW"/>
        </w:rPr>
        <w:t>การนำแผนยุทธศาสตร์การยกระดับกระบวนการบริหารจัดการภายในสู่การปฏิบัติของคณะสงฆ์จังหวัดนครสวรรค์</w:t>
      </w:r>
      <w:r w:rsidRPr="004A4F45">
        <w:rPr>
          <w:rFonts w:ascii="TH SarabunIT๙" w:eastAsia="PMingLiU" w:hAnsi="TH SarabunIT๙" w:cs="TH SarabunIT๙"/>
          <w:color w:val="000000"/>
          <w:spacing w:val="-6"/>
          <w:sz w:val="32"/>
          <w:szCs w:val="32"/>
          <w:cs/>
          <w:lang w:eastAsia="zh-TW"/>
        </w:rPr>
        <w:t xml:space="preserve"> </w:t>
      </w:r>
    </w:p>
    <w:p w:rsidR="004A4F45" w:rsidRPr="004A4F45" w:rsidRDefault="004A4F45" w:rsidP="004A4F45">
      <w:pPr>
        <w:tabs>
          <w:tab w:val="left" w:pos="2160"/>
          <w:tab w:val="left" w:pos="2250"/>
          <w:tab w:val="left" w:pos="4500"/>
          <w:tab w:val="left" w:pos="6840"/>
          <w:tab w:val="left" w:pos="7380"/>
        </w:tabs>
        <w:spacing w:after="0" w:line="240" w:lineRule="auto"/>
        <w:jc w:val="thaiDistribute"/>
        <w:rPr>
          <w:rFonts w:ascii="TH SarabunIT๙" w:eastAsia="PMingLiU" w:hAnsi="TH SarabunIT๙" w:cs="TH SarabunIT๙"/>
          <w:color w:val="000000"/>
          <w:spacing w:val="-6"/>
          <w:sz w:val="32"/>
          <w:szCs w:val="32"/>
          <w:cs/>
          <w:lang w:eastAsia="zh-TW"/>
        </w:rPr>
      </w:pPr>
      <w:r w:rsidRPr="004A4F45">
        <w:rPr>
          <w:rFonts w:ascii="TH SarabunIT๙" w:eastAsia="PMingLiU" w:hAnsi="TH SarabunIT๙" w:cs="TH SarabunIT๙"/>
          <w:b/>
          <w:bCs/>
          <w:color w:val="000000"/>
          <w:spacing w:val="-6"/>
          <w:sz w:val="32"/>
          <w:szCs w:val="32"/>
          <w:cs/>
          <w:lang w:eastAsia="zh-TW"/>
        </w:rPr>
        <w:t>ผู้วิจัย</w:t>
      </w:r>
      <w:r w:rsidRPr="004A4F45">
        <w:rPr>
          <w:rFonts w:ascii="TH SarabunIT๙" w:eastAsia="PMingLiU" w:hAnsi="TH SarabunIT๙" w:cs="TH SarabunIT๙"/>
          <w:b/>
          <w:bCs/>
          <w:color w:val="000000"/>
          <w:spacing w:val="-6"/>
          <w:sz w:val="32"/>
          <w:szCs w:val="32"/>
          <w:cs/>
          <w:lang w:eastAsia="zh-TW"/>
        </w:rPr>
        <w:tab/>
      </w:r>
      <w:r w:rsidRPr="004A4F45">
        <w:rPr>
          <w:rFonts w:ascii="TH SarabunIT๙" w:eastAsia="PMingLiU" w:hAnsi="TH SarabunIT๙" w:cs="TH SarabunIT๙"/>
          <w:b/>
          <w:bCs/>
          <w:color w:val="000000"/>
          <w:spacing w:val="-6"/>
          <w:sz w:val="32"/>
          <w:szCs w:val="32"/>
          <w:lang w:eastAsia="zh-TW"/>
        </w:rPr>
        <w:t>:</w:t>
      </w:r>
      <w:r w:rsidRPr="004A4F45">
        <w:rPr>
          <w:rFonts w:ascii="TH SarabunIT๙" w:eastAsia="PMingLiU" w:hAnsi="TH SarabunIT๙" w:cs="TH SarabunIT๙"/>
          <w:b/>
          <w:bCs/>
          <w:color w:val="000000"/>
          <w:spacing w:val="-6"/>
          <w:sz w:val="32"/>
          <w:szCs w:val="32"/>
          <w:lang w:eastAsia="zh-TW"/>
        </w:rPr>
        <w:tab/>
      </w:r>
      <w:r w:rsidRPr="004A4F45">
        <w:rPr>
          <w:rFonts w:ascii="TH SarabunIT๙" w:eastAsia="PMingLiU" w:hAnsi="TH SarabunIT๙" w:cs="TH SarabunIT๙"/>
          <w:color w:val="000000"/>
          <w:spacing w:val="-6"/>
          <w:sz w:val="32"/>
          <w:szCs w:val="32"/>
          <w:cs/>
          <w:lang w:eastAsia="zh-TW"/>
        </w:rPr>
        <w:t xml:space="preserve">พระครูนิภาภัทรกิจ (สามารถ </w:t>
      </w:r>
      <w:proofErr w:type="spellStart"/>
      <w:r w:rsidRPr="004A4F45">
        <w:rPr>
          <w:rFonts w:ascii="TH SarabunIT๙" w:eastAsia="PMingLiU" w:hAnsi="TH SarabunIT๙" w:cs="TH SarabunIT๙"/>
          <w:color w:val="000000"/>
          <w:spacing w:val="-6"/>
          <w:sz w:val="32"/>
          <w:szCs w:val="32"/>
          <w:cs/>
          <w:lang w:eastAsia="zh-TW"/>
        </w:rPr>
        <w:t>ฐิตสทฺโธ</w:t>
      </w:r>
      <w:proofErr w:type="spellEnd"/>
      <w:r w:rsidRPr="004A4F45">
        <w:rPr>
          <w:rFonts w:ascii="TH SarabunIT๙" w:eastAsia="PMingLiU" w:hAnsi="TH SarabunIT๙" w:cs="TH SarabunIT๙"/>
          <w:color w:val="000000"/>
          <w:spacing w:val="-6"/>
          <w:sz w:val="32"/>
          <w:szCs w:val="32"/>
          <w:cs/>
          <w:lang w:eastAsia="zh-TW"/>
        </w:rPr>
        <w:t>)</w:t>
      </w:r>
    </w:p>
    <w:p w:rsidR="004A4F45" w:rsidRPr="004A4F45" w:rsidRDefault="004A4F45" w:rsidP="004A4F45">
      <w:pPr>
        <w:tabs>
          <w:tab w:val="left" w:pos="2160"/>
          <w:tab w:val="left" w:pos="2250"/>
          <w:tab w:val="left" w:pos="4500"/>
          <w:tab w:val="left" w:pos="6840"/>
          <w:tab w:val="left" w:pos="7380"/>
        </w:tabs>
        <w:spacing w:after="0" w:line="240" w:lineRule="auto"/>
        <w:jc w:val="thaiDistribute"/>
        <w:rPr>
          <w:rFonts w:ascii="TH SarabunIT๙" w:eastAsia="PMingLiU" w:hAnsi="TH SarabunIT๙" w:cs="TH SarabunIT๙"/>
          <w:color w:val="000000"/>
          <w:spacing w:val="-6"/>
          <w:sz w:val="32"/>
          <w:szCs w:val="32"/>
          <w:lang w:eastAsia="zh-TW"/>
        </w:rPr>
      </w:pPr>
      <w:r w:rsidRPr="004A4F45">
        <w:rPr>
          <w:rFonts w:ascii="TH SarabunIT๙" w:eastAsia="PMingLiU" w:hAnsi="TH SarabunIT๙" w:cs="TH SarabunIT๙"/>
          <w:b/>
          <w:bCs/>
          <w:color w:val="000000"/>
          <w:spacing w:val="-6"/>
          <w:sz w:val="32"/>
          <w:szCs w:val="32"/>
          <w:cs/>
          <w:lang w:eastAsia="zh-TW"/>
        </w:rPr>
        <w:t>ปริญญา</w:t>
      </w:r>
      <w:r w:rsidRPr="004A4F45">
        <w:rPr>
          <w:rFonts w:ascii="TH SarabunIT๙" w:eastAsia="PMingLiU" w:hAnsi="TH SarabunIT๙" w:cs="TH SarabunIT๙"/>
          <w:b/>
          <w:bCs/>
          <w:color w:val="000000"/>
          <w:spacing w:val="-6"/>
          <w:sz w:val="32"/>
          <w:szCs w:val="32"/>
          <w:cs/>
          <w:lang w:eastAsia="zh-TW"/>
        </w:rPr>
        <w:tab/>
      </w:r>
      <w:r w:rsidRPr="004A4F45">
        <w:rPr>
          <w:rFonts w:ascii="TH SarabunIT๙" w:eastAsia="PMingLiU" w:hAnsi="TH SarabunIT๙" w:cs="TH SarabunIT๙"/>
          <w:b/>
          <w:bCs/>
          <w:color w:val="000000"/>
          <w:spacing w:val="-6"/>
          <w:sz w:val="32"/>
          <w:szCs w:val="32"/>
          <w:lang w:eastAsia="zh-TW"/>
        </w:rPr>
        <w:t>:</w:t>
      </w:r>
      <w:r w:rsidRPr="004A4F45">
        <w:rPr>
          <w:rFonts w:ascii="TH SarabunIT๙" w:eastAsia="PMingLiU" w:hAnsi="TH SarabunIT๙" w:cs="TH SarabunIT๙"/>
          <w:b/>
          <w:bCs/>
          <w:color w:val="000000"/>
          <w:spacing w:val="-6"/>
          <w:sz w:val="32"/>
          <w:szCs w:val="32"/>
          <w:lang w:eastAsia="zh-TW"/>
        </w:rPr>
        <w:tab/>
      </w:r>
      <w:r w:rsidRPr="004A4F45">
        <w:rPr>
          <w:rFonts w:ascii="TH SarabunIT๙" w:eastAsia="PMingLiU" w:hAnsi="TH SarabunIT๙" w:cs="TH SarabunIT๙"/>
          <w:color w:val="000000"/>
          <w:spacing w:val="-6"/>
          <w:sz w:val="32"/>
          <w:szCs w:val="32"/>
          <w:cs/>
          <w:lang w:eastAsia="zh-TW"/>
        </w:rPr>
        <w:t>ปรัชญาดุษฎีบัณฑิต (รัฐ</w:t>
      </w:r>
      <w:proofErr w:type="spellStart"/>
      <w:r w:rsidRPr="004A4F45">
        <w:rPr>
          <w:rFonts w:ascii="TH SarabunIT๙" w:eastAsia="PMingLiU" w:hAnsi="TH SarabunIT๙" w:cs="TH SarabunIT๙"/>
          <w:color w:val="000000"/>
          <w:spacing w:val="-6"/>
          <w:sz w:val="32"/>
          <w:szCs w:val="32"/>
          <w:cs/>
          <w:lang w:eastAsia="zh-TW"/>
        </w:rPr>
        <w:t>ประศาสน</w:t>
      </w:r>
      <w:proofErr w:type="spellEnd"/>
      <w:r w:rsidRPr="004A4F45">
        <w:rPr>
          <w:rFonts w:ascii="TH SarabunIT๙" w:eastAsia="PMingLiU" w:hAnsi="TH SarabunIT๙" w:cs="TH SarabunIT๙"/>
          <w:color w:val="000000"/>
          <w:spacing w:val="-6"/>
          <w:sz w:val="32"/>
          <w:szCs w:val="32"/>
          <w:cs/>
          <w:lang w:eastAsia="zh-TW"/>
        </w:rPr>
        <w:t>ศาสตร์)</w:t>
      </w:r>
    </w:p>
    <w:p w:rsidR="004A4F45" w:rsidRPr="004A4F45" w:rsidRDefault="004A4F45" w:rsidP="004A4F45">
      <w:pPr>
        <w:tabs>
          <w:tab w:val="left" w:pos="2160"/>
          <w:tab w:val="left" w:pos="2340"/>
          <w:tab w:val="left" w:pos="4500"/>
          <w:tab w:val="left" w:pos="6840"/>
          <w:tab w:val="left" w:pos="7380"/>
        </w:tabs>
        <w:spacing w:after="0" w:line="240" w:lineRule="auto"/>
        <w:jc w:val="thaiDistribute"/>
        <w:rPr>
          <w:rFonts w:ascii="TH SarabunIT๙" w:eastAsia="PMingLiU" w:hAnsi="TH SarabunIT๙" w:cs="TH SarabunIT๙"/>
          <w:b/>
          <w:bCs/>
          <w:color w:val="000000"/>
          <w:spacing w:val="-6"/>
          <w:sz w:val="32"/>
          <w:szCs w:val="32"/>
          <w:lang w:eastAsia="zh-TW"/>
        </w:rPr>
      </w:pPr>
      <w:r w:rsidRPr="004A4F45">
        <w:rPr>
          <w:rFonts w:ascii="TH SarabunIT๙" w:eastAsia="PMingLiU" w:hAnsi="TH SarabunIT๙" w:cs="TH SarabunIT๙"/>
          <w:b/>
          <w:bCs/>
          <w:color w:val="000000"/>
          <w:spacing w:val="-6"/>
          <w:sz w:val="32"/>
          <w:szCs w:val="32"/>
          <w:cs/>
          <w:lang w:eastAsia="zh-TW"/>
        </w:rPr>
        <w:t>คณะกรรมการควบคุมดุษฎีนิพนธ์</w:t>
      </w:r>
    </w:p>
    <w:p w:rsidR="004A4F45" w:rsidRPr="004A4F45" w:rsidRDefault="004A4F45" w:rsidP="004A4F45">
      <w:pPr>
        <w:tabs>
          <w:tab w:val="left" w:pos="2160"/>
          <w:tab w:val="left" w:pos="2250"/>
          <w:tab w:val="left" w:pos="4500"/>
          <w:tab w:val="left" w:pos="6840"/>
          <w:tab w:val="left" w:pos="7380"/>
        </w:tabs>
        <w:spacing w:after="0" w:line="240" w:lineRule="auto"/>
        <w:ind w:left="2250" w:hanging="810"/>
        <w:rPr>
          <w:rFonts w:ascii="TH SarabunIT๙" w:hAnsi="TH SarabunIT๙" w:cs="TH SarabunIT๙"/>
          <w:color w:val="000000"/>
          <w:sz w:val="32"/>
          <w:szCs w:val="32"/>
        </w:rPr>
      </w:pPr>
      <w:r w:rsidRPr="004A4F45">
        <w:rPr>
          <w:rFonts w:ascii="TH SarabunIT๙" w:eastAsia="PMingLiU" w:hAnsi="TH SarabunIT๙" w:cs="TH SarabunIT๙"/>
          <w:b/>
          <w:bCs/>
          <w:color w:val="000000"/>
          <w:spacing w:val="-6"/>
          <w:sz w:val="32"/>
          <w:szCs w:val="32"/>
          <w:cs/>
          <w:lang w:eastAsia="zh-TW"/>
        </w:rPr>
        <w:tab/>
      </w:r>
      <w:r w:rsidRPr="004A4F45">
        <w:rPr>
          <w:rFonts w:ascii="TH SarabunIT๙" w:eastAsia="PMingLiU" w:hAnsi="TH SarabunIT๙" w:cs="TH SarabunIT๙"/>
          <w:b/>
          <w:bCs/>
          <w:color w:val="000000"/>
          <w:spacing w:val="-6"/>
          <w:sz w:val="32"/>
          <w:szCs w:val="32"/>
          <w:lang w:eastAsia="zh-TW"/>
        </w:rPr>
        <w:t>:</w:t>
      </w:r>
      <w:r w:rsidRPr="004A4F45">
        <w:rPr>
          <w:rFonts w:ascii="TH SarabunIT๙" w:eastAsia="PMingLiU" w:hAnsi="TH SarabunIT๙" w:cs="TH SarabunIT๙"/>
          <w:color w:val="000000"/>
          <w:spacing w:val="-6"/>
          <w:sz w:val="32"/>
          <w:szCs w:val="32"/>
          <w:cs/>
          <w:lang w:eastAsia="zh-TW"/>
        </w:rPr>
        <w:tab/>
        <w:t xml:space="preserve">พระเทพปริยัติเมธี </w:t>
      </w:r>
      <w:r w:rsidRPr="004A4F45">
        <w:rPr>
          <w:rFonts w:ascii="TH SarabunIT๙" w:eastAsia="PMingLiU" w:hAnsi="TH SarabunIT๙" w:cs="TH SarabunIT๙"/>
          <w:sz w:val="32"/>
          <w:szCs w:val="32"/>
          <w:cs/>
          <w:lang w:eastAsia="zh-TW"/>
        </w:rPr>
        <w:t>(</w:t>
      </w:r>
      <w:proofErr w:type="spellStart"/>
      <w:r w:rsidRPr="004A4F45">
        <w:rPr>
          <w:rFonts w:ascii="TH SarabunIT๙" w:eastAsia="PMingLiU" w:hAnsi="TH SarabunIT๙" w:cs="TH SarabunIT๙"/>
          <w:sz w:val="32"/>
          <w:szCs w:val="32"/>
          <w:cs/>
          <w:lang w:eastAsia="zh-TW"/>
        </w:rPr>
        <w:t>ฐิตพัฒน์</w:t>
      </w:r>
      <w:proofErr w:type="spellEnd"/>
      <w:r w:rsidRPr="004A4F45">
        <w:rPr>
          <w:rFonts w:ascii="TH SarabunIT๙" w:eastAsia="PMingLiU" w:hAnsi="TH SarabunIT๙" w:cs="TH SarabunIT๙"/>
          <w:sz w:val="32"/>
          <w:szCs w:val="32"/>
          <w:cs/>
          <w:lang w:eastAsia="zh-TW"/>
        </w:rPr>
        <w:t xml:space="preserve"> </w:t>
      </w:r>
      <w:proofErr w:type="spellStart"/>
      <w:r w:rsidRPr="004A4F45">
        <w:rPr>
          <w:rFonts w:ascii="TH SarabunIT๙" w:eastAsia="PMingLiU" w:hAnsi="TH SarabunIT๙" w:cs="TH SarabunIT๙"/>
          <w:sz w:val="32"/>
          <w:szCs w:val="32"/>
          <w:cs/>
          <w:lang w:eastAsia="zh-TW"/>
        </w:rPr>
        <w:t>สิริธ</w:t>
      </w:r>
      <w:proofErr w:type="spellEnd"/>
      <w:r w:rsidRPr="004A4F45">
        <w:rPr>
          <w:rFonts w:ascii="TH SarabunIT๙" w:eastAsia="PMingLiU" w:hAnsi="TH SarabunIT๙" w:cs="TH SarabunIT๙"/>
          <w:sz w:val="32"/>
          <w:szCs w:val="32"/>
          <w:cs/>
          <w:lang w:eastAsia="zh-TW"/>
        </w:rPr>
        <w:t>โร)</w:t>
      </w:r>
      <w:r w:rsidRPr="004A4F45">
        <w:rPr>
          <w:rFonts w:ascii="TH SarabunIT๙" w:eastAsia="PMingLiU" w:hAnsi="TH SarabunIT๙" w:cs="TH SarabunIT๙"/>
          <w:sz w:val="32"/>
          <w:szCs w:val="32"/>
          <w:lang w:eastAsia="zh-TW"/>
        </w:rPr>
        <w:t>,</w:t>
      </w:r>
      <w:r w:rsidRPr="004A4F45">
        <w:rPr>
          <w:rFonts w:ascii="TH SarabunIT๙" w:eastAsia="PMingLiU" w:hAnsi="TH SarabunIT๙" w:cs="TH SarabunIT๙" w:hint="cs"/>
          <w:color w:val="000000"/>
          <w:spacing w:val="-6"/>
          <w:sz w:val="32"/>
          <w:szCs w:val="32"/>
          <w:cs/>
          <w:lang w:eastAsia="zh-TW"/>
        </w:rPr>
        <w:t xml:space="preserve"> </w:t>
      </w:r>
      <w:proofErr w:type="gramStart"/>
      <w:r w:rsidRPr="004A4F45">
        <w:rPr>
          <w:rFonts w:ascii="TH SarabunIT๙" w:eastAsia="PMingLiU" w:hAnsi="TH SarabunIT๙" w:cs="TH SarabunIT๙"/>
          <w:color w:val="000000"/>
          <w:spacing w:val="-6"/>
          <w:sz w:val="32"/>
          <w:szCs w:val="32"/>
          <w:cs/>
          <w:lang w:eastAsia="zh-TW"/>
        </w:rPr>
        <w:t>รศ.ดร.</w:t>
      </w:r>
      <w:r w:rsidRPr="004A4F45">
        <w:rPr>
          <w:rFonts w:ascii="TH SarabunIT๙" w:hAnsi="TH SarabunIT๙" w:cs="TH SarabunIT๙"/>
          <w:color w:val="000000"/>
          <w:sz w:val="32"/>
          <w:szCs w:val="32"/>
        </w:rPr>
        <w:t>,</w:t>
      </w:r>
      <w:proofErr w:type="gramEnd"/>
      <w:r w:rsidRPr="004A4F45">
        <w:rPr>
          <w:rFonts w:ascii="TH SarabunIT๙" w:hAnsi="TH SarabunIT๙" w:cs="TH SarabunIT๙"/>
          <w:color w:val="000000"/>
          <w:sz w:val="32"/>
          <w:szCs w:val="32"/>
        </w:rPr>
        <w:t xml:space="preserve"> </w:t>
      </w:r>
      <w:proofErr w:type="spellStart"/>
      <w:r w:rsidRPr="004A4F45">
        <w:rPr>
          <w:rFonts w:ascii="TH SarabunIT๙" w:hAnsi="TH SarabunIT๙" w:cs="TH SarabunIT๙"/>
          <w:color w:val="000000"/>
          <w:sz w:val="32"/>
          <w:szCs w:val="32"/>
          <w:cs/>
        </w:rPr>
        <w:t>ป.ธ</w:t>
      </w:r>
      <w:proofErr w:type="spellEnd"/>
      <w:r w:rsidRPr="004A4F45">
        <w:rPr>
          <w:rFonts w:ascii="TH SarabunIT๙" w:hAnsi="TH SarabunIT๙" w:cs="TH SarabunIT๙"/>
          <w:color w:val="000000"/>
          <w:sz w:val="32"/>
          <w:szCs w:val="32"/>
          <w:cs/>
        </w:rPr>
        <w:t>.๙</w:t>
      </w:r>
      <w:r w:rsidRPr="004A4F45">
        <w:rPr>
          <w:rFonts w:ascii="TH SarabunIT๙" w:hAnsi="TH SarabunIT๙" w:cs="TH SarabunIT๙"/>
          <w:color w:val="000000"/>
          <w:sz w:val="32"/>
          <w:szCs w:val="32"/>
        </w:rPr>
        <w:t xml:space="preserve">, </w:t>
      </w:r>
      <w:proofErr w:type="spellStart"/>
      <w:r w:rsidRPr="004A4F45">
        <w:rPr>
          <w:rFonts w:ascii="TH SarabunIT๙" w:hAnsi="TH SarabunIT๙" w:cs="TH SarabunIT๙"/>
          <w:color w:val="000000"/>
          <w:sz w:val="32"/>
          <w:szCs w:val="32"/>
          <w:cs/>
        </w:rPr>
        <w:t>น.บ</w:t>
      </w:r>
      <w:proofErr w:type="spellEnd"/>
      <w:r w:rsidRPr="004A4F45">
        <w:rPr>
          <w:rFonts w:ascii="TH SarabunIT๙" w:hAnsi="TH SarabunIT๙" w:cs="TH SarabunIT๙"/>
          <w:color w:val="000000"/>
          <w:sz w:val="32"/>
          <w:szCs w:val="32"/>
          <w:cs/>
        </w:rPr>
        <w:t>.</w:t>
      </w:r>
      <w:r w:rsidRPr="004A4F45">
        <w:rPr>
          <w:rFonts w:ascii="TH SarabunIT๙" w:hAnsi="TH SarabunIT๙" w:cs="TH SarabunIT๙"/>
          <w:color w:val="000000"/>
          <w:sz w:val="32"/>
          <w:szCs w:val="32"/>
        </w:rPr>
        <w:t xml:space="preserve">, </w:t>
      </w:r>
      <w:proofErr w:type="spellStart"/>
      <w:r w:rsidRPr="004A4F45">
        <w:rPr>
          <w:rFonts w:ascii="TH SarabunIT๙" w:hAnsi="TH SarabunIT๙" w:cs="TH SarabunIT๙"/>
          <w:color w:val="000000"/>
          <w:sz w:val="32"/>
          <w:szCs w:val="32"/>
          <w:cs/>
        </w:rPr>
        <w:t>กศ</w:t>
      </w:r>
      <w:proofErr w:type="spellEnd"/>
      <w:r w:rsidRPr="004A4F45">
        <w:rPr>
          <w:rFonts w:ascii="TH SarabunIT๙" w:hAnsi="TH SarabunIT๙" w:cs="TH SarabunIT๙"/>
          <w:color w:val="000000"/>
          <w:sz w:val="32"/>
          <w:szCs w:val="32"/>
          <w:cs/>
        </w:rPr>
        <w:t>.ม.</w:t>
      </w:r>
      <w:r w:rsidRPr="004A4F45">
        <w:rPr>
          <w:rFonts w:ascii="TH SarabunIT๙" w:hAnsi="TH SarabunIT๙" w:cs="TH SarabunIT๙" w:hint="cs"/>
          <w:color w:val="000000"/>
          <w:sz w:val="32"/>
          <w:szCs w:val="32"/>
          <w:cs/>
        </w:rPr>
        <w:t xml:space="preserve"> </w:t>
      </w:r>
      <w:r w:rsidRPr="004A4F45">
        <w:rPr>
          <w:rFonts w:ascii="TH SarabunIT๙" w:hAnsi="TH SarabunIT๙" w:cs="TH SarabunIT๙"/>
          <w:color w:val="000000"/>
          <w:sz w:val="32"/>
          <w:szCs w:val="32"/>
          <w:cs/>
        </w:rPr>
        <w:t>(บริหารการศึกษา)</w:t>
      </w:r>
      <w:r w:rsidRPr="004A4F45">
        <w:rPr>
          <w:rFonts w:ascii="TH SarabunIT๙" w:hAnsi="TH SarabunIT๙" w:cs="TH SarabunIT๙"/>
          <w:color w:val="000000"/>
          <w:sz w:val="32"/>
          <w:szCs w:val="32"/>
        </w:rPr>
        <w:t xml:space="preserve">, </w:t>
      </w:r>
      <w:proofErr w:type="spellStart"/>
      <w:r w:rsidRPr="004A4F45">
        <w:rPr>
          <w:rFonts w:ascii="TH SarabunIT๙" w:hAnsi="TH SarabunIT๙" w:cs="TH SarabunIT๙"/>
          <w:color w:val="000000"/>
          <w:sz w:val="32"/>
          <w:szCs w:val="32"/>
          <w:cs/>
        </w:rPr>
        <w:t>พธ.ด</w:t>
      </w:r>
      <w:proofErr w:type="spellEnd"/>
      <w:r w:rsidRPr="004A4F45">
        <w:rPr>
          <w:rFonts w:ascii="TH SarabunIT๙" w:hAnsi="TH SarabunIT๙" w:cs="TH SarabunIT๙"/>
          <w:color w:val="000000"/>
          <w:sz w:val="32"/>
          <w:szCs w:val="32"/>
          <w:cs/>
        </w:rPr>
        <w:t>. (พระพุทธศาสนา)</w:t>
      </w:r>
      <w:r w:rsidRPr="004A4F45">
        <w:rPr>
          <w:rFonts w:ascii="TH SarabunIT๙" w:hAnsi="TH SarabunIT๙" w:cs="TH SarabunIT๙"/>
          <w:color w:val="000000"/>
          <w:sz w:val="32"/>
          <w:szCs w:val="32"/>
        </w:rPr>
        <w:t xml:space="preserve">, </w:t>
      </w:r>
      <w:proofErr w:type="spellStart"/>
      <w:r w:rsidRPr="004A4F45">
        <w:rPr>
          <w:rFonts w:ascii="TH SarabunIT๙" w:hAnsi="TH SarabunIT๙" w:cs="TH SarabunIT๙"/>
          <w:color w:val="000000"/>
          <w:sz w:val="32"/>
          <w:szCs w:val="32"/>
          <w:cs/>
        </w:rPr>
        <w:t>พธ.ด</w:t>
      </w:r>
      <w:proofErr w:type="spellEnd"/>
      <w:r w:rsidRPr="004A4F45">
        <w:rPr>
          <w:rFonts w:ascii="TH SarabunIT๙" w:hAnsi="TH SarabunIT๙" w:cs="TH SarabunIT๙"/>
          <w:color w:val="000000"/>
          <w:sz w:val="32"/>
          <w:szCs w:val="32"/>
          <w:cs/>
        </w:rPr>
        <w:t>. (รัฐ</w:t>
      </w:r>
      <w:proofErr w:type="spellStart"/>
      <w:r w:rsidRPr="004A4F45">
        <w:rPr>
          <w:rFonts w:ascii="TH SarabunIT๙" w:hAnsi="TH SarabunIT๙" w:cs="TH SarabunIT๙"/>
          <w:color w:val="000000"/>
          <w:sz w:val="32"/>
          <w:szCs w:val="32"/>
          <w:cs/>
        </w:rPr>
        <w:t>ประศาสน</w:t>
      </w:r>
      <w:proofErr w:type="spellEnd"/>
      <w:r w:rsidRPr="004A4F45">
        <w:rPr>
          <w:rFonts w:ascii="TH SarabunIT๙" w:hAnsi="TH SarabunIT๙" w:cs="TH SarabunIT๙"/>
          <w:color w:val="000000"/>
          <w:sz w:val="32"/>
          <w:szCs w:val="32"/>
          <w:cs/>
        </w:rPr>
        <w:t>ศาสตร์)</w:t>
      </w:r>
    </w:p>
    <w:p w:rsidR="004A4F45" w:rsidRPr="004A4F45" w:rsidRDefault="004A4F45" w:rsidP="004A4F45">
      <w:pPr>
        <w:tabs>
          <w:tab w:val="left" w:pos="2160"/>
          <w:tab w:val="left" w:pos="2250"/>
          <w:tab w:val="left" w:pos="4500"/>
          <w:tab w:val="left" w:pos="6840"/>
          <w:tab w:val="left" w:pos="7380"/>
        </w:tabs>
        <w:spacing w:after="0" w:line="240" w:lineRule="auto"/>
        <w:ind w:left="2160" w:hanging="2160"/>
        <w:jc w:val="thaiDistribute"/>
        <w:rPr>
          <w:rFonts w:ascii="TH SarabunIT๙" w:eastAsia="PMingLiU" w:hAnsi="TH SarabunIT๙" w:cs="TH SarabunIT๙"/>
          <w:sz w:val="32"/>
          <w:szCs w:val="32"/>
          <w:lang w:eastAsia="zh-TW"/>
        </w:rPr>
      </w:pPr>
      <w:r w:rsidRPr="004A4F45">
        <w:rPr>
          <w:rFonts w:ascii="TH SarabunIT๙" w:eastAsia="PMingLiU" w:hAnsi="TH SarabunIT๙" w:cs="TH SarabunIT๙"/>
          <w:color w:val="000000"/>
          <w:spacing w:val="-6"/>
          <w:sz w:val="32"/>
          <w:szCs w:val="32"/>
          <w:lang w:eastAsia="zh-TW"/>
        </w:rPr>
        <w:t xml:space="preserve"> </w:t>
      </w:r>
      <w:r w:rsidRPr="004A4F45">
        <w:rPr>
          <w:rFonts w:ascii="TH SarabunIT๙" w:eastAsia="PMingLiU" w:hAnsi="TH SarabunIT๙" w:cs="TH SarabunIT๙"/>
          <w:b/>
          <w:bCs/>
          <w:color w:val="000000"/>
          <w:spacing w:val="-6"/>
          <w:sz w:val="32"/>
          <w:szCs w:val="32"/>
          <w:cs/>
          <w:lang w:eastAsia="zh-TW"/>
        </w:rPr>
        <w:tab/>
      </w:r>
      <w:r w:rsidRPr="004A4F45">
        <w:rPr>
          <w:rFonts w:ascii="TH SarabunIT๙" w:eastAsia="PMingLiU" w:hAnsi="TH SarabunIT๙" w:cs="TH SarabunIT๙"/>
          <w:b/>
          <w:bCs/>
          <w:color w:val="000000"/>
          <w:spacing w:val="-6"/>
          <w:sz w:val="32"/>
          <w:szCs w:val="32"/>
          <w:lang w:eastAsia="zh-TW"/>
        </w:rPr>
        <w:t>:</w:t>
      </w:r>
      <w:r w:rsidRPr="004A4F45">
        <w:rPr>
          <w:rFonts w:ascii="TH SarabunIT๙" w:eastAsia="PMingLiU" w:hAnsi="TH SarabunIT๙" w:cs="TH SarabunIT๙"/>
          <w:b/>
          <w:bCs/>
          <w:color w:val="000000"/>
          <w:spacing w:val="-6"/>
          <w:sz w:val="32"/>
          <w:szCs w:val="32"/>
          <w:lang w:eastAsia="zh-TW"/>
        </w:rPr>
        <w:tab/>
      </w:r>
      <w:r w:rsidRPr="004A4F45">
        <w:rPr>
          <w:rFonts w:ascii="TH SarabunIT๙" w:eastAsia="PMingLiU" w:hAnsi="TH SarabunIT๙" w:cs="TH SarabunIT๙"/>
          <w:sz w:val="32"/>
          <w:szCs w:val="32"/>
          <w:cs/>
          <w:lang w:eastAsia="zh-TW"/>
        </w:rPr>
        <w:t>รศ.ดร.สุ</w:t>
      </w:r>
      <w:proofErr w:type="spellStart"/>
      <w:r w:rsidRPr="004A4F45">
        <w:rPr>
          <w:rFonts w:ascii="TH SarabunIT๙" w:eastAsia="PMingLiU" w:hAnsi="TH SarabunIT๙" w:cs="TH SarabunIT๙"/>
          <w:sz w:val="32"/>
          <w:szCs w:val="32"/>
          <w:cs/>
          <w:lang w:eastAsia="zh-TW"/>
        </w:rPr>
        <w:t>รพล</w:t>
      </w:r>
      <w:proofErr w:type="spellEnd"/>
      <w:r w:rsidRPr="004A4F45">
        <w:rPr>
          <w:rFonts w:ascii="TH SarabunIT๙" w:eastAsia="PMingLiU" w:hAnsi="TH SarabunIT๙" w:cs="TH SarabunIT๙"/>
          <w:sz w:val="32"/>
          <w:szCs w:val="32"/>
          <w:cs/>
          <w:lang w:eastAsia="zh-TW"/>
        </w:rPr>
        <w:t xml:space="preserve"> สุยะพรหม</w:t>
      </w:r>
      <w:r w:rsidRPr="004A4F45">
        <w:rPr>
          <w:rFonts w:ascii="TH SarabunIT๙" w:eastAsia="PMingLiU" w:hAnsi="TH SarabunIT๙" w:cs="TH SarabunIT๙"/>
          <w:sz w:val="32"/>
          <w:szCs w:val="32"/>
          <w:lang w:eastAsia="zh-TW"/>
        </w:rPr>
        <w:t xml:space="preserve">, </w:t>
      </w:r>
      <w:proofErr w:type="spellStart"/>
      <w:r w:rsidRPr="004A4F45">
        <w:rPr>
          <w:rFonts w:ascii="TH SarabunIT๙" w:eastAsia="PMingLiU" w:hAnsi="TH SarabunIT๙" w:cs="TH SarabunIT๙"/>
          <w:sz w:val="32"/>
          <w:szCs w:val="32"/>
          <w:cs/>
          <w:lang w:eastAsia="zh-TW"/>
        </w:rPr>
        <w:t>ป.ธ</w:t>
      </w:r>
      <w:proofErr w:type="spellEnd"/>
      <w:r w:rsidRPr="004A4F45">
        <w:rPr>
          <w:rFonts w:ascii="TH SarabunIT๙" w:eastAsia="PMingLiU" w:hAnsi="TH SarabunIT๙" w:cs="TH SarabunIT๙"/>
          <w:sz w:val="32"/>
          <w:szCs w:val="32"/>
          <w:cs/>
          <w:lang w:eastAsia="zh-TW"/>
        </w:rPr>
        <w:t>.๔</w:t>
      </w:r>
      <w:r w:rsidRPr="004A4F45">
        <w:rPr>
          <w:rFonts w:ascii="TH SarabunIT๙" w:eastAsia="PMingLiU" w:hAnsi="TH SarabunIT๙" w:cs="TH SarabunIT๙"/>
          <w:sz w:val="32"/>
          <w:szCs w:val="32"/>
          <w:lang w:eastAsia="zh-TW"/>
        </w:rPr>
        <w:t xml:space="preserve">, </w:t>
      </w:r>
      <w:proofErr w:type="spellStart"/>
      <w:r w:rsidRPr="004A4F45">
        <w:rPr>
          <w:rFonts w:ascii="TH SarabunIT๙" w:eastAsia="PMingLiU" w:hAnsi="TH SarabunIT๙" w:cs="TH SarabunIT๙"/>
          <w:sz w:val="32"/>
          <w:szCs w:val="32"/>
          <w:cs/>
          <w:lang w:eastAsia="zh-TW"/>
        </w:rPr>
        <w:t>พธ.บ</w:t>
      </w:r>
      <w:proofErr w:type="spellEnd"/>
      <w:r w:rsidRPr="004A4F45">
        <w:rPr>
          <w:rFonts w:ascii="TH SarabunIT๙" w:eastAsia="PMingLiU" w:hAnsi="TH SarabunIT๙" w:cs="TH SarabunIT๙"/>
          <w:sz w:val="32"/>
          <w:szCs w:val="32"/>
          <w:cs/>
          <w:lang w:eastAsia="zh-TW"/>
        </w:rPr>
        <w:t>.</w:t>
      </w:r>
      <w:r w:rsidRPr="004A4F45">
        <w:rPr>
          <w:rFonts w:ascii="TH SarabunIT๙" w:eastAsia="PMingLiU" w:hAnsi="TH SarabunIT๙" w:cs="TH SarabunIT๙" w:hint="cs"/>
          <w:sz w:val="32"/>
          <w:szCs w:val="32"/>
          <w:cs/>
          <w:lang w:eastAsia="zh-TW"/>
        </w:rPr>
        <w:t xml:space="preserve"> </w:t>
      </w:r>
      <w:r w:rsidRPr="004A4F45">
        <w:rPr>
          <w:rFonts w:ascii="TH SarabunIT๙" w:eastAsia="PMingLiU" w:hAnsi="TH SarabunIT๙" w:cs="TH SarabunIT๙"/>
          <w:sz w:val="32"/>
          <w:szCs w:val="32"/>
          <w:cs/>
          <w:lang w:eastAsia="zh-TW"/>
        </w:rPr>
        <w:t>(</w:t>
      </w:r>
      <w:proofErr w:type="spellStart"/>
      <w:r w:rsidRPr="004A4F45">
        <w:rPr>
          <w:rFonts w:ascii="TH SarabunIT๙" w:eastAsia="PMingLiU" w:hAnsi="TH SarabunIT๙" w:cs="TH SarabunIT๙"/>
          <w:sz w:val="32"/>
          <w:szCs w:val="32"/>
          <w:cs/>
          <w:lang w:eastAsia="zh-TW"/>
        </w:rPr>
        <w:t>มนุษยสง</w:t>
      </w:r>
      <w:proofErr w:type="spellEnd"/>
      <w:r w:rsidRPr="004A4F45">
        <w:rPr>
          <w:rFonts w:ascii="TH SarabunIT๙" w:eastAsia="PMingLiU" w:hAnsi="TH SarabunIT๙" w:cs="TH SarabunIT๙"/>
          <w:sz w:val="32"/>
          <w:szCs w:val="32"/>
          <w:cs/>
          <w:lang w:eastAsia="zh-TW"/>
        </w:rPr>
        <w:t>เคราะห์ศาสตร์)</w:t>
      </w:r>
      <w:r w:rsidRPr="004A4F45">
        <w:rPr>
          <w:rFonts w:ascii="TH SarabunIT๙" w:eastAsia="PMingLiU" w:hAnsi="TH SarabunIT๙" w:cs="TH SarabunIT๙"/>
          <w:sz w:val="32"/>
          <w:szCs w:val="32"/>
          <w:lang w:eastAsia="zh-TW"/>
        </w:rPr>
        <w:t>,</w:t>
      </w:r>
    </w:p>
    <w:p w:rsidR="004A4F45" w:rsidRPr="004A4F45" w:rsidRDefault="004A4F45" w:rsidP="004A4F45">
      <w:pPr>
        <w:tabs>
          <w:tab w:val="left" w:pos="2160"/>
          <w:tab w:val="left" w:pos="2250"/>
          <w:tab w:val="left" w:pos="4500"/>
          <w:tab w:val="left" w:pos="6840"/>
          <w:tab w:val="left" w:pos="7380"/>
        </w:tabs>
        <w:spacing w:after="0" w:line="240" w:lineRule="auto"/>
        <w:ind w:left="2160" w:hanging="2160"/>
        <w:jc w:val="thaiDistribute"/>
        <w:rPr>
          <w:rFonts w:ascii="TH SarabunIT๙" w:eastAsia="PMingLiU" w:hAnsi="TH SarabunIT๙" w:cs="TH SarabunIT๙"/>
          <w:sz w:val="32"/>
          <w:szCs w:val="32"/>
          <w:cs/>
          <w:lang w:eastAsia="zh-TW"/>
        </w:rPr>
      </w:pPr>
      <w:r w:rsidRPr="004A4F45">
        <w:rPr>
          <w:rFonts w:ascii="TH SarabunIT๙" w:eastAsia="PMingLiU" w:hAnsi="TH SarabunIT๙" w:cs="TH SarabunIT๙"/>
          <w:sz w:val="32"/>
          <w:szCs w:val="32"/>
          <w:lang w:eastAsia="zh-TW"/>
        </w:rPr>
        <w:t xml:space="preserve">                                 M.A. (Politics), Ph.D. (Political Science)</w:t>
      </w:r>
      <w:r w:rsidRPr="004A4F45">
        <w:rPr>
          <w:rFonts w:ascii="TH SarabunIT๙" w:eastAsia="PMingLiU" w:hAnsi="TH SarabunIT๙" w:cs="TH SarabunIT๙" w:hint="cs"/>
          <w:sz w:val="32"/>
          <w:szCs w:val="32"/>
          <w:cs/>
          <w:lang w:eastAsia="zh-TW"/>
        </w:rPr>
        <w:t xml:space="preserve">, </w:t>
      </w:r>
      <w:proofErr w:type="spellStart"/>
      <w:r w:rsidRPr="004A4F45">
        <w:rPr>
          <w:rFonts w:ascii="TH SarabunIT๙" w:eastAsia="PMingLiU" w:hAnsi="TH SarabunIT๙" w:cs="TH SarabunIT๙" w:hint="cs"/>
          <w:sz w:val="32"/>
          <w:szCs w:val="32"/>
          <w:cs/>
          <w:lang w:eastAsia="zh-TW"/>
        </w:rPr>
        <w:t>ปร.ด</w:t>
      </w:r>
      <w:proofErr w:type="spellEnd"/>
      <w:r w:rsidRPr="004A4F45">
        <w:rPr>
          <w:rFonts w:ascii="TH SarabunIT๙" w:eastAsia="PMingLiU" w:hAnsi="TH SarabunIT๙" w:cs="TH SarabunIT๙" w:hint="cs"/>
          <w:sz w:val="32"/>
          <w:szCs w:val="32"/>
          <w:cs/>
          <w:lang w:eastAsia="zh-TW"/>
        </w:rPr>
        <w:t>. (สื่อสารการเมือง)</w:t>
      </w:r>
    </w:p>
    <w:p w:rsidR="004A4F45" w:rsidRPr="004A4F45" w:rsidRDefault="004A4F45" w:rsidP="004A4F45">
      <w:pPr>
        <w:tabs>
          <w:tab w:val="left" w:pos="2160"/>
          <w:tab w:val="left" w:pos="2250"/>
          <w:tab w:val="left" w:pos="4500"/>
          <w:tab w:val="left" w:pos="6840"/>
          <w:tab w:val="left" w:pos="7380"/>
        </w:tabs>
        <w:spacing w:after="0" w:line="240" w:lineRule="auto"/>
        <w:jc w:val="thaiDistribute"/>
        <w:rPr>
          <w:rFonts w:ascii="TH SarabunIT๙" w:eastAsia="PMingLiU" w:hAnsi="TH SarabunIT๙" w:cs="TH SarabunIT๙"/>
          <w:color w:val="000000"/>
          <w:spacing w:val="-6"/>
          <w:sz w:val="32"/>
          <w:szCs w:val="32"/>
          <w:lang w:eastAsia="zh-TW"/>
        </w:rPr>
      </w:pPr>
      <w:r w:rsidRPr="004A4F45">
        <w:rPr>
          <w:rFonts w:ascii="TH SarabunIT๙" w:eastAsia="PMingLiU" w:hAnsi="TH SarabunIT๙" w:cs="TH SarabunIT๙"/>
          <w:b/>
          <w:bCs/>
          <w:color w:val="000000"/>
          <w:spacing w:val="-6"/>
          <w:sz w:val="32"/>
          <w:szCs w:val="32"/>
          <w:cs/>
          <w:lang w:eastAsia="zh-TW"/>
        </w:rPr>
        <w:t>วันสำเร็จการศึกษา</w:t>
      </w:r>
      <w:r w:rsidRPr="004A4F45">
        <w:rPr>
          <w:rFonts w:ascii="TH SarabunIT๙" w:eastAsia="PMingLiU" w:hAnsi="TH SarabunIT๙" w:cs="TH SarabunIT๙"/>
          <w:color w:val="000000"/>
          <w:spacing w:val="-6"/>
          <w:sz w:val="32"/>
          <w:szCs w:val="32"/>
          <w:cs/>
          <w:lang w:eastAsia="zh-TW"/>
        </w:rPr>
        <w:tab/>
      </w:r>
      <w:r w:rsidRPr="004A4F45">
        <w:rPr>
          <w:rFonts w:ascii="TH SarabunIT๙" w:eastAsia="PMingLiU" w:hAnsi="TH SarabunIT๙" w:cs="TH SarabunIT๙"/>
          <w:b/>
          <w:bCs/>
          <w:color w:val="000000"/>
          <w:spacing w:val="-6"/>
          <w:sz w:val="32"/>
          <w:szCs w:val="32"/>
          <w:lang w:eastAsia="zh-TW"/>
        </w:rPr>
        <w:t>:</w:t>
      </w:r>
      <w:r w:rsidRPr="004A4F45">
        <w:rPr>
          <w:rFonts w:ascii="TH SarabunIT๙" w:eastAsia="PMingLiU" w:hAnsi="TH SarabunIT๙" w:cs="TH SarabunIT๙"/>
          <w:b/>
          <w:bCs/>
          <w:color w:val="000000"/>
          <w:spacing w:val="-6"/>
          <w:sz w:val="32"/>
          <w:szCs w:val="32"/>
          <w:lang w:eastAsia="zh-TW"/>
        </w:rPr>
        <w:tab/>
      </w:r>
      <w:r w:rsidRPr="004A4F45">
        <w:rPr>
          <w:rFonts w:ascii="TH SarabunIT๙" w:eastAsia="PMingLiU" w:hAnsi="TH SarabunIT๙" w:cs="TH SarabunIT๙" w:hint="cs"/>
          <w:color w:val="000000"/>
          <w:spacing w:val="-6"/>
          <w:sz w:val="32"/>
          <w:szCs w:val="32"/>
          <w:cs/>
          <w:lang w:eastAsia="zh-TW"/>
        </w:rPr>
        <w:t>๒๒ ธันวาคม ๒๕๖๒</w:t>
      </w:r>
    </w:p>
    <w:p w:rsidR="004A4F45" w:rsidRPr="004A4F45" w:rsidRDefault="004A4F45" w:rsidP="004A4F45">
      <w:pPr>
        <w:tabs>
          <w:tab w:val="left" w:pos="2160"/>
          <w:tab w:val="left" w:pos="2340"/>
          <w:tab w:val="left" w:pos="4500"/>
          <w:tab w:val="left" w:pos="6840"/>
          <w:tab w:val="left" w:pos="7380"/>
        </w:tabs>
        <w:spacing w:after="0" w:line="240" w:lineRule="auto"/>
        <w:jc w:val="thaiDistribute"/>
        <w:rPr>
          <w:rFonts w:ascii="TH SarabunIT๙" w:eastAsia="PMingLiU" w:hAnsi="TH SarabunIT๙" w:cs="TH SarabunIT๙"/>
          <w:color w:val="000000"/>
          <w:spacing w:val="-6"/>
          <w:sz w:val="32"/>
          <w:szCs w:val="32"/>
          <w:lang w:eastAsia="zh-TW"/>
        </w:rPr>
      </w:pPr>
      <w:r w:rsidRPr="004A4F45">
        <w:rPr>
          <w:rFonts w:ascii="TH SarabunIT๙" w:eastAsia="PMingLiU" w:hAnsi="TH SarabunIT๙" w:cs="TH SarabunIT๙"/>
          <w:color w:val="000000"/>
          <w:spacing w:val="-6"/>
          <w:sz w:val="32"/>
          <w:szCs w:val="32"/>
          <w:cs/>
          <w:lang w:eastAsia="zh-TW"/>
        </w:rPr>
        <w:t xml:space="preserve"> </w:t>
      </w:r>
    </w:p>
    <w:p w:rsidR="004A4F45" w:rsidRPr="004A4F45" w:rsidRDefault="004A4F45" w:rsidP="004A4F45">
      <w:pPr>
        <w:tabs>
          <w:tab w:val="left" w:pos="2160"/>
          <w:tab w:val="left" w:pos="2340"/>
          <w:tab w:val="left" w:pos="4500"/>
          <w:tab w:val="left" w:pos="6840"/>
          <w:tab w:val="left" w:pos="7380"/>
        </w:tabs>
        <w:spacing w:after="0" w:line="240" w:lineRule="auto"/>
        <w:jc w:val="center"/>
        <w:rPr>
          <w:rFonts w:ascii="TH SarabunIT๙" w:eastAsia="PMingLiU" w:hAnsi="TH SarabunIT๙" w:cs="TH SarabunIT๙"/>
          <w:b/>
          <w:bCs/>
          <w:color w:val="000000"/>
          <w:spacing w:val="-6"/>
          <w:sz w:val="32"/>
          <w:szCs w:val="32"/>
          <w:lang w:eastAsia="zh-TW"/>
        </w:rPr>
      </w:pPr>
      <w:r w:rsidRPr="004A4F45">
        <w:rPr>
          <w:rFonts w:ascii="TH SarabunIT๙" w:eastAsia="PMingLiU" w:hAnsi="TH SarabunIT๙" w:cs="TH SarabunIT๙"/>
          <w:b/>
          <w:bCs/>
          <w:color w:val="000000"/>
          <w:spacing w:val="-6"/>
          <w:sz w:val="32"/>
          <w:szCs w:val="32"/>
          <w:cs/>
          <w:lang w:eastAsia="zh-TW"/>
        </w:rPr>
        <w:t>บทคัดย่อ</w:t>
      </w:r>
    </w:p>
    <w:p w:rsidR="004A4F45" w:rsidRPr="004A4F45" w:rsidRDefault="004A4F45" w:rsidP="004A4F45">
      <w:pPr>
        <w:tabs>
          <w:tab w:val="left" w:pos="2160"/>
          <w:tab w:val="left" w:pos="2340"/>
          <w:tab w:val="left" w:pos="4500"/>
          <w:tab w:val="left" w:pos="6840"/>
          <w:tab w:val="left" w:pos="7380"/>
        </w:tabs>
        <w:spacing w:after="0" w:line="240" w:lineRule="auto"/>
        <w:rPr>
          <w:rFonts w:ascii="TH SarabunIT๙" w:eastAsia="PMingLiU" w:hAnsi="TH SarabunIT๙" w:cs="TH SarabunIT๙"/>
          <w:b/>
          <w:bCs/>
          <w:color w:val="000000"/>
          <w:spacing w:val="-6"/>
          <w:sz w:val="18"/>
          <w:szCs w:val="18"/>
          <w:lang w:eastAsia="zh-TW"/>
        </w:rPr>
      </w:pPr>
    </w:p>
    <w:p w:rsidR="004A4F45" w:rsidRPr="004A4F45" w:rsidRDefault="004A4F45" w:rsidP="004A4F45">
      <w:pPr>
        <w:spacing w:after="120" w:line="240" w:lineRule="auto"/>
        <w:ind w:firstLine="1008"/>
        <w:jc w:val="thaiDistribute"/>
        <w:rPr>
          <w:rFonts w:ascii="TH SarabunIT๙" w:eastAsia="PMingLiU" w:hAnsi="TH SarabunIT๙" w:cs="TH SarabunIT๙"/>
          <w:color w:val="000000"/>
          <w:spacing w:val="-10"/>
          <w:sz w:val="32"/>
          <w:szCs w:val="32"/>
          <w:lang w:eastAsia="zh-TW"/>
        </w:rPr>
      </w:pPr>
      <w:r w:rsidRPr="004A4F45">
        <w:rPr>
          <w:rFonts w:ascii="TH SarabunIT๙" w:eastAsia="PMingLiU" w:hAnsi="TH SarabunIT๙" w:cs="TH SarabunIT๙"/>
          <w:color w:val="000000"/>
          <w:spacing w:val="-10"/>
          <w:sz w:val="32"/>
          <w:szCs w:val="32"/>
          <w:cs/>
          <w:lang w:eastAsia="zh-TW"/>
        </w:rPr>
        <w:t xml:space="preserve">การวิจัยครั้งนี้ มีวัตถุประสงค์ คือ ๑. </w:t>
      </w:r>
      <w:r w:rsidRPr="004A4F45">
        <w:rPr>
          <w:rFonts w:ascii="TH SarabunIT๙" w:hAnsi="TH SarabunIT๙" w:cs="TH SarabunIT๙"/>
          <w:color w:val="000000"/>
          <w:sz w:val="32"/>
          <w:szCs w:val="32"/>
          <w:cs/>
        </w:rPr>
        <w:t>เพื่อวิเคราะห์ความสอดคล้องของ</w:t>
      </w:r>
      <w:r w:rsidRPr="004A4F45">
        <w:rPr>
          <w:rFonts w:ascii="TH SarabunIT๙" w:eastAsia="PMingLiU" w:hAnsi="TH SarabunIT๙" w:cs="TH SarabunIT๙"/>
          <w:color w:val="000000"/>
          <w:sz w:val="32"/>
          <w:szCs w:val="32"/>
          <w:cs/>
          <w:lang w:eastAsia="zh-TW"/>
        </w:rPr>
        <w:t>กรอบความสัมพันธ์เชิงสาเหตุ</w:t>
      </w:r>
      <w:r w:rsidRPr="004A4F45">
        <w:rPr>
          <w:rFonts w:ascii="TH SarabunIT๙" w:eastAsia="PMingLiU" w:hAnsi="TH SarabunIT๙" w:cs="TH SarabunIT๙" w:hint="cs"/>
          <w:color w:val="000000"/>
          <w:sz w:val="32"/>
          <w:szCs w:val="32"/>
          <w:cs/>
          <w:lang w:eastAsia="zh-TW"/>
        </w:rPr>
        <w:t>ของ</w:t>
      </w:r>
      <w:r w:rsidRPr="004A4F45">
        <w:rPr>
          <w:rFonts w:ascii="TH SarabunIT๙" w:hAnsi="TH SarabunIT๙" w:cs="TH SarabunIT๙"/>
          <w:color w:val="000000"/>
          <w:sz w:val="32"/>
          <w:szCs w:val="32"/>
          <w:cs/>
        </w:rPr>
        <w:t>การนำแผนยุทธศาสตร์การยกระดับกระบวนการบริหารจัดการภายในสู่การปฏิบัติของคณะสงฆ์จังหวัดนครสวรรค์กับข้อมูลเชิงประจักษ์ ๒. เพื่อวิเคราะห์กรอบความสัมพันธ์เชิงสาเหตุของการนำแผนยุทธศาสตร์การยกระดับกระบวนการบริหารจัดการภายในสู่การปฏิบัติของคณะสงฆ์จังหวัดนครสวรรค์ ๓. เพื่อนำเสนอผลการนำแผนยุทธศาสตร์การยกระดับกระบวนการบริหารจัดการภายในสู่การปฏิบัติของคณะสงฆ์จังหวัดนครสวรรค์</w:t>
      </w:r>
    </w:p>
    <w:p w:rsidR="004A4F45" w:rsidRPr="004A4F45" w:rsidRDefault="004A4F45" w:rsidP="004A4F45">
      <w:pPr>
        <w:spacing w:after="120" w:line="240" w:lineRule="auto"/>
        <w:ind w:firstLine="1008"/>
        <w:jc w:val="thaiDistribute"/>
        <w:rPr>
          <w:rFonts w:ascii="TH SarabunIT๙" w:hAnsi="TH SarabunIT๙" w:cs="TH SarabunIT๙"/>
          <w:color w:val="000000"/>
          <w:sz w:val="32"/>
          <w:szCs w:val="32"/>
        </w:rPr>
      </w:pPr>
      <w:r w:rsidRPr="004A4F45">
        <w:rPr>
          <w:rFonts w:ascii="TH SarabunIT๙" w:eastAsia="PMingLiU" w:hAnsi="TH SarabunIT๙" w:cs="TH SarabunIT๙" w:hint="cs"/>
          <w:color w:val="000000"/>
          <w:sz w:val="32"/>
          <w:szCs w:val="32"/>
          <w:cs/>
          <w:lang w:eastAsia="zh-TW"/>
        </w:rPr>
        <w:t>ระเบียบวิธี</w:t>
      </w:r>
      <w:r w:rsidRPr="004A4F45">
        <w:rPr>
          <w:rFonts w:ascii="TH SarabunIT๙" w:eastAsia="PMingLiU" w:hAnsi="TH SarabunIT๙" w:cs="TH SarabunIT๙"/>
          <w:color w:val="000000"/>
          <w:sz w:val="32"/>
          <w:szCs w:val="32"/>
          <w:cs/>
          <w:lang w:eastAsia="zh-TW"/>
        </w:rPr>
        <w:t>วิจัยเป็นการวิจัยแบบผสานวิธี (</w:t>
      </w:r>
      <w:r w:rsidRPr="004A4F45">
        <w:rPr>
          <w:rFonts w:ascii="TH SarabunIT๙" w:eastAsia="PMingLiU" w:hAnsi="TH SarabunIT๙" w:cs="TH SarabunIT๙"/>
          <w:color w:val="000000"/>
          <w:sz w:val="32"/>
          <w:szCs w:val="32"/>
          <w:lang w:eastAsia="zh-TW"/>
        </w:rPr>
        <w:t>Mixed Methods Research</w:t>
      </w:r>
      <w:r w:rsidRPr="004A4F45">
        <w:rPr>
          <w:rFonts w:ascii="TH SarabunIT๙" w:eastAsia="PMingLiU" w:hAnsi="TH SarabunIT๙" w:cs="TH SarabunIT๙"/>
          <w:color w:val="000000"/>
          <w:sz w:val="32"/>
          <w:szCs w:val="32"/>
          <w:cs/>
          <w:lang w:eastAsia="zh-TW"/>
        </w:rPr>
        <w:t xml:space="preserve">) </w:t>
      </w:r>
      <w:r w:rsidRPr="004A4F45">
        <w:rPr>
          <w:rFonts w:ascii="TH SarabunIT๙" w:eastAsia="PMingLiU" w:hAnsi="TH SarabunIT๙" w:cs="TH SarabunIT๙"/>
          <w:color w:val="000000"/>
          <w:sz w:val="32"/>
          <w:szCs w:val="32"/>
          <w:cs/>
          <w:lang w:eastAsia="th-TH"/>
        </w:rPr>
        <w:t>โดยการวิจัยเชิงปริมาณ สำรวจกลุ่มตัวอย่างจากพระสงฆ์</w:t>
      </w:r>
      <w:r w:rsidRPr="004A4F45">
        <w:rPr>
          <w:rFonts w:ascii="TH SarabunIT๙" w:eastAsia="PMingLiU" w:hAnsi="TH SarabunIT๙" w:cs="TH SarabunIT๙"/>
          <w:color w:val="000000"/>
          <w:sz w:val="32"/>
          <w:szCs w:val="32"/>
          <w:cs/>
          <w:lang w:eastAsia="zh-TW"/>
        </w:rPr>
        <w:t>ในพื้นที่ ๑๕ อำเภอของจังหวัดนครสวรรค์ จำนวน ๔๒๐ รูป</w:t>
      </w:r>
      <w:r w:rsidRPr="004A4F45">
        <w:rPr>
          <w:rFonts w:ascii="TH SarabunIT๙" w:eastAsia="PMingLiU" w:hAnsi="TH SarabunIT๙" w:cs="TH SarabunIT๙"/>
          <w:color w:val="000000"/>
          <w:sz w:val="32"/>
          <w:szCs w:val="32"/>
          <w:cs/>
          <w:lang w:eastAsia="th-TH"/>
        </w:rPr>
        <w:t xml:space="preserve"> จากจำนวนพระสงฆ์ทั้งหมด ๖,๒๗๕ รูป เก็บรวบรวมข้อมูลโดยใช้แบบสอบถามซึ่งมีค่าความเชื่อมั่นทั้งฉบับเท่ากับ ๐.๙๘๕ วิเคราะห์ข้อมูลโดยใช้โปรแกรมสำเร็จรูปเพื่อการวิจัยทางสังคมศาสตร์ สถิติพรรณนาที่ใช้ ได้แก่ ค่าความถี่ ค่าร้อยละ ค่าเฉลี่ย และค่าเบี่ยงเบนมาตรฐาน ทดสอบสมมติฐานโดยการวิเคราะห์โมเดลสมการโครงสร้าง</w:t>
      </w:r>
      <w:r w:rsidRPr="004A4F45">
        <w:rPr>
          <w:rFonts w:ascii="TH SarabunIT๙" w:eastAsia="PMingLiU" w:hAnsi="TH SarabunIT๙" w:cs="TH SarabunIT๙"/>
          <w:color w:val="000000"/>
          <w:sz w:val="32"/>
          <w:szCs w:val="32"/>
          <w:lang w:eastAsia="th-TH"/>
        </w:rPr>
        <w:t xml:space="preserve"> </w:t>
      </w:r>
      <w:r w:rsidRPr="004A4F45">
        <w:rPr>
          <w:rFonts w:ascii="TH SarabunIT๙" w:eastAsia="PMingLiU" w:hAnsi="TH SarabunIT๙" w:cs="TH SarabunIT๙"/>
          <w:color w:val="000000"/>
          <w:sz w:val="32"/>
          <w:szCs w:val="32"/>
          <w:cs/>
          <w:lang w:eastAsia="th-TH"/>
        </w:rPr>
        <w:t>และการวิจัยเชิงคุณภาพด้วยการสัมภาษณ์เชิงลึก กับผู้ให้ข้อมูลสำคัญซึ่งเป็นผู้ทรงคุณวุฒิ จำนวน ๑๗ รูป/คน โดยใช้แบบสัมภาษณ์ที่มีโครงสร้างซึ่งมีค่าดัชนีความตรงตามเนื้อหาเท่ากับ ๑ เพื่อนำมาสังเคราะห์เป็นกรอบความสัมพันธ์เชิงสาเหตุ และประเมินผลด้านความถูกต้อง</w:t>
      </w:r>
      <w:r w:rsidRPr="004A4F45">
        <w:rPr>
          <w:rFonts w:ascii="TH SarabunIT๙" w:eastAsia="PMingLiU" w:hAnsi="TH SarabunIT๙" w:cs="TH SarabunIT๙"/>
          <w:color w:val="000000"/>
          <w:sz w:val="32"/>
          <w:szCs w:val="32"/>
          <w:lang w:eastAsia="th-TH"/>
        </w:rPr>
        <w:t xml:space="preserve"> </w:t>
      </w:r>
      <w:r w:rsidRPr="004A4F45">
        <w:rPr>
          <w:rFonts w:ascii="TH SarabunIT๙" w:eastAsia="PMingLiU" w:hAnsi="TH SarabunIT๙" w:cs="TH SarabunIT๙"/>
          <w:color w:val="000000"/>
          <w:sz w:val="32"/>
          <w:szCs w:val="32"/>
          <w:cs/>
          <w:lang w:eastAsia="th-TH"/>
        </w:rPr>
        <w:t>ความเหมาะสม ความเป็นไปได้ในการปฏิบัติ และการใช้ประโยชน์ด้วยของผู้เชี่ยวชาญด้านต่าง ๆ จำนวน ๘ รูป/คน</w:t>
      </w:r>
      <w:r w:rsidRPr="004A4F45">
        <w:rPr>
          <w:rFonts w:ascii="TH SarabunIT๙" w:eastAsia="PMingLiU" w:hAnsi="TH SarabunIT๙" w:cs="TH SarabunIT๙"/>
          <w:color w:val="000000"/>
          <w:sz w:val="32"/>
          <w:szCs w:val="32"/>
          <w:lang w:eastAsia="th-TH"/>
        </w:rPr>
        <w:t xml:space="preserve"> </w:t>
      </w:r>
      <w:r w:rsidRPr="004A4F45">
        <w:rPr>
          <w:rFonts w:ascii="TH SarabunIT๙" w:eastAsia="PMingLiU" w:hAnsi="TH SarabunIT๙" w:cs="TH SarabunIT๙"/>
          <w:color w:val="000000"/>
          <w:sz w:val="32"/>
          <w:szCs w:val="32"/>
          <w:cs/>
          <w:lang w:eastAsia="th-TH"/>
        </w:rPr>
        <w:t>ผลการประเมินอยู่ในเกณฑ์อยู่ในระดับมากที่สุดทุกด้าน เพื่อนำไปพัฒนากรอบความสัมพันธ์เชิงสาเหตุ</w:t>
      </w:r>
      <w:r w:rsidRPr="004A4F45">
        <w:rPr>
          <w:rFonts w:ascii="TH SarabunIT๙" w:hAnsi="TH SarabunIT๙" w:cs="TH SarabunIT๙"/>
          <w:color w:val="000000"/>
          <w:sz w:val="32"/>
          <w:szCs w:val="32"/>
          <w:cs/>
          <w:lang w:eastAsia="zh-TW"/>
        </w:rPr>
        <w:t>การนำแผนยุทธศาสตร์การยกระดับกระบวนการบริหารจัดการภายในสู่การปฏิบัติของคณะสงฆ์จังหวัดนครสวรรค์</w:t>
      </w:r>
      <w:r w:rsidRPr="004A4F45">
        <w:rPr>
          <w:rFonts w:ascii="TH SarabunIT๙" w:eastAsia="PMingLiU" w:hAnsi="TH SarabunIT๙" w:cs="TH SarabunIT๙"/>
          <w:color w:val="000000"/>
          <w:sz w:val="32"/>
          <w:szCs w:val="32"/>
          <w:cs/>
          <w:lang w:eastAsia="th-TH"/>
        </w:rPr>
        <w:t xml:space="preserve"> และใช้เทคนิคการวิเคราะห์เนื้อหาเชิงพรรณนา</w:t>
      </w:r>
    </w:p>
    <w:p w:rsidR="004A4F45" w:rsidRPr="004A4F45" w:rsidRDefault="004A4F45" w:rsidP="004A4F45">
      <w:pPr>
        <w:spacing w:after="120" w:line="240" w:lineRule="auto"/>
        <w:jc w:val="thaiDistribute"/>
        <w:rPr>
          <w:rFonts w:ascii="TH SarabunIT๙" w:eastAsia="PMingLiU" w:hAnsi="TH SarabunIT๙" w:cs="TH SarabunIT๙"/>
          <w:b/>
          <w:bCs/>
          <w:color w:val="000000"/>
          <w:spacing w:val="-10"/>
          <w:sz w:val="32"/>
          <w:szCs w:val="32"/>
          <w:lang w:eastAsia="zh-TW"/>
        </w:rPr>
      </w:pPr>
    </w:p>
    <w:p w:rsidR="004A4F45" w:rsidRPr="004A4F45" w:rsidRDefault="004A4F45" w:rsidP="004A4F45">
      <w:pPr>
        <w:spacing w:after="120" w:line="240" w:lineRule="auto"/>
        <w:jc w:val="thaiDistribute"/>
        <w:rPr>
          <w:rFonts w:ascii="TH SarabunIT๙" w:eastAsia="PMingLiU" w:hAnsi="TH SarabunIT๙" w:cs="TH SarabunIT๙"/>
          <w:b/>
          <w:bCs/>
          <w:color w:val="000000"/>
          <w:spacing w:val="-10"/>
          <w:sz w:val="32"/>
          <w:szCs w:val="32"/>
          <w:lang w:eastAsia="zh-TW"/>
        </w:rPr>
      </w:pPr>
    </w:p>
    <w:p w:rsidR="004A4F45" w:rsidRPr="004A4F45" w:rsidRDefault="004A4F45" w:rsidP="004A4F45">
      <w:pPr>
        <w:spacing w:after="120" w:line="240" w:lineRule="auto"/>
        <w:jc w:val="thaiDistribute"/>
        <w:rPr>
          <w:rFonts w:ascii="TH SarabunIT๙" w:eastAsia="PMingLiU" w:hAnsi="TH SarabunIT๙" w:cs="TH SarabunIT๙"/>
          <w:b/>
          <w:bCs/>
          <w:color w:val="000000"/>
          <w:spacing w:val="-10"/>
          <w:sz w:val="32"/>
          <w:szCs w:val="32"/>
          <w:lang w:eastAsia="zh-TW"/>
        </w:rPr>
      </w:pPr>
    </w:p>
    <w:p w:rsidR="004A4F45" w:rsidRPr="004A4F45" w:rsidRDefault="004A4F45" w:rsidP="004A4F45">
      <w:pPr>
        <w:spacing w:after="120" w:line="240" w:lineRule="auto"/>
        <w:ind w:firstLine="1008"/>
        <w:jc w:val="thaiDistribute"/>
        <w:rPr>
          <w:rFonts w:ascii="TH SarabunIT๙" w:eastAsia="PMingLiU" w:hAnsi="TH SarabunIT๙" w:cs="TH SarabunIT๙"/>
          <w:color w:val="000000"/>
          <w:sz w:val="32"/>
          <w:szCs w:val="32"/>
          <w:lang w:eastAsia="zh-TW"/>
        </w:rPr>
      </w:pPr>
      <w:r w:rsidRPr="004A4F45">
        <w:rPr>
          <w:rFonts w:ascii="TH SarabunIT๙" w:eastAsia="PMingLiU" w:hAnsi="TH SarabunIT๙" w:cs="TH SarabunIT๙"/>
          <w:b/>
          <w:bCs/>
          <w:color w:val="000000"/>
          <w:spacing w:val="-10"/>
          <w:sz w:val="32"/>
          <w:szCs w:val="32"/>
          <w:cs/>
          <w:lang w:eastAsia="zh-TW"/>
        </w:rPr>
        <w:t>ผลการวิจัยพบว่า</w:t>
      </w:r>
    </w:p>
    <w:p w:rsidR="004A4F45" w:rsidRPr="004A4F45" w:rsidRDefault="004A4F45" w:rsidP="004A4F45">
      <w:pPr>
        <w:tabs>
          <w:tab w:val="left" w:pos="1152"/>
          <w:tab w:val="left" w:pos="4500"/>
          <w:tab w:val="left" w:pos="6840"/>
          <w:tab w:val="left" w:pos="7380"/>
        </w:tabs>
        <w:spacing w:after="120" w:line="240" w:lineRule="auto"/>
        <w:ind w:firstLine="1008"/>
        <w:jc w:val="thaiDistribute"/>
        <w:rPr>
          <w:rFonts w:ascii="TH SarabunIT๙" w:eastAsia="PMingLiU" w:hAnsi="TH SarabunIT๙" w:cs="TH SarabunIT๙"/>
          <w:color w:val="000000"/>
          <w:spacing w:val="-6"/>
          <w:sz w:val="32"/>
          <w:szCs w:val="32"/>
          <w:lang w:eastAsia="zh-TW"/>
        </w:rPr>
      </w:pPr>
      <w:r w:rsidRPr="004A4F45">
        <w:rPr>
          <w:rFonts w:ascii="TH SarabunIT๙" w:eastAsia="PMingLiU" w:hAnsi="TH SarabunIT๙" w:cs="TH SarabunIT๙"/>
          <w:color w:val="000000"/>
          <w:spacing w:val="-10"/>
          <w:sz w:val="32"/>
          <w:szCs w:val="32"/>
          <w:cs/>
          <w:lang w:eastAsia="zh-TW"/>
        </w:rPr>
        <w:lastRenderedPageBreak/>
        <w:t xml:space="preserve">๑. </w:t>
      </w:r>
      <w:r w:rsidRPr="004A4F45">
        <w:rPr>
          <w:rFonts w:ascii="TH SarabunIT๙" w:hAnsi="TH SarabunIT๙" w:cs="TH SarabunIT๙"/>
          <w:color w:val="000000"/>
          <w:sz w:val="32"/>
          <w:szCs w:val="32"/>
          <w:cs/>
        </w:rPr>
        <w:t>ความสอดคล้องของ</w:t>
      </w:r>
      <w:r w:rsidRPr="004A4F45">
        <w:rPr>
          <w:rFonts w:ascii="TH SarabunIT๙" w:eastAsia="PMingLiU" w:hAnsi="TH SarabunIT๙" w:cs="TH SarabunIT๙"/>
          <w:color w:val="000000"/>
          <w:sz w:val="32"/>
          <w:szCs w:val="32"/>
          <w:cs/>
          <w:lang w:eastAsia="zh-TW"/>
        </w:rPr>
        <w:t>กรอบความสัมพันธ์เชิงสาเหตุ</w:t>
      </w:r>
      <w:r w:rsidRPr="004A4F45">
        <w:rPr>
          <w:rFonts w:ascii="TH SarabunIT๙" w:hAnsi="TH SarabunIT๙" w:cs="TH SarabunIT๙" w:hint="cs"/>
          <w:color w:val="000000"/>
          <w:sz w:val="32"/>
          <w:szCs w:val="32"/>
          <w:cs/>
        </w:rPr>
        <w:t>ของ</w:t>
      </w:r>
      <w:r w:rsidRPr="004A4F45">
        <w:rPr>
          <w:rFonts w:ascii="TH SarabunIT๙" w:hAnsi="TH SarabunIT๙" w:cs="TH SarabunIT๙"/>
          <w:color w:val="000000"/>
          <w:sz w:val="32"/>
          <w:szCs w:val="32"/>
          <w:cs/>
        </w:rPr>
        <w:t>การนำแผนยุทธศาสตร์การยกระดับกระบวนการบริหารจัดการภายในสู่การปฏิบัติของคณะสงฆ์จังหวัดนครสวรรค์กับข้อมูลเชิงประจักษ์</w:t>
      </w:r>
      <w:r w:rsidRPr="004A4F45">
        <w:rPr>
          <w:rFonts w:ascii="TH SarabunIT๙" w:eastAsia="PMingLiU" w:hAnsi="TH SarabunIT๙" w:cs="TH SarabunIT๙"/>
          <w:color w:val="000000"/>
          <w:sz w:val="32"/>
          <w:szCs w:val="32"/>
          <w:cs/>
          <w:lang w:eastAsia="zh-TW"/>
        </w:rPr>
        <w:t xml:space="preserve"> </w:t>
      </w:r>
      <w:r w:rsidRPr="004A4F45">
        <w:rPr>
          <w:rFonts w:ascii="TH SarabunIT๙" w:eastAsia="PMingLiU" w:hAnsi="TH SarabunIT๙" w:cs="TH SarabunIT๙" w:hint="cs"/>
          <w:color w:val="000000"/>
          <w:sz w:val="32"/>
          <w:szCs w:val="32"/>
          <w:cs/>
          <w:lang w:eastAsia="zh-TW"/>
        </w:rPr>
        <w:t>ในส่วนของ</w:t>
      </w:r>
      <w:r w:rsidRPr="004A4F45">
        <w:rPr>
          <w:rFonts w:ascii="TH SarabunIT๙" w:eastAsia="PMingLiU" w:hAnsi="TH SarabunIT๙" w:cs="TH SarabunIT๙"/>
          <w:color w:val="000000"/>
          <w:sz w:val="32"/>
          <w:szCs w:val="32"/>
          <w:cs/>
          <w:lang w:eastAsia="zh-TW"/>
        </w:rPr>
        <w:t>กรอบความสัมพันธ์เชิงสาเหตุมีความสอดคล้องกับข้อมูลเชิงประจักษ์ พิจารณาจากค่าสถิติไค-</w:t>
      </w:r>
      <w:proofErr w:type="spellStart"/>
      <w:r w:rsidRPr="004A4F45">
        <w:rPr>
          <w:rFonts w:ascii="TH SarabunIT๙" w:eastAsia="PMingLiU" w:hAnsi="TH SarabunIT๙" w:cs="TH SarabunIT๙"/>
          <w:color w:val="000000"/>
          <w:sz w:val="32"/>
          <w:szCs w:val="32"/>
          <w:cs/>
          <w:lang w:eastAsia="zh-TW"/>
        </w:rPr>
        <w:t>สแควร์</w:t>
      </w:r>
      <w:proofErr w:type="spellEnd"/>
      <w:r w:rsidRPr="004A4F45">
        <w:rPr>
          <w:rFonts w:ascii="TH SarabunIT๙" w:eastAsia="PMingLiU" w:hAnsi="TH SarabunIT๙" w:cs="TH SarabunIT๙"/>
          <w:color w:val="000000"/>
          <w:sz w:val="32"/>
          <w:szCs w:val="32"/>
          <w:cs/>
          <w:lang w:eastAsia="zh-TW"/>
        </w:rPr>
        <w:t xml:space="preserve"> เท่ากับ ๓๒.๑๘, </w:t>
      </w:r>
      <w:proofErr w:type="spellStart"/>
      <w:r w:rsidRPr="004A4F45">
        <w:rPr>
          <w:rFonts w:ascii="TH SarabunIT๙" w:eastAsia="PMingLiU" w:hAnsi="TH SarabunIT๙" w:cs="TH SarabunIT๙"/>
          <w:color w:val="000000"/>
          <w:sz w:val="32"/>
          <w:szCs w:val="32"/>
          <w:lang w:eastAsia="zh-TW"/>
        </w:rPr>
        <w:t>df</w:t>
      </w:r>
      <w:proofErr w:type="spellEnd"/>
      <w:r w:rsidRPr="004A4F45">
        <w:rPr>
          <w:rFonts w:ascii="TH SarabunIT๙" w:eastAsia="PMingLiU" w:hAnsi="TH SarabunIT๙" w:cs="TH SarabunIT๙"/>
          <w:color w:val="000000"/>
          <w:sz w:val="32"/>
          <w:szCs w:val="32"/>
          <w:lang w:eastAsia="zh-TW"/>
        </w:rPr>
        <w:t xml:space="preserve"> </w:t>
      </w:r>
      <w:r w:rsidRPr="004A4F45">
        <w:rPr>
          <w:rFonts w:ascii="TH SarabunIT๙" w:eastAsia="PMingLiU" w:hAnsi="TH SarabunIT๙" w:cs="TH SarabunIT๙"/>
          <w:color w:val="000000"/>
          <w:sz w:val="32"/>
          <w:szCs w:val="32"/>
          <w:cs/>
          <w:lang w:eastAsia="zh-TW"/>
        </w:rPr>
        <w:t xml:space="preserve">เท่ากับ ๒๓, </w:t>
      </w:r>
      <w:r w:rsidRPr="004A4F45">
        <w:rPr>
          <w:rFonts w:ascii="TH SarabunIT๙" w:eastAsia="PMingLiU" w:hAnsi="TH SarabunIT๙" w:cs="TH SarabunIT๙"/>
          <w:color w:val="000000"/>
          <w:sz w:val="32"/>
          <w:szCs w:val="32"/>
          <w:lang w:eastAsia="zh-TW"/>
        </w:rPr>
        <w:t>p</w:t>
      </w:r>
      <w:r w:rsidRPr="004A4F45">
        <w:rPr>
          <w:rFonts w:ascii="TH SarabunIT๙" w:eastAsia="PMingLiU" w:hAnsi="TH SarabunIT๙" w:cs="TH SarabunIT๙"/>
          <w:color w:val="000000"/>
          <w:sz w:val="32"/>
          <w:szCs w:val="32"/>
          <w:cs/>
          <w:lang w:eastAsia="zh-TW"/>
        </w:rPr>
        <w:t xml:space="preserve"> เท่ากับ .๐๙๖, </w:t>
      </w:r>
      <w:r w:rsidRPr="004A4F45">
        <w:rPr>
          <w:rFonts w:ascii="TH SarabunIT๙" w:eastAsia="PMingLiU" w:hAnsi="TH SarabunIT๙" w:cs="TH SarabunIT๙"/>
          <w:color w:val="000000"/>
          <w:sz w:val="32"/>
          <w:szCs w:val="32"/>
          <w:lang w:eastAsia="zh-TW"/>
        </w:rPr>
        <w:t>GFI</w:t>
      </w:r>
      <w:r w:rsidRPr="004A4F45">
        <w:rPr>
          <w:rFonts w:ascii="TH SarabunIT๙" w:eastAsia="PMingLiU" w:hAnsi="TH SarabunIT๙" w:cs="TH SarabunIT๙"/>
          <w:color w:val="000000"/>
          <w:sz w:val="32"/>
          <w:szCs w:val="32"/>
          <w:cs/>
          <w:lang w:eastAsia="zh-TW"/>
        </w:rPr>
        <w:t xml:space="preserve"> เท่ากับ .๙๙, </w:t>
      </w:r>
      <w:r w:rsidRPr="004A4F45">
        <w:rPr>
          <w:rFonts w:ascii="TH SarabunIT๙" w:eastAsia="PMingLiU" w:hAnsi="TH SarabunIT๙" w:cs="TH SarabunIT๙"/>
          <w:color w:val="000000"/>
          <w:sz w:val="32"/>
          <w:szCs w:val="32"/>
          <w:lang w:eastAsia="zh-TW"/>
        </w:rPr>
        <w:t>AGFI</w:t>
      </w:r>
      <w:r w:rsidRPr="004A4F45">
        <w:rPr>
          <w:rFonts w:ascii="TH SarabunIT๙" w:eastAsia="PMingLiU" w:hAnsi="TH SarabunIT๙" w:cs="TH SarabunIT๙"/>
          <w:color w:val="000000"/>
          <w:sz w:val="32"/>
          <w:szCs w:val="32"/>
          <w:cs/>
          <w:lang w:eastAsia="zh-TW"/>
        </w:rPr>
        <w:t xml:space="preserve"> เท่ากับ .๙๕, </w:t>
      </w:r>
      <w:r w:rsidRPr="004A4F45">
        <w:rPr>
          <w:rFonts w:ascii="TH SarabunIT๙" w:eastAsia="PMingLiU" w:hAnsi="TH SarabunIT๙" w:cs="TH SarabunIT๙"/>
          <w:color w:val="000000"/>
          <w:sz w:val="32"/>
          <w:szCs w:val="32"/>
          <w:lang w:eastAsia="zh-TW"/>
        </w:rPr>
        <w:t>RMR</w:t>
      </w:r>
      <w:r w:rsidRPr="004A4F45">
        <w:rPr>
          <w:rFonts w:ascii="TH SarabunIT๙" w:eastAsia="PMingLiU" w:hAnsi="TH SarabunIT๙" w:cs="TH SarabunIT๙"/>
          <w:color w:val="000000"/>
          <w:sz w:val="32"/>
          <w:szCs w:val="32"/>
          <w:cs/>
          <w:lang w:eastAsia="zh-TW"/>
        </w:rPr>
        <w:t xml:space="preserve"> เท่ากับ .๐๐๘๖, </w:t>
      </w:r>
      <w:r w:rsidRPr="004A4F45">
        <w:rPr>
          <w:rFonts w:ascii="TH SarabunIT๙" w:eastAsia="PMingLiU" w:hAnsi="TH SarabunIT๙" w:cs="TH SarabunIT๙"/>
          <w:color w:val="000000"/>
          <w:sz w:val="32"/>
          <w:szCs w:val="32"/>
          <w:lang w:eastAsia="zh-TW"/>
        </w:rPr>
        <w:t>RMSEA</w:t>
      </w:r>
      <w:r w:rsidRPr="004A4F45">
        <w:rPr>
          <w:rFonts w:ascii="TH SarabunIT๙" w:eastAsia="PMingLiU" w:hAnsi="TH SarabunIT๙" w:cs="TH SarabunIT๙"/>
          <w:color w:val="000000"/>
          <w:sz w:val="32"/>
          <w:szCs w:val="32"/>
          <w:cs/>
          <w:lang w:eastAsia="zh-TW"/>
        </w:rPr>
        <w:t xml:space="preserve"> เท่ากับ .๐๓๑ และค่าตัวแปรทั้งหมดในกรอบความสัมพันธ์เชิงสาเหตุสามารถอธิบายความแปรปรวนได้ร้อยละ ๕๒</w:t>
      </w:r>
      <w:r w:rsidRPr="004A4F45">
        <w:rPr>
          <w:rFonts w:ascii="TH SarabunIT๙" w:eastAsia="PMingLiU" w:hAnsi="TH SarabunIT๙" w:cs="TH SarabunIT๙"/>
          <w:color w:val="000000"/>
          <w:sz w:val="32"/>
          <w:szCs w:val="32"/>
          <w:lang w:eastAsia="zh-TW"/>
        </w:rPr>
        <w:t xml:space="preserve"> </w:t>
      </w:r>
      <w:r w:rsidRPr="004A4F45">
        <w:rPr>
          <w:rFonts w:ascii="TH SarabunIT๙" w:eastAsia="PMingLiU" w:hAnsi="TH SarabunIT๙" w:cs="TH SarabunIT๙"/>
          <w:color w:val="000000"/>
          <w:sz w:val="32"/>
          <w:szCs w:val="32"/>
          <w:cs/>
          <w:lang w:eastAsia="zh-TW"/>
        </w:rPr>
        <w:t>ซึ่งสนับสนุนว่ากรอบความสัมพันธ์เชิงสาเหตุมีความสอดคล้องกับข้อมูลเชิงประจักษ์</w:t>
      </w:r>
    </w:p>
    <w:p w:rsidR="004A4F45" w:rsidRPr="004A4F45" w:rsidRDefault="004A4F45" w:rsidP="004A4F45">
      <w:pPr>
        <w:tabs>
          <w:tab w:val="left" w:pos="1152"/>
          <w:tab w:val="left" w:pos="4500"/>
          <w:tab w:val="left" w:pos="6840"/>
          <w:tab w:val="left" w:pos="7380"/>
        </w:tabs>
        <w:spacing w:after="120" w:line="240" w:lineRule="auto"/>
        <w:ind w:firstLine="1008"/>
        <w:jc w:val="thaiDistribute"/>
        <w:rPr>
          <w:rFonts w:ascii="TH SarabunIT๙" w:eastAsia="PMingLiU" w:hAnsi="TH SarabunIT๙" w:cs="TH SarabunIT๙"/>
          <w:color w:val="000000"/>
          <w:spacing w:val="-6"/>
          <w:sz w:val="32"/>
          <w:szCs w:val="32"/>
          <w:lang w:eastAsia="zh-TW"/>
        </w:rPr>
      </w:pPr>
      <w:r w:rsidRPr="004A4F45">
        <w:rPr>
          <w:rFonts w:ascii="TH SarabunIT๙" w:eastAsia="PMingLiU" w:hAnsi="TH SarabunIT๙" w:cs="TH SarabunIT๙"/>
          <w:color w:val="000000"/>
          <w:sz w:val="32"/>
          <w:szCs w:val="32"/>
          <w:cs/>
          <w:lang w:eastAsia="zh-TW"/>
        </w:rPr>
        <w:t xml:space="preserve">๒. </w:t>
      </w:r>
      <w:r w:rsidRPr="004A4F45">
        <w:rPr>
          <w:rFonts w:ascii="TH SarabunIT๙" w:eastAsia="PMingLiU" w:hAnsi="TH SarabunIT๙" w:cs="TH SarabunIT๙" w:hint="cs"/>
          <w:color w:val="000000"/>
          <w:sz w:val="32"/>
          <w:szCs w:val="32"/>
          <w:cs/>
          <w:lang w:eastAsia="zh-TW"/>
        </w:rPr>
        <w:t>กรอบ</w:t>
      </w:r>
      <w:r w:rsidRPr="004A4F45">
        <w:rPr>
          <w:rFonts w:ascii="TH SarabunIT๙" w:hAnsi="TH SarabunIT๙" w:cs="TH SarabunIT๙"/>
          <w:color w:val="000000"/>
          <w:sz w:val="32"/>
          <w:szCs w:val="32"/>
          <w:cs/>
        </w:rPr>
        <w:t>ความสัมพันธ์เชิงสาเหตุของการนำแผนยุทธศาสตร์การยกระดับกระบวนการบริหารจัดการภายในสู่การปฏิบัติของคณะสงฆ์จังหวัดนครสวรรค์</w:t>
      </w:r>
      <w:r w:rsidRPr="004A4F45">
        <w:rPr>
          <w:rFonts w:ascii="TH SarabunIT๙" w:eastAsia="PMingLiU" w:hAnsi="TH SarabunIT๙" w:cs="TH SarabunIT๙"/>
          <w:color w:val="000000"/>
          <w:sz w:val="32"/>
          <w:szCs w:val="32"/>
          <w:lang w:eastAsia="zh-TW"/>
        </w:rPr>
        <w:t xml:space="preserve"> </w:t>
      </w:r>
      <w:r w:rsidRPr="004A4F45">
        <w:rPr>
          <w:rFonts w:ascii="TH SarabunIT๙" w:eastAsia="Calibri" w:hAnsi="TH SarabunIT๙" w:cs="TH SarabunIT๙"/>
          <w:color w:val="000000"/>
          <w:sz w:val="32"/>
          <w:szCs w:val="32"/>
          <w:cs/>
        </w:rPr>
        <w:t>ด้านการทำงานร่วมมือภาคีเครือข่ายให้เกิดสัมฤทธิ์ผล</w:t>
      </w:r>
      <w:r w:rsidRPr="004A4F45">
        <w:rPr>
          <w:rFonts w:ascii="TH SarabunIT๙" w:eastAsia="PMingLiU" w:hAnsi="TH SarabunIT๙" w:cs="TH SarabunIT๙"/>
          <w:color w:val="000000"/>
          <w:sz w:val="32"/>
          <w:szCs w:val="32"/>
          <w:cs/>
          <w:lang w:eastAsia="zh-TW"/>
        </w:rPr>
        <w:t xml:space="preserve"> ต้องมีการ</w:t>
      </w:r>
      <w:r w:rsidRPr="004A4F45">
        <w:rPr>
          <w:rFonts w:ascii="TH SarabunIT๙" w:eastAsia="Calibri" w:hAnsi="TH SarabunIT๙" w:cs="TH SarabunIT๙"/>
          <w:color w:val="000000"/>
          <w:sz w:val="32"/>
          <w:szCs w:val="32"/>
          <w:cs/>
        </w:rPr>
        <w:t>วางแผนกำหนดยุทธศาสตร์</w:t>
      </w:r>
      <w:r w:rsidRPr="004A4F45">
        <w:rPr>
          <w:rFonts w:ascii="TH SarabunIT๙" w:eastAsia="PMingLiU" w:hAnsi="TH SarabunIT๙" w:cs="TH SarabunIT๙"/>
          <w:color w:val="000000"/>
          <w:sz w:val="32"/>
          <w:szCs w:val="32"/>
          <w:cs/>
          <w:lang w:eastAsia="zh-TW"/>
        </w:rPr>
        <w:t xml:space="preserve"> </w:t>
      </w:r>
      <w:r w:rsidRPr="004A4F45">
        <w:rPr>
          <w:rFonts w:ascii="TH SarabunIT๙" w:eastAsia="Calibri" w:hAnsi="TH SarabunIT๙" w:cs="TH SarabunIT๙"/>
          <w:color w:val="000000"/>
          <w:sz w:val="32"/>
          <w:szCs w:val="32"/>
          <w:cs/>
        </w:rPr>
        <w:t>การประชุมชี้แจง</w:t>
      </w:r>
      <w:r w:rsidRPr="004A4F45">
        <w:rPr>
          <w:rFonts w:ascii="TH SarabunIT๙" w:eastAsia="PMingLiU" w:hAnsi="TH SarabunIT๙" w:cs="TH SarabunIT๙"/>
          <w:color w:val="000000"/>
          <w:sz w:val="32"/>
          <w:szCs w:val="32"/>
          <w:cs/>
          <w:lang w:eastAsia="zh-TW"/>
        </w:rPr>
        <w:t xml:space="preserve"> </w:t>
      </w:r>
      <w:r w:rsidRPr="004A4F45">
        <w:rPr>
          <w:rFonts w:ascii="TH SarabunIT๙" w:eastAsia="Calibri" w:hAnsi="TH SarabunIT๙" w:cs="TH SarabunIT๙"/>
          <w:color w:val="000000"/>
          <w:sz w:val="32"/>
          <w:szCs w:val="32"/>
          <w:cs/>
        </w:rPr>
        <w:t>การบูร</w:t>
      </w:r>
      <w:proofErr w:type="spellStart"/>
      <w:r w:rsidRPr="004A4F45">
        <w:rPr>
          <w:rFonts w:ascii="TH SarabunIT๙" w:eastAsia="Calibri" w:hAnsi="TH SarabunIT๙" w:cs="TH SarabunIT๙"/>
          <w:color w:val="000000"/>
          <w:sz w:val="32"/>
          <w:szCs w:val="32"/>
          <w:cs/>
        </w:rPr>
        <w:t>ณา</w:t>
      </w:r>
      <w:proofErr w:type="spellEnd"/>
      <w:r w:rsidRPr="004A4F45">
        <w:rPr>
          <w:rFonts w:ascii="TH SarabunIT๙" w:eastAsia="Calibri" w:hAnsi="TH SarabunIT๙" w:cs="TH SarabunIT๙"/>
          <w:color w:val="000000"/>
          <w:sz w:val="32"/>
          <w:szCs w:val="32"/>
          <w:cs/>
        </w:rPr>
        <w:t>การ</w:t>
      </w:r>
      <w:r w:rsidRPr="004A4F45">
        <w:rPr>
          <w:rFonts w:ascii="TH SarabunIT๙" w:eastAsia="Calibri" w:hAnsi="TH SarabunIT๙" w:cs="TH SarabunIT๙"/>
          <w:color w:val="000000"/>
          <w:sz w:val="32"/>
          <w:szCs w:val="32"/>
          <w:cs/>
        </w:rPr>
        <w:br/>
        <w:t>ทุกภาคส่วน</w:t>
      </w:r>
      <w:r w:rsidRPr="004A4F45">
        <w:rPr>
          <w:rFonts w:ascii="TH SarabunIT๙" w:eastAsia="PMingLiU" w:hAnsi="TH SarabunIT๙" w:cs="TH SarabunIT๙"/>
          <w:color w:val="000000"/>
          <w:sz w:val="32"/>
          <w:szCs w:val="32"/>
          <w:cs/>
          <w:lang w:eastAsia="zh-TW"/>
        </w:rPr>
        <w:t xml:space="preserve"> และการจัดทำกิจกรรมหรือโครงการร่วมกัน </w:t>
      </w:r>
      <w:r w:rsidRPr="004A4F45">
        <w:rPr>
          <w:rFonts w:ascii="TH SarabunIT๙" w:eastAsia="Calibri" w:hAnsi="TH SarabunIT๙" w:cs="TH SarabunIT๙"/>
          <w:color w:val="000000"/>
          <w:sz w:val="32"/>
          <w:szCs w:val="32"/>
          <w:cs/>
        </w:rPr>
        <w:t>ด้านการพัฒนาระบบ</w:t>
      </w:r>
      <w:proofErr w:type="spellStart"/>
      <w:r w:rsidRPr="004A4F45">
        <w:rPr>
          <w:rFonts w:ascii="TH SarabunIT๙" w:eastAsia="Calibri" w:hAnsi="TH SarabunIT๙" w:cs="TH SarabunIT๙"/>
          <w:color w:val="000000"/>
          <w:sz w:val="32"/>
          <w:szCs w:val="32"/>
          <w:cs/>
        </w:rPr>
        <w:t>ธรรมาภิ</w:t>
      </w:r>
      <w:proofErr w:type="spellEnd"/>
      <w:r w:rsidRPr="004A4F45">
        <w:rPr>
          <w:rFonts w:ascii="TH SarabunIT๙" w:eastAsia="Calibri" w:hAnsi="TH SarabunIT๙" w:cs="TH SarabunIT๙"/>
          <w:color w:val="000000"/>
          <w:sz w:val="32"/>
          <w:szCs w:val="32"/>
          <w:cs/>
        </w:rPr>
        <w:t>บาล</w:t>
      </w:r>
      <w:r w:rsidRPr="004A4F45">
        <w:rPr>
          <w:rFonts w:ascii="TH SarabunIT๙" w:eastAsia="PMingLiU" w:hAnsi="TH SarabunIT๙" w:cs="TH SarabunIT๙"/>
          <w:color w:val="000000"/>
          <w:sz w:val="32"/>
          <w:szCs w:val="32"/>
          <w:cs/>
          <w:lang w:eastAsia="zh-TW"/>
        </w:rPr>
        <w:t xml:space="preserve"> </w:t>
      </w:r>
      <w:r w:rsidRPr="004A4F45">
        <w:rPr>
          <w:rFonts w:ascii="TH SarabunIT๙" w:eastAsia="Calibri" w:hAnsi="TH SarabunIT๙" w:cs="TH SarabunIT๙"/>
          <w:color w:val="000000"/>
          <w:sz w:val="32"/>
          <w:szCs w:val="32"/>
          <w:cs/>
        </w:rPr>
        <w:t>ต้องมี</w:t>
      </w:r>
      <w:r w:rsidRPr="004A4F45">
        <w:rPr>
          <w:rFonts w:ascii="TH SarabunIT๙" w:eastAsia="Calibri" w:hAnsi="TH SarabunIT๙" w:cs="TH SarabunIT๙"/>
          <w:color w:val="000000"/>
          <w:sz w:val="32"/>
          <w:szCs w:val="32"/>
          <w:cs/>
        </w:rPr>
        <w:br/>
        <w:t>การวางแผนการทำงานร่วมกัน การรักษาระเบียบวินัย</w:t>
      </w:r>
      <w:r w:rsidRPr="004A4F45">
        <w:rPr>
          <w:rFonts w:ascii="TH SarabunIT๙" w:eastAsia="PMingLiU" w:hAnsi="TH SarabunIT๙" w:cs="TH SarabunIT๙"/>
          <w:color w:val="000000"/>
          <w:sz w:val="32"/>
          <w:szCs w:val="32"/>
          <w:cs/>
          <w:lang w:eastAsia="zh-TW"/>
        </w:rPr>
        <w:t xml:space="preserve"> </w:t>
      </w:r>
      <w:r w:rsidRPr="004A4F45">
        <w:rPr>
          <w:rFonts w:ascii="TH SarabunIT๙" w:eastAsia="Calibri" w:hAnsi="TH SarabunIT๙" w:cs="TH SarabunIT๙"/>
          <w:color w:val="000000"/>
          <w:sz w:val="32"/>
          <w:szCs w:val="32"/>
          <w:cs/>
        </w:rPr>
        <w:t>มีความเป็นธรรม และรับฟังความคิดเห็นผู้ที่มีส่วนร่วม</w:t>
      </w:r>
      <w:r w:rsidRPr="004A4F45">
        <w:rPr>
          <w:rFonts w:ascii="TH SarabunIT๙" w:eastAsia="PMingLiU" w:hAnsi="TH SarabunIT๙" w:cs="TH SarabunIT๙"/>
          <w:color w:val="000000"/>
          <w:sz w:val="32"/>
          <w:szCs w:val="32"/>
          <w:cs/>
          <w:lang w:eastAsia="zh-TW"/>
        </w:rPr>
        <w:t xml:space="preserve"> </w:t>
      </w:r>
      <w:r w:rsidRPr="004A4F45">
        <w:rPr>
          <w:rFonts w:ascii="TH SarabunIT๙" w:eastAsia="Calibri" w:hAnsi="TH SarabunIT๙" w:cs="TH SarabunIT๙"/>
          <w:color w:val="000000"/>
          <w:sz w:val="32"/>
          <w:szCs w:val="32"/>
          <w:cs/>
        </w:rPr>
        <w:t>ด้านการพัฒนาระบบสารสนเทศ ๔.๐</w:t>
      </w:r>
      <w:r w:rsidRPr="004A4F45">
        <w:rPr>
          <w:rFonts w:ascii="TH SarabunIT๙" w:eastAsia="PMingLiU" w:hAnsi="TH SarabunIT๙" w:cs="TH SarabunIT๙"/>
          <w:color w:val="000000"/>
          <w:sz w:val="32"/>
          <w:szCs w:val="32"/>
          <w:cs/>
          <w:lang w:eastAsia="zh-TW"/>
        </w:rPr>
        <w:t xml:space="preserve"> ต้องมีการจัดทำฐานข้อมูลอย่างเป็นระบบ </w:t>
      </w:r>
      <w:r w:rsidRPr="004A4F45">
        <w:rPr>
          <w:rFonts w:ascii="TH SarabunIT๙" w:eastAsia="Calibri" w:hAnsi="TH SarabunIT๙" w:cs="TH SarabunIT๙"/>
          <w:color w:val="000000"/>
          <w:sz w:val="32"/>
          <w:szCs w:val="32"/>
          <w:cs/>
        </w:rPr>
        <w:t>ส่งเสริมการนำเทคโนโลยีมาใช้ในการปฏิบัติงาน</w:t>
      </w:r>
      <w:r w:rsidRPr="004A4F45">
        <w:rPr>
          <w:rFonts w:ascii="TH SarabunIT๙" w:eastAsia="PMingLiU" w:hAnsi="TH SarabunIT๙" w:cs="TH SarabunIT๙"/>
          <w:color w:val="000000"/>
          <w:sz w:val="32"/>
          <w:szCs w:val="32"/>
          <w:cs/>
          <w:lang w:eastAsia="zh-TW"/>
        </w:rPr>
        <w:t xml:space="preserve"> </w:t>
      </w:r>
      <w:r w:rsidRPr="004A4F45">
        <w:rPr>
          <w:rFonts w:ascii="TH SarabunIT๙" w:eastAsia="Calibri" w:hAnsi="TH SarabunIT๙" w:cs="TH SarabunIT๙"/>
          <w:color w:val="000000"/>
          <w:sz w:val="32"/>
          <w:szCs w:val="32"/>
          <w:cs/>
        </w:rPr>
        <w:t>นำข้อมูลมาวิเคราะห์และหาแนวทางพัฒนา</w:t>
      </w:r>
      <w:r w:rsidRPr="004A4F45">
        <w:rPr>
          <w:rFonts w:ascii="TH SarabunIT๙" w:eastAsia="PMingLiU" w:hAnsi="TH SarabunIT๙" w:cs="TH SarabunIT๙"/>
          <w:color w:val="000000"/>
          <w:sz w:val="32"/>
          <w:szCs w:val="32"/>
          <w:cs/>
          <w:lang w:eastAsia="zh-TW"/>
        </w:rPr>
        <w:t xml:space="preserve"> </w:t>
      </w:r>
      <w:r w:rsidRPr="004A4F45">
        <w:rPr>
          <w:rFonts w:ascii="TH SarabunIT๙" w:eastAsia="Calibri" w:hAnsi="TH SarabunIT๙" w:cs="TH SarabunIT๙"/>
          <w:color w:val="000000"/>
          <w:sz w:val="32"/>
          <w:szCs w:val="32"/>
          <w:cs/>
        </w:rPr>
        <w:t>จัดทำแผนงาน โครงการให้ทันต่อการเปลี่ยนแปลง</w:t>
      </w:r>
      <w:r w:rsidRPr="004A4F45">
        <w:rPr>
          <w:rFonts w:ascii="TH SarabunIT๙" w:eastAsia="PMingLiU" w:hAnsi="TH SarabunIT๙" w:cs="TH SarabunIT๙"/>
          <w:color w:val="000000"/>
          <w:sz w:val="32"/>
          <w:szCs w:val="32"/>
          <w:cs/>
          <w:lang w:eastAsia="zh-TW"/>
        </w:rPr>
        <w:t xml:space="preserve"> </w:t>
      </w:r>
      <w:r w:rsidRPr="004A4F45">
        <w:rPr>
          <w:rFonts w:ascii="TH SarabunIT๙" w:eastAsia="Calibri" w:hAnsi="TH SarabunIT๙" w:cs="TH SarabunIT๙"/>
          <w:color w:val="000000"/>
          <w:sz w:val="32"/>
          <w:szCs w:val="32"/>
          <w:cs/>
        </w:rPr>
        <w:t>ด้านการพัฒนาหลักสูตรเชิงพุทธและนวัตกรรมให้ทันสมัย</w:t>
      </w:r>
      <w:r w:rsidRPr="004A4F45">
        <w:rPr>
          <w:rFonts w:ascii="TH SarabunIT๙" w:eastAsia="PMingLiU" w:hAnsi="TH SarabunIT๙" w:cs="TH SarabunIT๙"/>
          <w:color w:val="000000"/>
          <w:sz w:val="32"/>
          <w:szCs w:val="32"/>
          <w:cs/>
          <w:lang w:eastAsia="zh-TW"/>
        </w:rPr>
        <w:t xml:space="preserve"> ต้องมี</w:t>
      </w:r>
      <w:r w:rsidRPr="004A4F45">
        <w:rPr>
          <w:rFonts w:ascii="TH SarabunIT๙" w:eastAsia="Calibri" w:hAnsi="TH SarabunIT๙" w:cs="TH SarabunIT๙"/>
          <w:color w:val="000000"/>
          <w:sz w:val="32"/>
          <w:szCs w:val="32"/>
          <w:cs/>
        </w:rPr>
        <w:t>การจัดโครงการส่งเสริมนวัตกรรมเชิงพุทธ จัดการศึกษาวิจัย การประกวด</w:t>
      </w:r>
      <w:r w:rsidRPr="004A4F45">
        <w:rPr>
          <w:rFonts w:ascii="TH SarabunIT๙" w:eastAsia="PMingLiU" w:hAnsi="TH SarabunIT๙" w:cs="TH SarabunIT๙"/>
          <w:color w:val="000000"/>
          <w:sz w:val="32"/>
          <w:szCs w:val="32"/>
          <w:cs/>
          <w:lang w:eastAsia="zh-TW"/>
        </w:rPr>
        <w:t xml:space="preserve"> </w:t>
      </w:r>
      <w:r w:rsidRPr="004A4F45">
        <w:rPr>
          <w:rFonts w:ascii="TH SarabunIT๙" w:eastAsia="Calibri" w:hAnsi="TH SarabunIT๙" w:cs="TH SarabunIT๙"/>
          <w:color w:val="000000"/>
          <w:sz w:val="32"/>
          <w:szCs w:val="32"/>
          <w:cs/>
        </w:rPr>
        <w:t>ส่งเสริมบุคลากรให้ได้รับการศึกษา</w:t>
      </w:r>
      <w:r w:rsidRPr="004A4F45">
        <w:rPr>
          <w:rFonts w:ascii="TH SarabunIT๙" w:eastAsia="PMingLiU" w:hAnsi="TH SarabunIT๙" w:cs="TH SarabunIT๙"/>
          <w:color w:val="000000"/>
          <w:sz w:val="32"/>
          <w:szCs w:val="32"/>
          <w:cs/>
          <w:lang w:eastAsia="zh-TW"/>
        </w:rPr>
        <w:t xml:space="preserve"> </w:t>
      </w:r>
      <w:r w:rsidRPr="004A4F45">
        <w:rPr>
          <w:rFonts w:ascii="TH SarabunIT๙" w:eastAsia="Calibri" w:hAnsi="TH SarabunIT๙" w:cs="TH SarabunIT๙"/>
          <w:color w:val="000000"/>
          <w:sz w:val="32"/>
          <w:szCs w:val="32"/>
          <w:cs/>
        </w:rPr>
        <w:t>นำเทคโนโลยีมาใช้ในการเผยแพร่</w:t>
      </w:r>
      <w:r w:rsidRPr="004A4F45">
        <w:rPr>
          <w:rFonts w:ascii="TH SarabunIT๙" w:eastAsia="PMingLiU" w:hAnsi="TH SarabunIT๙" w:cs="TH SarabunIT๙"/>
          <w:color w:val="000000"/>
          <w:sz w:val="32"/>
          <w:szCs w:val="32"/>
          <w:cs/>
          <w:lang w:eastAsia="zh-TW"/>
        </w:rPr>
        <w:t xml:space="preserve"> และทุก ๆ ด้านต้องมีการติดตามและประเมินผลการดำเนินงาน</w:t>
      </w:r>
    </w:p>
    <w:p w:rsidR="004A4F45" w:rsidRPr="004A4F45" w:rsidRDefault="004A4F45" w:rsidP="004A4F45">
      <w:pPr>
        <w:tabs>
          <w:tab w:val="left" w:pos="1152"/>
          <w:tab w:val="left" w:pos="4500"/>
          <w:tab w:val="left" w:pos="6840"/>
          <w:tab w:val="left" w:pos="7380"/>
        </w:tabs>
        <w:spacing w:after="120" w:line="240" w:lineRule="auto"/>
        <w:ind w:firstLine="1008"/>
        <w:jc w:val="thaiDistribute"/>
        <w:rPr>
          <w:rFonts w:ascii="TH SarabunIT๙" w:eastAsia="PMingLiU" w:hAnsi="TH SarabunIT๙" w:cs="TH SarabunIT๙"/>
          <w:color w:val="000000"/>
          <w:spacing w:val="-6"/>
          <w:sz w:val="32"/>
          <w:szCs w:val="32"/>
          <w:cs/>
          <w:lang w:eastAsia="zh-TW"/>
        </w:rPr>
      </w:pPr>
      <w:r w:rsidRPr="004A4F45">
        <w:rPr>
          <w:rFonts w:ascii="TH SarabunIT๙" w:eastAsia="PMingLiU" w:hAnsi="TH SarabunIT๙" w:cs="TH SarabunIT๙"/>
          <w:color w:val="000000"/>
          <w:spacing w:val="2"/>
          <w:sz w:val="32"/>
          <w:szCs w:val="32"/>
          <w:cs/>
          <w:lang w:eastAsia="zh-TW"/>
        </w:rPr>
        <w:t xml:space="preserve">๓. </w:t>
      </w:r>
      <w:r w:rsidRPr="004A4F45">
        <w:rPr>
          <w:rFonts w:ascii="TH SarabunIT๙" w:eastAsia="PMingLiU" w:hAnsi="TH SarabunIT๙" w:cs="TH SarabunIT๙"/>
          <w:color w:val="000000"/>
          <w:sz w:val="32"/>
          <w:szCs w:val="32"/>
          <w:cs/>
          <w:lang w:eastAsia="zh-TW"/>
        </w:rPr>
        <w:t>การนำเสนอผลการนำแผนยุทธศาสตร์การยกระดับกระบวนการบริหารจัดการภายในสู่การปฏิบัติของคณะสงฆ์จังหวัดนครสวรรค์ ในภาพรวมของทุกด้าน มีค่าเฉลี่ยอยู่ในระดับมากที่สุด และเมื่อพิจารณาเป็นรายด้านทั้ง ๔ ด้าน คือ ด้านการร่วมมือภาคีเครือข่ายให้เกิดสัมฤทธิ์ผล ด้านการพัฒนาระบบ</w:t>
      </w:r>
      <w:proofErr w:type="spellStart"/>
      <w:r w:rsidRPr="004A4F45">
        <w:rPr>
          <w:rFonts w:ascii="TH SarabunIT๙" w:eastAsia="PMingLiU" w:hAnsi="TH SarabunIT๙" w:cs="TH SarabunIT๙"/>
          <w:color w:val="000000"/>
          <w:sz w:val="32"/>
          <w:szCs w:val="32"/>
          <w:cs/>
          <w:lang w:eastAsia="zh-TW"/>
        </w:rPr>
        <w:t>ธรรมาภิ</w:t>
      </w:r>
      <w:proofErr w:type="spellEnd"/>
      <w:r w:rsidRPr="004A4F45">
        <w:rPr>
          <w:rFonts w:ascii="TH SarabunIT๙" w:eastAsia="PMingLiU" w:hAnsi="TH SarabunIT๙" w:cs="TH SarabunIT๙"/>
          <w:color w:val="000000"/>
          <w:sz w:val="32"/>
          <w:szCs w:val="32"/>
          <w:cs/>
          <w:lang w:eastAsia="zh-TW"/>
        </w:rPr>
        <w:t>บาล ด้านการพัฒนาระบบสารสนเทศ ๔.๐ ด้านการพัฒนาหลักสูตรเชิงพุทธและนวัตกรรมวิชาการให้ทันสมัย มีค่าเฉลี่ยอยู่ในระดับมากที่สุดทุกด้าน และมีข้อเสนอแนะเพิ่มในการขับเคลื่อนแผนยุทธศาสตร์ด้วยหลัก</w:t>
      </w:r>
      <w:proofErr w:type="spellStart"/>
      <w:r w:rsidRPr="004A4F45">
        <w:rPr>
          <w:rFonts w:ascii="TH SarabunIT๙" w:eastAsia="PMingLiU" w:hAnsi="TH SarabunIT๙" w:cs="TH SarabunIT๙"/>
          <w:color w:val="000000"/>
          <w:sz w:val="32"/>
          <w:szCs w:val="32"/>
          <w:cs/>
          <w:lang w:eastAsia="zh-TW"/>
        </w:rPr>
        <w:t>อาร</w:t>
      </w:r>
      <w:r w:rsidRPr="004A4F45">
        <w:rPr>
          <w:rFonts w:ascii="TH SarabunIT๙" w:eastAsia="PMingLiU" w:hAnsi="TH SarabunIT๙" w:cs="TH SarabunIT๙" w:hint="cs"/>
          <w:color w:val="000000"/>
          <w:sz w:val="32"/>
          <w:szCs w:val="32"/>
          <w:cs/>
          <w:lang w:eastAsia="zh-TW"/>
        </w:rPr>
        <w:t>ย</w:t>
      </w:r>
      <w:r w:rsidRPr="004A4F45">
        <w:rPr>
          <w:rFonts w:ascii="TH SarabunIT๙" w:eastAsia="PMingLiU" w:hAnsi="TH SarabunIT๙" w:cs="TH SarabunIT๙"/>
          <w:color w:val="000000"/>
          <w:sz w:val="32"/>
          <w:szCs w:val="32"/>
          <w:cs/>
          <w:lang w:eastAsia="zh-TW"/>
        </w:rPr>
        <w:t>วัฒิ</w:t>
      </w:r>
      <w:proofErr w:type="spellEnd"/>
      <w:r w:rsidRPr="004A4F45">
        <w:rPr>
          <w:rFonts w:ascii="TH SarabunIT๙" w:eastAsia="PMingLiU" w:hAnsi="TH SarabunIT๙" w:cs="TH SarabunIT๙"/>
          <w:color w:val="000000"/>
          <w:sz w:val="32"/>
          <w:szCs w:val="32"/>
          <w:cs/>
          <w:lang w:eastAsia="zh-TW"/>
        </w:rPr>
        <w:t xml:space="preserve"> ๕ ซึ่งเป็นหลักธรรมที่นำไปสู่ความเจริญอย่างประเสริฐ และใช้หลักสา</w:t>
      </w:r>
      <w:proofErr w:type="spellStart"/>
      <w:r w:rsidRPr="004A4F45">
        <w:rPr>
          <w:rFonts w:ascii="TH SarabunIT๙" w:eastAsia="PMingLiU" w:hAnsi="TH SarabunIT๙" w:cs="TH SarabunIT๙"/>
          <w:color w:val="000000"/>
          <w:sz w:val="32"/>
          <w:szCs w:val="32"/>
          <w:cs/>
          <w:lang w:eastAsia="zh-TW"/>
        </w:rPr>
        <w:t>ราณีย</w:t>
      </w:r>
      <w:proofErr w:type="spellEnd"/>
      <w:r w:rsidRPr="004A4F45">
        <w:rPr>
          <w:rFonts w:ascii="TH SarabunIT๙" w:eastAsia="PMingLiU" w:hAnsi="TH SarabunIT๙" w:cs="TH SarabunIT๙"/>
          <w:color w:val="000000"/>
          <w:sz w:val="32"/>
          <w:szCs w:val="32"/>
          <w:cs/>
          <w:lang w:eastAsia="zh-TW"/>
        </w:rPr>
        <w:t>ธรรม ๖ ซึ่งเป็นหลักธรรมในการพัฒนาบริหารจัดการองค์กรไปขับเคลื่อนแผนงาน โครงการต่าง ๆ ตามแผนยุทธศาสตร์ในแต่ละด้าน</w:t>
      </w:r>
      <w:r w:rsidRPr="004A4F45">
        <w:rPr>
          <w:rFonts w:ascii="TH SarabunPSK" w:eastAsia="PMingLiU" w:hAnsi="TH SarabunPSK" w:cs="TH SarabunPSK" w:hint="cs"/>
          <w:color w:val="000000"/>
          <w:sz w:val="32"/>
          <w:szCs w:val="32"/>
          <w:cs/>
          <w:lang w:eastAsia="zh-TW"/>
        </w:rPr>
        <w:t xml:space="preserve"> </w:t>
      </w:r>
    </w:p>
    <w:p w:rsidR="004A4F45" w:rsidRPr="004A4F45" w:rsidRDefault="004A4F45" w:rsidP="004A4F45">
      <w:pPr>
        <w:tabs>
          <w:tab w:val="left" w:pos="1152"/>
          <w:tab w:val="left" w:pos="4500"/>
          <w:tab w:val="left" w:pos="6840"/>
          <w:tab w:val="left" w:pos="7380"/>
        </w:tabs>
        <w:spacing w:after="0" w:line="240" w:lineRule="auto"/>
        <w:ind w:firstLine="1152"/>
        <w:jc w:val="thaiDistribute"/>
        <w:rPr>
          <w:rFonts w:ascii="TH SarabunPSK" w:eastAsia="PMingLiU" w:hAnsi="TH SarabunPSK" w:cs="TH SarabunPSK"/>
          <w:color w:val="000000"/>
          <w:sz w:val="32"/>
          <w:szCs w:val="32"/>
          <w:lang w:eastAsia="zh-TW"/>
        </w:rPr>
      </w:pPr>
    </w:p>
    <w:p w:rsidR="004A4F45" w:rsidRPr="004A4F45" w:rsidRDefault="004A4F45" w:rsidP="004A4F45">
      <w:pPr>
        <w:tabs>
          <w:tab w:val="left" w:pos="1152"/>
          <w:tab w:val="left" w:pos="2200"/>
          <w:tab w:val="left" w:pos="4500"/>
          <w:tab w:val="left" w:pos="6840"/>
          <w:tab w:val="left" w:pos="7380"/>
        </w:tabs>
        <w:spacing w:after="0" w:line="240" w:lineRule="auto"/>
        <w:jc w:val="both"/>
        <w:rPr>
          <w:rFonts w:ascii="TH SarabunPSK" w:eastAsia="PMingLiU" w:hAnsi="TH SarabunPSK" w:cs="TH SarabunPSK"/>
          <w:color w:val="000000"/>
          <w:sz w:val="32"/>
          <w:szCs w:val="32"/>
          <w:lang w:eastAsia="zh-TW"/>
        </w:rPr>
      </w:pPr>
    </w:p>
    <w:p w:rsidR="004A4F45" w:rsidRPr="004A4F45" w:rsidRDefault="004A4F45" w:rsidP="004A4F45">
      <w:pPr>
        <w:tabs>
          <w:tab w:val="left" w:pos="1152"/>
          <w:tab w:val="left" w:pos="2200"/>
          <w:tab w:val="left" w:pos="4500"/>
          <w:tab w:val="left" w:pos="6840"/>
          <w:tab w:val="left" w:pos="7380"/>
        </w:tabs>
        <w:spacing w:after="0" w:line="240" w:lineRule="auto"/>
        <w:ind w:left="2200" w:hanging="2200"/>
        <w:jc w:val="both"/>
        <w:rPr>
          <w:rFonts w:ascii="TH SarabunPSK" w:hAnsi="TH SarabunPSK" w:cs="TH SarabunPSK"/>
          <w:b/>
          <w:bCs/>
          <w:color w:val="000000"/>
          <w:sz w:val="32"/>
          <w:szCs w:val="32"/>
        </w:rPr>
      </w:pPr>
    </w:p>
    <w:p w:rsidR="004A4F45" w:rsidRPr="004A4F45" w:rsidRDefault="004A4F45" w:rsidP="004A4F45">
      <w:pPr>
        <w:tabs>
          <w:tab w:val="left" w:pos="1152"/>
          <w:tab w:val="left" w:pos="2200"/>
          <w:tab w:val="left" w:pos="4500"/>
          <w:tab w:val="left" w:pos="6840"/>
          <w:tab w:val="left" w:pos="7380"/>
        </w:tabs>
        <w:spacing w:after="0" w:line="240" w:lineRule="auto"/>
        <w:ind w:left="2200" w:hanging="2200"/>
        <w:jc w:val="both"/>
        <w:rPr>
          <w:rFonts w:ascii="TH SarabunPSK" w:hAnsi="TH SarabunPSK" w:cs="TH SarabunPSK"/>
          <w:b/>
          <w:bCs/>
          <w:color w:val="000000"/>
          <w:sz w:val="32"/>
          <w:szCs w:val="32"/>
        </w:rPr>
      </w:pPr>
    </w:p>
    <w:p w:rsidR="004A4F45" w:rsidRPr="004A4F45" w:rsidRDefault="004A4F45" w:rsidP="004A4F45">
      <w:pPr>
        <w:tabs>
          <w:tab w:val="left" w:pos="1152"/>
          <w:tab w:val="left" w:pos="2200"/>
          <w:tab w:val="left" w:pos="4500"/>
          <w:tab w:val="left" w:pos="6840"/>
          <w:tab w:val="left" w:pos="7380"/>
        </w:tabs>
        <w:spacing w:after="0" w:line="240" w:lineRule="auto"/>
        <w:ind w:left="2200" w:hanging="2200"/>
        <w:jc w:val="both"/>
        <w:rPr>
          <w:rFonts w:ascii="TH SarabunPSK" w:hAnsi="TH SarabunPSK" w:cs="TH SarabunPSK"/>
          <w:b/>
          <w:bCs/>
          <w:color w:val="000000"/>
          <w:sz w:val="32"/>
          <w:szCs w:val="32"/>
        </w:rPr>
      </w:pPr>
    </w:p>
    <w:p w:rsidR="004A4F45" w:rsidRPr="004A4F45" w:rsidRDefault="004A4F45" w:rsidP="004A4F45">
      <w:pPr>
        <w:tabs>
          <w:tab w:val="left" w:pos="1152"/>
          <w:tab w:val="left" w:pos="2200"/>
          <w:tab w:val="left" w:pos="4500"/>
          <w:tab w:val="left" w:pos="6840"/>
          <w:tab w:val="left" w:pos="7380"/>
        </w:tabs>
        <w:spacing w:after="0" w:line="240" w:lineRule="auto"/>
        <w:ind w:left="2200" w:hanging="2200"/>
        <w:jc w:val="both"/>
        <w:rPr>
          <w:rFonts w:ascii="TH SarabunPSK" w:hAnsi="TH SarabunPSK" w:cs="TH SarabunPSK"/>
          <w:b/>
          <w:bCs/>
          <w:color w:val="000000"/>
          <w:sz w:val="32"/>
          <w:szCs w:val="32"/>
        </w:rPr>
      </w:pPr>
    </w:p>
    <w:p w:rsidR="004A4F45" w:rsidRPr="004A4F45" w:rsidRDefault="004A4F45" w:rsidP="004A4F45">
      <w:pPr>
        <w:tabs>
          <w:tab w:val="left" w:pos="1152"/>
          <w:tab w:val="left" w:pos="2200"/>
          <w:tab w:val="left" w:pos="2340"/>
          <w:tab w:val="left" w:pos="6840"/>
          <w:tab w:val="left" w:pos="7380"/>
        </w:tabs>
        <w:spacing w:after="0" w:line="240" w:lineRule="auto"/>
        <w:jc w:val="both"/>
        <w:rPr>
          <w:rFonts w:ascii="TH SarabunPSK" w:hAnsi="TH SarabunPSK" w:cs="TH SarabunPSK"/>
          <w:b/>
          <w:bCs/>
          <w:color w:val="000000"/>
          <w:sz w:val="32"/>
          <w:szCs w:val="32"/>
        </w:rPr>
      </w:pPr>
    </w:p>
    <w:p w:rsidR="004A4F45" w:rsidRPr="004A4F45" w:rsidRDefault="004A4F45" w:rsidP="004A4F45">
      <w:pPr>
        <w:tabs>
          <w:tab w:val="left" w:pos="1152"/>
          <w:tab w:val="left" w:pos="2200"/>
          <w:tab w:val="left" w:pos="2340"/>
          <w:tab w:val="left" w:pos="6840"/>
          <w:tab w:val="left" w:pos="7380"/>
        </w:tabs>
        <w:spacing w:after="0" w:line="240" w:lineRule="auto"/>
        <w:jc w:val="both"/>
        <w:rPr>
          <w:rFonts w:ascii="TH SarabunPSK" w:eastAsia="PMingLiU" w:hAnsi="TH SarabunPSK" w:cs="TH SarabunPSK"/>
          <w:color w:val="000000"/>
          <w:sz w:val="32"/>
          <w:szCs w:val="32"/>
          <w:lang w:eastAsia="zh-TW"/>
        </w:rPr>
      </w:pPr>
      <w:r w:rsidRPr="004A4F45">
        <w:rPr>
          <w:rFonts w:ascii="TH SarabunPSK" w:hAnsi="TH SarabunPSK" w:cs="TH SarabunPSK"/>
          <w:b/>
          <w:bCs/>
          <w:color w:val="000000"/>
          <w:sz w:val="32"/>
          <w:szCs w:val="32"/>
        </w:rPr>
        <w:t>Dissertation Title</w:t>
      </w:r>
      <w:r w:rsidRPr="004A4F45">
        <w:rPr>
          <w:rFonts w:ascii="TH SarabunPSK" w:eastAsia="PMingLiU" w:hAnsi="TH SarabunPSK" w:cs="TH SarabunPSK"/>
          <w:color w:val="000000"/>
          <w:sz w:val="32"/>
          <w:szCs w:val="32"/>
          <w:lang w:eastAsia="zh-TW"/>
        </w:rPr>
        <w:tab/>
        <w:t>:</w:t>
      </w:r>
      <w:r w:rsidRPr="004A4F45">
        <w:rPr>
          <w:rFonts w:ascii="TH SarabunPSK" w:eastAsia="PMingLiU" w:hAnsi="TH SarabunPSK" w:cs="TH SarabunPSK"/>
          <w:color w:val="000000"/>
          <w:sz w:val="32"/>
          <w:szCs w:val="32"/>
          <w:lang w:eastAsia="zh-TW"/>
        </w:rPr>
        <w:tab/>
      </w:r>
      <w:r w:rsidRPr="004A4F45">
        <w:rPr>
          <w:rFonts w:ascii="TH SarabunPSK" w:eastAsia="PMingLiU" w:hAnsi="TH SarabunPSK" w:cs="TH SarabunPSK"/>
          <w:color w:val="000000"/>
          <w:sz w:val="32"/>
          <w:szCs w:val="32"/>
          <w:lang w:val="en" w:eastAsia="zh-TW"/>
        </w:rPr>
        <w:t>I</w:t>
      </w:r>
      <w:proofErr w:type="spellStart"/>
      <w:r w:rsidRPr="004A4F45">
        <w:rPr>
          <w:rFonts w:ascii="TH SarabunPSK" w:eastAsia="PMingLiU" w:hAnsi="TH SarabunPSK" w:cs="TH SarabunPSK"/>
          <w:color w:val="000000"/>
          <w:sz w:val="32"/>
          <w:szCs w:val="32"/>
          <w:lang w:eastAsia="zh-TW"/>
        </w:rPr>
        <w:t>mple</w:t>
      </w:r>
      <w:proofErr w:type="spellEnd"/>
      <w:r w:rsidRPr="004A4F45">
        <w:rPr>
          <w:rFonts w:ascii="TH SarabunPSK" w:eastAsia="PMingLiU" w:hAnsi="TH SarabunPSK" w:cs="TH SarabunPSK"/>
          <w:color w:val="000000"/>
          <w:sz w:val="32"/>
          <w:szCs w:val="32"/>
          <w:lang w:val="en" w:eastAsia="zh-TW"/>
        </w:rPr>
        <w:t>mentation of Strategic Plan</w:t>
      </w:r>
      <w:r w:rsidRPr="004A4F45">
        <w:rPr>
          <w:rFonts w:ascii="TH SarabunPSK" w:eastAsia="PMingLiU" w:hAnsi="TH SarabunPSK" w:cs="TH SarabunPSK"/>
          <w:color w:val="000000"/>
          <w:sz w:val="32"/>
          <w:szCs w:val="32"/>
          <w:lang w:eastAsia="zh-TW"/>
        </w:rPr>
        <w:t xml:space="preserve"> </w:t>
      </w:r>
      <w:r w:rsidRPr="004A4F45">
        <w:rPr>
          <w:rFonts w:ascii="TH SarabunPSK" w:eastAsia="PMingLiU" w:hAnsi="TH SarabunPSK" w:cs="TH SarabunPSK"/>
          <w:color w:val="000000"/>
          <w:sz w:val="32"/>
          <w:szCs w:val="32"/>
          <w:lang w:val="en" w:eastAsia="zh-TW"/>
        </w:rPr>
        <w:t xml:space="preserve">for </w:t>
      </w:r>
      <w:r w:rsidRPr="004A4F45">
        <w:rPr>
          <w:rFonts w:ascii="TH SarabunPSK" w:eastAsia="PMingLiU" w:hAnsi="TH SarabunPSK" w:cs="TH SarabunPSK"/>
          <w:color w:val="000000"/>
          <w:sz w:val="32"/>
          <w:szCs w:val="32"/>
          <w:lang w:eastAsia="zh-TW"/>
        </w:rPr>
        <w:t xml:space="preserve">Upgrading </w:t>
      </w:r>
      <w:proofErr w:type="gramStart"/>
      <w:r w:rsidRPr="004A4F45">
        <w:rPr>
          <w:rFonts w:ascii="TH SarabunPSK" w:eastAsia="PMingLiU" w:hAnsi="TH SarabunPSK" w:cs="TH SarabunPSK"/>
          <w:color w:val="000000"/>
          <w:sz w:val="32"/>
          <w:szCs w:val="32"/>
          <w:lang w:eastAsia="zh-TW"/>
        </w:rPr>
        <w:t>The</w:t>
      </w:r>
      <w:proofErr w:type="gramEnd"/>
      <w:r w:rsidRPr="004A4F45">
        <w:rPr>
          <w:rFonts w:ascii="TH SarabunPSK" w:eastAsia="PMingLiU" w:hAnsi="TH SarabunPSK" w:cs="TH SarabunPSK"/>
          <w:color w:val="000000"/>
          <w:sz w:val="32"/>
          <w:szCs w:val="32"/>
          <w:lang w:eastAsia="zh-TW"/>
        </w:rPr>
        <w:t xml:space="preserve"> Internal  </w:t>
      </w:r>
    </w:p>
    <w:p w:rsidR="004A4F45" w:rsidRPr="004A4F45" w:rsidRDefault="004A4F45" w:rsidP="004A4F45">
      <w:pPr>
        <w:tabs>
          <w:tab w:val="left" w:pos="1152"/>
          <w:tab w:val="left" w:pos="2200"/>
          <w:tab w:val="left" w:pos="2340"/>
          <w:tab w:val="left" w:pos="4500"/>
          <w:tab w:val="left" w:pos="6840"/>
          <w:tab w:val="left" w:pos="7380"/>
        </w:tabs>
        <w:spacing w:after="0" w:line="240" w:lineRule="auto"/>
        <w:ind w:left="2200" w:hanging="2200"/>
        <w:jc w:val="both"/>
        <w:rPr>
          <w:rFonts w:ascii="TH SarabunPSK" w:eastAsia="PMingLiU" w:hAnsi="TH SarabunPSK" w:cs="TH SarabunPSK"/>
          <w:color w:val="000000"/>
          <w:sz w:val="32"/>
          <w:szCs w:val="32"/>
          <w:lang w:eastAsia="zh-TW"/>
        </w:rPr>
      </w:pPr>
      <w:r w:rsidRPr="004A4F45">
        <w:rPr>
          <w:rFonts w:ascii="TH SarabunPSK" w:eastAsia="Calibri" w:hAnsi="TH SarabunPSK" w:cs="TH SarabunPSK"/>
          <w:b/>
          <w:bCs/>
          <w:noProof/>
          <w:color w:val="000000"/>
          <w:sz w:val="36"/>
          <w:szCs w:val="36"/>
        </w:rPr>
        <w:lastRenderedPageBreak/>
        <mc:AlternateContent>
          <mc:Choice Requires="wps">
            <w:drawing>
              <wp:anchor distT="0" distB="0" distL="114300" distR="114300" simplePos="0" relativeHeight="251660288" behindDoc="1" locked="0" layoutInCell="1" allowOverlap="1" wp14:anchorId="61E07289" wp14:editId="7A96CA68">
                <wp:simplePos x="0" y="0"/>
                <wp:positionH relativeFrom="column">
                  <wp:posOffset>3181350</wp:posOffset>
                </wp:positionH>
                <wp:positionV relativeFrom="paragraph">
                  <wp:posOffset>219339</wp:posOffset>
                </wp:positionV>
                <wp:extent cx="276045" cy="439420"/>
                <wp:effectExtent l="0" t="0" r="10160" b="177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45" cy="439420"/>
                        </a:xfrm>
                        <a:prstGeom prst="rect">
                          <a:avLst/>
                        </a:prstGeom>
                        <a:solidFill>
                          <a:srgbClr val="FFFFFF"/>
                        </a:solidFill>
                        <a:ln w="9525">
                          <a:solidFill>
                            <a:srgbClr val="FFFFFF"/>
                          </a:solidFill>
                          <a:miter lim="800000"/>
                          <a:headEnd/>
                          <a:tailEnd/>
                        </a:ln>
                      </wps:spPr>
                      <wps:txbx>
                        <w:txbxContent>
                          <w:p w:rsidR="004A4F45" w:rsidRPr="002063E7" w:rsidRDefault="004A4F45" w:rsidP="004A4F45">
                            <w:pPr>
                              <w:jc w:val="center"/>
                              <w:rPr>
                                <w:rFonts w:ascii="TH SarabunPSK" w:hAnsi="TH SarabunPSK" w:cs="TH SarabunPSK"/>
                                <w:sz w:val="32"/>
                                <w:szCs w:val="32"/>
                              </w:rPr>
                            </w:pPr>
                            <w:r w:rsidRPr="002063E7">
                              <w:rPr>
                                <w:rFonts w:ascii="TH SarabunPSK" w:hAnsi="TH SarabunPSK" w:cs="TH SarabunPSK"/>
                                <w:sz w:val="32"/>
                                <w:szCs w:val="32"/>
                                <w: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50.5pt;margin-top:17.25pt;width:21.75pt;height:3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" strokecolor="white">
                <v:textbox>
                  <w:txbxContent>
                    <w:p w:rsidR="004A4F45" w:rsidRPr="002063E7" w:rsidRDefault="004A4F45" w:rsidP="004A4F45">
                      <w:pPr>
                        <w:jc w:val="center"/>
                        <w:rPr>
                          <w:rFonts w:ascii="TH SarabunPSK" w:hAnsi="TH SarabunPSK" w:cs="TH SarabunPSK"/>
                          <w:sz w:val="32"/>
                          <w:szCs w:val="32"/>
                        </w:rPr>
                      </w:pPr>
                      <w:r w:rsidRPr="002063E7">
                        <w:rPr>
                          <w:rFonts w:ascii="TH SarabunPSK" w:hAnsi="TH SarabunPSK" w:cs="TH SarabunPSK"/>
                          <w:sz w:val="32"/>
                          <w:szCs w:val="32"/>
                          <w:cs/>
                        </w:rPr>
                        <w:t>.</w:t>
                      </w:r>
                    </w:p>
                  </w:txbxContent>
                </v:textbox>
              </v:shape>
            </w:pict>
          </mc:Fallback>
        </mc:AlternateContent>
      </w:r>
      <w:r w:rsidRPr="004A4F45">
        <w:rPr>
          <w:rFonts w:ascii="TH SarabunPSK" w:hAnsi="TH SarabunPSK" w:cs="TH SarabunPSK"/>
          <w:b/>
          <w:bCs/>
          <w:color w:val="000000"/>
          <w:sz w:val="32"/>
          <w:szCs w:val="32"/>
        </w:rPr>
        <w:tab/>
      </w:r>
      <w:r w:rsidRPr="004A4F45">
        <w:rPr>
          <w:rFonts w:ascii="TH SarabunPSK" w:hAnsi="TH SarabunPSK" w:cs="TH SarabunPSK"/>
          <w:b/>
          <w:bCs/>
          <w:color w:val="000000"/>
          <w:sz w:val="32"/>
          <w:szCs w:val="32"/>
        </w:rPr>
        <w:tab/>
        <w:t xml:space="preserve"> </w:t>
      </w:r>
      <w:r w:rsidRPr="004A4F45">
        <w:rPr>
          <w:rFonts w:ascii="TH SarabunPSK" w:hAnsi="TH SarabunPSK" w:cs="TH SarabunPSK"/>
          <w:b/>
          <w:bCs/>
          <w:color w:val="000000"/>
          <w:sz w:val="32"/>
          <w:szCs w:val="32"/>
        </w:rPr>
        <w:tab/>
      </w:r>
      <w:r w:rsidRPr="004A4F45">
        <w:rPr>
          <w:rFonts w:ascii="TH SarabunPSK" w:eastAsia="PMingLiU" w:hAnsi="TH SarabunPSK" w:cs="TH SarabunPSK"/>
          <w:color w:val="000000"/>
          <w:sz w:val="32"/>
          <w:szCs w:val="32"/>
          <w:lang w:eastAsia="zh-TW"/>
        </w:rPr>
        <w:t>Administration Process</w:t>
      </w:r>
      <w:r w:rsidRPr="004A4F45">
        <w:rPr>
          <w:rFonts w:ascii="TH SarabunPSK" w:eastAsia="PMingLiU" w:hAnsi="TH SarabunPSK" w:cs="TH SarabunPSK"/>
          <w:color w:val="000000"/>
          <w:sz w:val="32"/>
          <w:szCs w:val="32"/>
          <w:lang w:val="en" w:eastAsia="zh-TW"/>
        </w:rPr>
        <w:t xml:space="preserve"> of </w:t>
      </w:r>
      <w:proofErr w:type="spellStart"/>
      <w:r w:rsidRPr="004A4F45">
        <w:rPr>
          <w:rFonts w:ascii="TH SarabunPSK" w:eastAsia="PMingLiU" w:hAnsi="TH SarabunPSK" w:cs="TH SarabunPSK"/>
          <w:color w:val="000000"/>
          <w:sz w:val="32"/>
          <w:szCs w:val="32"/>
          <w:lang w:eastAsia="zh-TW"/>
        </w:rPr>
        <w:t>Sangha</w:t>
      </w:r>
      <w:proofErr w:type="spellEnd"/>
      <w:r w:rsidRPr="004A4F45">
        <w:rPr>
          <w:rFonts w:ascii="TH SarabunPSK" w:eastAsia="PMingLiU" w:hAnsi="TH SarabunPSK" w:cs="TH SarabunPSK"/>
          <w:color w:val="000000"/>
          <w:sz w:val="32"/>
          <w:szCs w:val="32"/>
          <w:lang w:eastAsia="zh-TW"/>
        </w:rPr>
        <w:t xml:space="preserve"> in </w:t>
      </w:r>
      <w:proofErr w:type="spellStart"/>
      <w:r w:rsidRPr="004A4F45">
        <w:rPr>
          <w:rFonts w:ascii="TH SarabunPSK" w:eastAsia="PMingLiU" w:hAnsi="TH SarabunPSK" w:cs="TH SarabunPSK"/>
          <w:color w:val="000000"/>
          <w:sz w:val="32"/>
          <w:szCs w:val="32"/>
          <w:lang w:eastAsia="zh-TW"/>
        </w:rPr>
        <w:t>Nakhonsawan</w:t>
      </w:r>
      <w:proofErr w:type="spellEnd"/>
      <w:r w:rsidRPr="004A4F45">
        <w:rPr>
          <w:rFonts w:ascii="TH SarabunPSK" w:eastAsia="PMingLiU" w:hAnsi="TH SarabunPSK" w:cs="TH SarabunPSK"/>
          <w:color w:val="000000"/>
          <w:sz w:val="32"/>
          <w:szCs w:val="32"/>
          <w:lang w:eastAsia="zh-TW"/>
        </w:rPr>
        <w:t xml:space="preserve"> Province</w:t>
      </w:r>
    </w:p>
    <w:p w:rsidR="004A4F45" w:rsidRPr="004A4F45" w:rsidRDefault="004A4F45" w:rsidP="004A4F45">
      <w:pPr>
        <w:tabs>
          <w:tab w:val="left" w:pos="2200"/>
          <w:tab w:val="left" w:pos="2340"/>
        </w:tabs>
        <w:spacing w:after="0" w:line="240" w:lineRule="auto"/>
        <w:rPr>
          <w:rFonts w:ascii="TH SarabunPSK" w:eastAsia="PMingLiU" w:hAnsi="TH SarabunPSK" w:cs="TH SarabunPSK"/>
          <w:color w:val="000000"/>
          <w:sz w:val="32"/>
          <w:szCs w:val="32"/>
          <w:cs/>
          <w:lang w:eastAsia="zh-TW"/>
        </w:rPr>
      </w:pPr>
      <w:r w:rsidRPr="004A4F45">
        <w:rPr>
          <w:rFonts w:ascii="TH SarabunPSK" w:eastAsia="PMingLiU" w:hAnsi="TH SarabunPSK" w:cs="TH SarabunPSK"/>
          <w:b/>
          <w:bCs/>
          <w:color w:val="000000"/>
          <w:sz w:val="32"/>
          <w:szCs w:val="32"/>
          <w:lang w:eastAsia="zh-TW"/>
        </w:rPr>
        <w:t>Researcher</w:t>
      </w:r>
      <w:r w:rsidRPr="004A4F45">
        <w:rPr>
          <w:rFonts w:ascii="TH SarabunPSK" w:eastAsia="PMingLiU" w:hAnsi="TH SarabunPSK" w:cs="TH SarabunPSK"/>
          <w:color w:val="000000"/>
          <w:sz w:val="32"/>
          <w:szCs w:val="32"/>
          <w:cs/>
          <w:lang w:eastAsia="zh-TW"/>
        </w:rPr>
        <w:tab/>
        <w:t>:</w:t>
      </w:r>
      <w:r w:rsidRPr="004A4F45">
        <w:rPr>
          <w:rFonts w:ascii="TH SarabunPSK" w:eastAsia="PMingLiU" w:hAnsi="TH SarabunPSK" w:cs="TH SarabunPSK"/>
          <w:color w:val="000000"/>
          <w:sz w:val="32"/>
          <w:szCs w:val="32"/>
          <w:cs/>
          <w:lang w:eastAsia="zh-TW"/>
        </w:rPr>
        <w:tab/>
      </w:r>
      <w:proofErr w:type="spellStart"/>
      <w:r w:rsidRPr="004A4F45">
        <w:rPr>
          <w:rFonts w:ascii="TH SarabunPSK" w:eastAsia="PMingLiU" w:hAnsi="TH SarabunPSK" w:cs="TH SarabunPSK"/>
          <w:color w:val="000000"/>
          <w:sz w:val="32"/>
          <w:szCs w:val="32"/>
          <w:lang w:eastAsia="zh-TW"/>
        </w:rPr>
        <w:t>Phrakhrunipapattakij</w:t>
      </w:r>
      <w:proofErr w:type="spellEnd"/>
      <w:r w:rsidRPr="004A4F45">
        <w:rPr>
          <w:rFonts w:ascii="TH SarabunPSK" w:eastAsia="PMingLiU" w:hAnsi="TH SarabunPSK" w:cs="TH SarabunPSK"/>
          <w:color w:val="000000"/>
          <w:sz w:val="32"/>
          <w:szCs w:val="32"/>
          <w:cs/>
          <w:lang w:eastAsia="zh-TW"/>
        </w:rPr>
        <w:t xml:space="preserve"> (</w:t>
      </w:r>
      <w:proofErr w:type="spellStart"/>
      <w:r w:rsidRPr="004A4F45">
        <w:rPr>
          <w:rFonts w:ascii="TH SarabunPSK" w:eastAsia="PMingLiU" w:hAnsi="TH SarabunPSK" w:cs="TH SarabunPSK"/>
          <w:color w:val="000000"/>
          <w:sz w:val="32"/>
          <w:szCs w:val="32"/>
          <w:lang w:eastAsia="zh-TW"/>
        </w:rPr>
        <w:t>Samart</w:t>
      </w:r>
      <w:proofErr w:type="spellEnd"/>
      <w:r w:rsidRPr="004A4F45">
        <w:rPr>
          <w:rFonts w:ascii="TH SarabunPSK" w:eastAsia="PMingLiU" w:hAnsi="TH SarabunPSK" w:cs="TH SarabunPSK"/>
          <w:color w:val="000000"/>
          <w:sz w:val="32"/>
          <w:szCs w:val="32"/>
          <w:cs/>
          <w:lang w:eastAsia="zh-TW"/>
        </w:rPr>
        <w:t xml:space="preserve"> </w:t>
      </w:r>
      <w:proofErr w:type="spellStart"/>
      <w:r w:rsidRPr="004A4F45">
        <w:rPr>
          <w:rFonts w:ascii="TH SarabunPSK" w:eastAsia="Calibri" w:hAnsi="TH SarabunPSK" w:cs="TH SarabunPSK"/>
          <w:color w:val="000000"/>
          <w:sz w:val="32"/>
          <w:szCs w:val="32"/>
          <w:lang w:eastAsia="zh-TW"/>
        </w:rPr>
        <w:t>Thitasaddho</w:t>
      </w:r>
      <w:proofErr w:type="spellEnd"/>
      <w:r w:rsidRPr="004A4F45">
        <w:rPr>
          <w:rFonts w:ascii="TH SarabunPSK" w:eastAsia="Calibri" w:hAnsi="TH SarabunPSK" w:cs="TH SarabunPSK"/>
          <w:color w:val="000000"/>
          <w:sz w:val="32"/>
          <w:szCs w:val="32"/>
          <w:lang w:eastAsia="zh-TW"/>
        </w:rPr>
        <w:t>)</w:t>
      </w:r>
      <w:r w:rsidRPr="004A4F45">
        <w:rPr>
          <w:rFonts w:ascii="TH SarabunPSK" w:eastAsia="Calibri" w:hAnsi="TH SarabunPSK" w:cs="TH SarabunPSK"/>
          <w:b/>
          <w:bCs/>
          <w:noProof/>
          <w:color w:val="000000"/>
          <w:sz w:val="36"/>
          <w:szCs w:val="36"/>
        </w:rPr>
        <w:t xml:space="preserve"> </w:t>
      </w:r>
    </w:p>
    <w:p w:rsidR="004A4F45" w:rsidRPr="004A4F45" w:rsidRDefault="004A4F45" w:rsidP="004A4F45">
      <w:pPr>
        <w:tabs>
          <w:tab w:val="left" w:pos="2200"/>
          <w:tab w:val="left" w:pos="2340"/>
        </w:tabs>
        <w:spacing w:after="0" w:line="240" w:lineRule="auto"/>
        <w:rPr>
          <w:rFonts w:ascii="TH SarabunPSK" w:eastAsia="PMingLiU" w:hAnsi="TH SarabunPSK" w:cs="TH SarabunPSK"/>
          <w:color w:val="000000"/>
          <w:sz w:val="32"/>
          <w:szCs w:val="32"/>
          <w:lang w:eastAsia="zh-TW"/>
        </w:rPr>
      </w:pPr>
      <w:r w:rsidRPr="004A4F45">
        <w:rPr>
          <w:rFonts w:ascii="TH SarabunPSK" w:eastAsia="PMingLiU" w:hAnsi="TH SarabunPSK" w:cs="TH SarabunPSK"/>
          <w:b/>
          <w:bCs/>
          <w:color w:val="000000"/>
          <w:sz w:val="32"/>
          <w:szCs w:val="32"/>
          <w:lang w:eastAsia="zh-TW"/>
        </w:rPr>
        <w:t>Degree</w:t>
      </w:r>
      <w:r w:rsidRPr="004A4F45">
        <w:rPr>
          <w:rFonts w:ascii="TH SarabunPSK" w:eastAsia="PMingLiU" w:hAnsi="TH SarabunPSK" w:cs="TH SarabunPSK"/>
          <w:b/>
          <w:bCs/>
          <w:color w:val="000000"/>
          <w:sz w:val="32"/>
          <w:szCs w:val="32"/>
          <w:lang w:eastAsia="zh-TW"/>
        </w:rPr>
        <w:tab/>
      </w:r>
      <w:r w:rsidRPr="004A4F45">
        <w:rPr>
          <w:rFonts w:ascii="TH SarabunPSK" w:eastAsia="PMingLiU" w:hAnsi="TH SarabunPSK" w:cs="TH SarabunPSK"/>
          <w:color w:val="000000"/>
          <w:sz w:val="32"/>
          <w:szCs w:val="32"/>
          <w:lang w:eastAsia="zh-TW"/>
        </w:rPr>
        <w:t>:</w:t>
      </w:r>
      <w:r w:rsidRPr="004A4F45">
        <w:rPr>
          <w:rFonts w:ascii="TH SarabunPSK" w:eastAsia="PMingLiU" w:hAnsi="TH SarabunPSK" w:cs="TH SarabunPSK"/>
          <w:b/>
          <w:bCs/>
          <w:color w:val="000000"/>
          <w:sz w:val="32"/>
          <w:szCs w:val="32"/>
          <w:lang w:eastAsia="zh-TW"/>
        </w:rPr>
        <w:tab/>
      </w:r>
      <w:r w:rsidRPr="004A4F45">
        <w:rPr>
          <w:rFonts w:ascii="TH SarabunPSK" w:hAnsi="TH SarabunPSK" w:cs="TH SarabunPSK"/>
          <w:color w:val="000000"/>
          <w:sz w:val="32"/>
          <w:szCs w:val="32"/>
        </w:rPr>
        <w:t>Doctor of Philosophy</w:t>
      </w:r>
      <w:r w:rsidRPr="004A4F45">
        <w:rPr>
          <w:rFonts w:ascii="TH SarabunPSK" w:eastAsia="PMingLiU" w:hAnsi="TH SarabunPSK" w:cs="TH SarabunPSK"/>
          <w:color w:val="000000"/>
          <w:sz w:val="32"/>
          <w:szCs w:val="32"/>
          <w:lang w:eastAsia="zh-TW"/>
        </w:rPr>
        <w:t xml:space="preserve"> (Public Administration)</w:t>
      </w:r>
    </w:p>
    <w:p w:rsidR="004A4F45" w:rsidRPr="004A4F45" w:rsidRDefault="004A4F45" w:rsidP="004A4F45">
      <w:pPr>
        <w:spacing w:after="0" w:line="240" w:lineRule="auto"/>
        <w:rPr>
          <w:rFonts w:ascii="TH SarabunPSK" w:eastAsia="PMingLiU" w:hAnsi="TH SarabunPSK" w:cs="TH SarabunPSK"/>
          <w:b/>
          <w:bCs/>
          <w:color w:val="000000"/>
          <w:sz w:val="32"/>
          <w:szCs w:val="32"/>
          <w:lang w:eastAsia="zh-TW"/>
        </w:rPr>
      </w:pPr>
      <w:r w:rsidRPr="004A4F45">
        <w:rPr>
          <w:rFonts w:ascii="TH SarabunPSK" w:hAnsi="TH SarabunPSK" w:cs="TH SarabunPSK"/>
          <w:b/>
          <w:bCs/>
          <w:color w:val="000000"/>
          <w:sz w:val="32"/>
          <w:szCs w:val="32"/>
        </w:rPr>
        <w:t>Dissertation</w:t>
      </w:r>
      <w:r w:rsidRPr="004A4F45">
        <w:rPr>
          <w:rFonts w:ascii="TH SarabunPSK" w:eastAsia="PMingLiU" w:hAnsi="TH SarabunPSK" w:cs="TH SarabunPSK"/>
          <w:b/>
          <w:bCs/>
          <w:color w:val="000000"/>
          <w:sz w:val="32"/>
          <w:szCs w:val="32"/>
          <w:lang w:eastAsia="zh-TW"/>
        </w:rPr>
        <w:t xml:space="preserve"> Supervisory Committee</w:t>
      </w:r>
    </w:p>
    <w:p w:rsidR="004A4F45" w:rsidRPr="004A4F45" w:rsidRDefault="004A4F45" w:rsidP="004A4F45">
      <w:pPr>
        <w:tabs>
          <w:tab w:val="left" w:pos="2200"/>
          <w:tab w:val="left" w:pos="2340"/>
        </w:tabs>
        <w:spacing w:after="0" w:line="240" w:lineRule="auto"/>
        <w:ind w:left="2160"/>
        <w:rPr>
          <w:rFonts w:ascii="TH SarabunPSK" w:eastAsia="PMingLiU" w:hAnsi="TH SarabunPSK" w:cs="TH SarabunPSK"/>
          <w:color w:val="000000"/>
          <w:sz w:val="32"/>
          <w:szCs w:val="32"/>
          <w:lang w:eastAsia="zh-TW"/>
        </w:rPr>
      </w:pPr>
      <w:r w:rsidRPr="004A4F45">
        <w:rPr>
          <w:rFonts w:ascii="TH SarabunPSK" w:eastAsia="PMingLiU" w:hAnsi="TH SarabunPSK" w:cs="TH SarabunPSK"/>
          <w:b/>
          <w:bCs/>
          <w:color w:val="000000"/>
          <w:sz w:val="32"/>
          <w:szCs w:val="32"/>
          <w:lang w:eastAsia="zh-TW"/>
        </w:rPr>
        <w:tab/>
      </w:r>
      <w:r w:rsidRPr="004A4F45">
        <w:rPr>
          <w:rFonts w:ascii="TH SarabunPSK" w:eastAsia="PMingLiU" w:hAnsi="TH SarabunPSK" w:cs="TH SarabunPSK"/>
          <w:color w:val="000000"/>
          <w:sz w:val="32"/>
          <w:szCs w:val="32"/>
          <w:cs/>
          <w:lang w:eastAsia="zh-TW"/>
        </w:rPr>
        <w:t>:</w:t>
      </w:r>
      <w:r w:rsidRPr="004A4F45">
        <w:rPr>
          <w:rFonts w:ascii="TH SarabunPSK" w:eastAsia="PMingLiU" w:hAnsi="TH SarabunPSK" w:cs="TH SarabunPSK"/>
          <w:color w:val="000000"/>
          <w:sz w:val="32"/>
          <w:szCs w:val="32"/>
          <w:cs/>
          <w:lang w:eastAsia="zh-TW"/>
        </w:rPr>
        <w:tab/>
      </w:r>
      <w:proofErr w:type="spellStart"/>
      <w:r w:rsidRPr="004A4F45">
        <w:rPr>
          <w:rFonts w:ascii="TH SarabunPSK" w:eastAsia="PMingLiU" w:hAnsi="TH SarabunPSK" w:cs="TH SarabunPSK"/>
          <w:color w:val="000000"/>
          <w:sz w:val="32"/>
          <w:szCs w:val="32"/>
          <w:lang w:eastAsia="zh-TW"/>
        </w:rPr>
        <w:t>Phratheppariyatimethi</w:t>
      </w:r>
      <w:proofErr w:type="spellEnd"/>
      <w:r w:rsidRPr="004A4F45">
        <w:rPr>
          <w:rFonts w:ascii="TH SarabunPSK" w:eastAsia="PMingLiU" w:hAnsi="TH SarabunPSK" w:cs="TH SarabunPSK"/>
          <w:color w:val="000000"/>
          <w:sz w:val="32"/>
          <w:szCs w:val="32"/>
          <w:lang w:eastAsia="zh-TW"/>
        </w:rPr>
        <w:t xml:space="preserve"> </w:t>
      </w:r>
      <w:r w:rsidRPr="004A4F45">
        <w:rPr>
          <w:rFonts w:ascii="TH SarabunPSK" w:eastAsia="PMingLiU" w:hAnsi="TH SarabunPSK" w:cs="TH SarabunPSK"/>
          <w:sz w:val="32"/>
          <w:szCs w:val="32"/>
          <w:cs/>
          <w:lang w:eastAsia="zh-TW"/>
        </w:rPr>
        <w:t>(</w:t>
      </w:r>
      <w:proofErr w:type="spellStart"/>
      <w:r w:rsidRPr="004A4F45">
        <w:rPr>
          <w:rFonts w:ascii="TH SarabunPSK" w:eastAsia="PMingLiU" w:hAnsi="TH SarabunPSK" w:cs="TH SarabunPSK"/>
          <w:sz w:val="32"/>
          <w:szCs w:val="32"/>
          <w:lang w:eastAsia="zh-TW"/>
        </w:rPr>
        <w:t>Thitaba</w:t>
      </w:r>
      <w:r w:rsidRPr="004A4F45">
        <w:rPr>
          <w:rFonts w:eastAsia="PMingLiU" w:cs="Calibri"/>
          <w:color w:val="1D2129"/>
          <w:sz w:val="24"/>
          <w:szCs w:val="24"/>
          <w:shd w:val="clear" w:color="auto" w:fill="FFFFFF"/>
          <w:lang w:eastAsia="zh-TW"/>
        </w:rPr>
        <w:t>ḍ</w:t>
      </w:r>
      <w:r w:rsidRPr="004A4F45">
        <w:rPr>
          <w:rFonts w:ascii="TH SarabunPSK" w:eastAsia="PMingLiU" w:hAnsi="TH SarabunPSK" w:cs="TH SarabunPSK"/>
          <w:sz w:val="32"/>
          <w:szCs w:val="32"/>
          <w:lang w:eastAsia="zh-TW"/>
        </w:rPr>
        <w:t>h</w:t>
      </w:r>
      <w:proofErr w:type="spellEnd"/>
      <w:r w:rsidRPr="004A4F45">
        <w:rPr>
          <w:rFonts w:ascii="TH SarabunPSK" w:eastAsia="PMingLiU" w:hAnsi="TH SarabunPSK" w:cs="TH SarabunPSK"/>
          <w:sz w:val="32"/>
          <w:szCs w:val="32"/>
          <w:lang w:eastAsia="zh-TW"/>
        </w:rPr>
        <w:t xml:space="preserve"> </w:t>
      </w:r>
      <w:proofErr w:type="spellStart"/>
      <w:r w:rsidRPr="004A4F45">
        <w:rPr>
          <w:rFonts w:ascii="TH SarabunPSK" w:eastAsia="PMingLiU" w:hAnsi="TH SarabunPSK" w:cs="TH SarabunPSK"/>
          <w:sz w:val="32"/>
          <w:szCs w:val="32"/>
          <w:lang w:eastAsia="zh-TW"/>
        </w:rPr>
        <w:t>Siridharo</w:t>
      </w:r>
      <w:proofErr w:type="spellEnd"/>
      <w:r w:rsidRPr="004A4F45">
        <w:rPr>
          <w:rFonts w:ascii="TH SarabunPSK" w:eastAsia="PMingLiU" w:hAnsi="TH SarabunPSK" w:cs="TH SarabunPSK"/>
          <w:sz w:val="32"/>
          <w:szCs w:val="32"/>
          <w:cs/>
          <w:lang w:eastAsia="zh-TW"/>
        </w:rPr>
        <w:t>)</w:t>
      </w:r>
      <w:r w:rsidRPr="004A4F45">
        <w:rPr>
          <w:rFonts w:ascii="TH SarabunPSK" w:eastAsia="PMingLiU" w:hAnsi="TH SarabunPSK" w:cs="TH SarabunPSK"/>
          <w:color w:val="000000"/>
          <w:sz w:val="32"/>
          <w:szCs w:val="32"/>
          <w:lang w:eastAsia="zh-TW"/>
        </w:rPr>
        <w:t>, Assoc. Prof. Dr</w:t>
      </w:r>
      <w:proofErr w:type="gramStart"/>
      <w:r w:rsidRPr="004A4F45">
        <w:rPr>
          <w:rFonts w:ascii="TH SarabunPSK" w:eastAsia="PMingLiU" w:hAnsi="TH SarabunPSK" w:cs="TH SarabunPSK"/>
          <w:color w:val="000000"/>
          <w:sz w:val="32"/>
          <w:szCs w:val="32"/>
          <w:lang w:eastAsia="zh-TW"/>
        </w:rPr>
        <w:t>.,</w:t>
      </w:r>
      <w:proofErr w:type="gramEnd"/>
      <w:r w:rsidRPr="004A4F45">
        <w:rPr>
          <w:rFonts w:ascii="TH SarabunPSK" w:eastAsia="PMingLiU" w:hAnsi="TH SarabunPSK" w:cs="TH SarabunPSK"/>
          <w:color w:val="000000"/>
          <w:sz w:val="32"/>
          <w:szCs w:val="32"/>
          <w:lang w:eastAsia="zh-TW"/>
        </w:rPr>
        <w:t xml:space="preserve">  </w:t>
      </w:r>
    </w:p>
    <w:p w:rsidR="004A4F45" w:rsidRPr="004A4F45" w:rsidRDefault="004A4F45" w:rsidP="004A4F45">
      <w:pPr>
        <w:tabs>
          <w:tab w:val="left" w:pos="2200"/>
          <w:tab w:val="left" w:pos="2340"/>
        </w:tabs>
        <w:spacing w:after="0" w:line="240" w:lineRule="auto"/>
        <w:ind w:left="2160"/>
        <w:rPr>
          <w:rFonts w:ascii="TH SarabunPSK" w:eastAsia="PMingLiU" w:hAnsi="TH SarabunPSK" w:cs="TH SarabunPSK"/>
          <w:color w:val="000000"/>
          <w:sz w:val="32"/>
          <w:szCs w:val="32"/>
          <w:lang w:eastAsia="zh-TW"/>
        </w:rPr>
      </w:pPr>
      <w:r w:rsidRPr="004A4F45">
        <w:rPr>
          <w:rFonts w:ascii="TH SarabunPSK" w:eastAsia="PMingLiU" w:hAnsi="TH SarabunPSK" w:cs="TH SarabunPSK"/>
          <w:color w:val="000000"/>
          <w:sz w:val="32"/>
          <w:szCs w:val="32"/>
          <w:lang w:eastAsia="zh-TW"/>
        </w:rPr>
        <w:t xml:space="preserve"> </w:t>
      </w:r>
      <w:r w:rsidRPr="004A4F45">
        <w:rPr>
          <w:rFonts w:ascii="TH SarabunPSK" w:eastAsia="PMingLiU" w:hAnsi="TH SarabunPSK" w:cs="TH SarabunPSK"/>
          <w:color w:val="000000"/>
          <w:sz w:val="32"/>
          <w:szCs w:val="32"/>
          <w:lang w:eastAsia="zh-TW"/>
        </w:rPr>
        <w:tab/>
      </w:r>
      <w:proofErr w:type="spellStart"/>
      <w:r w:rsidRPr="004A4F45">
        <w:rPr>
          <w:rFonts w:ascii="TH SarabunPSK" w:eastAsia="PMingLiU" w:hAnsi="TH SarabunPSK" w:cs="TH SarabunPSK"/>
          <w:color w:val="000000"/>
          <w:sz w:val="32"/>
          <w:szCs w:val="32"/>
          <w:lang w:eastAsia="zh-TW"/>
        </w:rPr>
        <w:t>Pali</w:t>
      </w:r>
      <w:proofErr w:type="spellEnd"/>
      <w:r w:rsidRPr="004A4F45">
        <w:rPr>
          <w:rFonts w:ascii="TH SarabunPSK" w:eastAsia="PMingLiU" w:hAnsi="TH SarabunPSK" w:cs="TH SarabunPSK"/>
          <w:color w:val="000000"/>
          <w:sz w:val="32"/>
          <w:szCs w:val="32"/>
          <w:lang w:eastAsia="zh-TW"/>
        </w:rPr>
        <w:t xml:space="preserve"> IX, LL.B., M.A. (Educational Administration), </w:t>
      </w:r>
      <w:r w:rsidRPr="004A4F45">
        <w:rPr>
          <w:rFonts w:ascii="TH SarabunPSK" w:eastAsia="PMingLiU" w:hAnsi="TH SarabunPSK" w:cs="TH SarabunPSK"/>
          <w:color w:val="000000"/>
          <w:sz w:val="32"/>
          <w:szCs w:val="32"/>
          <w:lang w:eastAsia="zh-TW"/>
        </w:rPr>
        <w:br/>
        <w:t xml:space="preserve"> </w:t>
      </w:r>
      <w:r w:rsidRPr="004A4F45">
        <w:rPr>
          <w:rFonts w:ascii="TH SarabunPSK" w:eastAsia="PMingLiU" w:hAnsi="TH SarabunPSK" w:cs="TH SarabunPSK"/>
          <w:color w:val="000000"/>
          <w:sz w:val="32"/>
          <w:szCs w:val="32"/>
          <w:lang w:eastAsia="zh-TW"/>
        </w:rPr>
        <w:tab/>
        <w:t>Ph.D. (Buddhist), Ph.D.</w:t>
      </w:r>
      <w:r w:rsidRPr="004A4F45">
        <w:rPr>
          <w:rFonts w:ascii="TH SarabunPSK" w:eastAsia="PMingLiU" w:hAnsi="TH SarabunPSK" w:cs="TH SarabunPSK"/>
          <w:b/>
          <w:bCs/>
          <w:color w:val="000000"/>
          <w:sz w:val="32"/>
          <w:szCs w:val="32"/>
          <w:lang w:eastAsia="zh-TW"/>
        </w:rPr>
        <w:t xml:space="preserve"> </w:t>
      </w:r>
      <w:r w:rsidRPr="004A4F45">
        <w:rPr>
          <w:rFonts w:ascii="TH SarabunPSK" w:eastAsia="PMingLiU" w:hAnsi="TH SarabunPSK" w:cs="TH SarabunPSK"/>
          <w:color w:val="000000"/>
          <w:sz w:val="32"/>
          <w:szCs w:val="32"/>
          <w:lang w:eastAsia="zh-TW"/>
        </w:rPr>
        <w:t>(Public Administration)</w:t>
      </w:r>
    </w:p>
    <w:p w:rsidR="004A4F45" w:rsidRPr="004A4F45" w:rsidRDefault="004A4F45" w:rsidP="004A4F45">
      <w:pPr>
        <w:tabs>
          <w:tab w:val="left" w:pos="2200"/>
          <w:tab w:val="left" w:pos="2340"/>
        </w:tabs>
        <w:spacing w:after="0" w:line="240" w:lineRule="auto"/>
        <w:ind w:left="2200" w:hanging="40"/>
        <w:rPr>
          <w:rFonts w:ascii="TH SarabunPSK" w:eastAsia="PMingLiU" w:hAnsi="TH SarabunPSK" w:cs="TH SarabunPSK"/>
          <w:sz w:val="32"/>
          <w:szCs w:val="32"/>
          <w:lang w:eastAsia="zh-TW"/>
        </w:rPr>
      </w:pPr>
      <w:r w:rsidRPr="004A4F45">
        <w:rPr>
          <w:rFonts w:ascii="TH SarabunPSK" w:eastAsia="PMingLiU" w:hAnsi="TH SarabunPSK" w:cs="TH SarabunPSK"/>
          <w:color w:val="000000"/>
          <w:sz w:val="32"/>
          <w:szCs w:val="32"/>
          <w:lang w:eastAsia="zh-TW"/>
        </w:rPr>
        <w:tab/>
        <w:t>:</w:t>
      </w:r>
      <w:r w:rsidRPr="004A4F45">
        <w:rPr>
          <w:rFonts w:ascii="TH SarabunPSK" w:eastAsia="PMingLiU" w:hAnsi="TH SarabunPSK" w:cs="TH SarabunPSK"/>
          <w:color w:val="000000"/>
          <w:sz w:val="32"/>
          <w:szCs w:val="32"/>
          <w:lang w:eastAsia="zh-TW"/>
        </w:rPr>
        <w:tab/>
      </w:r>
      <w:proofErr w:type="spellStart"/>
      <w:r w:rsidRPr="004A4F45">
        <w:rPr>
          <w:rFonts w:ascii="TH SarabunPSK" w:eastAsia="PMingLiU" w:hAnsi="TH SarabunPSK" w:cs="TH SarabunPSK"/>
          <w:sz w:val="32"/>
          <w:szCs w:val="32"/>
          <w:lang w:eastAsia="zh-TW"/>
        </w:rPr>
        <w:t>Assoc.Prof</w:t>
      </w:r>
      <w:proofErr w:type="spellEnd"/>
      <w:r w:rsidRPr="004A4F45">
        <w:rPr>
          <w:rFonts w:ascii="TH SarabunPSK" w:eastAsia="PMingLiU" w:hAnsi="TH SarabunPSK" w:cs="TH SarabunPSK"/>
          <w:sz w:val="32"/>
          <w:szCs w:val="32"/>
          <w:lang w:eastAsia="zh-TW"/>
        </w:rPr>
        <w:t xml:space="preserve">. </w:t>
      </w:r>
      <w:proofErr w:type="spellStart"/>
      <w:r w:rsidRPr="004A4F45">
        <w:rPr>
          <w:rFonts w:ascii="TH SarabunPSK" w:eastAsia="PMingLiU" w:hAnsi="TH SarabunPSK" w:cs="TH SarabunPSK"/>
          <w:sz w:val="32"/>
          <w:szCs w:val="32"/>
          <w:lang w:eastAsia="zh-TW"/>
        </w:rPr>
        <w:t>Dr.Surapon</w:t>
      </w:r>
      <w:proofErr w:type="spellEnd"/>
      <w:r w:rsidRPr="004A4F45">
        <w:rPr>
          <w:rFonts w:ascii="TH SarabunPSK" w:eastAsia="PMingLiU" w:hAnsi="TH SarabunPSK" w:cs="TH SarabunPSK"/>
          <w:sz w:val="32"/>
          <w:szCs w:val="32"/>
          <w:lang w:eastAsia="zh-TW"/>
        </w:rPr>
        <w:t xml:space="preserve"> </w:t>
      </w:r>
      <w:proofErr w:type="spellStart"/>
      <w:r w:rsidRPr="004A4F45">
        <w:rPr>
          <w:rFonts w:ascii="TH SarabunPSK" w:eastAsia="PMingLiU" w:hAnsi="TH SarabunPSK" w:cs="TH SarabunPSK"/>
          <w:sz w:val="32"/>
          <w:szCs w:val="32"/>
          <w:lang w:eastAsia="zh-TW"/>
        </w:rPr>
        <w:t>Suyaprom</w:t>
      </w:r>
      <w:proofErr w:type="spellEnd"/>
      <w:r w:rsidRPr="004A4F45">
        <w:rPr>
          <w:rFonts w:ascii="TH SarabunPSK" w:eastAsia="PMingLiU" w:hAnsi="TH SarabunPSK" w:cs="TH SarabunPSK"/>
          <w:sz w:val="32"/>
          <w:szCs w:val="32"/>
          <w:lang w:eastAsia="zh-TW"/>
        </w:rPr>
        <w:t xml:space="preserve">, </w:t>
      </w:r>
      <w:proofErr w:type="spellStart"/>
      <w:r w:rsidRPr="004A4F45">
        <w:rPr>
          <w:rFonts w:ascii="TH SarabunPSK" w:eastAsia="PMingLiU" w:hAnsi="TH SarabunPSK" w:cs="TH SarabunPSK"/>
          <w:sz w:val="32"/>
          <w:szCs w:val="32"/>
          <w:lang w:eastAsia="zh-TW"/>
        </w:rPr>
        <w:t>Pali</w:t>
      </w:r>
      <w:proofErr w:type="spellEnd"/>
      <w:r w:rsidRPr="004A4F45">
        <w:rPr>
          <w:rFonts w:ascii="TH SarabunPSK" w:eastAsia="PMingLiU" w:hAnsi="TH SarabunPSK" w:cs="TH SarabunPSK"/>
          <w:sz w:val="32"/>
          <w:szCs w:val="32"/>
          <w:lang w:eastAsia="zh-TW"/>
        </w:rPr>
        <w:t xml:space="preserve"> IV, B.A. (Sociology), </w:t>
      </w:r>
      <w:r w:rsidRPr="004A4F45">
        <w:rPr>
          <w:rFonts w:ascii="TH SarabunPSK" w:eastAsia="PMingLiU" w:hAnsi="TH SarabunPSK" w:cs="TH SarabunPSK"/>
          <w:sz w:val="32"/>
          <w:szCs w:val="32"/>
          <w:lang w:eastAsia="zh-TW"/>
        </w:rPr>
        <w:br/>
        <w:t xml:space="preserve">  M.A. (Politics), Ph.D. (Political Science), Ph.D. (Political  </w:t>
      </w:r>
    </w:p>
    <w:p w:rsidR="004A4F45" w:rsidRPr="004A4F45" w:rsidRDefault="004A4F45" w:rsidP="004A4F45">
      <w:pPr>
        <w:tabs>
          <w:tab w:val="left" w:pos="2200"/>
          <w:tab w:val="left" w:pos="2340"/>
        </w:tabs>
        <w:spacing w:after="0" w:line="240" w:lineRule="auto"/>
        <w:ind w:left="2200" w:hanging="40"/>
        <w:rPr>
          <w:rFonts w:ascii="TH SarabunPSK" w:eastAsia="PMingLiU" w:hAnsi="TH SarabunPSK" w:cs="TH SarabunPSK"/>
          <w:color w:val="000000"/>
          <w:sz w:val="32"/>
          <w:szCs w:val="32"/>
          <w:lang w:eastAsia="zh-TW"/>
        </w:rPr>
      </w:pPr>
      <w:r w:rsidRPr="004A4F45">
        <w:rPr>
          <w:rFonts w:ascii="TH SarabunPSK" w:eastAsia="PMingLiU" w:hAnsi="TH SarabunPSK" w:cs="TH SarabunPSK"/>
          <w:sz w:val="32"/>
          <w:szCs w:val="32"/>
          <w:lang w:eastAsia="zh-TW"/>
        </w:rPr>
        <w:t xml:space="preserve">   Communication)</w:t>
      </w:r>
      <w:r w:rsidRPr="004A4F45">
        <w:rPr>
          <w:rFonts w:ascii="TH SarabunPSK" w:eastAsia="PMingLiU" w:hAnsi="TH SarabunPSK" w:cs="TH SarabunPSK"/>
          <w:color w:val="000000"/>
          <w:sz w:val="32"/>
          <w:szCs w:val="32"/>
          <w:lang w:eastAsia="zh-TW"/>
        </w:rPr>
        <w:t xml:space="preserve"> </w:t>
      </w:r>
    </w:p>
    <w:p w:rsidR="004A4F45" w:rsidRPr="004A4F45" w:rsidRDefault="004A4F45" w:rsidP="004A4F45">
      <w:pPr>
        <w:tabs>
          <w:tab w:val="left" w:pos="2200"/>
          <w:tab w:val="left" w:pos="2340"/>
        </w:tabs>
        <w:spacing w:after="120" w:line="240" w:lineRule="auto"/>
        <w:rPr>
          <w:rFonts w:ascii="TH SarabunPSK" w:eastAsia="PMingLiU" w:hAnsi="TH SarabunPSK" w:cs="TH SarabunPSK"/>
          <w:color w:val="000000"/>
          <w:sz w:val="32"/>
          <w:szCs w:val="32"/>
          <w:lang w:eastAsia="zh-TW"/>
        </w:rPr>
      </w:pPr>
      <w:r w:rsidRPr="004A4F45">
        <w:rPr>
          <w:rFonts w:ascii="TH SarabunPSK" w:eastAsia="PMingLiU" w:hAnsi="TH SarabunPSK" w:cs="TH SarabunPSK"/>
          <w:b/>
          <w:bCs/>
          <w:color w:val="000000"/>
          <w:sz w:val="32"/>
          <w:szCs w:val="32"/>
          <w:lang w:eastAsia="zh-TW"/>
        </w:rPr>
        <w:t>Date of Graduation</w:t>
      </w:r>
      <w:r w:rsidRPr="004A4F45">
        <w:rPr>
          <w:rFonts w:ascii="TH SarabunPSK" w:eastAsia="PMingLiU" w:hAnsi="TH SarabunPSK" w:cs="TH SarabunPSK"/>
          <w:color w:val="000000"/>
          <w:sz w:val="32"/>
          <w:szCs w:val="32"/>
          <w:lang w:eastAsia="zh-TW"/>
        </w:rPr>
        <w:tab/>
        <w:t>:</w:t>
      </w:r>
      <w:r w:rsidRPr="004A4F45">
        <w:rPr>
          <w:rFonts w:ascii="TH SarabunPSK" w:eastAsia="PMingLiU" w:hAnsi="TH SarabunPSK" w:cs="TH SarabunPSK"/>
          <w:color w:val="000000"/>
          <w:sz w:val="32"/>
          <w:szCs w:val="32"/>
          <w:lang w:eastAsia="zh-TW"/>
        </w:rPr>
        <w:tab/>
        <w:t>December 22, 2019</w:t>
      </w:r>
    </w:p>
    <w:p w:rsidR="004A4F45" w:rsidRPr="004A4F45" w:rsidRDefault="004A4F45" w:rsidP="004A4F45">
      <w:pPr>
        <w:spacing w:after="120" w:line="240" w:lineRule="auto"/>
        <w:jc w:val="center"/>
        <w:rPr>
          <w:rFonts w:ascii="TH SarabunPSK" w:eastAsia="PMingLiU" w:hAnsi="TH SarabunPSK" w:cs="TH SarabunPSK"/>
          <w:b/>
          <w:bCs/>
          <w:color w:val="000000"/>
          <w:sz w:val="32"/>
          <w:szCs w:val="32"/>
          <w:lang w:eastAsia="zh-TW"/>
        </w:rPr>
      </w:pPr>
      <w:r w:rsidRPr="004A4F45">
        <w:rPr>
          <w:rFonts w:ascii="TH SarabunPSK" w:eastAsia="PMingLiU" w:hAnsi="TH SarabunPSK" w:cs="TH SarabunPSK"/>
          <w:b/>
          <w:bCs/>
          <w:color w:val="000000"/>
          <w:sz w:val="32"/>
          <w:szCs w:val="32"/>
          <w:lang w:eastAsia="zh-TW"/>
        </w:rPr>
        <w:t>Abstract</w:t>
      </w:r>
    </w:p>
    <w:p w:rsidR="004A4F45" w:rsidRPr="004A4F45" w:rsidRDefault="004A4F45" w:rsidP="004A4F45">
      <w:pPr>
        <w:tabs>
          <w:tab w:val="left" w:pos="540"/>
          <w:tab w:val="left" w:pos="1080"/>
          <w:tab w:val="left" w:pos="1440"/>
        </w:tabs>
        <w:spacing w:after="120" w:line="240" w:lineRule="auto"/>
        <w:ind w:firstLine="1008"/>
        <w:jc w:val="both"/>
        <w:rPr>
          <w:rFonts w:ascii="TH SarabunPSK" w:eastAsia="PMingLiU" w:hAnsi="TH SarabunPSK" w:cs="TH SarabunPSK"/>
          <w:color w:val="000000"/>
          <w:sz w:val="32"/>
          <w:szCs w:val="32"/>
          <w:lang w:eastAsia="zh-TW"/>
        </w:rPr>
      </w:pPr>
      <w:r w:rsidRPr="004A4F45">
        <w:rPr>
          <w:rFonts w:ascii="TH SarabunPSK" w:eastAsia="PMingLiU" w:hAnsi="TH SarabunPSK" w:cs="TH SarabunPSK"/>
          <w:color w:val="000000"/>
          <w:sz w:val="32"/>
          <w:szCs w:val="32"/>
          <w:lang w:eastAsia="zh-TW"/>
        </w:rPr>
        <w:t>Objectives of this research were:</w:t>
      </w:r>
      <w:r w:rsidRPr="004A4F45">
        <w:rPr>
          <w:rFonts w:ascii="TH SarabunPSK" w:eastAsia="PMingLiU" w:hAnsi="TH SarabunPSK" w:cs="TH SarabunPSK" w:hint="cs"/>
          <w:color w:val="000000"/>
          <w:sz w:val="32"/>
          <w:szCs w:val="32"/>
          <w:cs/>
          <w:lang w:eastAsia="zh-TW"/>
        </w:rPr>
        <w:t xml:space="preserve"> </w:t>
      </w:r>
      <w:r w:rsidRPr="004A4F45">
        <w:rPr>
          <w:rFonts w:ascii="TH SarabunPSK" w:eastAsia="PMingLiU" w:hAnsi="TH SarabunPSK" w:cs="TH SarabunPSK"/>
          <w:color w:val="000000"/>
          <w:sz w:val="32"/>
          <w:szCs w:val="32"/>
          <w:cs/>
          <w:lang w:eastAsia="zh-TW"/>
        </w:rPr>
        <w:t>1.</w:t>
      </w:r>
      <w:r w:rsidRPr="004A4F45">
        <w:rPr>
          <w:rFonts w:ascii="TH SarabunPSK" w:eastAsia="PMingLiU" w:hAnsi="TH SarabunPSK" w:cs="TH SarabunPSK" w:hint="cs"/>
          <w:color w:val="000000"/>
          <w:sz w:val="32"/>
          <w:szCs w:val="32"/>
          <w:cs/>
          <w:lang w:eastAsia="zh-TW"/>
        </w:rPr>
        <w:t xml:space="preserve"> </w:t>
      </w:r>
      <w:proofErr w:type="gramStart"/>
      <w:r w:rsidRPr="004A4F45">
        <w:rPr>
          <w:rFonts w:ascii="TH SarabunPSK" w:eastAsia="PMingLiU" w:hAnsi="TH SarabunPSK" w:cs="TH SarabunPSK"/>
          <w:color w:val="000000"/>
          <w:sz w:val="32"/>
          <w:szCs w:val="32"/>
          <w:lang w:eastAsia="zh-TW"/>
        </w:rPr>
        <w:t>To</w:t>
      </w:r>
      <w:proofErr w:type="gramEnd"/>
      <w:r w:rsidRPr="004A4F45">
        <w:rPr>
          <w:rFonts w:ascii="TH SarabunPSK" w:eastAsia="PMingLiU" w:hAnsi="TH SarabunPSK" w:cs="TH SarabunPSK"/>
          <w:color w:val="000000"/>
          <w:sz w:val="32"/>
          <w:szCs w:val="32"/>
          <w:lang w:eastAsia="zh-TW"/>
        </w:rPr>
        <w:t xml:space="preserve"> analyze the consistency of the </w:t>
      </w:r>
      <w:r w:rsidRPr="004A4F45">
        <w:rPr>
          <w:rFonts w:ascii="TH SarabunPSK" w:eastAsia="PMingLiU" w:hAnsi="TH SarabunPSK" w:cs="TH SarabunPSK"/>
          <w:color w:val="000000"/>
          <w:sz w:val="32"/>
          <w:szCs w:val="32"/>
          <w:lang w:val="en" w:eastAsia="zh-TW"/>
        </w:rPr>
        <w:t xml:space="preserve">causal relationship </w:t>
      </w:r>
      <w:r w:rsidRPr="004A4F45">
        <w:rPr>
          <w:rFonts w:ascii="TH SarabunPSK" w:eastAsia="PMingLiU" w:hAnsi="TH SarabunPSK" w:cs="TH SarabunPSK"/>
          <w:color w:val="000000"/>
          <w:sz w:val="32"/>
          <w:szCs w:val="32"/>
          <w:lang w:eastAsia="zh-TW"/>
        </w:rPr>
        <w:t>framework</w:t>
      </w:r>
      <w:r w:rsidRPr="004A4F45">
        <w:rPr>
          <w:rFonts w:ascii="TH SarabunPSK" w:eastAsia="PMingLiU" w:hAnsi="TH SarabunPSK" w:cs="TH SarabunPSK"/>
          <w:color w:val="000000"/>
          <w:sz w:val="32"/>
          <w:szCs w:val="32"/>
          <w:lang w:val="en" w:eastAsia="zh-TW"/>
        </w:rPr>
        <w:t xml:space="preserve"> of I</w:t>
      </w:r>
      <w:proofErr w:type="spellStart"/>
      <w:r w:rsidRPr="004A4F45">
        <w:rPr>
          <w:rFonts w:ascii="TH SarabunPSK" w:eastAsia="PMingLiU" w:hAnsi="TH SarabunPSK" w:cs="TH SarabunPSK"/>
          <w:color w:val="000000"/>
          <w:sz w:val="32"/>
          <w:szCs w:val="32"/>
          <w:lang w:eastAsia="zh-TW"/>
        </w:rPr>
        <w:t>mplementation</w:t>
      </w:r>
      <w:proofErr w:type="spellEnd"/>
      <w:r w:rsidRPr="004A4F45">
        <w:rPr>
          <w:rFonts w:ascii="TH SarabunPSK" w:eastAsia="PMingLiU" w:hAnsi="TH SarabunPSK" w:cs="TH SarabunPSK"/>
          <w:color w:val="000000"/>
          <w:sz w:val="32"/>
          <w:szCs w:val="32"/>
          <w:lang w:eastAsia="zh-TW"/>
        </w:rPr>
        <w:t xml:space="preserve"> </w:t>
      </w:r>
      <w:r w:rsidRPr="004A4F45">
        <w:rPr>
          <w:rFonts w:ascii="TH SarabunPSK" w:eastAsia="PMingLiU" w:hAnsi="TH SarabunPSK" w:cs="TH SarabunPSK"/>
          <w:color w:val="000000"/>
          <w:sz w:val="32"/>
          <w:szCs w:val="32"/>
          <w:lang w:val="en" w:eastAsia="zh-TW"/>
        </w:rPr>
        <w:t>of Strategic Plan</w:t>
      </w:r>
      <w:r w:rsidRPr="004A4F45">
        <w:rPr>
          <w:rFonts w:ascii="TH SarabunPSK" w:eastAsia="PMingLiU" w:hAnsi="TH SarabunPSK" w:cs="TH SarabunPSK" w:hint="cs"/>
          <w:color w:val="000000"/>
          <w:sz w:val="32"/>
          <w:szCs w:val="32"/>
          <w:cs/>
          <w:lang w:eastAsia="zh-TW"/>
        </w:rPr>
        <w:t xml:space="preserve"> </w:t>
      </w:r>
      <w:r w:rsidRPr="004A4F45">
        <w:rPr>
          <w:rFonts w:ascii="TH SarabunPSK" w:eastAsia="PMingLiU" w:hAnsi="TH SarabunPSK" w:cs="TH SarabunPSK"/>
          <w:color w:val="000000"/>
          <w:sz w:val="32"/>
          <w:szCs w:val="32"/>
          <w:lang w:val="en" w:eastAsia="zh-TW"/>
        </w:rPr>
        <w:t xml:space="preserve">for </w:t>
      </w:r>
      <w:r w:rsidRPr="004A4F45">
        <w:rPr>
          <w:rFonts w:ascii="TH SarabunPSK" w:eastAsia="PMingLiU" w:hAnsi="TH SarabunPSK" w:cs="TH SarabunPSK"/>
          <w:color w:val="000000"/>
          <w:sz w:val="32"/>
          <w:szCs w:val="32"/>
          <w:lang w:eastAsia="zh-TW"/>
        </w:rPr>
        <w:t>Upgrading the Internal Administration Process</w:t>
      </w:r>
      <w:r w:rsidRPr="004A4F45">
        <w:rPr>
          <w:rFonts w:ascii="TH SarabunPSK" w:eastAsia="PMingLiU" w:hAnsi="TH SarabunPSK" w:cs="TH SarabunPSK"/>
          <w:color w:val="000000"/>
          <w:sz w:val="32"/>
          <w:szCs w:val="32"/>
          <w:lang w:val="en" w:eastAsia="zh-TW"/>
        </w:rPr>
        <w:t xml:space="preserve"> of </w:t>
      </w:r>
      <w:proofErr w:type="spellStart"/>
      <w:r w:rsidRPr="004A4F45">
        <w:rPr>
          <w:rFonts w:ascii="TH SarabunPSK" w:eastAsia="PMingLiU" w:hAnsi="TH SarabunPSK" w:cs="TH SarabunPSK"/>
          <w:color w:val="000000"/>
          <w:sz w:val="32"/>
          <w:szCs w:val="32"/>
          <w:lang w:eastAsia="zh-TW"/>
        </w:rPr>
        <w:t>Sangha</w:t>
      </w:r>
      <w:proofErr w:type="spellEnd"/>
      <w:r w:rsidRPr="004A4F45">
        <w:rPr>
          <w:rFonts w:ascii="TH SarabunPSK" w:eastAsia="PMingLiU" w:hAnsi="TH SarabunPSK" w:cs="TH SarabunPSK"/>
          <w:color w:val="000000"/>
          <w:sz w:val="32"/>
          <w:szCs w:val="32"/>
          <w:lang w:eastAsia="zh-TW"/>
        </w:rPr>
        <w:t xml:space="preserve"> in </w:t>
      </w:r>
      <w:proofErr w:type="spellStart"/>
      <w:r w:rsidRPr="004A4F45">
        <w:rPr>
          <w:rFonts w:ascii="TH SarabunPSK" w:eastAsia="PMingLiU" w:hAnsi="TH SarabunPSK" w:cs="TH SarabunPSK"/>
          <w:color w:val="000000"/>
          <w:sz w:val="32"/>
          <w:szCs w:val="32"/>
          <w:lang w:eastAsia="zh-TW"/>
        </w:rPr>
        <w:t>Nakhonsawan</w:t>
      </w:r>
      <w:proofErr w:type="spellEnd"/>
      <w:r w:rsidRPr="004A4F45">
        <w:rPr>
          <w:rFonts w:ascii="TH SarabunPSK" w:eastAsia="PMingLiU" w:hAnsi="TH SarabunPSK" w:cs="TH SarabunPSK"/>
          <w:color w:val="000000"/>
          <w:sz w:val="32"/>
          <w:szCs w:val="32"/>
          <w:lang w:eastAsia="zh-TW"/>
        </w:rPr>
        <w:t xml:space="preserve"> Province with empirical data. 2. To analyze the causal relationship framework of </w:t>
      </w:r>
      <w:r w:rsidRPr="004A4F45">
        <w:rPr>
          <w:rFonts w:ascii="TH SarabunPSK" w:eastAsia="PMingLiU" w:hAnsi="TH SarabunPSK" w:cs="TH SarabunPSK"/>
          <w:color w:val="000000"/>
          <w:sz w:val="32"/>
          <w:szCs w:val="32"/>
          <w:lang w:val="en" w:eastAsia="zh-TW"/>
        </w:rPr>
        <w:t>I</w:t>
      </w:r>
      <w:proofErr w:type="spellStart"/>
      <w:r w:rsidRPr="004A4F45">
        <w:rPr>
          <w:rFonts w:ascii="TH SarabunPSK" w:eastAsia="PMingLiU" w:hAnsi="TH SarabunPSK" w:cs="TH SarabunPSK"/>
          <w:color w:val="000000"/>
          <w:sz w:val="32"/>
          <w:szCs w:val="32"/>
          <w:lang w:eastAsia="zh-TW"/>
        </w:rPr>
        <w:t>mple</w:t>
      </w:r>
      <w:proofErr w:type="spellEnd"/>
      <w:r w:rsidRPr="004A4F45">
        <w:rPr>
          <w:rFonts w:ascii="TH SarabunPSK" w:eastAsia="PMingLiU" w:hAnsi="TH SarabunPSK" w:cs="TH SarabunPSK"/>
          <w:color w:val="000000"/>
          <w:sz w:val="32"/>
          <w:szCs w:val="32"/>
          <w:lang w:val="en" w:eastAsia="zh-TW"/>
        </w:rPr>
        <w:t xml:space="preserve">mentation of Strategic Plan for </w:t>
      </w:r>
      <w:r w:rsidRPr="004A4F45">
        <w:rPr>
          <w:rFonts w:ascii="TH SarabunPSK" w:eastAsia="PMingLiU" w:hAnsi="TH SarabunPSK" w:cs="TH SarabunPSK"/>
          <w:color w:val="000000"/>
          <w:sz w:val="32"/>
          <w:szCs w:val="32"/>
          <w:lang w:eastAsia="zh-TW"/>
        </w:rPr>
        <w:t>Upgrading the Internal Administration Process</w:t>
      </w:r>
      <w:r w:rsidRPr="004A4F45">
        <w:rPr>
          <w:rFonts w:ascii="TH SarabunPSK" w:eastAsia="PMingLiU" w:hAnsi="TH SarabunPSK" w:cs="TH SarabunPSK"/>
          <w:color w:val="000000"/>
          <w:sz w:val="32"/>
          <w:szCs w:val="32"/>
          <w:lang w:val="en" w:eastAsia="zh-TW"/>
        </w:rPr>
        <w:t xml:space="preserve"> of </w:t>
      </w:r>
      <w:proofErr w:type="spellStart"/>
      <w:r w:rsidRPr="004A4F45">
        <w:rPr>
          <w:rFonts w:ascii="TH SarabunPSK" w:eastAsia="PMingLiU" w:hAnsi="TH SarabunPSK" w:cs="TH SarabunPSK"/>
          <w:color w:val="000000"/>
          <w:sz w:val="32"/>
          <w:szCs w:val="32"/>
          <w:lang w:eastAsia="zh-TW"/>
        </w:rPr>
        <w:t>Sangha</w:t>
      </w:r>
      <w:proofErr w:type="spellEnd"/>
      <w:r w:rsidRPr="004A4F45">
        <w:rPr>
          <w:rFonts w:ascii="TH SarabunPSK" w:eastAsia="PMingLiU" w:hAnsi="TH SarabunPSK" w:cs="TH SarabunPSK"/>
          <w:color w:val="000000"/>
          <w:sz w:val="32"/>
          <w:szCs w:val="32"/>
          <w:lang w:eastAsia="zh-TW"/>
        </w:rPr>
        <w:t xml:space="preserve"> in </w:t>
      </w:r>
      <w:proofErr w:type="spellStart"/>
      <w:r w:rsidRPr="004A4F45">
        <w:rPr>
          <w:rFonts w:ascii="TH SarabunPSK" w:eastAsia="PMingLiU" w:hAnsi="TH SarabunPSK" w:cs="TH SarabunPSK"/>
          <w:color w:val="000000"/>
          <w:sz w:val="32"/>
          <w:szCs w:val="32"/>
          <w:lang w:eastAsia="zh-TW"/>
        </w:rPr>
        <w:t>Nakhonsawan</w:t>
      </w:r>
      <w:proofErr w:type="spellEnd"/>
      <w:r w:rsidRPr="004A4F45">
        <w:rPr>
          <w:rFonts w:ascii="TH SarabunPSK" w:eastAsia="PMingLiU" w:hAnsi="TH SarabunPSK" w:cs="TH SarabunPSK"/>
          <w:color w:val="000000"/>
          <w:sz w:val="32"/>
          <w:szCs w:val="32"/>
          <w:lang w:eastAsia="zh-TW"/>
        </w:rPr>
        <w:t xml:space="preserve"> Province. 3. To present the results of </w:t>
      </w:r>
      <w:r w:rsidRPr="004A4F45">
        <w:rPr>
          <w:rFonts w:ascii="TH SarabunPSK" w:eastAsia="PMingLiU" w:hAnsi="TH SarabunPSK" w:cs="TH SarabunPSK"/>
          <w:color w:val="000000"/>
          <w:sz w:val="32"/>
          <w:szCs w:val="32"/>
          <w:lang w:val="en" w:eastAsia="zh-TW"/>
        </w:rPr>
        <w:t>I</w:t>
      </w:r>
      <w:proofErr w:type="spellStart"/>
      <w:r w:rsidRPr="004A4F45">
        <w:rPr>
          <w:rFonts w:ascii="TH SarabunPSK" w:eastAsia="PMingLiU" w:hAnsi="TH SarabunPSK" w:cs="TH SarabunPSK"/>
          <w:color w:val="000000"/>
          <w:sz w:val="32"/>
          <w:szCs w:val="32"/>
          <w:lang w:eastAsia="zh-TW"/>
        </w:rPr>
        <w:t>mple</w:t>
      </w:r>
      <w:proofErr w:type="spellEnd"/>
      <w:r w:rsidRPr="004A4F45">
        <w:rPr>
          <w:rFonts w:ascii="TH SarabunPSK" w:eastAsia="PMingLiU" w:hAnsi="TH SarabunPSK" w:cs="TH SarabunPSK"/>
          <w:color w:val="000000"/>
          <w:sz w:val="32"/>
          <w:szCs w:val="32"/>
          <w:lang w:val="en" w:eastAsia="zh-TW"/>
        </w:rPr>
        <w:t>mentation of Strategic Plan</w:t>
      </w:r>
      <w:r w:rsidRPr="004A4F45">
        <w:rPr>
          <w:rFonts w:ascii="TH SarabunPSK" w:eastAsia="PMingLiU" w:hAnsi="TH SarabunPSK" w:cs="TH SarabunPSK" w:hint="cs"/>
          <w:color w:val="000000"/>
          <w:sz w:val="32"/>
          <w:szCs w:val="32"/>
          <w:cs/>
          <w:lang w:val="en" w:eastAsia="zh-TW"/>
        </w:rPr>
        <w:t xml:space="preserve"> </w:t>
      </w:r>
      <w:r w:rsidRPr="004A4F45">
        <w:rPr>
          <w:rFonts w:ascii="TH SarabunPSK" w:eastAsia="PMingLiU" w:hAnsi="TH SarabunPSK" w:cs="TH SarabunPSK"/>
          <w:color w:val="000000"/>
          <w:sz w:val="32"/>
          <w:szCs w:val="32"/>
          <w:lang w:val="en" w:eastAsia="zh-TW"/>
        </w:rPr>
        <w:t xml:space="preserve">for </w:t>
      </w:r>
      <w:r w:rsidRPr="004A4F45">
        <w:rPr>
          <w:rFonts w:ascii="TH SarabunPSK" w:eastAsia="PMingLiU" w:hAnsi="TH SarabunPSK" w:cs="TH SarabunPSK"/>
          <w:color w:val="000000"/>
          <w:sz w:val="32"/>
          <w:szCs w:val="32"/>
          <w:lang w:eastAsia="zh-TW"/>
        </w:rPr>
        <w:t>Upgrading the Internal Administration Process</w:t>
      </w:r>
      <w:r w:rsidRPr="004A4F45">
        <w:rPr>
          <w:rFonts w:ascii="TH SarabunPSK" w:eastAsia="PMingLiU" w:hAnsi="TH SarabunPSK" w:cs="TH SarabunPSK"/>
          <w:color w:val="000000"/>
          <w:sz w:val="32"/>
          <w:szCs w:val="32"/>
          <w:lang w:val="en" w:eastAsia="zh-TW"/>
        </w:rPr>
        <w:t xml:space="preserve"> of </w:t>
      </w:r>
      <w:proofErr w:type="spellStart"/>
      <w:r w:rsidRPr="004A4F45">
        <w:rPr>
          <w:rFonts w:ascii="TH SarabunPSK" w:eastAsia="PMingLiU" w:hAnsi="TH SarabunPSK" w:cs="TH SarabunPSK"/>
          <w:color w:val="000000"/>
          <w:sz w:val="32"/>
          <w:szCs w:val="32"/>
          <w:lang w:eastAsia="zh-TW"/>
        </w:rPr>
        <w:t>Sangha</w:t>
      </w:r>
      <w:proofErr w:type="spellEnd"/>
      <w:r w:rsidRPr="004A4F45">
        <w:rPr>
          <w:rFonts w:ascii="TH SarabunPSK" w:eastAsia="PMingLiU" w:hAnsi="TH SarabunPSK" w:cs="TH SarabunPSK"/>
          <w:color w:val="000000"/>
          <w:sz w:val="32"/>
          <w:szCs w:val="32"/>
          <w:lang w:eastAsia="zh-TW"/>
        </w:rPr>
        <w:t xml:space="preserve"> in </w:t>
      </w:r>
      <w:proofErr w:type="spellStart"/>
      <w:r w:rsidRPr="004A4F45">
        <w:rPr>
          <w:rFonts w:ascii="TH SarabunPSK" w:eastAsia="PMingLiU" w:hAnsi="TH SarabunPSK" w:cs="TH SarabunPSK"/>
          <w:color w:val="000000"/>
          <w:sz w:val="32"/>
          <w:szCs w:val="32"/>
          <w:lang w:eastAsia="zh-TW"/>
        </w:rPr>
        <w:t>Nakhonsawan</w:t>
      </w:r>
      <w:proofErr w:type="spellEnd"/>
      <w:r w:rsidRPr="004A4F45">
        <w:rPr>
          <w:rFonts w:ascii="TH SarabunPSK" w:eastAsia="PMingLiU" w:hAnsi="TH SarabunPSK" w:cs="TH SarabunPSK"/>
          <w:color w:val="000000"/>
          <w:sz w:val="32"/>
          <w:szCs w:val="32"/>
          <w:lang w:eastAsia="zh-TW"/>
        </w:rPr>
        <w:t xml:space="preserve"> Province.</w:t>
      </w:r>
    </w:p>
    <w:p w:rsidR="004A4F45" w:rsidRPr="004A4F45" w:rsidRDefault="004A4F45" w:rsidP="004A4F45">
      <w:pPr>
        <w:tabs>
          <w:tab w:val="left" w:pos="540"/>
          <w:tab w:val="left" w:pos="1080"/>
          <w:tab w:val="left" w:pos="1440"/>
        </w:tabs>
        <w:spacing w:after="120" w:line="240" w:lineRule="auto"/>
        <w:ind w:firstLine="1008"/>
        <w:jc w:val="both"/>
        <w:rPr>
          <w:rFonts w:ascii="TH SarabunPSK" w:eastAsia="PMingLiU" w:hAnsi="TH SarabunPSK" w:cs="TH SarabunPSK"/>
          <w:color w:val="000000"/>
          <w:sz w:val="32"/>
          <w:szCs w:val="32"/>
          <w:lang w:eastAsia="zh-TW"/>
        </w:rPr>
      </w:pPr>
      <w:r w:rsidRPr="004A4F45">
        <w:rPr>
          <w:rFonts w:ascii="TH SarabunPSK" w:eastAsia="PMingLiU" w:hAnsi="TH SarabunPSK" w:cs="TH SarabunPSK"/>
          <w:color w:val="000000"/>
          <w:sz w:val="32"/>
          <w:szCs w:val="32"/>
          <w:lang w:eastAsia="zh-TW"/>
        </w:rPr>
        <w:tab/>
      </w:r>
      <w:r w:rsidRPr="004A4F45">
        <w:rPr>
          <w:rFonts w:ascii="TH SarabunPSK" w:eastAsia="PMingLiU" w:hAnsi="TH SarabunPSK" w:cs="TH SarabunPSK"/>
          <w:color w:val="000000"/>
          <w:sz w:val="32"/>
          <w:szCs w:val="32"/>
          <w:lang w:eastAsia="zh-TW"/>
        </w:rPr>
        <w:tab/>
        <w:t xml:space="preserve">Methodology was the mixed methods: The quantitative research was used by survey method to collect data from 420 samples derived from 6,275 monks in the area of </w:t>
      </w:r>
      <w:r w:rsidRPr="004A4F45">
        <w:rPr>
          <w:rFonts w:ascii="Arial" w:eastAsia="PMingLiU" w:hAnsi="Arial" w:cs="Arial" w:hint="cs"/>
          <w:color w:val="000000"/>
          <w:sz w:val="32"/>
          <w:szCs w:val="32"/>
          <w:cs/>
          <w:lang w:eastAsia="zh-TW"/>
        </w:rPr>
        <w:t>​​</w:t>
      </w:r>
      <w:r w:rsidRPr="004A4F45">
        <w:rPr>
          <w:rFonts w:ascii="TH SarabunPSK" w:eastAsia="PMingLiU" w:hAnsi="TH SarabunPSK" w:cs="TH SarabunPSK"/>
          <w:color w:val="000000"/>
          <w:sz w:val="32"/>
          <w:szCs w:val="32"/>
          <w:cs/>
          <w:lang w:eastAsia="zh-TW"/>
        </w:rPr>
        <w:t>15</w:t>
      </w:r>
      <w:r w:rsidRPr="004A4F45">
        <w:rPr>
          <w:rFonts w:ascii="TH SarabunPSK" w:eastAsia="PMingLiU" w:hAnsi="TH SarabunPSK" w:cs="TH SarabunPSK"/>
          <w:color w:val="000000"/>
          <w:sz w:val="32"/>
          <w:szCs w:val="32"/>
          <w:lang w:eastAsia="zh-TW"/>
        </w:rPr>
        <w:t xml:space="preserve"> districts of </w:t>
      </w:r>
      <w:proofErr w:type="spellStart"/>
      <w:r w:rsidRPr="004A4F45">
        <w:rPr>
          <w:rFonts w:ascii="TH SarabunPSK" w:eastAsia="PMingLiU" w:hAnsi="TH SarabunPSK" w:cs="TH SarabunPSK"/>
          <w:color w:val="000000"/>
          <w:sz w:val="32"/>
          <w:szCs w:val="32"/>
          <w:lang w:eastAsia="zh-TW"/>
        </w:rPr>
        <w:t>Nakhonsawan</w:t>
      </w:r>
      <w:proofErr w:type="spellEnd"/>
      <w:r w:rsidRPr="004A4F45">
        <w:rPr>
          <w:rFonts w:ascii="TH SarabunPSK" w:eastAsia="PMingLiU" w:hAnsi="TH SarabunPSK" w:cs="TH SarabunPSK"/>
          <w:color w:val="000000"/>
          <w:sz w:val="32"/>
          <w:szCs w:val="32"/>
          <w:lang w:eastAsia="zh-TW"/>
        </w:rPr>
        <w:t xml:space="preserve"> Province, with questionnaires which had the whole confidence value equal to </w:t>
      </w:r>
      <w:r w:rsidRPr="004A4F45">
        <w:rPr>
          <w:rFonts w:ascii="TH SarabunPSK" w:eastAsia="PMingLiU" w:hAnsi="TH SarabunPSK" w:cs="TH SarabunPSK"/>
          <w:color w:val="000000"/>
          <w:sz w:val="32"/>
          <w:szCs w:val="32"/>
          <w:cs/>
          <w:lang w:eastAsia="zh-TW"/>
        </w:rPr>
        <w:t>0.</w:t>
      </w:r>
      <w:r w:rsidRPr="004A4F45">
        <w:rPr>
          <w:rFonts w:ascii="TH SarabunPSK" w:eastAsia="PMingLiU" w:hAnsi="TH SarabunPSK" w:cs="TH SarabunPSK"/>
          <w:color w:val="000000"/>
          <w:sz w:val="32"/>
          <w:szCs w:val="32"/>
          <w:lang w:eastAsia="zh-TW"/>
        </w:rPr>
        <w:t>9</w:t>
      </w:r>
      <w:r w:rsidRPr="004A4F45">
        <w:rPr>
          <w:rFonts w:ascii="TH SarabunPSK" w:eastAsia="PMingLiU" w:hAnsi="TH SarabunPSK" w:cs="TH SarabunPSK"/>
          <w:color w:val="000000"/>
          <w:sz w:val="32"/>
          <w:szCs w:val="32"/>
          <w:cs/>
          <w:lang w:eastAsia="zh-TW"/>
        </w:rPr>
        <w:t xml:space="preserve">85. </w:t>
      </w:r>
      <w:r w:rsidRPr="004A4F45">
        <w:rPr>
          <w:rFonts w:ascii="TH SarabunPSK" w:eastAsia="PMingLiU" w:hAnsi="TH SarabunPSK" w:cs="TH SarabunPSK"/>
          <w:color w:val="000000"/>
          <w:sz w:val="32"/>
          <w:szCs w:val="32"/>
          <w:lang w:eastAsia="zh-TW"/>
        </w:rPr>
        <w:t xml:space="preserve">Data were analyzed by using the ready-made program for Social science research.  Descriptive statistics was included frequency, percentage, mean and standard deviation. </w:t>
      </w:r>
      <w:proofErr w:type="gramStart"/>
      <w:r w:rsidRPr="004A4F45">
        <w:rPr>
          <w:rFonts w:ascii="TH SarabunPSK" w:eastAsia="PMingLiU" w:hAnsi="TH SarabunPSK" w:cs="TH SarabunPSK"/>
          <w:color w:val="000000"/>
          <w:sz w:val="32"/>
          <w:szCs w:val="32"/>
          <w:lang w:eastAsia="zh-TW"/>
        </w:rPr>
        <w:t>Testing the hypothesis by analyzing the structural equation model.</w:t>
      </w:r>
      <w:proofErr w:type="gramEnd"/>
      <w:r w:rsidRPr="004A4F45">
        <w:rPr>
          <w:rFonts w:ascii="TH SarabunPSK" w:eastAsia="PMingLiU" w:hAnsi="TH SarabunPSK" w:cs="TH SarabunPSK"/>
          <w:color w:val="000000"/>
          <w:sz w:val="32"/>
          <w:szCs w:val="32"/>
          <w:lang w:eastAsia="zh-TW"/>
        </w:rPr>
        <w:t xml:space="preserve"> And qualitative research, Data were </w:t>
      </w:r>
      <w:proofErr w:type="gramStart"/>
      <w:r w:rsidRPr="004A4F45">
        <w:rPr>
          <w:rFonts w:ascii="TH SarabunPSK" w:eastAsia="PMingLiU" w:hAnsi="TH SarabunPSK" w:cs="TH SarabunPSK"/>
          <w:color w:val="000000"/>
          <w:sz w:val="32"/>
          <w:szCs w:val="32"/>
          <w:lang w:eastAsia="zh-TW"/>
        </w:rPr>
        <w:t>collected  from</w:t>
      </w:r>
      <w:proofErr w:type="gramEnd"/>
      <w:r w:rsidRPr="004A4F45">
        <w:rPr>
          <w:rFonts w:ascii="TH SarabunPSK" w:eastAsia="PMingLiU" w:hAnsi="TH SarabunPSK" w:cs="TH SarabunPSK"/>
          <w:color w:val="000000"/>
          <w:sz w:val="32"/>
          <w:szCs w:val="32"/>
          <w:lang w:eastAsia="zh-TW"/>
        </w:rPr>
        <w:t xml:space="preserve"> 17 key informants with structured in-depth interview script that had validity value equal to 1. The data were synthesized for causal relationship framework and evaluated for accuracy, appropriateness and practicality by 8 experts. The results were at highest levels of all aspects. Then the results were analyzed to </w:t>
      </w:r>
      <w:r w:rsidRPr="004A4F45">
        <w:rPr>
          <w:rFonts w:ascii="TH SarabunPSK" w:eastAsia="PMingLiU" w:hAnsi="TH SarabunPSK" w:cs="TH SarabunPSK"/>
          <w:color w:val="000000"/>
          <w:sz w:val="32"/>
          <w:szCs w:val="32"/>
          <w:lang w:eastAsia="zh-TW"/>
        </w:rPr>
        <w:lastRenderedPageBreak/>
        <w:t>form a causal relationship framework of Implementation of Strategic Plan for Upgrading the Internal Administration Process</w:t>
      </w:r>
      <w:r w:rsidRPr="004A4F45">
        <w:rPr>
          <w:rFonts w:ascii="TH SarabunPSK" w:eastAsia="PMingLiU" w:hAnsi="TH SarabunPSK" w:cs="TH SarabunPSK"/>
          <w:color w:val="000000"/>
          <w:sz w:val="32"/>
          <w:szCs w:val="32"/>
          <w:lang w:val="en" w:eastAsia="zh-TW"/>
        </w:rPr>
        <w:t xml:space="preserve"> of </w:t>
      </w:r>
      <w:proofErr w:type="spellStart"/>
      <w:r w:rsidRPr="004A4F45">
        <w:rPr>
          <w:rFonts w:ascii="TH SarabunPSK" w:eastAsia="PMingLiU" w:hAnsi="TH SarabunPSK" w:cs="TH SarabunPSK"/>
          <w:color w:val="000000"/>
          <w:sz w:val="32"/>
          <w:szCs w:val="32"/>
          <w:lang w:eastAsia="zh-TW"/>
        </w:rPr>
        <w:t>Sangha</w:t>
      </w:r>
      <w:proofErr w:type="spellEnd"/>
      <w:r w:rsidRPr="004A4F45">
        <w:rPr>
          <w:rFonts w:ascii="TH SarabunPSK" w:eastAsia="PMingLiU" w:hAnsi="TH SarabunPSK" w:cs="TH SarabunPSK"/>
          <w:color w:val="000000"/>
          <w:sz w:val="32"/>
          <w:szCs w:val="32"/>
          <w:lang w:eastAsia="zh-TW"/>
        </w:rPr>
        <w:t xml:space="preserve"> in </w:t>
      </w:r>
      <w:proofErr w:type="spellStart"/>
      <w:r w:rsidRPr="004A4F45">
        <w:rPr>
          <w:rFonts w:ascii="TH SarabunPSK" w:eastAsia="PMingLiU" w:hAnsi="TH SarabunPSK" w:cs="TH SarabunPSK"/>
          <w:color w:val="000000"/>
          <w:sz w:val="32"/>
          <w:szCs w:val="32"/>
          <w:lang w:eastAsia="zh-TW"/>
        </w:rPr>
        <w:t>Nakhonsawan</w:t>
      </w:r>
      <w:proofErr w:type="spellEnd"/>
      <w:r w:rsidRPr="004A4F45">
        <w:rPr>
          <w:rFonts w:ascii="TH SarabunPSK" w:eastAsia="PMingLiU" w:hAnsi="TH SarabunPSK" w:cs="TH SarabunPSK"/>
          <w:color w:val="000000"/>
          <w:sz w:val="32"/>
          <w:szCs w:val="32"/>
          <w:lang w:eastAsia="zh-TW"/>
        </w:rPr>
        <w:t xml:space="preserve"> Province. Data were also analyzed by content descriptive interpretation.</w:t>
      </w:r>
    </w:p>
    <w:p w:rsidR="004A4F45" w:rsidRPr="004A4F45" w:rsidRDefault="004A4F45" w:rsidP="004A4F45">
      <w:pPr>
        <w:tabs>
          <w:tab w:val="left" w:pos="540"/>
          <w:tab w:val="left" w:pos="1080"/>
          <w:tab w:val="left" w:pos="1440"/>
        </w:tabs>
        <w:spacing w:after="120" w:line="240" w:lineRule="auto"/>
        <w:ind w:firstLine="1008"/>
        <w:jc w:val="thaiDistribute"/>
        <w:rPr>
          <w:rFonts w:ascii="TH SarabunPSK" w:eastAsia="PMingLiU" w:hAnsi="TH SarabunPSK" w:cs="TH SarabunPSK"/>
          <w:b/>
          <w:bCs/>
          <w:color w:val="000000"/>
          <w:sz w:val="32"/>
          <w:szCs w:val="32"/>
          <w:lang w:eastAsia="zh-TW"/>
        </w:rPr>
      </w:pPr>
      <w:r w:rsidRPr="004A4F45">
        <w:rPr>
          <w:rFonts w:ascii="TH SarabunPSK" w:eastAsia="PMingLiU" w:hAnsi="TH SarabunPSK" w:cs="TH SarabunPSK"/>
          <w:b/>
          <w:bCs/>
          <w:color w:val="000000"/>
          <w:sz w:val="32"/>
          <w:szCs w:val="32"/>
          <w:lang w:eastAsia="zh-TW"/>
        </w:rPr>
        <w:t>Findings were as follows:</w:t>
      </w:r>
    </w:p>
    <w:p w:rsidR="004A4F45" w:rsidRPr="004A4F45" w:rsidRDefault="004A4F45" w:rsidP="004A4F45">
      <w:pPr>
        <w:tabs>
          <w:tab w:val="left" w:pos="540"/>
          <w:tab w:val="left" w:pos="1080"/>
          <w:tab w:val="left" w:pos="1440"/>
        </w:tabs>
        <w:spacing w:after="120" w:line="240" w:lineRule="auto"/>
        <w:ind w:firstLine="1008"/>
        <w:jc w:val="both"/>
        <w:rPr>
          <w:rFonts w:ascii="TH SarabunPSK" w:eastAsia="PMingLiU" w:hAnsi="TH SarabunPSK" w:cs="TH SarabunPSK"/>
          <w:b/>
          <w:bCs/>
          <w:color w:val="000000"/>
          <w:sz w:val="32"/>
          <w:szCs w:val="32"/>
          <w:lang w:eastAsia="zh-TW"/>
        </w:rPr>
      </w:pPr>
      <w:r w:rsidRPr="004A4F45">
        <w:rPr>
          <w:rFonts w:ascii="TH SarabunPSK" w:eastAsia="PMingLiU" w:hAnsi="TH SarabunPSK" w:cs="TH SarabunPSK"/>
          <w:color w:val="000000"/>
          <w:sz w:val="32"/>
          <w:szCs w:val="32"/>
          <w:lang w:eastAsia="zh-TW"/>
        </w:rPr>
        <w:t xml:space="preserve">1. Consistency of the </w:t>
      </w:r>
      <w:r w:rsidRPr="004A4F45">
        <w:rPr>
          <w:rFonts w:ascii="TH SarabunPSK" w:eastAsia="PMingLiU" w:hAnsi="TH SarabunPSK" w:cs="TH SarabunPSK"/>
          <w:color w:val="000000"/>
          <w:sz w:val="32"/>
          <w:szCs w:val="32"/>
          <w:lang w:val="en" w:eastAsia="zh-TW"/>
        </w:rPr>
        <w:t xml:space="preserve">causal relationship </w:t>
      </w:r>
      <w:r w:rsidRPr="004A4F45">
        <w:rPr>
          <w:rFonts w:ascii="TH SarabunPSK" w:eastAsia="PMingLiU" w:hAnsi="TH SarabunPSK" w:cs="TH SarabunPSK"/>
          <w:color w:val="000000"/>
          <w:sz w:val="32"/>
          <w:szCs w:val="32"/>
          <w:lang w:eastAsia="zh-TW"/>
        </w:rPr>
        <w:t>framework</w:t>
      </w:r>
      <w:r w:rsidRPr="004A4F45">
        <w:rPr>
          <w:rFonts w:ascii="TH SarabunPSK" w:eastAsia="PMingLiU" w:hAnsi="TH SarabunPSK" w:cs="TH SarabunPSK"/>
          <w:color w:val="000000"/>
          <w:sz w:val="32"/>
          <w:szCs w:val="32"/>
          <w:lang w:val="en" w:eastAsia="zh-TW"/>
        </w:rPr>
        <w:t xml:space="preserve"> of I</w:t>
      </w:r>
      <w:proofErr w:type="spellStart"/>
      <w:r w:rsidRPr="004A4F45">
        <w:rPr>
          <w:rFonts w:ascii="TH SarabunPSK" w:eastAsia="PMingLiU" w:hAnsi="TH SarabunPSK" w:cs="TH SarabunPSK"/>
          <w:color w:val="000000"/>
          <w:sz w:val="32"/>
          <w:szCs w:val="32"/>
          <w:lang w:eastAsia="zh-TW"/>
        </w:rPr>
        <w:t>mple</w:t>
      </w:r>
      <w:proofErr w:type="spellEnd"/>
      <w:r w:rsidRPr="004A4F45">
        <w:rPr>
          <w:rFonts w:ascii="TH SarabunPSK" w:eastAsia="PMingLiU" w:hAnsi="TH SarabunPSK" w:cs="TH SarabunPSK"/>
          <w:color w:val="000000"/>
          <w:sz w:val="32"/>
          <w:szCs w:val="32"/>
          <w:lang w:val="en" w:eastAsia="zh-TW"/>
        </w:rPr>
        <w:t xml:space="preserve">mentation of Strategic Plan for </w:t>
      </w:r>
      <w:r w:rsidRPr="004A4F45">
        <w:rPr>
          <w:rFonts w:ascii="TH SarabunPSK" w:eastAsia="PMingLiU" w:hAnsi="TH SarabunPSK" w:cs="TH SarabunPSK"/>
          <w:color w:val="000000"/>
          <w:sz w:val="32"/>
          <w:szCs w:val="32"/>
          <w:lang w:eastAsia="zh-TW"/>
        </w:rPr>
        <w:t>Upgrading the Internal Administration Process</w:t>
      </w:r>
      <w:r w:rsidRPr="004A4F45">
        <w:rPr>
          <w:rFonts w:ascii="TH SarabunPSK" w:eastAsia="PMingLiU" w:hAnsi="TH SarabunPSK" w:cs="TH SarabunPSK"/>
          <w:color w:val="000000"/>
          <w:sz w:val="32"/>
          <w:szCs w:val="32"/>
          <w:lang w:val="en" w:eastAsia="zh-TW"/>
        </w:rPr>
        <w:t xml:space="preserve"> of </w:t>
      </w:r>
      <w:proofErr w:type="spellStart"/>
      <w:r w:rsidRPr="004A4F45">
        <w:rPr>
          <w:rFonts w:ascii="TH SarabunPSK" w:eastAsia="PMingLiU" w:hAnsi="TH SarabunPSK" w:cs="TH SarabunPSK"/>
          <w:color w:val="000000"/>
          <w:sz w:val="32"/>
          <w:szCs w:val="32"/>
          <w:lang w:eastAsia="zh-TW"/>
        </w:rPr>
        <w:t>Sangha</w:t>
      </w:r>
      <w:proofErr w:type="spellEnd"/>
      <w:r w:rsidRPr="004A4F45">
        <w:rPr>
          <w:rFonts w:ascii="TH SarabunPSK" w:eastAsia="PMingLiU" w:hAnsi="TH SarabunPSK" w:cs="TH SarabunPSK"/>
          <w:color w:val="000000"/>
          <w:sz w:val="32"/>
          <w:szCs w:val="32"/>
          <w:lang w:eastAsia="zh-TW"/>
        </w:rPr>
        <w:t xml:space="preserve"> in </w:t>
      </w:r>
      <w:proofErr w:type="spellStart"/>
      <w:r w:rsidRPr="004A4F45">
        <w:rPr>
          <w:rFonts w:ascii="TH SarabunPSK" w:eastAsia="PMingLiU" w:hAnsi="TH SarabunPSK" w:cs="TH SarabunPSK"/>
          <w:color w:val="000000"/>
          <w:sz w:val="32"/>
          <w:szCs w:val="32"/>
          <w:lang w:eastAsia="zh-TW"/>
        </w:rPr>
        <w:t>Nakhonsawan</w:t>
      </w:r>
      <w:proofErr w:type="spellEnd"/>
      <w:r w:rsidRPr="004A4F45">
        <w:rPr>
          <w:rFonts w:ascii="TH SarabunPSK" w:eastAsia="PMingLiU" w:hAnsi="TH SarabunPSK" w:cs="TH SarabunPSK"/>
          <w:color w:val="000000"/>
          <w:sz w:val="32"/>
          <w:szCs w:val="32"/>
          <w:lang w:eastAsia="zh-TW"/>
        </w:rPr>
        <w:t xml:space="preserve"> Province and empirical data In the part of the causal relationship framework were consistent with empirical data, considering from the Chi-Square value was equal to 32.18, </w:t>
      </w:r>
      <w:proofErr w:type="spellStart"/>
      <w:r w:rsidRPr="004A4F45">
        <w:rPr>
          <w:rFonts w:ascii="TH SarabunPSK" w:eastAsia="PMingLiU" w:hAnsi="TH SarabunPSK" w:cs="TH SarabunPSK"/>
          <w:color w:val="000000"/>
          <w:sz w:val="32"/>
          <w:szCs w:val="32"/>
          <w:lang w:eastAsia="zh-TW"/>
        </w:rPr>
        <w:t>df</w:t>
      </w:r>
      <w:proofErr w:type="spellEnd"/>
      <w:r w:rsidRPr="004A4F45">
        <w:rPr>
          <w:rFonts w:ascii="TH SarabunPSK" w:eastAsia="PMingLiU" w:hAnsi="TH SarabunPSK" w:cs="TH SarabunPSK"/>
          <w:color w:val="000000"/>
          <w:sz w:val="32"/>
          <w:szCs w:val="32"/>
          <w:lang w:eastAsia="zh-TW"/>
        </w:rPr>
        <w:t xml:space="preserve"> was equal to 23, p was equal to .096, GFI was equal to .99, AGFI was equal to .95, RMR was equal to .0086, RMSEA was equal to .031. All values of variables in the causal relationship framework can explain 52 percent of variance, which supports that the causal relationship framework was consistent with empirical data.</w:t>
      </w:r>
    </w:p>
    <w:p w:rsidR="004A4F45" w:rsidRPr="004A4F45" w:rsidRDefault="004A4F45" w:rsidP="004A4F45">
      <w:pPr>
        <w:tabs>
          <w:tab w:val="left" w:pos="540"/>
          <w:tab w:val="left" w:pos="1080"/>
          <w:tab w:val="left" w:pos="1440"/>
        </w:tabs>
        <w:spacing w:after="120" w:line="240" w:lineRule="auto"/>
        <w:ind w:firstLine="1008"/>
        <w:jc w:val="both"/>
        <w:rPr>
          <w:rFonts w:ascii="TH SarabunPSK" w:eastAsia="PMingLiU" w:hAnsi="TH SarabunPSK" w:cs="TH SarabunPSK"/>
          <w:color w:val="000000"/>
          <w:sz w:val="32"/>
          <w:szCs w:val="32"/>
          <w:lang w:eastAsia="zh-TW"/>
        </w:rPr>
      </w:pPr>
      <w:r w:rsidRPr="004A4F45">
        <w:rPr>
          <w:rFonts w:ascii="TH SarabunPSK" w:eastAsia="PMingLiU" w:hAnsi="TH SarabunPSK" w:cs="TH SarabunPSK"/>
          <w:color w:val="000000"/>
          <w:sz w:val="32"/>
          <w:szCs w:val="32"/>
          <w:lang w:eastAsia="zh-TW"/>
        </w:rPr>
        <w:t xml:space="preserve">2. Causal Relationship Framework of </w:t>
      </w:r>
      <w:r w:rsidRPr="004A4F45">
        <w:rPr>
          <w:rFonts w:ascii="TH SarabunPSK" w:eastAsia="PMingLiU" w:hAnsi="TH SarabunPSK" w:cs="TH SarabunPSK"/>
          <w:color w:val="000000"/>
          <w:sz w:val="32"/>
          <w:szCs w:val="32"/>
          <w:lang w:val="en" w:eastAsia="zh-TW"/>
        </w:rPr>
        <w:t>I</w:t>
      </w:r>
      <w:proofErr w:type="spellStart"/>
      <w:r w:rsidRPr="004A4F45">
        <w:rPr>
          <w:rFonts w:ascii="TH SarabunPSK" w:eastAsia="PMingLiU" w:hAnsi="TH SarabunPSK" w:cs="TH SarabunPSK"/>
          <w:color w:val="000000"/>
          <w:sz w:val="32"/>
          <w:szCs w:val="32"/>
          <w:lang w:eastAsia="zh-TW"/>
        </w:rPr>
        <w:t>mple</w:t>
      </w:r>
      <w:proofErr w:type="spellEnd"/>
      <w:r w:rsidRPr="004A4F45">
        <w:rPr>
          <w:rFonts w:ascii="TH SarabunPSK" w:eastAsia="PMingLiU" w:hAnsi="TH SarabunPSK" w:cs="TH SarabunPSK"/>
          <w:color w:val="000000"/>
          <w:sz w:val="32"/>
          <w:szCs w:val="32"/>
          <w:lang w:val="en" w:eastAsia="zh-TW"/>
        </w:rPr>
        <w:t xml:space="preserve">mentation of Strategic Plan for </w:t>
      </w:r>
      <w:r w:rsidRPr="004A4F45">
        <w:rPr>
          <w:rFonts w:ascii="TH SarabunPSK" w:eastAsia="PMingLiU" w:hAnsi="TH SarabunPSK" w:cs="TH SarabunPSK"/>
          <w:color w:val="000000"/>
          <w:sz w:val="32"/>
          <w:szCs w:val="32"/>
          <w:lang w:eastAsia="zh-TW"/>
        </w:rPr>
        <w:t>Upgrading the Internal Administration Process</w:t>
      </w:r>
      <w:r w:rsidRPr="004A4F45">
        <w:rPr>
          <w:rFonts w:ascii="TH SarabunPSK" w:eastAsia="PMingLiU" w:hAnsi="TH SarabunPSK" w:cs="TH SarabunPSK"/>
          <w:color w:val="000000"/>
          <w:sz w:val="32"/>
          <w:szCs w:val="32"/>
          <w:lang w:val="en" w:eastAsia="zh-TW"/>
        </w:rPr>
        <w:t xml:space="preserve"> of </w:t>
      </w:r>
      <w:proofErr w:type="spellStart"/>
      <w:r w:rsidRPr="004A4F45">
        <w:rPr>
          <w:rFonts w:ascii="TH SarabunPSK" w:eastAsia="PMingLiU" w:hAnsi="TH SarabunPSK" w:cs="TH SarabunPSK"/>
          <w:color w:val="000000"/>
          <w:sz w:val="32"/>
          <w:szCs w:val="32"/>
          <w:lang w:eastAsia="zh-TW"/>
        </w:rPr>
        <w:t>Sangha</w:t>
      </w:r>
      <w:proofErr w:type="spellEnd"/>
      <w:r w:rsidRPr="004A4F45">
        <w:rPr>
          <w:rFonts w:ascii="TH SarabunPSK" w:eastAsia="PMingLiU" w:hAnsi="TH SarabunPSK" w:cs="TH SarabunPSK"/>
          <w:color w:val="000000"/>
          <w:sz w:val="32"/>
          <w:szCs w:val="32"/>
          <w:lang w:eastAsia="zh-TW"/>
        </w:rPr>
        <w:t xml:space="preserve"> in </w:t>
      </w:r>
      <w:proofErr w:type="spellStart"/>
      <w:r w:rsidRPr="004A4F45">
        <w:rPr>
          <w:rFonts w:ascii="TH SarabunPSK" w:eastAsia="PMingLiU" w:hAnsi="TH SarabunPSK" w:cs="TH SarabunPSK"/>
          <w:color w:val="000000"/>
          <w:sz w:val="32"/>
          <w:szCs w:val="32"/>
          <w:lang w:eastAsia="zh-TW"/>
        </w:rPr>
        <w:t>Nakhonsawan</w:t>
      </w:r>
      <w:proofErr w:type="spellEnd"/>
      <w:r w:rsidRPr="004A4F45">
        <w:rPr>
          <w:rFonts w:ascii="TH SarabunPSK" w:eastAsia="PMingLiU" w:hAnsi="TH SarabunPSK" w:cs="TH SarabunPSK"/>
          <w:color w:val="000000"/>
          <w:sz w:val="32"/>
          <w:szCs w:val="32"/>
          <w:lang w:eastAsia="zh-TW"/>
        </w:rPr>
        <w:t xml:space="preserve"> Province was that, the work in cooperation with the network partners to result the success, must have  clear strategic plan to set strategies and inform all parties concerned to work and carry out all activities together as a holistic body. Good governance development aspect, there must be plans for working together, abiding by rules and regulations, listening to coworkers’ opinions. Information technology 4.0 development </w:t>
      </w:r>
      <w:proofErr w:type="gramStart"/>
      <w:r w:rsidRPr="004A4F45">
        <w:rPr>
          <w:rFonts w:ascii="TH SarabunPSK" w:eastAsia="PMingLiU" w:hAnsi="TH SarabunPSK" w:cs="TH SarabunPSK"/>
          <w:color w:val="000000"/>
          <w:sz w:val="32"/>
          <w:szCs w:val="32"/>
          <w:lang w:eastAsia="zh-TW"/>
        </w:rPr>
        <w:t>aspect</w:t>
      </w:r>
      <w:proofErr w:type="gramEnd"/>
      <w:r w:rsidRPr="004A4F45">
        <w:rPr>
          <w:rFonts w:ascii="TH SarabunPSK" w:eastAsia="PMingLiU" w:hAnsi="TH SarabunPSK" w:cs="TH SarabunPSK"/>
          <w:color w:val="000000"/>
          <w:sz w:val="32"/>
          <w:szCs w:val="32"/>
          <w:lang w:eastAsia="zh-TW"/>
        </w:rPr>
        <w:t xml:space="preserve">, there must be a systematic data base construction, promoting the use of technology to analyze data for new work, new project process to upkeep with the drastic changes. Modern Buddhism and innovation curriculum development, there must be Buddhist innovation promotion by research, study, </w:t>
      </w:r>
      <w:proofErr w:type="gramStart"/>
      <w:r w:rsidRPr="004A4F45">
        <w:rPr>
          <w:rFonts w:ascii="TH SarabunPSK" w:eastAsia="PMingLiU" w:hAnsi="TH SarabunPSK" w:cs="TH SarabunPSK"/>
          <w:color w:val="000000"/>
          <w:sz w:val="32"/>
          <w:szCs w:val="32"/>
          <w:lang w:eastAsia="zh-TW"/>
        </w:rPr>
        <w:t>contest</w:t>
      </w:r>
      <w:proofErr w:type="gramEnd"/>
      <w:r w:rsidRPr="004A4F45">
        <w:rPr>
          <w:rFonts w:ascii="TH SarabunPSK" w:eastAsia="PMingLiU" w:hAnsi="TH SarabunPSK" w:cs="TH SarabunPSK"/>
          <w:color w:val="000000"/>
          <w:sz w:val="32"/>
          <w:szCs w:val="32"/>
          <w:lang w:eastAsia="zh-TW"/>
        </w:rPr>
        <w:t xml:space="preserve"> and promote personnel to have higher education so that they will be able to disseminate Buddhism with new technology. There must be monitoring and follow-up the implementation of all activities.</w:t>
      </w:r>
    </w:p>
    <w:p w:rsidR="004A4F45" w:rsidRPr="004A4F45" w:rsidRDefault="004A4F45" w:rsidP="004A4F45">
      <w:pPr>
        <w:tabs>
          <w:tab w:val="left" w:pos="540"/>
          <w:tab w:val="left" w:pos="1080"/>
          <w:tab w:val="left" w:pos="1440"/>
        </w:tabs>
        <w:spacing w:after="120" w:line="240" w:lineRule="auto"/>
        <w:ind w:firstLine="1008"/>
        <w:jc w:val="both"/>
        <w:rPr>
          <w:rFonts w:ascii="TH SarabunPSK" w:eastAsia="PMingLiU" w:hAnsi="TH SarabunPSK" w:cs="TH SarabunPSK"/>
          <w:b/>
          <w:bCs/>
          <w:color w:val="000000"/>
          <w:sz w:val="32"/>
          <w:szCs w:val="32"/>
          <w:lang w:eastAsia="zh-TW"/>
        </w:rPr>
      </w:pPr>
      <w:r w:rsidRPr="004A4F45">
        <w:rPr>
          <w:rFonts w:ascii="TH SarabunPSK" w:eastAsia="PMingLiU" w:hAnsi="TH SarabunPSK" w:cs="TH SarabunPSK"/>
          <w:color w:val="000000"/>
          <w:sz w:val="32"/>
          <w:szCs w:val="32"/>
          <w:lang w:eastAsia="zh-TW"/>
        </w:rPr>
        <w:t xml:space="preserve">3. Presentation of the </w:t>
      </w:r>
      <w:r w:rsidRPr="004A4F45">
        <w:rPr>
          <w:rFonts w:ascii="TH SarabunPSK" w:eastAsia="PMingLiU" w:hAnsi="TH SarabunPSK" w:cs="TH SarabunPSK"/>
          <w:color w:val="000000"/>
          <w:sz w:val="32"/>
          <w:szCs w:val="32"/>
          <w:lang w:val="en" w:eastAsia="zh-TW"/>
        </w:rPr>
        <w:t>I</w:t>
      </w:r>
      <w:proofErr w:type="spellStart"/>
      <w:r w:rsidRPr="004A4F45">
        <w:rPr>
          <w:rFonts w:ascii="TH SarabunPSK" w:eastAsia="PMingLiU" w:hAnsi="TH SarabunPSK" w:cs="TH SarabunPSK"/>
          <w:color w:val="000000"/>
          <w:sz w:val="32"/>
          <w:szCs w:val="32"/>
          <w:lang w:eastAsia="zh-TW"/>
        </w:rPr>
        <w:t>mple</w:t>
      </w:r>
      <w:proofErr w:type="spellEnd"/>
      <w:r w:rsidRPr="004A4F45">
        <w:rPr>
          <w:rFonts w:ascii="TH SarabunPSK" w:eastAsia="PMingLiU" w:hAnsi="TH SarabunPSK" w:cs="TH SarabunPSK"/>
          <w:color w:val="000000"/>
          <w:sz w:val="32"/>
          <w:szCs w:val="32"/>
          <w:lang w:val="en" w:eastAsia="zh-TW"/>
        </w:rPr>
        <w:t xml:space="preserve">mentation of Strategic Plan for </w:t>
      </w:r>
      <w:r w:rsidRPr="004A4F45">
        <w:rPr>
          <w:rFonts w:ascii="TH SarabunPSK" w:eastAsia="PMingLiU" w:hAnsi="TH SarabunPSK" w:cs="TH SarabunPSK"/>
          <w:color w:val="000000"/>
          <w:sz w:val="32"/>
          <w:szCs w:val="32"/>
          <w:lang w:eastAsia="zh-TW"/>
        </w:rPr>
        <w:t>Upgrading the Internal Administration Process</w:t>
      </w:r>
      <w:r w:rsidRPr="004A4F45">
        <w:rPr>
          <w:rFonts w:ascii="TH SarabunPSK" w:eastAsia="PMingLiU" w:hAnsi="TH SarabunPSK" w:cs="TH SarabunPSK"/>
          <w:color w:val="000000"/>
          <w:sz w:val="32"/>
          <w:szCs w:val="32"/>
          <w:lang w:val="en" w:eastAsia="zh-TW"/>
        </w:rPr>
        <w:t xml:space="preserve"> of </w:t>
      </w:r>
      <w:proofErr w:type="spellStart"/>
      <w:r w:rsidRPr="004A4F45">
        <w:rPr>
          <w:rFonts w:ascii="TH SarabunPSK" w:eastAsia="PMingLiU" w:hAnsi="TH SarabunPSK" w:cs="TH SarabunPSK"/>
          <w:color w:val="000000"/>
          <w:sz w:val="32"/>
          <w:szCs w:val="32"/>
          <w:lang w:eastAsia="zh-TW"/>
        </w:rPr>
        <w:t>Sangha</w:t>
      </w:r>
      <w:proofErr w:type="spellEnd"/>
      <w:r w:rsidRPr="004A4F45">
        <w:rPr>
          <w:rFonts w:ascii="TH SarabunPSK" w:eastAsia="PMingLiU" w:hAnsi="TH SarabunPSK" w:cs="TH SarabunPSK"/>
          <w:color w:val="000000"/>
          <w:sz w:val="32"/>
          <w:szCs w:val="32"/>
          <w:lang w:eastAsia="zh-TW"/>
        </w:rPr>
        <w:t xml:space="preserve"> in </w:t>
      </w:r>
      <w:proofErr w:type="spellStart"/>
      <w:r w:rsidRPr="004A4F45">
        <w:rPr>
          <w:rFonts w:ascii="TH SarabunPSK" w:eastAsia="PMingLiU" w:hAnsi="TH SarabunPSK" w:cs="TH SarabunPSK"/>
          <w:color w:val="000000"/>
          <w:sz w:val="32"/>
          <w:szCs w:val="32"/>
          <w:lang w:eastAsia="zh-TW"/>
        </w:rPr>
        <w:t>Nakhonsawan</w:t>
      </w:r>
      <w:proofErr w:type="spellEnd"/>
      <w:r w:rsidRPr="004A4F45">
        <w:rPr>
          <w:rFonts w:ascii="TH SarabunPSK" w:eastAsia="PMingLiU" w:hAnsi="TH SarabunPSK" w:cs="TH SarabunPSK"/>
          <w:color w:val="000000"/>
          <w:sz w:val="32"/>
          <w:szCs w:val="32"/>
          <w:lang w:eastAsia="zh-TW"/>
        </w:rPr>
        <w:t xml:space="preserve"> Province by overall aspects </w:t>
      </w:r>
      <w:proofErr w:type="gramStart"/>
      <w:r w:rsidRPr="004A4F45">
        <w:rPr>
          <w:rFonts w:ascii="TH SarabunPSK" w:eastAsia="PMingLiU" w:hAnsi="TH SarabunPSK" w:cs="TH SarabunPSK"/>
          <w:color w:val="000000"/>
          <w:sz w:val="32"/>
          <w:szCs w:val="32"/>
          <w:lang w:eastAsia="zh-TW"/>
        </w:rPr>
        <w:t>were</w:t>
      </w:r>
      <w:proofErr w:type="gramEnd"/>
      <w:r w:rsidRPr="004A4F45">
        <w:rPr>
          <w:rFonts w:ascii="TH SarabunPSK" w:eastAsia="PMingLiU" w:hAnsi="TH SarabunPSK" w:cs="TH SarabunPSK"/>
          <w:color w:val="000000"/>
          <w:sz w:val="32"/>
          <w:szCs w:val="32"/>
          <w:lang w:eastAsia="zh-TW"/>
        </w:rPr>
        <w:t xml:space="preserve"> with the highest average levels. Considering each aspect in 4 areas: </w:t>
      </w:r>
      <w:r w:rsidRPr="004A4F45">
        <w:rPr>
          <w:rFonts w:ascii="TH SarabunPSK" w:eastAsia="PMingLiU" w:hAnsi="TH SarabunPSK" w:cs="TH SarabunPSK"/>
          <w:color w:val="000000"/>
          <w:sz w:val="32"/>
          <w:szCs w:val="32"/>
          <w:lang w:eastAsia="zh-TW"/>
        </w:rPr>
        <w:lastRenderedPageBreak/>
        <w:t xml:space="preserve">cooperation network partners for achievement; development of good governance; Information system 4.0 development; development of modernized Buddhism curriculum and academic innovation; all these 4 aspects were  with the highest average levels. There was additional suggestion to drive the strategic plans with the </w:t>
      </w:r>
      <w:proofErr w:type="spellStart"/>
      <w:r w:rsidRPr="004A4F45">
        <w:rPr>
          <w:rFonts w:ascii="TH SarabunPSK" w:eastAsia="PMingLiU" w:hAnsi="TH SarabunPSK" w:cs="TH SarabunPSK"/>
          <w:color w:val="000000"/>
          <w:sz w:val="32"/>
          <w:szCs w:val="32"/>
          <w:lang w:eastAsia="zh-TW"/>
        </w:rPr>
        <w:t>Arayavaddhi</w:t>
      </w:r>
      <w:proofErr w:type="spellEnd"/>
      <w:r w:rsidRPr="004A4F45">
        <w:rPr>
          <w:rFonts w:ascii="TH SarabunPSK" w:eastAsia="PMingLiU" w:hAnsi="TH SarabunPSK" w:cs="TH SarabunPSK"/>
          <w:color w:val="000000"/>
          <w:sz w:val="32"/>
          <w:szCs w:val="32"/>
          <w:lang w:eastAsia="zh-TW"/>
        </w:rPr>
        <w:t xml:space="preserve"> 5 which is a principle that leads to great prosperity and </w:t>
      </w:r>
      <w:proofErr w:type="spellStart"/>
      <w:r w:rsidRPr="004A4F45">
        <w:rPr>
          <w:rFonts w:ascii="TH SarabunPSK" w:eastAsia="PMingLiU" w:hAnsi="TH SarabunPSK" w:cs="TH SarabunPSK"/>
          <w:color w:val="000000"/>
          <w:sz w:val="32"/>
          <w:szCs w:val="32"/>
          <w:lang w:eastAsia="zh-TW"/>
        </w:rPr>
        <w:t>Saraniyadhamma</w:t>
      </w:r>
      <w:proofErr w:type="spellEnd"/>
      <w:r w:rsidRPr="004A4F45">
        <w:rPr>
          <w:rFonts w:ascii="TH SarabunPSK" w:eastAsia="PMingLiU" w:hAnsi="TH SarabunPSK" w:cs="TH SarabunPSK"/>
          <w:color w:val="000000"/>
          <w:sz w:val="32"/>
          <w:szCs w:val="32"/>
          <w:lang w:eastAsia="zh-TW"/>
        </w:rPr>
        <w:t xml:space="preserve"> 6 which is a principle for organizational management development to </w:t>
      </w:r>
      <w:proofErr w:type="gramStart"/>
      <w:r w:rsidRPr="004A4F45">
        <w:rPr>
          <w:rFonts w:ascii="TH SarabunPSK" w:eastAsia="PMingLiU" w:hAnsi="TH SarabunPSK" w:cs="TH SarabunPSK"/>
          <w:color w:val="000000"/>
          <w:sz w:val="32"/>
          <w:szCs w:val="32"/>
          <w:lang w:eastAsia="zh-TW"/>
        </w:rPr>
        <w:t>implement  plans</w:t>
      </w:r>
      <w:proofErr w:type="gramEnd"/>
      <w:r w:rsidRPr="004A4F45">
        <w:rPr>
          <w:rFonts w:ascii="TH SarabunPSK" w:eastAsia="PMingLiU" w:hAnsi="TH SarabunPSK" w:cs="TH SarabunPSK"/>
          <w:color w:val="000000"/>
          <w:sz w:val="32"/>
          <w:szCs w:val="32"/>
          <w:lang w:eastAsia="zh-TW"/>
        </w:rPr>
        <w:t xml:space="preserve"> and projects according to the strategic plans in each area</w:t>
      </w:r>
      <w:r w:rsidRPr="004A4F45">
        <w:rPr>
          <w:rFonts w:ascii="TH SarabunPSK" w:eastAsia="PMingLiU" w:hAnsi="TH SarabunPSK" w:cs="TH SarabunPSK"/>
          <w:b/>
          <w:bCs/>
          <w:color w:val="000000"/>
          <w:sz w:val="32"/>
          <w:szCs w:val="32"/>
          <w:lang w:eastAsia="zh-TW"/>
        </w:rPr>
        <w:t>.</w:t>
      </w:r>
    </w:p>
    <w:p w:rsidR="004A4F45" w:rsidRDefault="004A4F45">
      <w:pPr>
        <w:spacing w:after="0" w:line="240" w:lineRule="auto"/>
        <w:rPr>
          <w:rFonts w:ascii="TH SarabunIT๙" w:hAnsi="TH SarabunIT๙" w:cs="TH SarabunIT๙"/>
          <w:sz w:val="36"/>
          <w:szCs w:val="36"/>
        </w:rPr>
      </w:pPr>
      <w:r>
        <w:rPr>
          <w:rFonts w:ascii="TH SarabunIT๙" w:hAnsi="TH SarabunIT๙" w:cs="TH SarabunIT๙"/>
          <w:sz w:val="36"/>
          <w:szCs w:val="36"/>
        </w:rPr>
        <w:br w:type="page"/>
      </w:r>
    </w:p>
    <w:p w:rsidR="004A4F45" w:rsidRPr="004A4F45" w:rsidRDefault="004A4F45" w:rsidP="004A4F45">
      <w:pPr>
        <w:spacing w:before="120" w:after="0" w:line="240" w:lineRule="auto"/>
        <w:jc w:val="center"/>
        <w:rPr>
          <w:rFonts w:ascii="TH SarabunIT๙" w:eastAsia="Calibri" w:hAnsi="TH SarabunIT๙" w:cs="TH SarabunIT๙"/>
          <w:b/>
          <w:bCs/>
          <w:sz w:val="36"/>
          <w:szCs w:val="36"/>
        </w:rPr>
      </w:pPr>
    </w:p>
    <w:p w:rsidR="004A4F45" w:rsidRPr="004A4F45" w:rsidRDefault="004A4F45" w:rsidP="004A4F45">
      <w:pPr>
        <w:spacing w:before="120" w:after="0" w:line="240" w:lineRule="auto"/>
        <w:jc w:val="center"/>
        <w:rPr>
          <w:rFonts w:ascii="TH SarabunIT๙" w:eastAsia="Calibri" w:hAnsi="TH SarabunIT๙" w:cs="TH SarabunIT๙"/>
          <w:b/>
          <w:bCs/>
          <w:sz w:val="36"/>
          <w:szCs w:val="36"/>
        </w:rPr>
      </w:pPr>
      <w:r w:rsidRPr="004A4F45">
        <w:rPr>
          <w:rFonts w:eastAsia="Calibri" w:cs="Cordia New"/>
          <w:noProof/>
        </w:rPr>
        <w:drawing>
          <wp:inline distT="0" distB="0" distL="0" distR="0" wp14:anchorId="0A6E0F72" wp14:editId="3B534914">
            <wp:extent cx="5274310" cy="7468870"/>
            <wp:effectExtent l="0" t="0" r="2540" b="0"/>
            <wp:docPr id="10" name="รูปภาพ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7468870"/>
                    </a:xfrm>
                    <a:prstGeom prst="rect">
                      <a:avLst/>
                    </a:prstGeom>
                  </pic:spPr>
                </pic:pic>
              </a:graphicData>
            </a:graphic>
          </wp:inline>
        </w:drawing>
      </w:r>
    </w:p>
    <w:p w:rsidR="004A4F45" w:rsidRPr="004A4F45" w:rsidRDefault="004A4F45" w:rsidP="004A4F45">
      <w:pPr>
        <w:spacing w:before="120" w:after="0" w:line="240" w:lineRule="auto"/>
        <w:jc w:val="center"/>
        <w:rPr>
          <w:rFonts w:ascii="TH SarabunIT๙" w:eastAsia="Calibri" w:hAnsi="TH SarabunIT๙" w:cs="TH SarabunIT๙"/>
          <w:b/>
          <w:bCs/>
          <w:sz w:val="36"/>
          <w:szCs w:val="36"/>
        </w:rPr>
      </w:pPr>
    </w:p>
    <w:p w:rsidR="004A4F45" w:rsidRPr="004A4F45" w:rsidRDefault="004A4F45" w:rsidP="004A4F45">
      <w:pPr>
        <w:spacing w:before="120" w:after="0" w:line="240" w:lineRule="auto"/>
        <w:jc w:val="center"/>
        <w:rPr>
          <w:rFonts w:ascii="TH SarabunIT๙" w:eastAsia="Calibri" w:hAnsi="TH SarabunIT๙" w:cs="TH SarabunIT๙"/>
          <w:b/>
          <w:bCs/>
          <w:sz w:val="36"/>
          <w:szCs w:val="36"/>
        </w:rPr>
      </w:pPr>
    </w:p>
    <w:p w:rsidR="004A4F45" w:rsidRPr="004A4F45" w:rsidRDefault="004A4F45" w:rsidP="004A4F45">
      <w:pPr>
        <w:spacing w:before="120" w:after="0" w:line="240" w:lineRule="auto"/>
        <w:jc w:val="center"/>
        <w:rPr>
          <w:rFonts w:ascii="TH SarabunIT๙" w:eastAsia="Calibri" w:hAnsi="TH SarabunIT๙" w:cs="TH SarabunIT๙"/>
          <w:b/>
          <w:bCs/>
          <w:sz w:val="36"/>
          <w:szCs w:val="36"/>
        </w:rPr>
      </w:pPr>
      <w:r w:rsidRPr="004A4F45">
        <w:rPr>
          <w:rFonts w:eastAsia="Calibri" w:cs="Cordia New"/>
          <w:noProof/>
        </w:rPr>
        <w:drawing>
          <wp:inline distT="0" distB="0" distL="0" distR="0" wp14:anchorId="052754BE" wp14:editId="50EAB3A5">
            <wp:extent cx="5274310" cy="7468870"/>
            <wp:effectExtent l="0" t="0" r="2540" b="0"/>
            <wp:docPr id="11" name="รูปภาพ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7468870"/>
                    </a:xfrm>
                    <a:prstGeom prst="rect">
                      <a:avLst/>
                    </a:prstGeom>
                  </pic:spPr>
                </pic:pic>
              </a:graphicData>
            </a:graphic>
          </wp:inline>
        </w:drawing>
      </w:r>
    </w:p>
    <w:p w:rsidR="004A4F45" w:rsidRPr="004A4F45" w:rsidRDefault="004A4F45" w:rsidP="004A4F45">
      <w:pPr>
        <w:spacing w:before="120" w:after="0" w:line="240" w:lineRule="auto"/>
        <w:jc w:val="center"/>
        <w:rPr>
          <w:rFonts w:ascii="TH SarabunIT๙" w:eastAsia="Calibri" w:hAnsi="TH SarabunIT๙" w:cs="TH SarabunIT๙"/>
          <w:b/>
          <w:bCs/>
          <w:sz w:val="36"/>
          <w:szCs w:val="36"/>
        </w:rPr>
      </w:pPr>
    </w:p>
    <w:p w:rsidR="004A4F45" w:rsidRPr="004A4F45" w:rsidRDefault="004A4F45" w:rsidP="004A4F45">
      <w:pPr>
        <w:spacing w:before="120" w:after="0" w:line="240" w:lineRule="auto"/>
        <w:jc w:val="center"/>
        <w:rPr>
          <w:rFonts w:ascii="TH SarabunIT๙" w:eastAsia="Calibri" w:hAnsi="TH SarabunIT๙" w:cs="TH SarabunIT๙"/>
          <w:b/>
          <w:bCs/>
          <w:sz w:val="36"/>
          <w:szCs w:val="36"/>
        </w:rPr>
      </w:pPr>
    </w:p>
    <w:p w:rsidR="004A4F45" w:rsidRPr="004A4F45" w:rsidRDefault="004A4F45" w:rsidP="004A4F45">
      <w:pPr>
        <w:spacing w:before="120" w:after="0" w:line="240" w:lineRule="auto"/>
        <w:jc w:val="center"/>
        <w:rPr>
          <w:rFonts w:ascii="TH SarabunIT๙" w:eastAsia="Calibri" w:hAnsi="TH SarabunIT๙" w:cs="TH SarabunIT๙"/>
          <w:b/>
          <w:bCs/>
          <w:sz w:val="36"/>
          <w:szCs w:val="36"/>
        </w:rPr>
      </w:pPr>
      <w:r w:rsidRPr="004A4F45">
        <w:rPr>
          <w:rFonts w:eastAsia="Calibri" w:cs="Cordia New"/>
          <w:noProof/>
        </w:rPr>
        <w:drawing>
          <wp:inline distT="0" distB="0" distL="0" distR="0" wp14:anchorId="56FAAABD" wp14:editId="697500C8">
            <wp:extent cx="5274310" cy="7468870"/>
            <wp:effectExtent l="0" t="0" r="2540" b="0"/>
            <wp:docPr id="12" name="รูปภาพ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7468870"/>
                    </a:xfrm>
                    <a:prstGeom prst="rect">
                      <a:avLst/>
                    </a:prstGeom>
                  </pic:spPr>
                </pic:pic>
              </a:graphicData>
            </a:graphic>
          </wp:inline>
        </w:drawing>
      </w:r>
    </w:p>
    <w:p w:rsidR="004A4F45" w:rsidRPr="004A4F45" w:rsidRDefault="004A4F45" w:rsidP="004A4F45">
      <w:pPr>
        <w:spacing w:before="120" w:after="0" w:line="240" w:lineRule="auto"/>
        <w:jc w:val="center"/>
        <w:rPr>
          <w:rFonts w:ascii="TH SarabunIT๙" w:eastAsia="Calibri" w:hAnsi="TH SarabunIT๙" w:cs="TH SarabunIT๙"/>
          <w:b/>
          <w:bCs/>
          <w:sz w:val="36"/>
          <w:szCs w:val="36"/>
        </w:rPr>
      </w:pPr>
    </w:p>
    <w:p w:rsidR="004A4F45" w:rsidRPr="004A4F45" w:rsidRDefault="004A4F45" w:rsidP="004A4F45">
      <w:pPr>
        <w:spacing w:before="120" w:after="0" w:line="240" w:lineRule="auto"/>
        <w:jc w:val="center"/>
        <w:rPr>
          <w:rFonts w:ascii="TH SarabunIT๙" w:eastAsia="Calibri" w:hAnsi="TH SarabunIT๙" w:cs="TH SarabunIT๙"/>
          <w:b/>
          <w:bCs/>
          <w:sz w:val="36"/>
          <w:szCs w:val="36"/>
        </w:rPr>
      </w:pPr>
    </w:p>
    <w:p w:rsidR="004A4F45" w:rsidRPr="004A4F45" w:rsidRDefault="004A4F45" w:rsidP="004A4F45">
      <w:pPr>
        <w:spacing w:before="120" w:after="0" w:line="240" w:lineRule="auto"/>
        <w:jc w:val="center"/>
        <w:rPr>
          <w:rFonts w:ascii="TH SarabunIT๙" w:eastAsia="Calibri" w:hAnsi="TH SarabunIT๙" w:cs="TH SarabunIT๙"/>
          <w:b/>
          <w:bCs/>
          <w:sz w:val="36"/>
          <w:szCs w:val="36"/>
        </w:rPr>
      </w:pPr>
      <w:r w:rsidRPr="004A4F45">
        <w:rPr>
          <w:rFonts w:eastAsia="Calibri" w:cs="Cordia New"/>
          <w:noProof/>
        </w:rPr>
        <w:drawing>
          <wp:inline distT="0" distB="0" distL="0" distR="0" wp14:anchorId="48ABD69E" wp14:editId="03553CB3">
            <wp:extent cx="5274310" cy="7468870"/>
            <wp:effectExtent l="0" t="0" r="2540" b="0"/>
            <wp:docPr id="13" name="รูปภาพ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7468870"/>
                    </a:xfrm>
                    <a:prstGeom prst="rect">
                      <a:avLst/>
                    </a:prstGeom>
                  </pic:spPr>
                </pic:pic>
              </a:graphicData>
            </a:graphic>
          </wp:inline>
        </w:drawing>
      </w:r>
    </w:p>
    <w:p w:rsidR="004A4F45" w:rsidRPr="004A4F45" w:rsidRDefault="004A4F45" w:rsidP="004A4F45">
      <w:pPr>
        <w:spacing w:before="120" w:after="0" w:line="240" w:lineRule="auto"/>
        <w:jc w:val="center"/>
        <w:rPr>
          <w:rFonts w:ascii="TH SarabunIT๙" w:eastAsia="Calibri" w:hAnsi="TH SarabunIT๙" w:cs="TH SarabunIT๙"/>
          <w:b/>
          <w:bCs/>
          <w:sz w:val="36"/>
          <w:szCs w:val="36"/>
        </w:rPr>
      </w:pPr>
    </w:p>
    <w:p w:rsidR="004A4F45" w:rsidRPr="004A4F45" w:rsidRDefault="004A4F45" w:rsidP="004A4F45">
      <w:pPr>
        <w:spacing w:before="120" w:after="0" w:line="240" w:lineRule="auto"/>
        <w:jc w:val="center"/>
        <w:rPr>
          <w:rFonts w:ascii="TH SarabunIT๙" w:eastAsia="Calibri" w:hAnsi="TH SarabunIT๙" w:cs="TH SarabunIT๙"/>
          <w:b/>
          <w:bCs/>
          <w:sz w:val="36"/>
          <w:szCs w:val="36"/>
        </w:rPr>
      </w:pPr>
    </w:p>
    <w:p w:rsidR="004A4F45" w:rsidRPr="004A4F45" w:rsidRDefault="004A4F45" w:rsidP="004A4F45">
      <w:pPr>
        <w:spacing w:before="120" w:after="0" w:line="240" w:lineRule="auto"/>
        <w:jc w:val="center"/>
        <w:rPr>
          <w:rFonts w:ascii="TH SarabunIT๙" w:eastAsia="Calibri" w:hAnsi="TH SarabunIT๙" w:cs="TH SarabunIT๙"/>
          <w:b/>
          <w:bCs/>
          <w:sz w:val="36"/>
          <w:szCs w:val="36"/>
        </w:rPr>
      </w:pPr>
      <w:r w:rsidRPr="004A4F45">
        <w:rPr>
          <w:rFonts w:eastAsia="Calibri" w:cs="Cordia New"/>
          <w:noProof/>
        </w:rPr>
        <w:drawing>
          <wp:inline distT="0" distB="0" distL="0" distR="0" wp14:anchorId="78065592" wp14:editId="260DCB3D">
            <wp:extent cx="5274310" cy="7468870"/>
            <wp:effectExtent l="0" t="0" r="2540" b="0"/>
            <wp:docPr id="14" name="รูปภาพ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7468870"/>
                    </a:xfrm>
                    <a:prstGeom prst="rect">
                      <a:avLst/>
                    </a:prstGeom>
                  </pic:spPr>
                </pic:pic>
              </a:graphicData>
            </a:graphic>
          </wp:inline>
        </w:drawing>
      </w:r>
    </w:p>
    <w:p w:rsidR="004A4F45" w:rsidRPr="004A4F45" w:rsidRDefault="004A4F45" w:rsidP="004A4F45">
      <w:pPr>
        <w:spacing w:before="120" w:after="0" w:line="240" w:lineRule="auto"/>
        <w:jc w:val="center"/>
        <w:rPr>
          <w:rFonts w:ascii="TH SarabunIT๙" w:eastAsia="Calibri" w:hAnsi="TH SarabunIT๙" w:cs="TH SarabunIT๙"/>
          <w:b/>
          <w:bCs/>
          <w:sz w:val="36"/>
          <w:szCs w:val="36"/>
        </w:rPr>
      </w:pPr>
    </w:p>
    <w:p w:rsidR="004A4F45" w:rsidRPr="004A4F45" w:rsidRDefault="004A4F45" w:rsidP="004A4F45">
      <w:pPr>
        <w:spacing w:before="120" w:after="0" w:line="240" w:lineRule="auto"/>
        <w:jc w:val="center"/>
        <w:rPr>
          <w:rFonts w:ascii="TH SarabunIT๙" w:eastAsia="Calibri" w:hAnsi="TH SarabunIT๙" w:cs="TH SarabunIT๙"/>
          <w:b/>
          <w:bCs/>
          <w:sz w:val="36"/>
          <w:szCs w:val="36"/>
        </w:rPr>
      </w:pPr>
    </w:p>
    <w:p w:rsidR="004A4F45" w:rsidRPr="004A4F45" w:rsidRDefault="004A4F45" w:rsidP="004A4F45">
      <w:pPr>
        <w:spacing w:before="120" w:after="0" w:line="240" w:lineRule="auto"/>
        <w:jc w:val="center"/>
        <w:rPr>
          <w:rFonts w:ascii="TH SarabunIT๙" w:eastAsia="Calibri" w:hAnsi="TH SarabunIT๙" w:cs="TH SarabunIT๙"/>
          <w:b/>
          <w:bCs/>
          <w:sz w:val="36"/>
          <w:szCs w:val="36"/>
        </w:rPr>
      </w:pPr>
      <w:r w:rsidRPr="004A4F45">
        <w:rPr>
          <w:rFonts w:eastAsia="Calibri" w:cs="Cordia New"/>
          <w:noProof/>
        </w:rPr>
        <w:drawing>
          <wp:inline distT="0" distB="0" distL="0" distR="0" wp14:anchorId="7A3A9DAD" wp14:editId="35BFF0BB">
            <wp:extent cx="5274310" cy="7468870"/>
            <wp:effectExtent l="0" t="0" r="2540" b="0"/>
            <wp:docPr id="15" name="รูปภาพ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7468870"/>
                    </a:xfrm>
                    <a:prstGeom prst="rect">
                      <a:avLst/>
                    </a:prstGeom>
                  </pic:spPr>
                </pic:pic>
              </a:graphicData>
            </a:graphic>
          </wp:inline>
        </w:drawing>
      </w:r>
    </w:p>
    <w:p w:rsidR="004A4F45" w:rsidRPr="004A4F45" w:rsidRDefault="004A4F45" w:rsidP="004A4F45">
      <w:pPr>
        <w:spacing w:before="120" w:after="0" w:line="240" w:lineRule="auto"/>
        <w:jc w:val="center"/>
        <w:rPr>
          <w:rFonts w:ascii="TH SarabunIT๙" w:eastAsia="Calibri" w:hAnsi="TH SarabunIT๙" w:cs="TH SarabunIT๙"/>
          <w:b/>
          <w:bCs/>
          <w:sz w:val="36"/>
          <w:szCs w:val="36"/>
        </w:rPr>
      </w:pPr>
    </w:p>
    <w:p w:rsidR="004A4F45" w:rsidRPr="004A4F45" w:rsidRDefault="004A4F45" w:rsidP="004A4F45">
      <w:pPr>
        <w:spacing w:before="120" w:after="0" w:line="240" w:lineRule="auto"/>
        <w:jc w:val="center"/>
        <w:rPr>
          <w:rFonts w:ascii="TH SarabunIT๙" w:eastAsia="Calibri" w:hAnsi="TH SarabunIT๙" w:cs="TH SarabunIT๙"/>
          <w:b/>
          <w:bCs/>
          <w:sz w:val="36"/>
          <w:szCs w:val="36"/>
        </w:rPr>
      </w:pPr>
    </w:p>
    <w:p w:rsidR="004A4F45" w:rsidRPr="004A4F45" w:rsidRDefault="004A4F45" w:rsidP="004A4F45">
      <w:pPr>
        <w:spacing w:before="120" w:after="0" w:line="240" w:lineRule="auto"/>
        <w:jc w:val="center"/>
        <w:rPr>
          <w:rFonts w:ascii="TH SarabunIT๙" w:eastAsia="Calibri" w:hAnsi="TH SarabunIT๙" w:cs="TH SarabunIT๙"/>
          <w:b/>
          <w:bCs/>
          <w:sz w:val="36"/>
          <w:szCs w:val="36"/>
        </w:rPr>
      </w:pPr>
      <w:r w:rsidRPr="004A4F45">
        <w:rPr>
          <w:rFonts w:eastAsia="Calibri" w:cs="Cordia New"/>
          <w:noProof/>
        </w:rPr>
        <w:drawing>
          <wp:inline distT="0" distB="0" distL="0" distR="0" wp14:anchorId="1F830B94" wp14:editId="015FF7D9">
            <wp:extent cx="5274310" cy="7468870"/>
            <wp:effectExtent l="0" t="0" r="2540" b="0"/>
            <wp:docPr id="16" name="รูปภาพ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7468870"/>
                    </a:xfrm>
                    <a:prstGeom prst="rect">
                      <a:avLst/>
                    </a:prstGeom>
                  </pic:spPr>
                </pic:pic>
              </a:graphicData>
            </a:graphic>
          </wp:inline>
        </w:drawing>
      </w:r>
    </w:p>
    <w:p w:rsidR="004A4F45" w:rsidRPr="004A4F45" w:rsidRDefault="004A4F45" w:rsidP="004A4F45">
      <w:pPr>
        <w:spacing w:before="120" w:after="0" w:line="240" w:lineRule="auto"/>
        <w:jc w:val="center"/>
        <w:rPr>
          <w:rFonts w:ascii="TH SarabunIT๙" w:eastAsia="Calibri" w:hAnsi="TH SarabunIT๙" w:cs="TH SarabunIT๙"/>
          <w:b/>
          <w:bCs/>
          <w:sz w:val="36"/>
          <w:szCs w:val="36"/>
        </w:rPr>
      </w:pPr>
    </w:p>
    <w:p w:rsidR="004A4F45" w:rsidRPr="004A4F45" w:rsidRDefault="004A4F45" w:rsidP="004A4F45">
      <w:pPr>
        <w:spacing w:before="120" w:after="0" w:line="240" w:lineRule="auto"/>
        <w:jc w:val="center"/>
        <w:rPr>
          <w:rFonts w:ascii="TH SarabunIT๙" w:eastAsia="Calibri" w:hAnsi="TH SarabunIT๙" w:cs="TH SarabunIT๙"/>
          <w:b/>
          <w:bCs/>
          <w:sz w:val="36"/>
          <w:szCs w:val="36"/>
        </w:rPr>
      </w:pPr>
    </w:p>
    <w:p w:rsidR="004A4F45" w:rsidRPr="004A4F45" w:rsidRDefault="004A4F45" w:rsidP="004A4F45">
      <w:pPr>
        <w:spacing w:before="120" w:after="0" w:line="240" w:lineRule="auto"/>
        <w:jc w:val="center"/>
        <w:rPr>
          <w:rFonts w:ascii="TH SarabunIT๙" w:eastAsia="Calibri" w:hAnsi="TH SarabunIT๙" w:cs="TH SarabunIT๙"/>
          <w:b/>
          <w:bCs/>
          <w:sz w:val="36"/>
          <w:szCs w:val="36"/>
        </w:rPr>
      </w:pPr>
      <w:r w:rsidRPr="004A4F45">
        <w:rPr>
          <w:rFonts w:eastAsia="Calibri" w:cs="Cordia New"/>
          <w:noProof/>
        </w:rPr>
        <w:drawing>
          <wp:inline distT="0" distB="0" distL="0" distR="0" wp14:anchorId="59B3F375" wp14:editId="678FAF1D">
            <wp:extent cx="5274310" cy="7468870"/>
            <wp:effectExtent l="0" t="0" r="2540" b="0"/>
            <wp:docPr id="17" name="รูปภาพ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7468870"/>
                    </a:xfrm>
                    <a:prstGeom prst="rect">
                      <a:avLst/>
                    </a:prstGeom>
                  </pic:spPr>
                </pic:pic>
              </a:graphicData>
            </a:graphic>
          </wp:inline>
        </w:drawing>
      </w:r>
    </w:p>
    <w:p w:rsidR="004A4F45" w:rsidRPr="004A4F45" w:rsidRDefault="004A4F45" w:rsidP="004A4F45">
      <w:pPr>
        <w:spacing w:before="120" w:after="0" w:line="240" w:lineRule="auto"/>
        <w:jc w:val="center"/>
        <w:rPr>
          <w:rFonts w:ascii="TH SarabunIT๙" w:eastAsia="Calibri" w:hAnsi="TH SarabunIT๙" w:cs="TH SarabunIT๙"/>
          <w:b/>
          <w:bCs/>
          <w:sz w:val="36"/>
          <w:szCs w:val="36"/>
        </w:rPr>
      </w:pPr>
    </w:p>
    <w:p w:rsidR="004A4F45" w:rsidRPr="004A4F45" w:rsidRDefault="004A4F45" w:rsidP="004A4F45">
      <w:pPr>
        <w:spacing w:before="120" w:after="0" w:line="240" w:lineRule="auto"/>
        <w:jc w:val="center"/>
        <w:rPr>
          <w:rFonts w:ascii="TH SarabunIT๙" w:eastAsia="Calibri" w:hAnsi="TH SarabunIT๙" w:cs="TH SarabunIT๙"/>
          <w:b/>
          <w:bCs/>
          <w:sz w:val="36"/>
          <w:szCs w:val="36"/>
        </w:rPr>
      </w:pPr>
    </w:p>
    <w:p w:rsidR="004A4F45" w:rsidRPr="004A4F45" w:rsidRDefault="004A4F45" w:rsidP="004A4F45">
      <w:pPr>
        <w:spacing w:before="120" w:after="0" w:line="240" w:lineRule="auto"/>
        <w:jc w:val="center"/>
        <w:rPr>
          <w:rFonts w:ascii="TH SarabunIT๙" w:eastAsia="Calibri" w:hAnsi="TH SarabunIT๙" w:cs="TH SarabunIT๙"/>
          <w:b/>
          <w:bCs/>
          <w:sz w:val="36"/>
          <w:szCs w:val="36"/>
        </w:rPr>
      </w:pPr>
      <w:r w:rsidRPr="004A4F45">
        <w:rPr>
          <w:rFonts w:eastAsia="Calibri" w:cs="Cordia New"/>
          <w:noProof/>
        </w:rPr>
        <w:drawing>
          <wp:inline distT="0" distB="0" distL="0" distR="0" wp14:anchorId="0E3DC826" wp14:editId="733420C2">
            <wp:extent cx="5274310" cy="7468870"/>
            <wp:effectExtent l="0" t="0" r="2540" b="0"/>
            <wp:docPr id="18" name="รูปภาพ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7468870"/>
                    </a:xfrm>
                    <a:prstGeom prst="rect">
                      <a:avLst/>
                    </a:prstGeom>
                  </pic:spPr>
                </pic:pic>
              </a:graphicData>
            </a:graphic>
          </wp:inline>
        </w:drawing>
      </w:r>
    </w:p>
    <w:p w:rsidR="004A4F45" w:rsidRPr="004A4F45" w:rsidRDefault="004A4F45" w:rsidP="004A4F45">
      <w:pPr>
        <w:spacing w:before="120" w:after="0" w:line="240" w:lineRule="auto"/>
        <w:jc w:val="center"/>
        <w:rPr>
          <w:rFonts w:ascii="TH SarabunIT๙" w:eastAsia="Calibri" w:hAnsi="TH SarabunIT๙" w:cs="TH SarabunIT๙"/>
          <w:b/>
          <w:bCs/>
          <w:sz w:val="36"/>
          <w:szCs w:val="36"/>
        </w:rPr>
      </w:pPr>
    </w:p>
    <w:p w:rsidR="004A4F45" w:rsidRPr="004A4F45" w:rsidRDefault="004A4F45" w:rsidP="004A4F45">
      <w:pPr>
        <w:spacing w:before="120" w:after="0" w:line="240" w:lineRule="auto"/>
        <w:jc w:val="center"/>
        <w:rPr>
          <w:rFonts w:ascii="TH SarabunIT๙" w:eastAsia="Calibri" w:hAnsi="TH SarabunIT๙" w:cs="TH SarabunIT๙"/>
          <w:b/>
          <w:bCs/>
          <w:sz w:val="36"/>
          <w:szCs w:val="36"/>
        </w:rPr>
      </w:pPr>
    </w:p>
    <w:p w:rsidR="004A4F45" w:rsidRPr="004A4F45" w:rsidRDefault="004A4F45" w:rsidP="004A4F45">
      <w:pPr>
        <w:spacing w:before="120" w:after="0" w:line="240" w:lineRule="auto"/>
        <w:jc w:val="center"/>
        <w:rPr>
          <w:rFonts w:ascii="TH SarabunIT๙" w:eastAsia="Calibri" w:hAnsi="TH SarabunIT๙" w:cs="TH SarabunIT๙"/>
          <w:b/>
          <w:bCs/>
          <w:sz w:val="36"/>
          <w:szCs w:val="36"/>
        </w:rPr>
      </w:pPr>
      <w:r w:rsidRPr="004A4F45">
        <w:rPr>
          <w:rFonts w:eastAsia="Calibri" w:cs="Cordia New"/>
          <w:noProof/>
        </w:rPr>
        <w:drawing>
          <wp:inline distT="0" distB="0" distL="0" distR="0" wp14:anchorId="31D9B334" wp14:editId="07BCAE22">
            <wp:extent cx="5274310" cy="7468870"/>
            <wp:effectExtent l="0" t="0" r="2540" b="0"/>
            <wp:docPr id="19" name="รูปภาพ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4310" cy="7468870"/>
                    </a:xfrm>
                    <a:prstGeom prst="rect">
                      <a:avLst/>
                    </a:prstGeom>
                  </pic:spPr>
                </pic:pic>
              </a:graphicData>
            </a:graphic>
          </wp:inline>
        </w:drawing>
      </w:r>
    </w:p>
    <w:p w:rsidR="004A4F45" w:rsidRPr="004A4F45" w:rsidRDefault="004A4F45" w:rsidP="004A4F45">
      <w:pPr>
        <w:spacing w:before="120" w:after="0" w:line="240" w:lineRule="auto"/>
        <w:jc w:val="center"/>
        <w:rPr>
          <w:rFonts w:ascii="TH SarabunIT๙" w:eastAsia="Calibri" w:hAnsi="TH SarabunIT๙" w:cs="TH SarabunIT๙"/>
          <w:b/>
          <w:bCs/>
          <w:sz w:val="36"/>
          <w:szCs w:val="36"/>
        </w:rPr>
      </w:pPr>
    </w:p>
    <w:p w:rsidR="004A4F45" w:rsidRPr="004A4F45" w:rsidRDefault="004A4F45" w:rsidP="004A4F45">
      <w:pPr>
        <w:spacing w:before="120" w:after="0" w:line="240" w:lineRule="auto"/>
        <w:jc w:val="center"/>
        <w:rPr>
          <w:rFonts w:ascii="TH SarabunIT๙" w:eastAsia="Calibri" w:hAnsi="TH SarabunIT๙" w:cs="TH SarabunIT๙"/>
          <w:b/>
          <w:bCs/>
          <w:sz w:val="36"/>
          <w:szCs w:val="36"/>
        </w:rPr>
      </w:pPr>
    </w:p>
    <w:p w:rsidR="004A4F45" w:rsidRPr="004A4F45" w:rsidRDefault="004A4F45" w:rsidP="004A4F45">
      <w:pPr>
        <w:spacing w:before="120" w:after="0" w:line="240" w:lineRule="auto"/>
        <w:jc w:val="center"/>
        <w:rPr>
          <w:rFonts w:ascii="TH SarabunIT๙" w:eastAsia="Calibri" w:hAnsi="TH SarabunIT๙" w:cs="TH SarabunIT๙"/>
          <w:b/>
          <w:bCs/>
          <w:sz w:val="36"/>
          <w:szCs w:val="36"/>
        </w:rPr>
      </w:pPr>
      <w:r w:rsidRPr="004A4F45">
        <w:rPr>
          <w:rFonts w:eastAsia="Calibri" w:cs="Cordia New"/>
          <w:noProof/>
        </w:rPr>
        <w:drawing>
          <wp:inline distT="0" distB="0" distL="0" distR="0" wp14:anchorId="6C70F277" wp14:editId="4412AE33">
            <wp:extent cx="5274310" cy="7468870"/>
            <wp:effectExtent l="0" t="0" r="2540" b="0"/>
            <wp:docPr id="20" name="รูปภาพ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74310" cy="7468870"/>
                    </a:xfrm>
                    <a:prstGeom prst="rect">
                      <a:avLst/>
                    </a:prstGeom>
                  </pic:spPr>
                </pic:pic>
              </a:graphicData>
            </a:graphic>
          </wp:inline>
        </w:drawing>
      </w:r>
    </w:p>
    <w:p w:rsidR="004A4F45" w:rsidRDefault="004A4F45">
      <w:pPr>
        <w:spacing w:after="0" w:line="240" w:lineRule="auto"/>
        <w:rPr>
          <w:rFonts w:ascii="TH SarabunIT๙" w:hAnsi="TH SarabunIT๙" w:cs="TH SarabunIT๙"/>
          <w:sz w:val="36"/>
          <w:szCs w:val="36"/>
        </w:rPr>
      </w:pPr>
      <w:r>
        <w:rPr>
          <w:rFonts w:ascii="TH SarabunIT๙" w:hAnsi="TH SarabunIT๙" w:cs="TH SarabunIT๙"/>
          <w:sz w:val="36"/>
          <w:szCs w:val="36"/>
        </w:rPr>
        <w:br w:type="page"/>
      </w:r>
    </w:p>
    <w:p w:rsidR="004A4F45" w:rsidRPr="004A4F45" w:rsidRDefault="004A4F45" w:rsidP="004A4F45">
      <w:pPr>
        <w:spacing w:before="120" w:after="0" w:line="240" w:lineRule="auto"/>
        <w:jc w:val="center"/>
        <w:rPr>
          <w:rFonts w:ascii="TH SarabunIT๙" w:eastAsia="Calibri" w:hAnsi="TH SarabunIT๙" w:cs="TH SarabunIT๙"/>
          <w:b/>
          <w:bCs/>
          <w:sz w:val="36"/>
          <w:szCs w:val="36"/>
        </w:rPr>
      </w:pPr>
    </w:p>
    <w:p w:rsidR="004A4F45" w:rsidRPr="004A4F45" w:rsidRDefault="004A4F45" w:rsidP="004A4F45">
      <w:pPr>
        <w:spacing w:before="120" w:after="0" w:line="240" w:lineRule="auto"/>
        <w:jc w:val="center"/>
        <w:rPr>
          <w:rFonts w:ascii="TH SarabunIT๙" w:eastAsia="Calibri" w:hAnsi="TH SarabunIT๙" w:cs="TH SarabunIT๙"/>
          <w:b/>
          <w:bCs/>
          <w:sz w:val="36"/>
          <w:szCs w:val="36"/>
        </w:rPr>
      </w:pPr>
      <w:r w:rsidRPr="004A4F45">
        <w:rPr>
          <w:rFonts w:eastAsia="Calibri" w:cs="Cordia New"/>
          <w:noProof/>
        </w:rPr>
        <w:drawing>
          <wp:inline distT="0" distB="0" distL="0" distR="0" wp14:anchorId="25C9057A" wp14:editId="2BE3F050">
            <wp:extent cx="5274310" cy="7466330"/>
            <wp:effectExtent l="0" t="0" r="2540" b="1270"/>
            <wp:docPr id="21" name="รูปภาพ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74310" cy="7466330"/>
                    </a:xfrm>
                    <a:prstGeom prst="rect">
                      <a:avLst/>
                    </a:prstGeom>
                  </pic:spPr>
                </pic:pic>
              </a:graphicData>
            </a:graphic>
          </wp:inline>
        </w:drawing>
      </w:r>
    </w:p>
    <w:p w:rsidR="004A4F45" w:rsidRPr="004A4F45" w:rsidRDefault="004A4F45" w:rsidP="004A4F45">
      <w:pPr>
        <w:spacing w:before="120" w:after="0" w:line="240" w:lineRule="auto"/>
        <w:jc w:val="center"/>
        <w:rPr>
          <w:rFonts w:ascii="TH SarabunIT๙" w:eastAsia="Calibri" w:hAnsi="TH SarabunIT๙" w:cs="TH SarabunIT๙"/>
          <w:b/>
          <w:bCs/>
          <w:sz w:val="36"/>
          <w:szCs w:val="36"/>
        </w:rPr>
      </w:pPr>
    </w:p>
    <w:p w:rsidR="004A4F45" w:rsidRPr="004A4F45" w:rsidRDefault="004A4F45" w:rsidP="004A4F45">
      <w:pPr>
        <w:spacing w:before="120" w:after="0" w:line="240" w:lineRule="auto"/>
        <w:jc w:val="center"/>
        <w:rPr>
          <w:rFonts w:ascii="TH SarabunIT๙" w:eastAsia="Calibri" w:hAnsi="TH SarabunIT๙" w:cs="TH SarabunIT๙"/>
          <w:b/>
          <w:bCs/>
          <w:sz w:val="36"/>
          <w:szCs w:val="36"/>
        </w:rPr>
      </w:pPr>
    </w:p>
    <w:p w:rsidR="004A4F45" w:rsidRPr="004A4F45" w:rsidRDefault="004A4F45" w:rsidP="004A4F45">
      <w:pPr>
        <w:spacing w:before="120" w:after="0" w:line="240" w:lineRule="auto"/>
        <w:jc w:val="center"/>
        <w:rPr>
          <w:rFonts w:ascii="TH SarabunIT๙" w:eastAsia="Calibri" w:hAnsi="TH SarabunIT๙" w:cs="TH SarabunIT๙"/>
          <w:b/>
          <w:bCs/>
          <w:sz w:val="36"/>
          <w:szCs w:val="36"/>
        </w:rPr>
      </w:pPr>
      <w:r w:rsidRPr="004A4F45">
        <w:rPr>
          <w:rFonts w:eastAsia="Calibri" w:cs="Cordia New"/>
          <w:noProof/>
        </w:rPr>
        <w:drawing>
          <wp:inline distT="0" distB="0" distL="0" distR="0" wp14:anchorId="6287027B" wp14:editId="70770538">
            <wp:extent cx="5274310" cy="7466330"/>
            <wp:effectExtent l="0" t="0" r="2540" b="1270"/>
            <wp:docPr id="22" name="รูปภาพ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74310" cy="7466330"/>
                    </a:xfrm>
                    <a:prstGeom prst="rect">
                      <a:avLst/>
                    </a:prstGeom>
                  </pic:spPr>
                </pic:pic>
              </a:graphicData>
            </a:graphic>
          </wp:inline>
        </w:drawing>
      </w:r>
    </w:p>
    <w:p w:rsidR="004A4F45" w:rsidRPr="004A4F45" w:rsidRDefault="004A4F45" w:rsidP="004A4F45">
      <w:pPr>
        <w:spacing w:before="120" w:after="0" w:line="240" w:lineRule="auto"/>
        <w:jc w:val="center"/>
        <w:rPr>
          <w:rFonts w:ascii="TH SarabunIT๙" w:eastAsia="Calibri" w:hAnsi="TH SarabunIT๙" w:cs="TH SarabunIT๙"/>
          <w:b/>
          <w:bCs/>
          <w:sz w:val="36"/>
          <w:szCs w:val="36"/>
        </w:rPr>
      </w:pPr>
    </w:p>
    <w:p w:rsidR="004A4F45" w:rsidRPr="004A4F45" w:rsidRDefault="004A4F45" w:rsidP="004A4F45">
      <w:pPr>
        <w:spacing w:before="120" w:after="0" w:line="240" w:lineRule="auto"/>
        <w:jc w:val="center"/>
        <w:rPr>
          <w:rFonts w:ascii="TH SarabunIT๙" w:eastAsia="Calibri" w:hAnsi="TH SarabunIT๙" w:cs="TH SarabunIT๙"/>
          <w:b/>
          <w:bCs/>
          <w:sz w:val="36"/>
          <w:szCs w:val="36"/>
        </w:rPr>
      </w:pPr>
    </w:p>
    <w:p w:rsidR="004A4F45" w:rsidRPr="004A4F45" w:rsidRDefault="004A4F45" w:rsidP="004A4F45">
      <w:pPr>
        <w:spacing w:before="120" w:after="0" w:line="240" w:lineRule="auto"/>
        <w:jc w:val="center"/>
        <w:rPr>
          <w:rFonts w:ascii="TH SarabunIT๙" w:eastAsia="Calibri" w:hAnsi="TH SarabunIT๙" w:cs="TH SarabunIT๙"/>
          <w:b/>
          <w:bCs/>
          <w:sz w:val="36"/>
          <w:szCs w:val="36"/>
        </w:rPr>
      </w:pPr>
      <w:r w:rsidRPr="004A4F45">
        <w:rPr>
          <w:rFonts w:eastAsia="Calibri" w:cs="Cordia New"/>
          <w:noProof/>
        </w:rPr>
        <w:drawing>
          <wp:inline distT="0" distB="0" distL="0" distR="0" wp14:anchorId="3BA43A82" wp14:editId="26656F89">
            <wp:extent cx="5274310" cy="7466330"/>
            <wp:effectExtent l="0" t="0" r="2540" b="1270"/>
            <wp:docPr id="23" name="รูปภาพ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74310" cy="7466330"/>
                    </a:xfrm>
                    <a:prstGeom prst="rect">
                      <a:avLst/>
                    </a:prstGeom>
                  </pic:spPr>
                </pic:pic>
              </a:graphicData>
            </a:graphic>
          </wp:inline>
        </w:drawing>
      </w:r>
    </w:p>
    <w:p w:rsidR="004A4F45" w:rsidRPr="004A4F45" w:rsidRDefault="004A4F45" w:rsidP="004A4F45">
      <w:pPr>
        <w:spacing w:before="120" w:after="0" w:line="240" w:lineRule="auto"/>
        <w:jc w:val="center"/>
        <w:rPr>
          <w:rFonts w:ascii="TH SarabunIT๙" w:eastAsia="Calibri" w:hAnsi="TH SarabunIT๙" w:cs="TH SarabunIT๙"/>
          <w:b/>
          <w:bCs/>
          <w:sz w:val="36"/>
          <w:szCs w:val="36"/>
        </w:rPr>
      </w:pPr>
      <w:bookmarkStart w:id="0" w:name="_GoBack"/>
      <w:bookmarkEnd w:id="0"/>
    </w:p>
    <w:p w:rsidR="004A4F45" w:rsidRPr="00EA6859" w:rsidRDefault="004A4F45" w:rsidP="001163DA">
      <w:pPr>
        <w:spacing w:after="0" w:line="240" w:lineRule="auto"/>
        <w:jc w:val="center"/>
        <w:rPr>
          <w:rFonts w:ascii="TH SarabunIT๙" w:hAnsi="TH SarabunIT๙" w:cs="TH SarabunIT๙"/>
          <w:sz w:val="36"/>
          <w:szCs w:val="36"/>
          <w:cs/>
        </w:rPr>
      </w:pPr>
    </w:p>
    <w:sectPr w:rsidR="004A4F45" w:rsidRPr="00EA6859" w:rsidSect="002A62A9">
      <w:pgSz w:w="11907" w:h="16839" w:code="9"/>
      <w:pgMar w:top="2160" w:right="1440" w:bottom="1440" w:left="2160" w:header="706" w:footer="706"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SarabunPSK">
    <w:altName w:val="Times New Roman"/>
    <w:panose1 w:val="00000000000000000000"/>
    <w:charset w:val="00"/>
    <w:family w:val="roman"/>
    <w:notTrueType/>
    <w:pitch w:val="default"/>
  </w:font>
  <w:font w:name="TH SarabunIT๙">
    <w:altName w:val="TH SarabunPSK"/>
    <w:panose1 w:val="020B0500040200020003"/>
    <w:charset w:val="00"/>
    <w:family w:val="swiss"/>
    <w:pitch w:val="variable"/>
    <w:sig w:usb0="A100006F"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BrowalliaNew">
    <w:altName w:val="Times New Roman"/>
    <w:panose1 w:val="00000000000000000000"/>
    <w:charset w:val="00"/>
    <w:family w:val="swiss"/>
    <w:notTrueType/>
    <w:pitch w:val="default"/>
    <w:sig w:usb0="01000003" w:usb1="08080000" w:usb2="00000010" w:usb3="00000000" w:csb0="0011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F32E9"/>
    <w:multiLevelType w:val="hybridMultilevel"/>
    <w:tmpl w:val="AA9238D6"/>
    <w:lvl w:ilvl="0" w:tplc="59B2820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rawingGridVerticalSpacing w:val="435"/>
  <w:displayHorizont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64"/>
    <w:rsid w:val="00023B23"/>
    <w:rsid w:val="00043C7D"/>
    <w:rsid w:val="00044B04"/>
    <w:rsid w:val="00050995"/>
    <w:rsid w:val="000839A3"/>
    <w:rsid w:val="00091D64"/>
    <w:rsid w:val="000A0EE7"/>
    <w:rsid w:val="000B5054"/>
    <w:rsid w:val="000C12A5"/>
    <w:rsid w:val="000C692B"/>
    <w:rsid w:val="000D2C23"/>
    <w:rsid w:val="000E24A4"/>
    <w:rsid w:val="000E4C86"/>
    <w:rsid w:val="00107838"/>
    <w:rsid w:val="001155A5"/>
    <w:rsid w:val="001163DA"/>
    <w:rsid w:val="0012569B"/>
    <w:rsid w:val="0014094A"/>
    <w:rsid w:val="00174824"/>
    <w:rsid w:val="001815D4"/>
    <w:rsid w:val="00197742"/>
    <w:rsid w:val="001A09AC"/>
    <w:rsid w:val="001A1503"/>
    <w:rsid w:val="001A2B54"/>
    <w:rsid w:val="001B01DA"/>
    <w:rsid w:val="001B6223"/>
    <w:rsid w:val="001C31AD"/>
    <w:rsid w:val="001D02BD"/>
    <w:rsid w:val="001D7B2D"/>
    <w:rsid w:val="001E2A68"/>
    <w:rsid w:val="0020672E"/>
    <w:rsid w:val="00213659"/>
    <w:rsid w:val="00226E3B"/>
    <w:rsid w:val="00247C63"/>
    <w:rsid w:val="00247FAE"/>
    <w:rsid w:val="0025461B"/>
    <w:rsid w:val="00255AE5"/>
    <w:rsid w:val="002632AC"/>
    <w:rsid w:val="00264D6B"/>
    <w:rsid w:val="0026689A"/>
    <w:rsid w:val="0027388F"/>
    <w:rsid w:val="0028075A"/>
    <w:rsid w:val="00295BF5"/>
    <w:rsid w:val="002A62A9"/>
    <w:rsid w:val="002C6449"/>
    <w:rsid w:val="002D08A2"/>
    <w:rsid w:val="002D2989"/>
    <w:rsid w:val="002D2F4E"/>
    <w:rsid w:val="002E0162"/>
    <w:rsid w:val="00310BB7"/>
    <w:rsid w:val="00325EE5"/>
    <w:rsid w:val="0033153E"/>
    <w:rsid w:val="00331C0F"/>
    <w:rsid w:val="00332D36"/>
    <w:rsid w:val="0033600E"/>
    <w:rsid w:val="003410EC"/>
    <w:rsid w:val="00363AA9"/>
    <w:rsid w:val="0037654F"/>
    <w:rsid w:val="003853B2"/>
    <w:rsid w:val="003A16FC"/>
    <w:rsid w:val="003B098C"/>
    <w:rsid w:val="003B39CC"/>
    <w:rsid w:val="003C3EAF"/>
    <w:rsid w:val="003D063A"/>
    <w:rsid w:val="003D2736"/>
    <w:rsid w:val="003D780F"/>
    <w:rsid w:val="003F2DBF"/>
    <w:rsid w:val="004272B0"/>
    <w:rsid w:val="00427DED"/>
    <w:rsid w:val="00430496"/>
    <w:rsid w:val="00436D3B"/>
    <w:rsid w:val="004402FE"/>
    <w:rsid w:val="00442EAA"/>
    <w:rsid w:val="00443DCF"/>
    <w:rsid w:val="004629EF"/>
    <w:rsid w:val="00474091"/>
    <w:rsid w:val="00481D46"/>
    <w:rsid w:val="00490870"/>
    <w:rsid w:val="00490C63"/>
    <w:rsid w:val="004A4F45"/>
    <w:rsid w:val="004B253E"/>
    <w:rsid w:val="004B7205"/>
    <w:rsid w:val="004B7469"/>
    <w:rsid w:val="004E540D"/>
    <w:rsid w:val="004E5488"/>
    <w:rsid w:val="004F5C36"/>
    <w:rsid w:val="00507A2C"/>
    <w:rsid w:val="00512AC1"/>
    <w:rsid w:val="00531EFC"/>
    <w:rsid w:val="005467D7"/>
    <w:rsid w:val="005468EA"/>
    <w:rsid w:val="00562071"/>
    <w:rsid w:val="0056425F"/>
    <w:rsid w:val="0056733E"/>
    <w:rsid w:val="00574B67"/>
    <w:rsid w:val="00580EB4"/>
    <w:rsid w:val="005D2597"/>
    <w:rsid w:val="005E0869"/>
    <w:rsid w:val="005F61B0"/>
    <w:rsid w:val="005F636A"/>
    <w:rsid w:val="00612C57"/>
    <w:rsid w:val="006366BB"/>
    <w:rsid w:val="00646133"/>
    <w:rsid w:val="00666FC4"/>
    <w:rsid w:val="0067361F"/>
    <w:rsid w:val="006847C7"/>
    <w:rsid w:val="006873C5"/>
    <w:rsid w:val="006A6005"/>
    <w:rsid w:val="006C10A1"/>
    <w:rsid w:val="006C7A63"/>
    <w:rsid w:val="006D43A0"/>
    <w:rsid w:val="006E6549"/>
    <w:rsid w:val="00702C9F"/>
    <w:rsid w:val="00707407"/>
    <w:rsid w:val="00712296"/>
    <w:rsid w:val="00712449"/>
    <w:rsid w:val="00714704"/>
    <w:rsid w:val="00724702"/>
    <w:rsid w:val="007426A3"/>
    <w:rsid w:val="00791DE3"/>
    <w:rsid w:val="007A2FE5"/>
    <w:rsid w:val="007A657B"/>
    <w:rsid w:val="007D161F"/>
    <w:rsid w:val="007D1970"/>
    <w:rsid w:val="007E2674"/>
    <w:rsid w:val="008012C2"/>
    <w:rsid w:val="00810A72"/>
    <w:rsid w:val="008271A1"/>
    <w:rsid w:val="0083407C"/>
    <w:rsid w:val="00835BAB"/>
    <w:rsid w:val="00836712"/>
    <w:rsid w:val="00840585"/>
    <w:rsid w:val="00843777"/>
    <w:rsid w:val="008463FA"/>
    <w:rsid w:val="008609AD"/>
    <w:rsid w:val="00862143"/>
    <w:rsid w:val="00862CBA"/>
    <w:rsid w:val="00863208"/>
    <w:rsid w:val="00871FF2"/>
    <w:rsid w:val="008832ED"/>
    <w:rsid w:val="00895603"/>
    <w:rsid w:val="008A2CEA"/>
    <w:rsid w:val="008A40CA"/>
    <w:rsid w:val="008B4AED"/>
    <w:rsid w:val="008F7930"/>
    <w:rsid w:val="0091700D"/>
    <w:rsid w:val="00917719"/>
    <w:rsid w:val="00922A4C"/>
    <w:rsid w:val="00926E64"/>
    <w:rsid w:val="00986AF2"/>
    <w:rsid w:val="00991AB3"/>
    <w:rsid w:val="00991E0B"/>
    <w:rsid w:val="00994D07"/>
    <w:rsid w:val="009A703C"/>
    <w:rsid w:val="009C09BA"/>
    <w:rsid w:val="009C33E9"/>
    <w:rsid w:val="009C62E1"/>
    <w:rsid w:val="009E3442"/>
    <w:rsid w:val="00A00884"/>
    <w:rsid w:val="00A01171"/>
    <w:rsid w:val="00A05A97"/>
    <w:rsid w:val="00A1010D"/>
    <w:rsid w:val="00A11588"/>
    <w:rsid w:val="00A32C70"/>
    <w:rsid w:val="00A363E0"/>
    <w:rsid w:val="00A40D0D"/>
    <w:rsid w:val="00A57333"/>
    <w:rsid w:val="00A66374"/>
    <w:rsid w:val="00A7041D"/>
    <w:rsid w:val="00A7578E"/>
    <w:rsid w:val="00A87425"/>
    <w:rsid w:val="00A949A6"/>
    <w:rsid w:val="00A97ED8"/>
    <w:rsid w:val="00AA2E27"/>
    <w:rsid w:val="00AB1B90"/>
    <w:rsid w:val="00AF3FBF"/>
    <w:rsid w:val="00B12056"/>
    <w:rsid w:val="00B2434B"/>
    <w:rsid w:val="00B314AC"/>
    <w:rsid w:val="00B44209"/>
    <w:rsid w:val="00B44BF7"/>
    <w:rsid w:val="00B54AFC"/>
    <w:rsid w:val="00B633F1"/>
    <w:rsid w:val="00B80D69"/>
    <w:rsid w:val="00B86573"/>
    <w:rsid w:val="00B90E13"/>
    <w:rsid w:val="00B94835"/>
    <w:rsid w:val="00BA41B3"/>
    <w:rsid w:val="00BC2BB7"/>
    <w:rsid w:val="00BD532C"/>
    <w:rsid w:val="00BF268B"/>
    <w:rsid w:val="00C65F80"/>
    <w:rsid w:val="00C80580"/>
    <w:rsid w:val="00C85C42"/>
    <w:rsid w:val="00C87307"/>
    <w:rsid w:val="00CA1236"/>
    <w:rsid w:val="00CB0296"/>
    <w:rsid w:val="00CC7AF5"/>
    <w:rsid w:val="00D16E01"/>
    <w:rsid w:val="00D25955"/>
    <w:rsid w:val="00D3390C"/>
    <w:rsid w:val="00D40005"/>
    <w:rsid w:val="00D41F19"/>
    <w:rsid w:val="00D44773"/>
    <w:rsid w:val="00D4653B"/>
    <w:rsid w:val="00D5133B"/>
    <w:rsid w:val="00D52055"/>
    <w:rsid w:val="00D52713"/>
    <w:rsid w:val="00D527B2"/>
    <w:rsid w:val="00D60996"/>
    <w:rsid w:val="00D776AE"/>
    <w:rsid w:val="00D77B40"/>
    <w:rsid w:val="00D83374"/>
    <w:rsid w:val="00D86C2F"/>
    <w:rsid w:val="00DA366A"/>
    <w:rsid w:val="00DC5255"/>
    <w:rsid w:val="00DC644D"/>
    <w:rsid w:val="00DD08B6"/>
    <w:rsid w:val="00DD4F05"/>
    <w:rsid w:val="00E02E86"/>
    <w:rsid w:val="00E5262D"/>
    <w:rsid w:val="00E52EA0"/>
    <w:rsid w:val="00E55BB9"/>
    <w:rsid w:val="00E95C9C"/>
    <w:rsid w:val="00EA4ED9"/>
    <w:rsid w:val="00EA6859"/>
    <w:rsid w:val="00EE0A34"/>
    <w:rsid w:val="00F1024A"/>
    <w:rsid w:val="00F125B8"/>
    <w:rsid w:val="00F26C9B"/>
    <w:rsid w:val="00F41E06"/>
    <w:rsid w:val="00F562BE"/>
    <w:rsid w:val="00F60795"/>
    <w:rsid w:val="00F6101E"/>
    <w:rsid w:val="00F66B96"/>
    <w:rsid w:val="00F72A2D"/>
    <w:rsid w:val="00F85CEC"/>
    <w:rsid w:val="00F91565"/>
    <w:rsid w:val="00FA049E"/>
    <w:rsid w:val="00FA4934"/>
    <w:rsid w:val="00FB05C5"/>
    <w:rsid w:val="00FD164D"/>
    <w:rsid w:val="00FD53AD"/>
    <w:rsid w:val="00FE0422"/>
    <w:rsid w:val="00FE1056"/>
    <w:rsid w:val="00FE2E09"/>
    <w:rsid w:val="00FF1533"/>
    <w:rsid w:val="00FF2257"/>
    <w:rsid w:val="00FF509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E64"/>
    <w:pPr>
      <w:spacing w:after="0" w:line="240" w:lineRule="auto"/>
    </w:pPr>
    <w:rPr>
      <w:rFonts w:ascii="Tahoma" w:hAnsi="Tahoma"/>
      <w:sz w:val="16"/>
      <w:szCs w:val="20"/>
    </w:rPr>
  </w:style>
  <w:style w:type="character" w:customStyle="1" w:styleId="a4">
    <w:name w:val="ข้อความบอลลูน อักขระ"/>
    <w:link w:val="a3"/>
    <w:uiPriority w:val="99"/>
    <w:semiHidden/>
    <w:rsid w:val="00926E64"/>
    <w:rPr>
      <w:rFonts w:ascii="Tahoma" w:hAnsi="Tahoma" w:cs="Angsana New"/>
      <w:sz w:val="16"/>
      <w:szCs w:val="20"/>
    </w:rPr>
  </w:style>
  <w:style w:type="paragraph" w:styleId="a5">
    <w:name w:val="List Paragraph"/>
    <w:basedOn w:val="a"/>
    <w:uiPriority w:val="34"/>
    <w:qFormat/>
    <w:rsid w:val="0025461B"/>
    <w:pPr>
      <w:ind w:left="720"/>
      <w:contextualSpacing/>
    </w:pPr>
  </w:style>
  <w:style w:type="table" w:styleId="a6">
    <w:name w:val="Table Grid"/>
    <w:basedOn w:val="a1"/>
    <w:uiPriority w:val="59"/>
    <w:rsid w:val="00A05A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8A4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hAnsi="Angsana New"/>
      <w:sz w:val="28"/>
    </w:rPr>
  </w:style>
  <w:style w:type="character" w:customStyle="1" w:styleId="HTML0">
    <w:name w:val="HTML ที่ได้รับการจัดรูปแบบแล้ว อักขระ"/>
    <w:link w:val="HTML"/>
    <w:uiPriority w:val="99"/>
    <w:semiHidden/>
    <w:rsid w:val="008A40CA"/>
    <w:rPr>
      <w:rFonts w:ascii="Angsana New" w:eastAsia="Times New Roman" w:hAnsi="Angsana New" w:cs="Angsana New"/>
      <w:sz w:val="28"/>
    </w:rPr>
  </w:style>
  <w:style w:type="character" w:customStyle="1" w:styleId="fontstyle01">
    <w:name w:val="fontstyle01"/>
    <w:rsid w:val="00574B67"/>
    <w:rPr>
      <w:rFonts w:ascii="THSarabunPSK" w:hAnsi="THSarabunPSK" w:hint="default"/>
      <w:b w:val="0"/>
      <w:bCs w:val="0"/>
      <w:i w:val="0"/>
      <w:iCs w:val="0"/>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E64"/>
    <w:pPr>
      <w:spacing w:after="0" w:line="240" w:lineRule="auto"/>
    </w:pPr>
    <w:rPr>
      <w:rFonts w:ascii="Tahoma" w:hAnsi="Tahoma"/>
      <w:sz w:val="16"/>
      <w:szCs w:val="20"/>
    </w:rPr>
  </w:style>
  <w:style w:type="character" w:customStyle="1" w:styleId="a4">
    <w:name w:val="ข้อความบอลลูน อักขระ"/>
    <w:link w:val="a3"/>
    <w:uiPriority w:val="99"/>
    <w:semiHidden/>
    <w:rsid w:val="00926E64"/>
    <w:rPr>
      <w:rFonts w:ascii="Tahoma" w:hAnsi="Tahoma" w:cs="Angsana New"/>
      <w:sz w:val="16"/>
      <w:szCs w:val="20"/>
    </w:rPr>
  </w:style>
  <w:style w:type="paragraph" w:styleId="a5">
    <w:name w:val="List Paragraph"/>
    <w:basedOn w:val="a"/>
    <w:uiPriority w:val="34"/>
    <w:qFormat/>
    <w:rsid w:val="0025461B"/>
    <w:pPr>
      <w:ind w:left="720"/>
      <w:contextualSpacing/>
    </w:pPr>
  </w:style>
  <w:style w:type="table" w:styleId="a6">
    <w:name w:val="Table Grid"/>
    <w:basedOn w:val="a1"/>
    <w:uiPriority w:val="59"/>
    <w:rsid w:val="00A05A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8A4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hAnsi="Angsana New"/>
      <w:sz w:val="28"/>
    </w:rPr>
  </w:style>
  <w:style w:type="character" w:customStyle="1" w:styleId="HTML0">
    <w:name w:val="HTML ที่ได้รับการจัดรูปแบบแล้ว อักขระ"/>
    <w:link w:val="HTML"/>
    <w:uiPriority w:val="99"/>
    <w:semiHidden/>
    <w:rsid w:val="008A40CA"/>
    <w:rPr>
      <w:rFonts w:ascii="Angsana New" w:eastAsia="Times New Roman" w:hAnsi="Angsana New" w:cs="Angsana New"/>
      <w:sz w:val="28"/>
    </w:rPr>
  </w:style>
  <w:style w:type="character" w:customStyle="1" w:styleId="fontstyle01">
    <w:name w:val="fontstyle01"/>
    <w:rsid w:val="00574B67"/>
    <w:rPr>
      <w:rFonts w:ascii="THSarabunPSK" w:hAnsi="THSarabunPSK" w:hint="default"/>
      <w:b w:val="0"/>
      <w:bCs w:val="0"/>
      <w:i w:val="0"/>
      <w:iCs w:val="0"/>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4359">
      <w:bodyDiv w:val="1"/>
      <w:marLeft w:val="0"/>
      <w:marRight w:val="0"/>
      <w:marTop w:val="0"/>
      <w:marBottom w:val="0"/>
      <w:divBdr>
        <w:top w:val="none" w:sz="0" w:space="0" w:color="auto"/>
        <w:left w:val="none" w:sz="0" w:space="0" w:color="auto"/>
        <w:bottom w:val="none" w:sz="0" w:space="0" w:color="auto"/>
        <w:right w:val="none" w:sz="0" w:space="0" w:color="auto"/>
      </w:divBdr>
    </w:div>
    <w:div w:id="279993287">
      <w:bodyDiv w:val="1"/>
      <w:marLeft w:val="0"/>
      <w:marRight w:val="0"/>
      <w:marTop w:val="0"/>
      <w:marBottom w:val="0"/>
      <w:divBdr>
        <w:top w:val="none" w:sz="0" w:space="0" w:color="auto"/>
        <w:left w:val="none" w:sz="0" w:space="0" w:color="auto"/>
        <w:bottom w:val="none" w:sz="0" w:space="0" w:color="auto"/>
        <w:right w:val="none" w:sz="0" w:space="0" w:color="auto"/>
      </w:divBdr>
    </w:div>
    <w:div w:id="1434396254">
      <w:bodyDiv w:val="1"/>
      <w:marLeft w:val="0"/>
      <w:marRight w:val="0"/>
      <w:marTop w:val="0"/>
      <w:marBottom w:val="0"/>
      <w:divBdr>
        <w:top w:val="none" w:sz="0" w:space="0" w:color="auto"/>
        <w:left w:val="none" w:sz="0" w:space="0" w:color="auto"/>
        <w:bottom w:val="none" w:sz="0" w:space="0" w:color="auto"/>
        <w:right w:val="none" w:sz="0" w:space="0" w:color="auto"/>
      </w:divBdr>
    </w:div>
    <w:div w:id="1557356695">
      <w:bodyDiv w:val="1"/>
      <w:marLeft w:val="0"/>
      <w:marRight w:val="0"/>
      <w:marTop w:val="0"/>
      <w:marBottom w:val="0"/>
      <w:divBdr>
        <w:top w:val="none" w:sz="0" w:space="0" w:color="auto"/>
        <w:left w:val="none" w:sz="0" w:space="0" w:color="auto"/>
        <w:bottom w:val="none" w:sz="0" w:space="0" w:color="auto"/>
        <w:right w:val="none" w:sz="0" w:space="0" w:color="auto"/>
      </w:divBdr>
    </w:div>
    <w:div w:id="1676804377">
      <w:bodyDiv w:val="1"/>
      <w:marLeft w:val="0"/>
      <w:marRight w:val="0"/>
      <w:marTop w:val="0"/>
      <w:marBottom w:val="0"/>
      <w:divBdr>
        <w:top w:val="none" w:sz="0" w:space="0" w:color="auto"/>
        <w:left w:val="none" w:sz="0" w:space="0" w:color="auto"/>
        <w:bottom w:val="none" w:sz="0" w:space="0" w:color="auto"/>
        <w:right w:val="none" w:sz="0" w:space="0" w:color="auto"/>
      </w:divBdr>
    </w:div>
    <w:div w:id="1827280883">
      <w:bodyDiv w:val="1"/>
      <w:marLeft w:val="0"/>
      <w:marRight w:val="0"/>
      <w:marTop w:val="0"/>
      <w:marBottom w:val="0"/>
      <w:divBdr>
        <w:top w:val="none" w:sz="0" w:space="0" w:color="auto"/>
        <w:left w:val="none" w:sz="0" w:space="0" w:color="auto"/>
        <w:bottom w:val="none" w:sz="0" w:space="0" w:color="auto"/>
        <w:right w:val="none" w:sz="0" w:space="0" w:color="auto"/>
      </w:divBdr>
    </w:div>
    <w:div w:id="1900044747">
      <w:bodyDiv w:val="1"/>
      <w:marLeft w:val="0"/>
      <w:marRight w:val="0"/>
      <w:marTop w:val="0"/>
      <w:marBottom w:val="0"/>
      <w:divBdr>
        <w:top w:val="none" w:sz="0" w:space="0" w:color="auto"/>
        <w:left w:val="none" w:sz="0" w:space="0" w:color="auto"/>
        <w:bottom w:val="none" w:sz="0" w:space="0" w:color="auto"/>
        <w:right w:val="none" w:sz="0" w:space="0" w:color="auto"/>
      </w:divBdr>
    </w:div>
    <w:div w:id="202574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22</Pages>
  <Words>1515</Words>
  <Characters>8640</Characters>
  <Application>Microsoft Office Word</Application>
  <DocSecurity>0</DocSecurity>
  <Lines>72</Lines>
  <Paragraphs>20</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lenovo</dc:creator>
  <cp:keywords/>
  <cp:lastModifiedBy>MCU09012</cp:lastModifiedBy>
  <cp:revision>10</cp:revision>
  <cp:lastPrinted>2019-06-25T14:08:00Z</cp:lastPrinted>
  <dcterms:created xsi:type="dcterms:W3CDTF">2019-12-22T14:17:00Z</dcterms:created>
  <dcterms:modified xsi:type="dcterms:W3CDTF">2021-07-03T07:12:00Z</dcterms:modified>
</cp:coreProperties>
</file>