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CC" w:rsidRDefault="008426CC" w:rsidP="008426CC">
      <w:pPr>
        <w:spacing w:after="0" w:line="240" w:lineRule="auto"/>
        <w:jc w:val="center"/>
        <w:rPr>
          <w:rFonts w:ascii="TH SarabunPSK" w:hAnsi="TH SarabunPSK" w:cs="TH SarabunPSK"/>
          <w:b/>
          <w:bCs/>
          <w:sz w:val="36"/>
          <w:szCs w:val="36"/>
        </w:rPr>
      </w:pPr>
      <w:r>
        <w:rPr>
          <w:rFonts w:ascii="TH SarabunPSK" w:hAnsi="TH SarabunPSK" w:cs="TH SarabunPSK"/>
          <w:b/>
          <w:bCs/>
          <w:noProof/>
          <w:sz w:val="32"/>
          <w:szCs w:val="40"/>
        </w:rPr>
        <w:drawing>
          <wp:inline distT="0" distB="0" distL="0" distR="0" wp14:anchorId="741FAE2D" wp14:editId="7E69F106">
            <wp:extent cx="1161974" cy="1143000"/>
            <wp:effectExtent l="0" t="0" r="635" b="0"/>
            <wp:docPr id="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rsidR="008426CC" w:rsidRPr="009F7634" w:rsidRDefault="008426CC" w:rsidP="008426CC">
      <w:pPr>
        <w:spacing w:after="0" w:line="240" w:lineRule="auto"/>
        <w:jc w:val="center"/>
        <w:rPr>
          <w:rFonts w:ascii="TH SarabunPSK" w:hAnsi="TH SarabunPSK" w:cs="TH SarabunPSK"/>
          <w:b/>
          <w:bCs/>
          <w:sz w:val="28"/>
        </w:rPr>
      </w:pPr>
    </w:p>
    <w:p w:rsidR="00306372" w:rsidRPr="009F7634" w:rsidRDefault="00306372" w:rsidP="00F3412C">
      <w:pPr>
        <w:spacing w:after="0" w:line="240" w:lineRule="auto"/>
        <w:jc w:val="center"/>
        <w:rPr>
          <w:rFonts w:ascii="TH SarabunIT๙" w:hAnsi="TH SarabunIT๙" w:cs="TH SarabunIT๙"/>
          <w:b/>
          <w:bCs/>
          <w:sz w:val="40"/>
          <w:szCs w:val="40"/>
          <w:cs/>
        </w:rPr>
      </w:pPr>
      <w:r w:rsidRPr="009F7634">
        <w:rPr>
          <w:rFonts w:ascii="TH SarabunIT๙" w:hAnsi="TH SarabunIT๙" w:cs="TH SarabunIT๙"/>
          <w:b/>
          <w:bCs/>
          <w:sz w:val="40"/>
          <w:szCs w:val="40"/>
          <w:cs/>
        </w:rPr>
        <w:t>การประยุกต์</w:t>
      </w:r>
      <w:r w:rsidR="00727AF3" w:rsidRPr="009F7634">
        <w:rPr>
          <w:rFonts w:ascii="TH SarabunIT๙" w:hAnsi="TH SarabunIT๙" w:cs="TH SarabunIT๙"/>
          <w:b/>
          <w:bCs/>
          <w:sz w:val="40"/>
          <w:szCs w:val="40"/>
          <w:cs/>
        </w:rPr>
        <w:t>หลักพุทธจริยธรรมเพื่อพัฒน</w:t>
      </w:r>
      <w:r w:rsidR="00727AF3" w:rsidRPr="009F7634">
        <w:rPr>
          <w:rFonts w:ascii="TH SarabunIT๙" w:hAnsi="TH SarabunIT๙" w:cs="TH SarabunIT๙" w:hint="cs"/>
          <w:b/>
          <w:bCs/>
          <w:sz w:val="40"/>
          <w:szCs w:val="40"/>
          <w:cs/>
        </w:rPr>
        <w:t>า</w:t>
      </w:r>
      <w:r w:rsidRPr="009F7634">
        <w:rPr>
          <w:rFonts w:ascii="TH SarabunIT๙" w:hAnsi="TH SarabunIT๙" w:cs="TH SarabunIT๙"/>
          <w:b/>
          <w:bCs/>
          <w:sz w:val="40"/>
          <w:szCs w:val="40"/>
          <w:cs/>
        </w:rPr>
        <w:t>จริยธรรม</w:t>
      </w:r>
      <w:r w:rsidR="00727AF3" w:rsidRPr="009F7634">
        <w:rPr>
          <w:rFonts w:ascii="TH SarabunIT๙" w:hAnsi="TH SarabunIT๙" w:cs="TH SarabunIT๙" w:hint="cs"/>
          <w:b/>
          <w:bCs/>
          <w:sz w:val="40"/>
          <w:szCs w:val="40"/>
          <w:cs/>
        </w:rPr>
        <w:t>ทางการเมือง</w:t>
      </w:r>
      <w:r w:rsidR="004C712E">
        <w:rPr>
          <w:rFonts w:ascii="TH SarabunIT๙" w:hAnsi="TH SarabunIT๙" w:cs="TH SarabunIT๙"/>
          <w:b/>
          <w:bCs/>
          <w:sz w:val="40"/>
          <w:szCs w:val="40"/>
          <w:cs/>
        </w:rPr>
        <w:br/>
      </w:r>
      <w:r w:rsidRPr="009F7634">
        <w:rPr>
          <w:rFonts w:ascii="TH SarabunIT๙" w:hAnsi="TH SarabunIT๙" w:cs="TH SarabunIT๙"/>
          <w:b/>
          <w:bCs/>
          <w:sz w:val="40"/>
          <w:szCs w:val="40"/>
          <w:cs/>
        </w:rPr>
        <w:t>ของ</w:t>
      </w:r>
      <w:r w:rsidR="00727AF3" w:rsidRPr="009F7634">
        <w:rPr>
          <w:rFonts w:ascii="TH SarabunIT๙" w:hAnsi="TH SarabunIT๙" w:cs="TH SarabunIT๙" w:hint="cs"/>
          <w:b/>
          <w:bCs/>
          <w:sz w:val="40"/>
          <w:szCs w:val="40"/>
          <w:cs/>
        </w:rPr>
        <w:t>ผู้นำทางการเมือง</w:t>
      </w:r>
      <w:r w:rsidRPr="009F7634">
        <w:rPr>
          <w:rFonts w:ascii="TH SarabunIT๙" w:hAnsi="TH SarabunIT๙" w:cs="TH SarabunIT๙"/>
          <w:b/>
          <w:bCs/>
          <w:sz w:val="40"/>
          <w:szCs w:val="40"/>
          <w:cs/>
        </w:rPr>
        <w:t>ในจังหวัดชัยภูมิ</w:t>
      </w:r>
    </w:p>
    <w:p w:rsidR="00540938" w:rsidRPr="00CD4FED" w:rsidRDefault="00540938" w:rsidP="00CD4FED">
      <w:pPr>
        <w:spacing w:after="0"/>
        <w:jc w:val="center"/>
        <w:rPr>
          <w:rFonts w:ascii="TH SarabunIT๙" w:eastAsia="Calibri" w:hAnsi="TH SarabunIT๙" w:cs="TH SarabunIT๙"/>
          <w:b/>
          <w:bCs/>
          <w:spacing w:val="-8"/>
          <w:sz w:val="36"/>
          <w:szCs w:val="36"/>
        </w:rPr>
      </w:pPr>
      <w:r w:rsidRPr="009F7634">
        <w:rPr>
          <w:rFonts w:ascii="TH SarabunIT๙" w:eastAsia="Calibri" w:hAnsi="TH SarabunIT๙" w:cs="TH SarabunIT๙"/>
          <w:b/>
          <w:bCs/>
          <w:sz w:val="36"/>
          <w:szCs w:val="36"/>
        </w:rPr>
        <w:t>THE APPLICATI</w:t>
      </w:r>
      <w:r w:rsidR="00F520BA">
        <w:rPr>
          <w:rFonts w:ascii="TH SarabunIT๙" w:eastAsia="Calibri" w:hAnsi="TH SarabunIT๙" w:cs="TH SarabunIT๙"/>
          <w:b/>
          <w:bCs/>
          <w:sz w:val="36"/>
          <w:szCs w:val="36"/>
        </w:rPr>
        <w:t>ON OF BUDDHIST PRINCIPLES FOR</w:t>
      </w:r>
      <w:r w:rsidRPr="009F7634">
        <w:rPr>
          <w:rFonts w:ascii="TH SarabunIT๙" w:eastAsia="Calibri" w:hAnsi="TH SarabunIT๙" w:cs="TH SarabunIT๙"/>
          <w:b/>
          <w:bCs/>
          <w:sz w:val="36"/>
          <w:szCs w:val="36"/>
        </w:rPr>
        <w:t xml:space="preserve"> DEVELOP</w:t>
      </w:r>
      <w:r w:rsidR="00F520BA">
        <w:rPr>
          <w:rFonts w:ascii="TH SarabunIT๙" w:eastAsia="Calibri" w:hAnsi="TH SarabunIT๙" w:cs="TH SarabunIT๙"/>
          <w:b/>
          <w:bCs/>
          <w:sz w:val="36"/>
          <w:szCs w:val="36"/>
        </w:rPr>
        <w:t>ING</w:t>
      </w:r>
      <w:r w:rsidR="00CD4FED">
        <w:rPr>
          <w:rFonts w:ascii="TH SarabunIT๙" w:eastAsia="Calibri" w:hAnsi="TH SarabunIT๙" w:cs="TH SarabunIT๙"/>
          <w:b/>
          <w:bCs/>
          <w:sz w:val="36"/>
          <w:szCs w:val="36"/>
          <w:cs/>
        </w:rPr>
        <w:t xml:space="preserve"> </w:t>
      </w:r>
      <w:r w:rsidRPr="009F7634">
        <w:rPr>
          <w:rFonts w:ascii="TH SarabunIT๙" w:eastAsia="Calibri" w:hAnsi="TH SarabunIT๙" w:cs="TH SarabunIT๙"/>
          <w:b/>
          <w:bCs/>
          <w:spacing w:val="-8"/>
          <w:sz w:val="36"/>
          <w:szCs w:val="36"/>
        </w:rPr>
        <w:t xml:space="preserve">POLITICAL ETHICS OF THE POLITICAL LEADERS </w:t>
      </w:r>
      <w:r w:rsidRPr="009F7634">
        <w:rPr>
          <w:rFonts w:ascii="TH SarabunIT๙" w:hAnsi="TH SarabunIT๙" w:cs="TH SarabunIT๙"/>
          <w:b/>
          <w:bCs/>
          <w:spacing w:val="-8"/>
          <w:sz w:val="36"/>
          <w:szCs w:val="36"/>
        </w:rPr>
        <w:t>IN CHAIYAPHUM PROVINCE</w:t>
      </w:r>
    </w:p>
    <w:p w:rsidR="00B6188E" w:rsidRPr="008D1E11" w:rsidRDefault="00B6188E" w:rsidP="00B6188E">
      <w:pPr>
        <w:spacing w:after="0" w:line="240" w:lineRule="auto"/>
        <w:jc w:val="center"/>
        <w:rPr>
          <w:rFonts w:ascii="TH SarabunIT๙" w:hAnsi="TH SarabunIT๙" w:cs="TH SarabunIT๙"/>
          <w:sz w:val="244"/>
          <w:szCs w:val="244"/>
        </w:rPr>
      </w:pPr>
    </w:p>
    <w:p w:rsidR="00B6188E" w:rsidRDefault="00306372" w:rsidP="00F70939">
      <w:pPr>
        <w:spacing w:after="0"/>
        <w:jc w:val="center"/>
        <w:rPr>
          <w:rFonts w:ascii="TH SarabunIT๙" w:hAnsi="TH SarabunIT๙" w:cs="TH SarabunIT๙"/>
          <w:b/>
          <w:bCs/>
          <w:sz w:val="36"/>
          <w:szCs w:val="36"/>
        </w:rPr>
      </w:pPr>
      <w:r>
        <w:rPr>
          <w:rFonts w:ascii="TH SarabunIT๙" w:hAnsi="TH SarabunIT๙" w:cs="TH SarabunIT๙" w:hint="cs"/>
          <w:b/>
          <w:bCs/>
          <w:sz w:val="36"/>
          <w:szCs w:val="36"/>
          <w:cs/>
        </w:rPr>
        <w:t>พระมหานรินทร์ สุรปญฺโ</w:t>
      </w:r>
      <w:r w:rsidR="008D1E11" w:rsidRPr="008D1E11">
        <w:rPr>
          <w:rFonts w:ascii="Angsana Balee" w:hAnsi="Angsana Balee" w:cs="Angsana Balee"/>
          <w:b/>
          <w:bCs/>
          <w:sz w:val="36"/>
          <w:szCs w:val="36"/>
          <w:cs/>
        </w:rPr>
        <w:t>ญ</w:t>
      </w:r>
      <w:r w:rsidRPr="008D1E11">
        <w:rPr>
          <w:rFonts w:ascii="Angsana Balee" w:hAnsi="Angsana Balee" w:cs="Angsana Balee"/>
          <w:b/>
          <w:bCs/>
          <w:sz w:val="36"/>
          <w:szCs w:val="36"/>
          <w:cs/>
        </w:rPr>
        <w:t xml:space="preserve"> </w:t>
      </w:r>
      <w:r>
        <w:rPr>
          <w:rFonts w:ascii="TH SarabunIT๙" w:hAnsi="TH SarabunIT๙" w:cs="TH SarabunIT๙" w:hint="cs"/>
          <w:b/>
          <w:bCs/>
          <w:sz w:val="36"/>
          <w:szCs w:val="36"/>
          <w:cs/>
        </w:rPr>
        <w:t>(เอมพันธ์)</w:t>
      </w:r>
    </w:p>
    <w:p w:rsidR="009F7634" w:rsidRPr="008D1E11" w:rsidRDefault="009F7634" w:rsidP="002059AB">
      <w:pPr>
        <w:spacing w:after="0"/>
        <w:jc w:val="center"/>
        <w:rPr>
          <w:rFonts w:ascii="TH SarabunIT๙" w:hAnsi="TH SarabunIT๙" w:cs="TH SarabunIT๙"/>
          <w:b/>
          <w:bCs/>
          <w:sz w:val="242"/>
          <w:szCs w:val="242"/>
        </w:rPr>
      </w:pPr>
    </w:p>
    <w:p w:rsidR="00A6239C" w:rsidRPr="00460673" w:rsidRDefault="00A6239C" w:rsidP="002059AB">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ดุษฎีนิพนธ์นี้เป็นส่วนหนึ่งของการศึกษา</w:t>
      </w:r>
    </w:p>
    <w:p w:rsidR="00877734" w:rsidRPr="00460673" w:rsidRDefault="00A6239C" w:rsidP="00184DFB">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ตามหลักสูตร</w:t>
      </w:r>
      <w:r w:rsidR="002329F2" w:rsidRPr="00460673">
        <w:rPr>
          <w:rFonts w:ascii="TH SarabunIT๙" w:hAnsi="TH SarabunIT๙" w:cs="TH SarabunIT๙"/>
          <w:sz w:val="36"/>
          <w:szCs w:val="36"/>
          <w:cs/>
        </w:rPr>
        <w:t>ปริญญา</w:t>
      </w:r>
      <w:r w:rsidRPr="00460673">
        <w:rPr>
          <w:rFonts w:ascii="TH SarabunIT๙" w:hAnsi="TH SarabunIT๙" w:cs="TH SarabunIT๙"/>
          <w:sz w:val="36"/>
          <w:szCs w:val="36"/>
          <w:cs/>
        </w:rPr>
        <w:t>ปรัชญาดุษฎีบัณฑิต</w:t>
      </w:r>
    </w:p>
    <w:p w:rsidR="00A6239C" w:rsidRPr="00460673" w:rsidRDefault="00A6239C" w:rsidP="00184DFB">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สาขาวิชารัฐศาสตร์</w:t>
      </w:r>
    </w:p>
    <w:p w:rsidR="008426CC" w:rsidRDefault="008426CC" w:rsidP="00184DFB">
      <w:pPr>
        <w:spacing w:after="0"/>
        <w:jc w:val="center"/>
        <w:rPr>
          <w:rFonts w:ascii="TH SarabunIT๙" w:hAnsi="TH SarabunIT๙" w:cs="TH SarabunIT๙"/>
          <w:sz w:val="36"/>
          <w:szCs w:val="36"/>
        </w:rPr>
      </w:pPr>
    </w:p>
    <w:p w:rsidR="00A6239C" w:rsidRPr="00460673" w:rsidRDefault="00A6239C" w:rsidP="00184DFB">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บัณฑิตวิทยาลัย</w:t>
      </w:r>
    </w:p>
    <w:p w:rsidR="00A6239C" w:rsidRPr="00460673" w:rsidRDefault="00A6239C" w:rsidP="00184DFB">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มหาวิทยาลัยมหาจุฬาลงกรณราชวิทยาลัย</w:t>
      </w:r>
    </w:p>
    <w:p w:rsidR="00F41775" w:rsidRDefault="00A6239C"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พุทธศักราช ๒๕</w:t>
      </w:r>
      <w:r w:rsidR="001A43D6">
        <w:rPr>
          <w:rFonts w:ascii="TH SarabunIT๙" w:hAnsi="TH SarabunIT๙" w:cs="TH SarabunIT๙"/>
          <w:sz w:val="36"/>
          <w:szCs w:val="36"/>
          <w:cs/>
        </w:rPr>
        <w:t>๖</w:t>
      </w:r>
      <w:r w:rsidR="003D7D8C">
        <w:rPr>
          <w:rFonts w:ascii="TH SarabunIT๙" w:hAnsi="TH SarabunIT๙" w:cs="TH SarabunIT๙" w:hint="cs"/>
          <w:sz w:val="36"/>
          <w:szCs w:val="36"/>
          <w:cs/>
        </w:rPr>
        <w:t>๓</w:t>
      </w:r>
    </w:p>
    <w:p w:rsidR="00F41775" w:rsidRDefault="008426CC" w:rsidP="00F41775">
      <w:pPr>
        <w:spacing w:after="0" w:line="240" w:lineRule="auto"/>
        <w:jc w:val="center"/>
        <w:rPr>
          <w:rFonts w:ascii="TH SarabunIT๙" w:hAnsi="TH SarabunIT๙" w:cs="TH SarabunIT๙"/>
          <w:sz w:val="36"/>
          <w:szCs w:val="36"/>
        </w:rPr>
      </w:pPr>
      <w:r>
        <w:rPr>
          <w:rFonts w:ascii="TH SarabunPSK" w:hAnsi="TH SarabunPSK" w:cs="TH SarabunPSK"/>
          <w:b/>
          <w:bCs/>
          <w:noProof/>
          <w:sz w:val="32"/>
          <w:szCs w:val="40"/>
        </w:rPr>
        <w:lastRenderedPageBreak/>
        <w:drawing>
          <wp:inline distT="0" distB="0" distL="0" distR="0" wp14:anchorId="06DA03E9" wp14:editId="74D4A6E2">
            <wp:extent cx="1161974" cy="114300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rsidR="00F41775" w:rsidRPr="00C302B9" w:rsidRDefault="00F41775" w:rsidP="008426CC">
      <w:pPr>
        <w:spacing w:after="0" w:line="240" w:lineRule="auto"/>
        <w:jc w:val="center"/>
        <w:rPr>
          <w:rFonts w:ascii="TH SarabunPSK" w:hAnsi="TH SarabunPSK" w:cs="TH SarabunPSK"/>
          <w:b/>
          <w:bCs/>
          <w:sz w:val="28"/>
        </w:rPr>
      </w:pPr>
    </w:p>
    <w:p w:rsidR="00F41775" w:rsidRPr="00355190" w:rsidRDefault="00F41775" w:rsidP="008426CC">
      <w:pPr>
        <w:spacing w:after="0" w:line="240" w:lineRule="auto"/>
        <w:jc w:val="center"/>
        <w:rPr>
          <w:rFonts w:ascii="TH SarabunIT๙" w:hAnsi="TH SarabunIT๙" w:cs="TH SarabunIT๙"/>
          <w:b/>
          <w:bCs/>
          <w:sz w:val="36"/>
          <w:szCs w:val="36"/>
          <w:cs/>
        </w:rPr>
      </w:pPr>
      <w:r w:rsidRPr="00355190">
        <w:rPr>
          <w:rFonts w:ascii="TH SarabunIT๙" w:hAnsi="TH SarabunIT๙" w:cs="TH SarabunIT๙"/>
          <w:b/>
          <w:bCs/>
          <w:sz w:val="36"/>
          <w:szCs w:val="36"/>
          <w:cs/>
        </w:rPr>
        <w:t>การประยุกต์</w:t>
      </w:r>
      <w:r>
        <w:rPr>
          <w:rFonts w:ascii="TH SarabunIT๙" w:hAnsi="TH SarabunIT๙" w:cs="TH SarabunIT๙"/>
          <w:b/>
          <w:bCs/>
          <w:sz w:val="36"/>
          <w:szCs w:val="36"/>
          <w:cs/>
        </w:rPr>
        <w:t>หลักพุทธจริยธรรมเพื่อพัฒน</w:t>
      </w:r>
      <w:r>
        <w:rPr>
          <w:rFonts w:ascii="TH SarabunIT๙" w:hAnsi="TH SarabunIT๙" w:cs="TH SarabunIT๙" w:hint="cs"/>
          <w:b/>
          <w:bCs/>
          <w:sz w:val="36"/>
          <w:szCs w:val="36"/>
          <w:cs/>
        </w:rPr>
        <w:t>า</w:t>
      </w:r>
      <w:r w:rsidRPr="00355190">
        <w:rPr>
          <w:rFonts w:ascii="TH SarabunIT๙" w:hAnsi="TH SarabunIT๙" w:cs="TH SarabunIT๙"/>
          <w:b/>
          <w:bCs/>
          <w:sz w:val="36"/>
          <w:szCs w:val="36"/>
          <w:cs/>
        </w:rPr>
        <w:t>จริยธรรม</w:t>
      </w:r>
      <w:r>
        <w:rPr>
          <w:rFonts w:ascii="TH SarabunIT๙" w:hAnsi="TH SarabunIT๙" w:cs="TH SarabunIT๙" w:hint="cs"/>
          <w:b/>
          <w:bCs/>
          <w:sz w:val="36"/>
          <w:szCs w:val="36"/>
          <w:cs/>
        </w:rPr>
        <w:t>ทางการเมือง</w:t>
      </w:r>
      <w:r w:rsidR="004C712E">
        <w:rPr>
          <w:rFonts w:ascii="TH SarabunIT๙" w:hAnsi="TH SarabunIT๙" w:cs="TH SarabunIT๙"/>
          <w:b/>
          <w:bCs/>
          <w:sz w:val="36"/>
          <w:szCs w:val="36"/>
          <w:cs/>
        </w:rPr>
        <w:br/>
      </w:r>
      <w:r w:rsidRPr="00355190">
        <w:rPr>
          <w:rFonts w:ascii="TH SarabunIT๙" w:hAnsi="TH SarabunIT๙" w:cs="TH SarabunIT๙"/>
          <w:b/>
          <w:bCs/>
          <w:sz w:val="36"/>
          <w:szCs w:val="36"/>
          <w:cs/>
        </w:rPr>
        <w:t>ของ</w:t>
      </w:r>
      <w:r>
        <w:rPr>
          <w:rFonts w:ascii="TH SarabunIT๙" w:hAnsi="TH SarabunIT๙" w:cs="TH SarabunIT๙" w:hint="cs"/>
          <w:b/>
          <w:bCs/>
          <w:sz w:val="36"/>
          <w:szCs w:val="36"/>
          <w:cs/>
        </w:rPr>
        <w:t>ผู้นำทางการเมือง</w:t>
      </w:r>
      <w:r w:rsidRPr="00355190">
        <w:rPr>
          <w:rFonts w:ascii="TH SarabunIT๙" w:hAnsi="TH SarabunIT๙" w:cs="TH SarabunIT๙"/>
          <w:b/>
          <w:bCs/>
          <w:sz w:val="36"/>
          <w:szCs w:val="36"/>
          <w:cs/>
        </w:rPr>
        <w:t>ในจังหวัดชัยภูมิ</w:t>
      </w:r>
    </w:p>
    <w:p w:rsidR="00F41775" w:rsidRDefault="00F41775" w:rsidP="008426CC">
      <w:pPr>
        <w:tabs>
          <w:tab w:val="left" w:pos="5098"/>
        </w:tabs>
        <w:spacing w:after="0" w:line="240" w:lineRule="auto"/>
        <w:jc w:val="center"/>
        <w:rPr>
          <w:rFonts w:ascii="TH SarabunIT๙" w:hAnsi="TH SarabunIT๙" w:cs="TH SarabunIT๙"/>
          <w:b/>
          <w:bCs/>
          <w:sz w:val="32"/>
          <w:szCs w:val="32"/>
        </w:rPr>
      </w:pPr>
    </w:p>
    <w:p w:rsidR="00F41775" w:rsidRDefault="00F41775" w:rsidP="00F41775">
      <w:pPr>
        <w:spacing w:after="0" w:line="240" w:lineRule="auto"/>
        <w:jc w:val="center"/>
        <w:rPr>
          <w:rFonts w:ascii="TH SarabunIT๙" w:hAnsi="TH SarabunIT๙" w:cs="TH SarabunIT๙"/>
          <w:sz w:val="32"/>
          <w:szCs w:val="32"/>
        </w:rPr>
      </w:pPr>
    </w:p>
    <w:p w:rsidR="00F41775" w:rsidRDefault="00F41775" w:rsidP="00F3412C">
      <w:pPr>
        <w:spacing w:after="0" w:line="240" w:lineRule="auto"/>
        <w:jc w:val="center"/>
        <w:rPr>
          <w:rFonts w:ascii="TH SarabunIT๙" w:hAnsi="TH SarabunIT๙" w:cs="TH SarabunIT๙"/>
          <w:sz w:val="32"/>
          <w:szCs w:val="32"/>
        </w:rPr>
      </w:pPr>
    </w:p>
    <w:p w:rsidR="00F41775" w:rsidRDefault="00F41775" w:rsidP="00F41775">
      <w:pPr>
        <w:spacing w:after="0" w:line="240" w:lineRule="auto"/>
        <w:jc w:val="center"/>
        <w:rPr>
          <w:rFonts w:ascii="TH SarabunIT๙" w:hAnsi="TH SarabunIT๙" w:cs="TH SarabunIT๙"/>
          <w:sz w:val="32"/>
          <w:szCs w:val="32"/>
        </w:rPr>
      </w:pPr>
    </w:p>
    <w:p w:rsidR="009F7634" w:rsidRDefault="009F7634" w:rsidP="00F41775">
      <w:pPr>
        <w:spacing w:after="0" w:line="240" w:lineRule="auto"/>
        <w:jc w:val="center"/>
        <w:rPr>
          <w:rFonts w:ascii="TH SarabunIT๙" w:hAnsi="TH SarabunIT๙" w:cs="TH SarabunIT๙"/>
          <w:sz w:val="32"/>
          <w:szCs w:val="32"/>
        </w:rPr>
      </w:pPr>
    </w:p>
    <w:p w:rsidR="008D1E11" w:rsidRDefault="008D1E11" w:rsidP="00F41775">
      <w:pPr>
        <w:spacing w:after="0" w:line="240" w:lineRule="auto"/>
        <w:jc w:val="center"/>
        <w:rPr>
          <w:rFonts w:ascii="TH SarabunIT๙" w:hAnsi="TH SarabunIT๙" w:cs="TH SarabunIT๙"/>
          <w:sz w:val="32"/>
          <w:szCs w:val="32"/>
        </w:rPr>
      </w:pPr>
    </w:p>
    <w:p w:rsidR="008426CC" w:rsidRDefault="008426CC" w:rsidP="00F41775">
      <w:pPr>
        <w:spacing w:after="0" w:line="240" w:lineRule="auto"/>
        <w:jc w:val="center"/>
        <w:rPr>
          <w:rFonts w:ascii="TH SarabunIT๙" w:hAnsi="TH SarabunIT๙" w:cs="TH SarabunIT๙"/>
          <w:sz w:val="32"/>
          <w:szCs w:val="32"/>
        </w:rPr>
      </w:pPr>
    </w:p>
    <w:p w:rsidR="00F41775" w:rsidRDefault="00F41775" w:rsidP="00F41775">
      <w:pPr>
        <w:spacing w:after="0" w:line="240" w:lineRule="auto"/>
        <w:jc w:val="center"/>
        <w:rPr>
          <w:rFonts w:ascii="TH SarabunIT๙" w:hAnsi="TH SarabunIT๙" w:cs="TH SarabunIT๙"/>
          <w:sz w:val="36"/>
          <w:szCs w:val="36"/>
        </w:rPr>
      </w:pPr>
    </w:p>
    <w:p w:rsidR="00F41775" w:rsidRDefault="00F41775" w:rsidP="00F41775">
      <w:pPr>
        <w:jc w:val="center"/>
        <w:rPr>
          <w:rFonts w:ascii="TH SarabunIT๙" w:hAnsi="TH SarabunIT๙" w:cs="TH SarabunIT๙"/>
          <w:b/>
          <w:bCs/>
          <w:sz w:val="36"/>
          <w:szCs w:val="36"/>
        </w:rPr>
      </w:pPr>
      <w:r>
        <w:rPr>
          <w:rFonts w:ascii="TH SarabunIT๙" w:hAnsi="TH SarabunIT๙" w:cs="TH SarabunIT๙" w:hint="cs"/>
          <w:b/>
          <w:bCs/>
          <w:sz w:val="36"/>
          <w:szCs w:val="36"/>
          <w:cs/>
        </w:rPr>
        <w:t>พระมหานรินทร์ สุรปญฺโ</w:t>
      </w:r>
      <w:r w:rsidR="008D1E11">
        <w:rPr>
          <w:rFonts w:ascii="Angsana Balee" w:hAnsi="Angsana Balee" w:cs="Angsana Balee" w:hint="cs"/>
          <w:b/>
          <w:bCs/>
          <w:sz w:val="36"/>
          <w:szCs w:val="36"/>
          <w:cs/>
        </w:rPr>
        <w:t>ญ</w:t>
      </w:r>
      <w:r>
        <w:rPr>
          <w:rFonts w:ascii="TH SarabunIT๙" w:hAnsi="TH SarabunIT๙" w:cs="TH SarabunIT๙" w:hint="cs"/>
          <w:b/>
          <w:bCs/>
          <w:sz w:val="36"/>
          <w:szCs w:val="36"/>
          <w:cs/>
        </w:rPr>
        <w:t xml:space="preserve"> (เอมพันธ์)</w:t>
      </w:r>
    </w:p>
    <w:p w:rsidR="00F41775" w:rsidRPr="00B6188E" w:rsidRDefault="00F41775" w:rsidP="00F41775">
      <w:pPr>
        <w:spacing w:after="0" w:line="240" w:lineRule="auto"/>
        <w:jc w:val="center"/>
        <w:rPr>
          <w:rFonts w:ascii="TH SarabunIT๙" w:hAnsi="TH SarabunIT๙" w:cs="TH SarabunIT๙"/>
          <w:b/>
          <w:bCs/>
          <w:sz w:val="32"/>
          <w:szCs w:val="32"/>
        </w:rPr>
      </w:pPr>
    </w:p>
    <w:p w:rsidR="00F41775" w:rsidRPr="00B6188E" w:rsidRDefault="00F41775" w:rsidP="00F41775">
      <w:pPr>
        <w:spacing w:after="0" w:line="240" w:lineRule="auto"/>
        <w:jc w:val="center"/>
        <w:rPr>
          <w:rFonts w:ascii="TH SarabunIT๙" w:hAnsi="TH SarabunIT๙" w:cs="TH SarabunIT๙"/>
          <w:b/>
          <w:bCs/>
          <w:sz w:val="32"/>
          <w:szCs w:val="32"/>
        </w:rPr>
      </w:pPr>
    </w:p>
    <w:p w:rsidR="006D230A" w:rsidRDefault="006D230A" w:rsidP="00F3412C">
      <w:pPr>
        <w:spacing w:after="0" w:line="240" w:lineRule="auto"/>
        <w:jc w:val="center"/>
        <w:rPr>
          <w:rFonts w:ascii="TH SarabunIT๙" w:hAnsi="TH SarabunIT๙" w:cs="TH SarabunIT๙"/>
          <w:b/>
          <w:bCs/>
          <w:sz w:val="32"/>
          <w:szCs w:val="32"/>
        </w:rPr>
      </w:pPr>
    </w:p>
    <w:p w:rsidR="00F41775" w:rsidRDefault="00F41775" w:rsidP="00F41775">
      <w:pPr>
        <w:spacing w:after="0" w:line="240" w:lineRule="auto"/>
        <w:jc w:val="center"/>
        <w:rPr>
          <w:rFonts w:ascii="TH SarabunIT๙" w:hAnsi="TH SarabunIT๙" w:cs="TH SarabunIT๙"/>
          <w:b/>
          <w:bCs/>
          <w:sz w:val="32"/>
          <w:szCs w:val="32"/>
        </w:rPr>
      </w:pPr>
    </w:p>
    <w:p w:rsidR="009F7634" w:rsidRDefault="009F7634" w:rsidP="00F41775">
      <w:pPr>
        <w:spacing w:after="0" w:line="240" w:lineRule="auto"/>
        <w:jc w:val="center"/>
        <w:rPr>
          <w:rFonts w:ascii="TH SarabunIT๙" w:hAnsi="TH SarabunIT๙" w:cs="TH SarabunIT๙"/>
          <w:b/>
          <w:bCs/>
          <w:sz w:val="32"/>
          <w:szCs w:val="32"/>
        </w:rPr>
      </w:pPr>
    </w:p>
    <w:p w:rsidR="008426CC" w:rsidRPr="00B6188E" w:rsidRDefault="008426CC" w:rsidP="00F41775">
      <w:pPr>
        <w:spacing w:after="0" w:line="240" w:lineRule="auto"/>
        <w:jc w:val="center"/>
        <w:rPr>
          <w:rFonts w:ascii="TH SarabunIT๙" w:hAnsi="TH SarabunIT๙" w:cs="TH SarabunIT๙"/>
          <w:b/>
          <w:bCs/>
          <w:sz w:val="32"/>
          <w:szCs w:val="32"/>
        </w:rPr>
      </w:pPr>
    </w:p>
    <w:p w:rsidR="00F41775" w:rsidRPr="00B6188E" w:rsidRDefault="00F41775" w:rsidP="00F41775">
      <w:pPr>
        <w:spacing w:after="0" w:line="240" w:lineRule="auto"/>
        <w:jc w:val="center"/>
        <w:rPr>
          <w:rFonts w:ascii="TH SarabunIT๙" w:hAnsi="TH SarabunIT๙" w:cs="TH SarabunIT๙"/>
          <w:b/>
          <w:bCs/>
          <w:sz w:val="32"/>
          <w:szCs w:val="32"/>
        </w:rPr>
      </w:pPr>
    </w:p>
    <w:p w:rsidR="00F41775" w:rsidRPr="00460673" w:rsidRDefault="00F41775"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ดุษฎีนิพนธ์นี้เป็นส่วนหนึ่งของการศึกษา</w:t>
      </w:r>
    </w:p>
    <w:p w:rsidR="00F41775" w:rsidRPr="00460673" w:rsidRDefault="00F41775"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ตามหลักสูตรปริญญาปรัชญาดุษฎีบัณฑิต</w:t>
      </w:r>
    </w:p>
    <w:p w:rsidR="00F41775" w:rsidRPr="00460673" w:rsidRDefault="00F41775"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สาขาวิชารัฐศาสตร์</w:t>
      </w:r>
    </w:p>
    <w:p w:rsidR="00F41775" w:rsidRDefault="00F41775" w:rsidP="00F41775">
      <w:pPr>
        <w:spacing w:after="0"/>
        <w:jc w:val="center"/>
        <w:rPr>
          <w:rFonts w:ascii="TH SarabunIT๙" w:hAnsi="TH SarabunIT๙" w:cs="TH SarabunIT๙"/>
          <w:sz w:val="36"/>
          <w:szCs w:val="36"/>
        </w:rPr>
      </w:pPr>
    </w:p>
    <w:p w:rsidR="00F41775" w:rsidRPr="00460673" w:rsidRDefault="00F41775"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บัณฑิตวิทยาลัย</w:t>
      </w:r>
    </w:p>
    <w:p w:rsidR="00F41775" w:rsidRDefault="00F41775"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มหาวิทยาลัยมหาจุฬาลงกรณราชวิทย</w:t>
      </w:r>
      <w:r>
        <w:rPr>
          <w:rFonts w:ascii="TH SarabunIT๙" w:hAnsi="TH SarabunIT๙" w:cs="TH SarabunIT๙" w:hint="cs"/>
          <w:sz w:val="36"/>
          <w:szCs w:val="36"/>
          <w:cs/>
        </w:rPr>
        <w:t>าลัย</w:t>
      </w:r>
    </w:p>
    <w:p w:rsidR="00F41775" w:rsidRDefault="00F41775" w:rsidP="00F41775">
      <w:pPr>
        <w:spacing w:after="0"/>
        <w:jc w:val="center"/>
        <w:rPr>
          <w:rFonts w:ascii="TH SarabunIT๙" w:hAnsi="TH SarabunIT๙" w:cs="TH SarabunIT๙"/>
          <w:sz w:val="36"/>
          <w:szCs w:val="36"/>
        </w:rPr>
      </w:pPr>
      <w:r w:rsidRPr="00460673">
        <w:rPr>
          <w:rFonts w:ascii="TH SarabunIT๙" w:hAnsi="TH SarabunIT๙" w:cs="TH SarabunIT๙"/>
          <w:sz w:val="36"/>
          <w:szCs w:val="36"/>
          <w:cs/>
        </w:rPr>
        <w:t>พุทธศักราช ๒๕</w:t>
      </w:r>
      <w:r>
        <w:rPr>
          <w:rFonts w:ascii="TH SarabunIT๙" w:hAnsi="TH SarabunIT๙" w:cs="TH SarabunIT๙"/>
          <w:sz w:val="36"/>
          <w:szCs w:val="36"/>
          <w:cs/>
        </w:rPr>
        <w:t>๖</w:t>
      </w:r>
      <w:r w:rsidR="003D7D8C">
        <w:rPr>
          <w:rFonts w:ascii="TH SarabunIT๙" w:hAnsi="TH SarabunIT๙" w:cs="TH SarabunIT๙" w:hint="cs"/>
          <w:sz w:val="36"/>
          <w:szCs w:val="36"/>
          <w:cs/>
        </w:rPr>
        <w:t>๓</w:t>
      </w:r>
    </w:p>
    <w:p w:rsidR="00F41775" w:rsidRDefault="00F41775" w:rsidP="00F41775">
      <w:pPr>
        <w:spacing w:after="0"/>
        <w:jc w:val="center"/>
        <w:rPr>
          <w:rFonts w:ascii="TH SarabunIT๙" w:hAnsi="TH SarabunIT๙" w:cs="TH SarabunIT๙"/>
          <w:sz w:val="36"/>
          <w:szCs w:val="36"/>
        </w:rPr>
      </w:pPr>
    </w:p>
    <w:p w:rsidR="00F41775" w:rsidRDefault="00F41775" w:rsidP="00F41775">
      <w:pPr>
        <w:spacing w:after="0"/>
        <w:jc w:val="center"/>
        <w:rPr>
          <w:rFonts w:ascii="TH SarabunIT๙" w:hAnsi="TH SarabunIT๙" w:cs="TH SarabunIT๙"/>
          <w:sz w:val="36"/>
          <w:szCs w:val="36"/>
          <w:cs/>
        </w:rPr>
      </w:pPr>
      <w:r>
        <w:rPr>
          <w:rFonts w:ascii="TH SarabunIT๙" w:hAnsi="TH SarabunIT๙" w:cs="TH SarabunIT๙" w:hint="cs"/>
          <w:sz w:val="36"/>
          <w:szCs w:val="36"/>
          <w:cs/>
        </w:rPr>
        <w:t>(ลิขสิทธิ์เป็นของ</w:t>
      </w:r>
      <w:r w:rsidRPr="00460673">
        <w:rPr>
          <w:rFonts w:ascii="TH SarabunIT๙" w:hAnsi="TH SarabunIT๙" w:cs="TH SarabunIT๙"/>
          <w:sz w:val="36"/>
          <w:szCs w:val="36"/>
          <w:cs/>
        </w:rPr>
        <w:t>มหาวิทยาลัยมหาจุฬาลงกรณราชวิทย</w:t>
      </w:r>
      <w:r>
        <w:rPr>
          <w:rFonts w:ascii="TH SarabunIT๙" w:hAnsi="TH SarabunIT๙" w:cs="TH SarabunIT๙" w:hint="cs"/>
          <w:sz w:val="36"/>
          <w:szCs w:val="36"/>
          <w:cs/>
        </w:rPr>
        <w:t>าลัย)</w:t>
      </w:r>
    </w:p>
    <w:p w:rsidR="00F41775" w:rsidRDefault="008426CC" w:rsidP="00F41775">
      <w:pPr>
        <w:spacing w:after="0"/>
        <w:jc w:val="center"/>
        <w:rPr>
          <w:rFonts w:ascii="TH SarabunIT๙" w:hAnsi="TH SarabunIT๙" w:cs="TH SarabunIT๙"/>
          <w:sz w:val="36"/>
          <w:szCs w:val="36"/>
        </w:rPr>
      </w:pPr>
      <w:r>
        <w:rPr>
          <w:rFonts w:ascii="TH SarabunPSK" w:hAnsi="TH SarabunPSK" w:cs="TH SarabunPSK"/>
          <w:b/>
          <w:bCs/>
          <w:noProof/>
          <w:sz w:val="32"/>
          <w:szCs w:val="40"/>
        </w:rPr>
        <w:lastRenderedPageBreak/>
        <w:drawing>
          <wp:inline distT="0" distB="0" distL="0" distR="0" wp14:anchorId="191B9B99" wp14:editId="532CFE71">
            <wp:extent cx="1161974" cy="11430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74" cy="1143000"/>
                    </a:xfrm>
                    <a:prstGeom prst="rect">
                      <a:avLst/>
                    </a:prstGeom>
                    <a:noFill/>
                  </pic:spPr>
                </pic:pic>
              </a:graphicData>
            </a:graphic>
          </wp:inline>
        </w:drawing>
      </w:r>
    </w:p>
    <w:p w:rsidR="00F41775" w:rsidRPr="00C302B9" w:rsidRDefault="00F41775" w:rsidP="008426CC">
      <w:pPr>
        <w:spacing w:after="0"/>
        <w:jc w:val="center"/>
        <w:rPr>
          <w:rFonts w:ascii="TH SarabunPSK" w:hAnsi="TH SarabunPSK" w:cs="TH SarabunPSK"/>
          <w:b/>
          <w:bCs/>
          <w:sz w:val="28"/>
        </w:rPr>
      </w:pPr>
    </w:p>
    <w:p w:rsidR="002C1170" w:rsidRPr="00D15750" w:rsidRDefault="002C1170" w:rsidP="00EA3981">
      <w:pPr>
        <w:spacing w:after="0"/>
        <w:jc w:val="center"/>
        <w:rPr>
          <w:rFonts w:ascii="TH SarabunIT๙" w:eastAsia="Calibri" w:hAnsi="TH SarabunIT๙" w:cs="TH SarabunIT๙"/>
          <w:b/>
          <w:bCs/>
          <w:spacing w:val="-8"/>
          <w:sz w:val="40"/>
          <w:szCs w:val="40"/>
        </w:rPr>
      </w:pPr>
      <w:r w:rsidRPr="00D15750">
        <w:rPr>
          <w:rFonts w:ascii="TH SarabunIT๙" w:eastAsia="Calibri" w:hAnsi="TH SarabunIT๙" w:cs="TH SarabunIT๙"/>
          <w:b/>
          <w:bCs/>
          <w:sz w:val="40"/>
          <w:szCs w:val="40"/>
        </w:rPr>
        <w:t>The</w:t>
      </w:r>
      <w:r w:rsidR="00EA3981" w:rsidRPr="00D15750">
        <w:rPr>
          <w:rFonts w:ascii="TH SarabunIT๙" w:eastAsia="Calibri" w:hAnsi="TH SarabunIT๙" w:cs="TH SarabunIT๙"/>
          <w:b/>
          <w:bCs/>
          <w:sz w:val="40"/>
          <w:szCs w:val="40"/>
        </w:rPr>
        <w:t xml:space="preserve"> A</w:t>
      </w:r>
      <w:r w:rsidRPr="00D15750">
        <w:rPr>
          <w:rFonts w:ascii="TH SarabunIT๙" w:eastAsia="Calibri" w:hAnsi="TH SarabunIT๙" w:cs="TH SarabunIT๙"/>
          <w:b/>
          <w:bCs/>
          <w:sz w:val="40"/>
          <w:szCs w:val="40"/>
        </w:rPr>
        <w:t>pplication of</w:t>
      </w:r>
      <w:r w:rsidR="00EA3981" w:rsidRPr="00D15750">
        <w:rPr>
          <w:rFonts w:ascii="TH SarabunIT๙" w:eastAsia="Calibri" w:hAnsi="TH SarabunIT๙" w:cs="TH SarabunIT๙"/>
          <w:b/>
          <w:bCs/>
          <w:sz w:val="40"/>
          <w:szCs w:val="40"/>
        </w:rPr>
        <w:t xml:space="preserve"> B</w:t>
      </w:r>
      <w:r w:rsidRPr="00D15750">
        <w:rPr>
          <w:rFonts w:ascii="TH SarabunIT๙" w:eastAsia="Calibri" w:hAnsi="TH SarabunIT๙" w:cs="TH SarabunIT๙"/>
          <w:b/>
          <w:bCs/>
          <w:sz w:val="40"/>
          <w:szCs w:val="40"/>
        </w:rPr>
        <w:t>uddhist</w:t>
      </w:r>
      <w:r w:rsidR="00EA3981" w:rsidRPr="00D15750">
        <w:rPr>
          <w:rFonts w:ascii="TH SarabunIT๙" w:eastAsia="Calibri" w:hAnsi="TH SarabunIT๙" w:cs="TH SarabunIT๙"/>
          <w:b/>
          <w:bCs/>
          <w:sz w:val="40"/>
          <w:szCs w:val="40"/>
        </w:rPr>
        <w:t xml:space="preserve"> P</w:t>
      </w:r>
      <w:r w:rsidRPr="00D15750">
        <w:rPr>
          <w:rFonts w:ascii="TH SarabunIT๙" w:eastAsia="Calibri" w:hAnsi="TH SarabunIT๙" w:cs="TH SarabunIT๙"/>
          <w:b/>
          <w:bCs/>
          <w:sz w:val="40"/>
          <w:szCs w:val="40"/>
        </w:rPr>
        <w:t>rinciples</w:t>
      </w:r>
      <w:r w:rsidR="00EA3981" w:rsidRPr="00D15750">
        <w:rPr>
          <w:rFonts w:ascii="TH SarabunIT๙" w:eastAsia="Calibri" w:hAnsi="TH SarabunIT๙" w:cs="TH SarabunIT๙"/>
          <w:b/>
          <w:bCs/>
          <w:sz w:val="40"/>
          <w:szCs w:val="40"/>
          <w:cs/>
        </w:rPr>
        <w:t xml:space="preserve"> </w:t>
      </w:r>
      <w:r w:rsidR="00592DAC">
        <w:rPr>
          <w:rFonts w:ascii="TH SarabunIT๙" w:eastAsia="Calibri" w:hAnsi="TH SarabunIT๙" w:cs="TH SarabunIT๙"/>
          <w:b/>
          <w:bCs/>
          <w:sz w:val="40"/>
          <w:szCs w:val="40"/>
        </w:rPr>
        <w:t>for</w:t>
      </w:r>
      <w:r w:rsidRPr="00D15750">
        <w:rPr>
          <w:rFonts w:ascii="TH SarabunIT๙" w:eastAsia="Calibri" w:hAnsi="TH SarabunIT๙" w:cs="TH SarabunIT๙"/>
          <w:b/>
          <w:bCs/>
          <w:sz w:val="40"/>
          <w:szCs w:val="40"/>
          <w:cs/>
        </w:rPr>
        <w:t xml:space="preserve"> </w:t>
      </w:r>
      <w:r w:rsidR="00EA3981" w:rsidRPr="00D15750">
        <w:rPr>
          <w:rFonts w:ascii="TH SarabunIT๙" w:eastAsia="Calibri" w:hAnsi="TH SarabunIT๙" w:cs="TH SarabunIT๙"/>
          <w:b/>
          <w:bCs/>
          <w:sz w:val="40"/>
          <w:szCs w:val="40"/>
        </w:rPr>
        <w:t>D</w:t>
      </w:r>
      <w:r w:rsidRPr="00D15750">
        <w:rPr>
          <w:rFonts w:ascii="TH SarabunIT๙" w:eastAsia="Calibri" w:hAnsi="TH SarabunIT๙" w:cs="TH SarabunIT๙"/>
          <w:b/>
          <w:bCs/>
          <w:sz w:val="40"/>
          <w:szCs w:val="40"/>
        </w:rPr>
        <w:t>evelop</w:t>
      </w:r>
      <w:r w:rsidR="00592DAC">
        <w:rPr>
          <w:rFonts w:ascii="TH SarabunIT๙" w:eastAsia="Calibri" w:hAnsi="TH SarabunIT๙" w:cs="TH SarabunIT๙"/>
          <w:b/>
          <w:bCs/>
          <w:sz w:val="40"/>
          <w:szCs w:val="40"/>
        </w:rPr>
        <w:t>ing</w:t>
      </w:r>
      <w:r w:rsidRPr="00D15750">
        <w:rPr>
          <w:rFonts w:ascii="TH SarabunIT๙" w:eastAsia="Calibri" w:hAnsi="TH SarabunIT๙" w:cs="TH SarabunIT๙"/>
          <w:b/>
          <w:bCs/>
          <w:sz w:val="40"/>
          <w:szCs w:val="40"/>
          <w:cs/>
        </w:rPr>
        <w:t xml:space="preserve"> </w:t>
      </w:r>
      <w:r w:rsidR="00EA3981" w:rsidRPr="00D15750">
        <w:rPr>
          <w:rFonts w:ascii="TH SarabunIT๙" w:eastAsia="Calibri" w:hAnsi="TH SarabunIT๙" w:cs="TH SarabunIT๙"/>
          <w:b/>
          <w:bCs/>
          <w:spacing w:val="-8"/>
          <w:sz w:val="40"/>
          <w:szCs w:val="40"/>
        </w:rPr>
        <w:t>P</w:t>
      </w:r>
      <w:r w:rsidRPr="00D15750">
        <w:rPr>
          <w:rFonts w:ascii="TH SarabunIT๙" w:eastAsia="Calibri" w:hAnsi="TH SarabunIT๙" w:cs="TH SarabunIT๙"/>
          <w:b/>
          <w:bCs/>
          <w:spacing w:val="-8"/>
          <w:sz w:val="40"/>
          <w:szCs w:val="40"/>
        </w:rPr>
        <w:t xml:space="preserve">olitical </w:t>
      </w:r>
    </w:p>
    <w:p w:rsidR="00EA3981" w:rsidRPr="00D15750" w:rsidRDefault="00EA3981" w:rsidP="00EA3981">
      <w:pPr>
        <w:spacing w:after="0"/>
        <w:jc w:val="center"/>
        <w:rPr>
          <w:rFonts w:ascii="TH SarabunIT๙" w:eastAsia="Calibri" w:hAnsi="TH SarabunIT๙" w:cs="TH SarabunIT๙"/>
          <w:b/>
          <w:bCs/>
          <w:spacing w:val="-8"/>
          <w:sz w:val="40"/>
          <w:szCs w:val="40"/>
        </w:rPr>
      </w:pPr>
      <w:r w:rsidRPr="00D15750">
        <w:rPr>
          <w:rFonts w:ascii="TH SarabunIT๙" w:eastAsia="Calibri" w:hAnsi="TH SarabunIT๙" w:cs="TH SarabunIT๙"/>
          <w:b/>
          <w:bCs/>
          <w:spacing w:val="-8"/>
          <w:sz w:val="40"/>
          <w:szCs w:val="40"/>
        </w:rPr>
        <w:t>E</w:t>
      </w:r>
      <w:r w:rsidR="002C1170" w:rsidRPr="00D15750">
        <w:rPr>
          <w:rFonts w:ascii="TH SarabunIT๙" w:eastAsia="Calibri" w:hAnsi="TH SarabunIT๙" w:cs="TH SarabunIT๙"/>
          <w:b/>
          <w:bCs/>
          <w:spacing w:val="-8"/>
          <w:sz w:val="40"/>
          <w:szCs w:val="40"/>
        </w:rPr>
        <w:t>thics</w:t>
      </w:r>
      <w:r w:rsidRPr="00D15750">
        <w:rPr>
          <w:rFonts w:ascii="TH SarabunIT๙" w:eastAsia="Calibri" w:hAnsi="TH SarabunIT๙" w:cs="TH SarabunIT๙"/>
          <w:b/>
          <w:bCs/>
          <w:spacing w:val="-8"/>
          <w:sz w:val="40"/>
          <w:szCs w:val="40"/>
          <w:cs/>
        </w:rPr>
        <w:t xml:space="preserve"> </w:t>
      </w:r>
      <w:r w:rsidR="002C1170" w:rsidRPr="00D15750">
        <w:rPr>
          <w:rFonts w:ascii="TH SarabunIT๙" w:eastAsia="Calibri" w:hAnsi="TH SarabunIT๙" w:cs="TH SarabunIT๙"/>
          <w:b/>
          <w:bCs/>
          <w:spacing w:val="-8"/>
          <w:sz w:val="40"/>
          <w:szCs w:val="40"/>
        </w:rPr>
        <w:t xml:space="preserve">of </w:t>
      </w:r>
      <w:r w:rsidR="00AC1E57">
        <w:rPr>
          <w:rFonts w:ascii="TH SarabunIT๙" w:eastAsia="Calibri" w:hAnsi="TH SarabunIT๙" w:cs="TH SarabunIT๙"/>
          <w:b/>
          <w:bCs/>
          <w:spacing w:val="-8"/>
          <w:sz w:val="40"/>
          <w:szCs w:val="40"/>
        </w:rPr>
        <w:t>t</w:t>
      </w:r>
      <w:r w:rsidR="002C1170" w:rsidRPr="00D15750">
        <w:rPr>
          <w:rFonts w:ascii="TH SarabunIT๙" w:eastAsia="Calibri" w:hAnsi="TH SarabunIT๙" w:cs="TH SarabunIT๙"/>
          <w:b/>
          <w:bCs/>
          <w:spacing w:val="-8"/>
          <w:sz w:val="40"/>
          <w:szCs w:val="40"/>
        </w:rPr>
        <w:t>he</w:t>
      </w:r>
      <w:r w:rsidRPr="00D15750">
        <w:rPr>
          <w:rFonts w:ascii="TH SarabunIT๙" w:eastAsia="Calibri" w:hAnsi="TH SarabunIT๙" w:cs="TH SarabunIT๙"/>
          <w:b/>
          <w:bCs/>
          <w:spacing w:val="-8"/>
          <w:sz w:val="40"/>
          <w:szCs w:val="40"/>
        </w:rPr>
        <w:t xml:space="preserve"> P</w:t>
      </w:r>
      <w:r w:rsidR="002C1170" w:rsidRPr="00D15750">
        <w:rPr>
          <w:rFonts w:ascii="TH SarabunIT๙" w:eastAsia="Calibri" w:hAnsi="TH SarabunIT๙" w:cs="TH SarabunIT๙"/>
          <w:b/>
          <w:bCs/>
          <w:spacing w:val="-8"/>
          <w:sz w:val="40"/>
          <w:szCs w:val="40"/>
        </w:rPr>
        <w:t xml:space="preserve">olitical </w:t>
      </w:r>
      <w:r w:rsidRPr="00D15750">
        <w:rPr>
          <w:rFonts w:ascii="TH SarabunIT๙" w:eastAsia="Calibri" w:hAnsi="TH SarabunIT๙" w:cs="TH SarabunIT๙"/>
          <w:b/>
          <w:bCs/>
          <w:spacing w:val="-8"/>
          <w:sz w:val="40"/>
          <w:szCs w:val="40"/>
        </w:rPr>
        <w:t>L</w:t>
      </w:r>
      <w:r w:rsidR="002C1170" w:rsidRPr="00D15750">
        <w:rPr>
          <w:rFonts w:ascii="TH SarabunIT๙" w:eastAsia="Calibri" w:hAnsi="TH SarabunIT๙" w:cs="TH SarabunIT๙"/>
          <w:b/>
          <w:bCs/>
          <w:spacing w:val="-8"/>
          <w:sz w:val="40"/>
          <w:szCs w:val="40"/>
        </w:rPr>
        <w:t>eaders</w:t>
      </w:r>
      <w:r w:rsidRPr="00D15750">
        <w:rPr>
          <w:rFonts w:ascii="TH SarabunIT๙" w:eastAsia="Calibri" w:hAnsi="TH SarabunIT๙" w:cs="TH SarabunIT๙"/>
          <w:b/>
          <w:bCs/>
          <w:spacing w:val="-8"/>
          <w:sz w:val="40"/>
          <w:szCs w:val="40"/>
          <w:cs/>
        </w:rPr>
        <w:t xml:space="preserve"> </w:t>
      </w:r>
      <w:r w:rsidR="002C1170" w:rsidRPr="00D15750">
        <w:rPr>
          <w:rFonts w:ascii="TH SarabunIT๙" w:hAnsi="TH SarabunIT๙" w:cs="TH SarabunIT๙"/>
          <w:b/>
          <w:bCs/>
          <w:spacing w:val="-8"/>
          <w:sz w:val="40"/>
          <w:szCs w:val="40"/>
        </w:rPr>
        <w:t>in</w:t>
      </w:r>
      <w:r w:rsidRPr="00D15750">
        <w:rPr>
          <w:rFonts w:ascii="TH SarabunIT๙" w:hAnsi="TH SarabunIT๙" w:cs="TH SarabunIT๙"/>
          <w:b/>
          <w:bCs/>
          <w:spacing w:val="-8"/>
          <w:sz w:val="40"/>
          <w:szCs w:val="40"/>
        </w:rPr>
        <w:t xml:space="preserve"> </w:t>
      </w:r>
      <w:proofErr w:type="spellStart"/>
      <w:r w:rsidRPr="00D15750">
        <w:rPr>
          <w:rFonts w:ascii="TH SarabunIT๙" w:hAnsi="TH SarabunIT๙" w:cs="TH SarabunIT๙"/>
          <w:b/>
          <w:bCs/>
          <w:spacing w:val="-8"/>
          <w:sz w:val="40"/>
          <w:szCs w:val="40"/>
        </w:rPr>
        <w:t>C</w:t>
      </w:r>
      <w:r w:rsidR="002C1170" w:rsidRPr="00D15750">
        <w:rPr>
          <w:rFonts w:ascii="TH SarabunIT๙" w:hAnsi="TH SarabunIT๙" w:cs="TH SarabunIT๙"/>
          <w:b/>
          <w:bCs/>
          <w:spacing w:val="-8"/>
          <w:sz w:val="40"/>
          <w:szCs w:val="40"/>
        </w:rPr>
        <w:t>haiyaphum</w:t>
      </w:r>
      <w:proofErr w:type="spellEnd"/>
      <w:r w:rsidRPr="00D15750">
        <w:rPr>
          <w:rFonts w:ascii="TH SarabunIT๙" w:hAnsi="TH SarabunIT๙" w:cs="TH SarabunIT๙"/>
          <w:b/>
          <w:bCs/>
          <w:spacing w:val="-8"/>
          <w:sz w:val="40"/>
          <w:szCs w:val="40"/>
        </w:rPr>
        <w:t xml:space="preserve"> P</w:t>
      </w:r>
      <w:r w:rsidR="002C1170" w:rsidRPr="00D15750">
        <w:rPr>
          <w:rFonts w:ascii="TH SarabunIT๙" w:hAnsi="TH SarabunIT๙" w:cs="TH SarabunIT๙"/>
          <w:b/>
          <w:bCs/>
          <w:spacing w:val="-8"/>
          <w:sz w:val="40"/>
          <w:szCs w:val="40"/>
        </w:rPr>
        <w:t>rovince</w:t>
      </w:r>
    </w:p>
    <w:p w:rsidR="00F41775" w:rsidRDefault="00F41775" w:rsidP="00FF2556">
      <w:pPr>
        <w:spacing w:after="0" w:line="240" w:lineRule="auto"/>
        <w:jc w:val="center"/>
        <w:rPr>
          <w:rFonts w:ascii="TH SarabunIT๙" w:hAnsi="TH SarabunIT๙" w:cs="TH SarabunIT๙"/>
          <w:sz w:val="32"/>
          <w:szCs w:val="32"/>
        </w:rPr>
      </w:pPr>
    </w:p>
    <w:p w:rsidR="00F41775" w:rsidRDefault="00F41775" w:rsidP="00F3412C">
      <w:pPr>
        <w:spacing w:after="0" w:line="240" w:lineRule="auto"/>
        <w:jc w:val="center"/>
        <w:rPr>
          <w:rFonts w:ascii="TH SarabunIT๙" w:hAnsi="TH SarabunIT๙" w:cs="TH SarabunIT๙"/>
          <w:sz w:val="32"/>
          <w:szCs w:val="32"/>
        </w:rPr>
      </w:pPr>
    </w:p>
    <w:p w:rsidR="008426CC" w:rsidRDefault="008426CC" w:rsidP="00F3412C">
      <w:pPr>
        <w:spacing w:after="0" w:line="240" w:lineRule="auto"/>
        <w:jc w:val="center"/>
        <w:rPr>
          <w:rFonts w:ascii="TH SarabunIT๙" w:hAnsi="TH SarabunIT๙" w:cs="TH SarabunIT๙"/>
          <w:sz w:val="32"/>
          <w:szCs w:val="32"/>
        </w:rPr>
      </w:pPr>
    </w:p>
    <w:p w:rsidR="00F41775" w:rsidRDefault="00F41775" w:rsidP="00F41775">
      <w:pPr>
        <w:spacing w:after="0" w:line="240" w:lineRule="auto"/>
        <w:jc w:val="center"/>
        <w:rPr>
          <w:rFonts w:ascii="TH SarabunIT๙" w:hAnsi="TH SarabunIT๙" w:cs="TH SarabunIT๙"/>
          <w:sz w:val="32"/>
          <w:szCs w:val="32"/>
        </w:rPr>
      </w:pPr>
    </w:p>
    <w:p w:rsidR="00C302B9" w:rsidRDefault="00C302B9" w:rsidP="00F41775">
      <w:pPr>
        <w:spacing w:after="0" w:line="240" w:lineRule="auto"/>
        <w:jc w:val="center"/>
        <w:rPr>
          <w:rFonts w:ascii="TH SarabunIT๙" w:hAnsi="TH SarabunIT๙" w:cs="TH SarabunIT๙"/>
          <w:sz w:val="32"/>
          <w:szCs w:val="32"/>
        </w:rPr>
      </w:pPr>
    </w:p>
    <w:p w:rsidR="00F41775" w:rsidRDefault="00F41775" w:rsidP="00F41775">
      <w:pPr>
        <w:spacing w:after="0" w:line="240" w:lineRule="auto"/>
        <w:jc w:val="center"/>
        <w:rPr>
          <w:rFonts w:ascii="TH SarabunIT๙" w:hAnsi="TH SarabunIT๙" w:cs="TH SarabunIT๙"/>
          <w:sz w:val="36"/>
          <w:szCs w:val="36"/>
        </w:rPr>
      </w:pPr>
    </w:p>
    <w:p w:rsidR="008426CC" w:rsidRDefault="008426CC" w:rsidP="00F41775">
      <w:pPr>
        <w:spacing w:after="0" w:line="240" w:lineRule="auto"/>
        <w:jc w:val="center"/>
        <w:rPr>
          <w:rFonts w:ascii="TH SarabunIT๙" w:hAnsi="TH SarabunIT๙" w:cs="TH SarabunIT๙"/>
          <w:sz w:val="36"/>
          <w:szCs w:val="36"/>
        </w:rPr>
      </w:pPr>
    </w:p>
    <w:p w:rsidR="002E2E1C" w:rsidRPr="00522B9F" w:rsidRDefault="00592DAC" w:rsidP="002E2E1C">
      <w:pPr>
        <w:autoSpaceDE w:val="0"/>
        <w:autoSpaceDN w:val="0"/>
        <w:adjustRightInd w:val="0"/>
        <w:spacing w:after="0" w:line="240" w:lineRule="auto"/>
        <w:jc w:val="center"/>
        <w:rPr>
          <w:rFonts w:ascii="TH SarabunPSK" w:eastAsia="Calibri" w:hAnsi="TH SarabunPSK" w:cs="TH SarabunPSK"/>
          <w:b/>
          <w:bCs/>
          <w:sz w:val="36"/>
          <w:szCs w:val="36"/>
        </w:rPr>
      </w:pPr>
      <w:proofErr w:type="spellStart"/>
      <w:r>
        <w:rPr>
          <w:rFonts w:ascii="TH SarabunPSK" w:eastAsia="Calibri" w:hAnsi="TH SarabunPSK" w:cs="TH SarabunPSK"/>
          <w:b/>
          <w:bCs/>
          <w:sz w:val="36"/>
          <w:szCs w:val="36"/>
        </w:rPr>
        <w:t>Phramaha</w:t>
      </w:r>
      <w:proofErr w:type="spellEnd"/>
      <w:r>
        <w:rPr>
          <w:rFonts w:ascii="TH SarabunPSK" w:eastAsia="Calibri" w:hAnsi="TH SarabunPSK" w:cs="TH SarabunPSK"/>
          <w:b/>
          <w:bCs/>
          <w:sz w:val="36"/>
          <w:szCs w:val="36"/>
        </w:rPr>
        <w:t xml:space="preserve"> </w:t>
      </w:r>
      <w:proofErr w:type="spellStart"/>
      <w:r>
        <w:rPr>
          <w:rFonts w:ascii="TH SarabunPSK" w:eastAsia="Calibri" w:hAnsi="TH SarabunPSK" w:cs="TH SarabunPSK"/>
          <w:b/>
          <w:bCs/>
          <w:sz w:val="36"/>
          <w:szCs w:val="36"/>
        </w:rPr>
        <w:t>Narin</w:t>
      </w:r>
      <w:proofErr w:type="spellEnd"/>
      <w:r>
        <w:rPr>
          <w:rFonts w:ascii="TH SarabunPSK" w:eastAsia="Calibri" w:hAnsi="TH SarabunPSK" w:cs="TH SarabunPSK"/>
          <w:b/>
          <w:bCs/>
          <w:sz w:val="36"/>
          <w:szCs w:val="36"/>
        </w:rPr>
        <w:t xml:space="preserve"> </w:t>
      </w:r>
      <w:proofErr w:type="spellStart"/>
      <w:r>
        <w:rPr>
          <w:rFonts w:ascii="TH SarabunPSK" w:eastAsia="Calibri" w:hAnsi="TH SarabunPSK" w:cs="TH SarabunPSK"/>
          <w:b/>
          <w:bCs/>
          <w:sz w:val="36"/>
          <w:szCs w:val="36"/>
        </w:rPr>
        <w:t>S</w:t>
      </w:r>
      <w:r w:rsidR="006A3030" w:rsidRPr="00522B9F">
        <w:rPr>
          <w:rFonts w:ascii="TH SarabunPSK" w:eastAsia="Calibri" w:hAnsi="TH SarabunPSK" w:cs="TH SarabunPSK"/>
          <w:b/>
          <w:bCs/>
          <w:sz w:val="36"/>
          <w:szCs w:val="36"/>
        </w:rPr>
        <w:t>urapa</w:t>
      </w:r>
      <w:proofErr w:type="spellEnd"/>
      <m:oMath>
        <m:r>
          <m:rPr>
            <m:sty m:val="bi"/>
          </m:rPr>
          <w:rPr>
            <w:rFonts w:ascii="Cambria Math" w:eastAsia="Calibri" w:hAnsi="Cambria Math" w:cs="TH SarabunPSK"/>
            <w:sz w:val="28"/>
          </w:rPr>
          <m:t>ññ</m:t>
        </m:r>
      </m:oMath>
      <w:r w:rsidR="002E2E1C" w:rsidRPr="00522B9F">
        <w:rPr>
          <w:rFonts w:ascii="TH SarabunPSK" w:eastAsia="Calibri" w:hAnsi="TH SarabunPSK" w:cs="TH SarabunPSK"/>
          <w:b/>
          <w:bCs/>
          <w:sz w:val="36"/>
          <w:szCs w:val="36"/>
        </w:rPr>
        <w:t xml:space="preserve">yo </w:t>
      </w:r>
      <w:r w:rsidR="002E2E1C" w:rsidRPr="00522B9F">
        <w:rPr>
          <w:rFonts w:ascii="TH SarabunPSK" w:eastAsia="Calibri" w:hAnsi="TH SarabunPSK" w:cs="TH SarabunPSK"/>
          <w:b/>
          <w:bCs/>
          <w:sz w:val="36"/>
          <w:szCs w:val="36"/>
          <w:cs/>
        </w:rPr>
        <w:t>(</w:t>
      </w:r>
      <w:proofErr w:type="spellStart"/>
      <w:r w:rsidR="009F7634" w:rsidRPr="00522B9F">
        <w:rPr>
          <w:rFonts w:ascii="TH SarabunPSK" w:eastAsia="Calibri" w:hAnsi="TH SarabunPSK" w:cs="TH SarabunPSK"/>
          <w:b/>
          <w:bCs/>
          <w:sz w:val="36"/>
          <w:szCs w:val="36"/>
        </w:rPr>
        <w:t>E</w:t>
      </w:r>
      <w:r w:rsidR="002E2E1C" w:rsidRPr="00522B9F">
        <w:rPr>
          <w:rFonts w:ascii="TH SarabunPSK" w:eastAsia="Calibri" w:hAnsi="TH SarabunPSK" w:cs="TH SarabunPSK"/>
          <w:b/>
          <w:bCs/>
          <w:sz w:val="36"/>
          <w:szCs w:val="36"/>
        </w:rPr>
        <w:t>mphan</w:t>
      </w:r>
      <w:proofErr w:type="spellEnd"/>
      <w:r w:rsidR="002E2E1C" w:rsidRPr="00522B9F">
        <w:rPr>
          <w:rFonts w:ascii="TH SarabunPSK" w:eastAsia="Calibri" w:hAnsi="TH SarabunPSK" w:cs="TH SarabunPSK"/>
          <w:b/>
          <w:bCs/>
          <w:sz w:val="36"/>
          <w:szCs w:val="36"/>
          <w:cs/>
        </w:rPr>
        <w:t>)</w:t>
      </w:r>
    </w:p>
    <w:p w:rsidR="008426CC" w:rsidRDefault="008426CC" w:rsidP="00F41775">
      <w:pPr>
        <w:spacing w:after="0" w:line="240" w:lineRule="auto"/>
        <w:jc w:val="center"/>
        <w:rPr>
          <w:rFonts w:ascii="TH SarabunIT๙" w:hAnsi="TH SarabunIT๙" w:cs="TH SarabunIT๙"/>
          <w:b/>
          <w:bCs/>
          <w:sz w:val="32"/>
          <w:szCs w:val="32"/>
        </w:rPr>
      </w:pPr>
    </w:p>
    <w:p w:rsidR="00EA3981" w:rsidRPr="00B6188E" w:rsidRDefault="00EA3981" w:rsidP="00F41775">
      <w:pPr>
        <w:spacing w:after="0" w:line="240" w:lineRule="auto"/>
        <w:jc w:val="center"/>
        <w:rPr>
          <w:rFonts w:ascii="TH SarabunIT๙" w:hAnsi="TH SarabunIT๙" w:cs="TH SarabunIT๙"/>
          <w:b/>
          <w:bCs/>
          <w:sz w:val="32"/>
          <w:szCs w:val="32"/>
        </w:rPr>
      </w:pPr>
    </w:p>
    <w:p w:rsidR="00271D0A" w:rsidRDefault="00271D0A" w:rsidP="00F3412C">
      <w:pPr>
        <w:spacing w:after="0" w:line="240" w:lineRule="auto"/>
        <w:jc w:val="center"/>
        <w:rPr>
          <w:rFonts w:ascii="TH SarabunIT๙" w:hAnsi="TH SarabunIT๙" w:cs="TH SarabunIT๙"/>
          <w:b/>
          <w:bCs/>
          <w:sz w:val="32"/>
          <w:szCs w:val="32"/>
        </w:rPr>
      </w:pPr>
    </w:p>
    <w:p w:rsidR="006D230A" w:rsidRDefault="006D230A" w:rsidP="00F3412C">
      <w:pPr>
        <w:spacing w:after="0" w:line="240" w:lineRule="auto"/>
        <w:jc w:val="center"/>
        <w:rPr>
          <w:rFonts w:ascii="TH SarabunIT๙" w:hAnsi="TH SarabunIT๙" w:cs="TH SarabunIT๙"/>
          <w:b/>
          <w:bCs/>
          <w:sz w:val="32"/>
          <w:szCs w:val="32"/>
        </w:rPr>
      </w:pPr>
    </w:p>
    <w:p w:rsidR="00EA3981" w:rsidRPr="00B6188E" w:rsidRDefault="00EA3981" w:rsidP="00F3412C">
      <w:pPr>
        <w:spacing w:after="0" w:line="240" w:lineRule="auto"/>
        <w:jc w:val="center"/>
        <w:rPr>
          <w:rFonts w:ascii="TH SarabunIT๙" w:hAnsi="TH SarabunIT๙" w:cs="TH SarabunIT๙"/>
          <w:b/>
          <w:bCs/>
          <w:sz w:val="32"/>
          <w:szCs w:val="32"/>
        </w:rPr>
      </w:pPr>
    </w:p>
    <w:p w:rsidR="00F41775" w:rsidRPr="00B6188E" w:rsidRDefault="00F41775" w:rsidP="00F41775">
      <w:pPr>
        <w:spacing w:after="0" w:line="240" w:lineRule="auto"/>
        <w:jc w:val="center"/>
        <w:rPr>
          <w:rFonts w:ascii="TH SarabunIT๙" w:hAnsi="TH SarabunIT๙" w:cs="TH SarabunIT๙"/>
          <w:b/>
          <w:bCs/>
          <w:sz w:val="32"/>
          <w:szCs w:val="32"/>
        </w:rPr>
      </w:pPr>
    </w:p>
    <w:p w:rsidR="004C6B03" w:rsidRDefault="002E2E1C" w:rsidP="00F41775">
      <w:pPr>
        <w:spacing w:after="0"/>
        <w:jc w:val="center"/>
        <w:rPr>
          <w:rFonts w:ascii="TH SarabunIT๙" w:hAnsi="TH SarabunIT๙" w:cs="TH SarabunIT๙"/>
          <w:sz w:val="36"/>
          <w:szCs w:val="36"/>
        </w:rPr>
      </w:pPr>
      <w:r>
        <w:rPr>
          <w:rFonts w:ascii="TH SarabunIT๙" w:hAnsi="TH SarabunIT๙" w:cs="TH SarabunIT๙"/>
          <w:sz w:val="36"/>
          <w:szCs w:val="36"/>
        </w:rPr>
        <w:t>A Dissertation Subm</w:t>
      </w:r>
      <w:r w:rsidR="004C6B03">
        <w:rPr>
          <w:rFonts w:ascii="TH SarabunIT๙" w:hAnsi="TH SarabunIT๙" w:cs="TH SarabunIT๙"/>
          <w:sz w:val="36"/>
          <w:szCs w:val="36"/>
        </w:rPr>
        <w:t>itted in Partial Fulfillment of</w:t>
      </w:r>
    </w:p>
    <w:p w:rsidR="004C6B03" w:rsidRDefault="002E2E1C" w:rsidP="004C6B03">
      <w:pPr>
        <w:spacing w:after="0"/>
        <w:jc w:val="center"/>
        <w:rPr>
          <w:rFonts w:ascii="TH SarabunIT๙" w:hAnsi="TH SarabunIT๙" w:cs="TH SarabunIT๙"/>
          <w:sz w:val="36"/>
          <w:szCs w:val="36"/>
        </w:rPr>
      </w:pPr>
      <w:proofErr w:type="gramStart"/>
      <w:r>
        <w:rPr>
          <w:rFonts w:ascii="TH SarabunIT๙" w:hAnsi="TH SarabunIT๙" w:cs="TH SarabunIT๙"/>
          <w:sz w:val="36"/>
          <w:szCs w:val="36"/>
        </w:rPr>
        <w:t>the</w:t>
      </w:r>
      <w:proofErr w:type="gramEnd"/>
      <w:r>
        <w:rPr>
          <w:rFonts w:ascii="TH SarabunIT๙" w:hAnsi="TH SarabunIT๙" w:cs="TH SarabunIT๙"/>
          <w:sz w:val="36"/>
          <w:szCs w:val="36"/>
        </w:rPr>
        <w:t xml:space="preserve"> Requirement for the Degree of </w:t>
      </w:r>
    </w:p>
    <w:p w:rsidR="00F41775" w:rsidRDefault="002E2E1C" w:rsidP="004C6B03">
      <w:pPr>
        <w:spacing w:after="0"/>
        <w:jc w:val="center"/>
        <w:rPr>
          <w:rFonts w:ascii="TH SarabunIT๙" w:hAnsi="TH SarabunIT๙" w:cs="TH SarabunIT๙"/>
          <w:sz w:val="36"/>
          <w:szCs w:val="36"/>
        </w:rPr>
      </w:pPr>
      <w:r>
        <w:rPr>
          <w:rFonts w:ascii="TH SarabunIT๙" w:hAnsi="TH SarabunIT๙" w:cs="TH SarabunIT๙"/>
          <w:sz w:val="36"/>
          <w:szCs w:val="36"/>
        </w:rPr>
        <w:t>Doctor of Philosophy</w:t>
      </w:r>
    </w:p>
    <w:p w:rsidR="002E2E1C" w:rsidRPr="00460673" w:rsidRDefault="002E2E1C" w:rsidP="00F41775">
      <w:pPr>
        <w:spacing w:after="0"/>
        <w:jc w:val="center"/>
        <w:rPr>
          <w:rFonts w:ascii="TH SarabunIT๙" w:hAnsi="TH SarabunIT๙" w:cs="TH SarabunIT๙"/>
          <w:sz w:val="36"/>
          <w:szCs w:val="36"/>
          <w:cs/>
        </w:rPr>
      </w:pPr>
      <w:r>
        <w:rPr>
          <w:rFonts w:ascii="TH SarabunIT๙" w:hAnsi="TH SarabunIT๙" w:cs="TH SarabunIT๙" w:hint="cs"/>
          <w:sz w:val="36"/>
          <w:szCs w:val="36"/>
          <w:cs/>
        </w:rPr>
        <w:t>(</w:t>
      </w:r>
      <w:r>
        <w:rPr>
          <w:rFonts w:ascii="TH SarabunIT๙" w:hAnsi="TH SarabunIT๙" w:cs="TH SarabunIT๙"/>
          <w:sz w:val="36"/>
          <w:szCs w:val="36"/>
        </w:rPr>
        <w:t>Political Science</w:t>
      </w:r>
      <w:r>
        <w:rPr>
          <w:rFonts w:ascii="TH SarabunIT๙" w:hAnsi="TH SarabunIT๙" w:cs="TH SarabunIT๙" w:hint="cs"/>
          <w:sz w:val="36"/>
          <w:szCs w:val="36"/>
          <w:cs/>
        </w:rPr>
        <w:t>)</w:t>
      </w:r>
    </w:p>
    <w:p w:rsidR="00F41775" w:rsidRDefault="00F41775" w:rsidP="00F41775">
      <w:pPr>
        <w:spacing w:after="0"/>
        <w:jc w:val="center"/>
        <w:rPr>
          <w:rFonts w:ascii="TH SarabunIT๙" w:hAnsi="TH SarabunIT๙" w:cs="TH SarabunIT๙"/>
          <w:sz w:val="36"/>
          <w:szCs w:val="36"/>
        </w:rPr>
      </w:pPr>
    </w:p>
    <w:p w:rsidR="00F41775" w:rsidRDefault="00271D0A" w:rsidP="00F41775">
      <w:pPr>
        <w:spacing w:after="0"/>
        <w:jc w:val="center"/>
        <w:rPr>
          <w:rFonts w:ascii="TH SarabunIT๙" w:hAnsi="TH SarabunIT๙" w:cs="TH SarabunIT๙"/>
          <w:sz w:val="36"/>
          <w:szCs w:val="36"/>
        </w:rPr>
      </w:pPr>
      <w:r>
        <w:rPr>
          <w:rFonts w:ascii="TH SarabunIT๙" w:hAnsi="TH SarabunIT๙" w:cs="TH SarabunIT๙"/>
          <w:sz w:val="36"/>
          <w:szCs w:val="36"/>
        </w:rPr>
        <w:t>Graduate School</w:t>
      </w:r>
    </w:p>
    <w:p w:rsidR="00271D0A" w:rsidRDefault="006A3030" w:rsidP="00F41775">
      <w:pPr>
        <w:spacing w:after="0"/>
        <w:jc w:val="center"/>
        <w:rPr>
          <w:rFonts w:ascii="TH SarabunIT๙" w:hAnsi="TH SarabunIT๙" w:cs="TH SarabunIT๙"/>
          <w:sz w:val="36"/>
          <w:szCs w:val="36"/>
        </w:rPr>
      </w:pPr>
      <w:proofErr w:type="spellStart"/>
      <w:r>
        <w:rPr>
          <w:rFonts w:ascii="TH SarabunIT๙" w:hAnsi="TH SarabunIT๙" w:cs="TH SarabunIT๙"/>
          <w:sz w:val="36"/>
          <w:szCs w:val="36"/>
        </w:rPr>
        <w:t>Mahachulalongkornr</w:t>
      </w:r>
      <w:r w:rsidR="00271D0A">
        <w:rPr>
          <w:rFonts w:ascii="TH SarabunIT๙" w:hAnsi="TH SarabunIT๙" w:cs="TH SarabunIT๙"/>
          <w:sz w:val="36"/>
          <w:szCs w:val="36"/>
        </w:rPr>
        <w:t>ajavidyalaya</w:t>
      </w:r>
      <w:proofErr w:type="spellEnd"/>
      <w:r w:rsidR="00271D0A">
        <w:rPr>
          <w:rFonts w:ascii="TH SarabunIT๙" w:hAnsi="TH SarabunIT๙" w:cs="TH SarabunIT๙"/>
          <w:sz w:val="36"/>
          <w:szCs w:val="36"/>
        </w:rPr>
        <w:t xml:space="preserve"> University</w:t>
      </w:r>
    </w:p>
    <w:p w:rsidR="00271D0A" w:rsidRDefault="00271D0A" w:rsidP="00EA3981">
      <w:pPr>
        <w:spacing w:after="0"/>
        <w:jc w:val="center"/>
        <w:rPr>
          <w:rFonts w:ascii="TH SarabunPSK" w:hAnsi="TH SarabunPSK" w:cs="TH SarabunPSK"/>
          <w:sz w:val="36"/>
          <w:szCs w:val="36"/>
        </w:rPr>
      </w:pPr>
      <w:r>
        <w:rPr>
          <w:rFonts w:ascii="TH SarabunIT๙" w:hAnsi="TH SarabunIT๙" w:cs="TH SarabunIT๙"/>
          <w:sz w:val="36"/>
          <w:szCs w:val="36"/>
        </w:rPr>
        <w:t>C</w:t>
      </w:r>
      <w:r>
        <w:rPr>
          <w:rFonts w:ascii="TH SarabunIT๙" w:hAnsi="TH SarabunIT๙" w:cs="TH SarabunIT๙"/>
          <w:sz w:val="36"/>
          <w:szCs w:val="36"/>
          <w:cs/>
        </w:rPr>
        <w:t>.</w:t>
      </w:r>
      <w:r>
        <w:rPr>
          <w:rFonts w:ascii="TH SarabunIT๙" w:hAnsi="TH SarabunIT๙" w:cs="TH SarabunIT๙"/>
          <w:sz w:val="36"/>
          <w:szCs w:val="36"/>
        </w:rPr>
        <w:t>E</w:t>
      </w:r>
      <w:r>
        <w:rPr>
          <w:rFonts w:ascii="TH SarabunIT๙" w:hAnsi="TH SarabunIT๙" w:cs="TH SarabunIT๙"/>
          <w:sz w:val="36"/>
          <w:szCs w:val="36"/>
          <w:cs/>
        </w:rPr>
        <w:t>.</w:t>
      </w:r>
      <w:r w:rsidR="003D7D8C">
        <w:rPr>
          <w:rFonts w:ascii="TH SarabunPSK" w:hAnsi="TH SarabunPSK" w:cs="TH SarabunPSK"/>
          <w:sz w:val="36"/>
          <w:szCs w:val="36"/>
        </w:rPr>
        <w:t>2020</w:t>
      </w:r>
    </w:p>
    <w:p w:rsidR="00EA3981" w:rsidRPr="00EA3981" w:rsidRDefault="00EA3981" w:rsidP="00EA3981">
      <w:pPr>
        <w:spacing w:after="0"/>
        <w:jc w:val="center"/>
        <w:rPr>
          <w:rFonts w:ascii="TH SarabunPSK" w:hAnsi="TH SarabunPSK" w:cs="TH SarabunPSK"/>
          <w:sz w:val="36"/>
          <w:szCs w:val="36"/>
        </w:rPr>
      </w:pPr>
    </w:p>
    <w:p w:rsidR="00271D0A" w:rsidRDefault="00271D0A" w:rsidP="00271D0A">
      <w:pPr>
        <w:spacing w:after="0"/>
        <w:jc w:val="center"/>
        <w:rPr>
          <w:rFonts w:ascii="TH SarabunIT๙" w:hAnsi="TH SarabunIT๙" w:cs="TH SarabunIT๙"/>
          <w:sz w:val="36"/>
          <w:szCs w:val="36"/>
        </w:rPr>
      </w:pPr>
      <w:r>
        <w:rPr>
          <w:rFonts w:ascii="TH SarabunIT๙" w:hAnsi="TH SarabunIT๙" w:cs="TH SarabunIT๙" w:hint="cs"/>
          <w:sz w:val="36"/>
          <w:szCs w:val="36"/>
          <w:cs/>
        </w:rPr>
        <w:t>(</w:t>
      </w:r>
      <w:r w:rsidR="006A3030">
        <w:rPr>
          <w:rFonts w:ascii="TH SarabunIT๙" w:hAnsi="TH SarabunIT๙" w:cs="TH SarabunIT๙"/>
          <w:sz w:val="36"/>
          <w:szCs w:val="36"/>
        </w:rPr>
        <w:t xml:space="preserve">Copyright by </w:t>
      </w:r>
      <w:proofErr w:type="spellStart"/>
      <w:r w:rsidR="006A3030">
        <w:rPr>
          <w:rFonts w:ascii="TH SarabunIT๙" w:hAnsi="TH SarabunIT๙" w:cs="TH SarabunIT๙"/>
          <w:sz w:val="36"/>
          <w:szCs w:val="36"/>
        </w:rPr>
        <w:t>Mahachulalongkornr</w:t>
      </w:r>
      <w:r>
        <w:rPr>
          <w:rFonts w:ascii="TH SarabunIT๙" w:hAnsi="TH SarabunIT๙" w:cs="TH SarabunIT๙"/>
          <w:sz w:val="36"/>
          <w:szCs w:val="36"/>
        </w:rPr>
        <w:t>ajavidyalaya</w:t>
      </w:r>
      <w:proofErr w:type="spellEnd"/>
      <w:r>
        <w:rPr>
          <w:rFonts w:ascii="TH SarabunIT๙" w:hAnsi="TH SarabunIT๙" w:cs="TH SarabunIT๙"/>
          <w:sz w:val="36"/>
          <w:szCs w:val="36"/>
        </w:rPr>
        <w:t xml:space="preserve"> University</w:t>
      </w:r>
      <w:r>
        <w:rPr>
          <w:rFonts w:ascii="TH SarabunIT๙" w:hAnsi="TH SarabunIT๙" w:cs="TH SarabunIT๙" w:hint="cs"/>
          <w:sz w:val="36"/>
          <w:szCs w:val="36"/>
          <w:cs/>
        </w:rPr>
        <w:t>)</w:t>
      </w:r>
    </w:p>
    <w:p w:rsidR="007664BC" w:rsidRPr="007664BC" w:rsidRDefault="007664BC" w:rsidP="007664BC">
      <w:pPr>
        <w:spacing w:after="0" w:line="240" w:lineRule="auto"/>
        <w:ind w:left="1440" w:hanging="1440"/>
        <w:jc w:val="thaiDistribute"/>
        <w:rPr>
          <w:rFonts w:ascii="TH SarabunIT๙" w:eastAsia="Calibri" w:hAnsi="TH SarabunIT๙" w:cs="TH SarabunIT๙"/>
          <w:sz w:val="32"/>
          <w:szCs w:val="32"/>
        </w:rPr>
      </w:pPr>
      <w:r w:rsidRPr="007664BC">
        <w:rPr>
          <w:rFonts w:ascii="TH SarabunIT๙" w:eastAsia="Calibri" w:hAnsi="TH SarabunIT๙" w:cs="TH SarabunIT๙" w:hint="cs"/>
          <w:b/>
          <w:bCs/>
          <w:sz w:val="32"/>
          <w:szCs w:val="32"/>
          <w:cs/>
          <w:lang w:eastAsia="zh-HK"/>
        </w:rPr>
        <w:lastRenderedPageBreak/>
        <w:t>ชื่อ</w:t>
      </w:r>
      <w:r w:rsidRPr="007664BC">
        <w:rPr>
          <w:rFonts w:ascii="TH SarabunIT๙" w:eastAsia="Calibri" w:hAnsi="TH SarabunIT๙" w:cs="TH SarabunIT๙"/>
          <w:b/>
          <w:bCs/>
          <w:sz w:val="32"/>
          <w:szCs w:val="32"/>
          <w:cs/>
        </w:rPr>
        <w:t>ดุษฎีนิพนธ์</w:t>
      </w:r>
      <w:r w:rsidRPr="007664BC">
        <w:rPr>
          <w:rFonts w:ascii="TH SarabunIT๙" w:eastAsia="Calibri" w:hAnsi="TH SarabunIT๙" w:cs="TH SarabunIT๙"/>
          <w:b/>
          <w:bCs/>
          <w:sz w:val="32"/>
          <w:szCs w:val="32"/>
          <w:cs/>
          <w:lang w:eastAsia="zh-HK"/>
        </w:rPr>
        <w:tab/>
      </w:r>
      <w:r w:rsidRPr="007664BC">
        <w:rPr>
          <w:rFonts w:ascii="TH SarabunIT๙" w:eastAsia="Calibri" w:hAnsi="TH SarabunIT๙" w:cs="TH SarabunIT๙"/>
          <w:b/>
          <w:bCs/>
          <w:sz w:val="32"/>
          <w:szCs w:val="32"/>
          <w:cs/>
          <w:lang w:eastAsia="zh-HK"/>
        </w:rPr>
        <w:tab/>
      </w:r>
      <w:r w:rsidRPr="007664BC">
        <w:rPr>
          <w:rFonts w:ascii="TH SarabunIT๙" w:eastAsia="Calibri" w:hAnsi="TH SarabunIT๙" w:cs="TH SarabunIT๙"/>
          <w:sz w:val="32"/>
          <w:szCs w:val="32"/>
          <w:lang w:eastAsia="zh-HK"/>
        </w:rPr>
        <w:t xml:space="preserve">: </w:t>
      </w:r>
      <w:r w:rsidRPr="007664BC">
        <w:rPr>
          <w:rFonts w:ascii="TH SarabunIT๙" w:eastAsia="Calibri" w:hAnsi="TH SarabunIT๙" w:cs="TH SarabunIT๙"/>
          <w:sz w:val="32"/>
          <w:szCs w:val="32"/>
          <w:cs/>
        </w:rPr>
        <w:t>การประยุกต์หลักพุทธจริยธรรมเพื่อพัฒนาจริยธรรมทางการเมือง</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hint="cs"/>
          <w:sz w:val="32"/>
          <w:szCs w:val="32"/>
          <w:cs/>
        </w:rPr>
        <w:tab/>
        <w:t xml:space="preserve">  </w:t>
      </w:r>
      <w:r w:rsidRPr="007664BC">
        <w:rPr>
          <w:rFonts w:ascii="TH SarabunIT๙" w:eastAsia="Calibri" w:hAnsi="TH SarabunIT๙" w:cs="TH SarabunIT๙"/>
          <w:sz w:val="32"/>
          <w:szCs w:val="32"/>
          <w:cs/>
        </w:rPr>
        <w:t>ของผู้นำทางการเมืองในจังหวัดชัยภูมิ</w:t>
      </w:r>
    </w:p>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hint="cs"/>
          <w:b/>
          <w:bCs/>
          <w:sz w:val="32"/>
          <w:szCs w:val="32"/>
          <w:cs/>
          <w:lang w:eastAsia="zh-HK"/>
        </w:rPr>
        <w:t>ผู้วิจัย</w:t>
      </w:r>
      <w:r w:rsidRPr="007664BC">
        <w:rPr>
          <w:rFonts w:ascii="TH SarabunIT๙" w:eastAsia="Calibri" w:hAnsi="TH SarabunIT๙" w:cs="TH SarabunIT๙"/>
          <w:b/>
          <w:bCs/>
          <w:sz w:val="32"/>
          <w:szCs w:val="32"/>
          <w:cs/>
          <w:lang w:eastAsia="zh-HK"/>
        </w:rPr>
        <w:tab/>
      </w:r>
      <w:r w:rsidRPr="007664BC">
        <w:rPr>
          <w:rFonts w:ascii="TH SarabunIT๙" w:eastAsia="Calibri" w:hAnsi="TH SarabunIT๙" w:cs="TH SarabunIT๙"/>
          <w:b/>
          <w:bCs/>
          <w:sz w:val="32"/>
          <w:szCs w:val="32"/>
          <w:cs/>
          <w:lang w:eastAsia="zh-HK"/>
        </w:rPr>
        <w:tab/>
      </w:r>
      <w:r w:rsidRPr="007664BC">
        <w:rPr>
          <w:rFonts w:ascii="TH SarabunIT๙" w:eastAsia="Calibri" w:hAnsi="TH SarabunIT๙" w:cs="TH SarabunIT๙"/>
          <w:b/>
          <w:bCs/>
          <w:sz w:val="32"/>
          <w:szCs w:val="32"/>
          <w:cs/>
          <w:lang w:eastAsia="zh-HK"/>
        </w:rPr>
        <w:tab/>
      </w:r>
      <w:r w:rsidRPr="007664BC">
        <w:rPr>
          <w:rFonts w:ascii="TH SarabunIT๙" w:eastAsia="Calibri" w:hAnsi="TH SarabunIT๙" w:cs="TH SarabunIT๙"/>
          <w:sz w:val="32"/>
          <w:szCs w:val="32"/>
          <w:lang w:eastAsia="zh-HK"/>
        </w:rPr>
        <w:t>:</w:t>
      </w:r>
      <w:r w:rsidRPr="007664BC">
        <w:rPr>
          <w:rFonts w:ascii="TH SarabunIT๙" w:eastAsia="Calibri" w:hAnsi="TH SarabunIT๙" w:cs="TH SarabunIT๙" w:hint="cs"/>
          <w:sz w:val="32"/>
          <w:szCs w:val="32"/>
          <w:cs/>
          <w:lang w:eastAsia="zh-HK"/>
        </w:rPr>
        <w:t xml:space="preserve"> </w:t>
      </w:r>
      <w:r w:rsidRPr="007664BC">
        <w:rPr>
          <w:rFonts w:ascii="TH SarabunIT๙" w:eastAsia="Calibri" w:hAnsi="TH SarabunIT๙" w:cs="TH SarabunIT๙" w:hint="cs"/>
          <w:sz w:val="32"/>
          <w:szCs w:val="32"/>
          <w:cs/>
        </w:rPr>
        <w:t xml:space="preserve">พระมหานรินทร์ </w:t>
      </w:r>
      <w:proofErr w:type="spellStart"/>
      <w:r w:rsidRPr="007664BC">
        <w:rPr>
          <w:rFonts w:ascii="TH SarabunIT๙" w:eastAsia="Calibri" w:hAnsi="TH SarabunIT๙" w:cs="TH SarabunIT๙" w:hint="cs"/>
          <w:sz w:val="32"/>
          <w:szCs w:val="32"/>
          <w:cs/>
        </w:rPr>
        <w:t>สุรปญฺโ</w:t>
      </w:r>
      <w:proofErr w:type="spellEnd"/>
      <w:r w:rsidRPr="007664BC">
        <w:rPr>
          <w:rFonts w:ascii="TH Baijam" w:eastAsia="Calibri" w:hAnsi="TH Baijam" w:cs="TH Baijam"/>
          <w:sz w:val="32"/>
          <w:szCs w:val="32"/>
          <w:cs/>
        </w:rPr>
        <w:t></w:t>
      </w:r>
      <w:r w:rsidRPr="007664BC">
        <w:rPr>
          <w:rFonts w:ascii="Angsana Balee" w:eastAsia="Calibri" w:hAnsi="Angsana Balee" w:cs="Angsana Balee"/>
          <w:sz w:val="32"/>
          <w:szCs w:val="32"/>
          <w:cs/>
        </w:rPr>
        <w:t xml:space="preserve"> </w:t>
      </w:r>
      <w:r w:rsidRPr="007664BC">
        <w:rPr>
          <w:rFonts w:ascii="TH SarabunIT๙" w:eastAsia="Calibri" w:hAnsi="TH SarabunIT๙" w:cs="TH SarabunIT๙" w:hint="cs"/>
          <w:sz w:val="32"/>
          <w:szCs w:val="32"/>
          <w:cs/>
        </w:rPr>
        <w:t>(เอมพันธ์)</w:t>
      </w:r>
    </w:p>
    <w:p w:rsidR="007664BC" w:rsidRPr="007664BC" w:rsidRDefault="007664BC" w:rsidP="007664BC">
      <w:pPr>
        <w:spacing w:after="0" w:line="240" w:lineRule="auto"/>
        <w:jc w:val="thaiDistribute"/>
        <w:rPr>
          <w:rFonts w:ascii="TH SarabunIT๙" w:eastAsia="Calibri" w:hAnsi="TH SarabunIT๙" w:cs="TH SarabunIT๙" w:hint="cs"/>
          <w:sz w:val="32"/>
          <w:szCs w:val="32"/>
          <w:cs/>
        </w:rPr>
      </w:pPr>
      <w:r w:rsidRPr="007664BC">
        <w:rPr>
          <w:rFonts w:ascii="TH SarabunIT๙" w:eastAsia="Calibri" w:hAnsi="TH SarabunIT๙" w:cs="TH SarabunIT๙" w:hint="cs"/>
          <w:b/>
          <w:bCs/>
          <w:sz w:val="32"/>
          <w:szCs w:val="32"/>
          <w:cs/>
        </w:rPr>
        <w:t>ปริญญา</w:t>
      </w:r>
      <w:r w:rsidRPr="007664BC">
        <w:rPr>
          <w:rFonts w:ascii="TH SarabunIT๙" w:eastAsia="Calibri" w:hAnsi="TH SarabunIT๙" w:cs="TH SarabunIT๙"/>
          <w:b/>
          <w:bCs/>
          <w:sz w:val="32"/>
          <w:szCs w:val="32"/>
          <w:cs/>
        </w:rPr>
        <w:tab/>
      </w:r>
      <w:r w:rsidRPr="007664BC">
        <w:rPr>
          <w:rFonts w:ascii="TH SarabunIT๙" w:eastAsia="Calibri" w:hAnsi="TH SarabunIT๙" w:cs="TH SarabunIT๙"/>
          <w:b/>
          <w:bCs/>
          <w:sz w:val="32"/>
          <w:szCs w:val="32"/>
          <w:cs/>
        </w:rPr>
        <w:tab/>
      </w:r>
      <w:r w:rsidRPr="007664BC">
        <w:rPr>
          <w:rFonts w:ascii="TH SarabunIT๙" w:eastAsia="Calibri" w:hAnsi="TH SarabunIT๙" w:cs="TH SarabunIT๙"/>
          <w:b/>
          <w:bCs/>
          <w:sz w:val="32"/>
          <w:szCs w:val="32"/>
          <w:cs/>
        </w:rPr>
        <w:tab/>
      </w:r>
      <w:r w:rsidRPr="007664BC">
        <w:rPr>
          <w:rFonts w:ascii="TH SarabunIT๙" w:eastAsia="Calibri" w:hAnsi="TH SarabunIT๙" w:cs="TH SarabunIT๙"/>
          <w:sz w:val="32"/>
          <w:szCs w:val="32"/>
          <w:lang w:eastAsia="zh-HK"/>
        </w:rPr>
        <w:t>:</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ปรัชญาดุษฎีบัณฑิต</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รัฐศาสตร์</w:t>
      </w:r>
      <w:r w:rsidRPr="007664BC">
        <w:rPr>
          <w:rFonts w:ascii="TH SarabunIT๙" w:eastAsia="Calibri" w:hAnsi="TH SarabunIT๙" w:cs="TH SarabunIT๙" w:hint="cs"/>
          <w:sz w:val="32"/>
          <w:szCs w:val="32"/>
          <w:cs/>
        </w:rPr>
        <w:t>)</w:t>
      </w:r>
    </w:p>
    <w:p w:rsidR="007664BC" w:rsidRPr="007664BC" w:rsidRDefault="007664BC" w:rsidP="007664BC">
      <w:pPr>
        <w:spacing w:after="0" w:line="240" w:lineRule="auto"/>
        <w:jc w:val="thaiDistribute"/>
        <w:rPr>
          <w:rFonts w:ascii="TH SarabunIT๙" w:eastAsia="Calibri" w:hAnsi="TH SarabunIT๙" w:cs="TH SarabunIT๙"/>
          <w:b/>
          <w:bCs/>
          <w:sz w:val="32"/>
          <w:szCs w:val="32"/>
        </w:rPr>
      </w:pPr>
      <w:r w:rsidRPr="007664BC">
        <w:rPr>
          <w:rFonts w:ascii="TH SarabunIT๙" w:eastAsia="Calibri" w:hAnsi="TH SarabunIT๙" w:cs="TH SarabunIT๙" w:hint="cs"/>
          <w:b/>
          <w:bCs/>
          <w:sz w:val="32"/>
          <w:szCs w:val="32"/>
          <w:cs/>
        </w:rPr>
        <w:t>คณะกรรมการควบคุม</w:t>
      </w:r>
      <w:r w:rsidRPr="007664BC">
        <w:rPr>
          <w:rFonts w:ascii="TH SarabunIT๙" w:eastAsia="Calibri" w:hAnsi="TH SarabunIT๙" w:cs="TH SarabunIT๙"/>
          <w:b/>
          <w:bCs/>
          <w:sz w:val="32"/>
          <w:szCs w:val="32"/>
          <w:cs/>
        </w:rPr>
        <w:t>ดุษฎีนิพนธ์</w:t>
      </w:r>
    </w:p>
    <w:p w:rsidR="007664BC" w:rsidRPr="007664BC" w:rsidRDefault="007664BC" w:rsidP="007664BC">
      <w:pPr>
        <w:spacing w:after="0" w:line="240" w:lineRule="auto"/>
        <w:ind w:left="2160"/>
        <w:jc w:val="thaiDistribute"/>
        <w:rPr>
          <w:rFonts w:ascii="TH SarabunIT๙" w:eastAsia="Calibri" w:hAnsi="TH SarabunIT๙" w:cs="TH SarabunIT๙" w:hint="cs"/>
          <w:sz w:val="32"/>
          <w:szCs w:val="32"/>
          <w:cs/>
        </w:rPr>
      </w:pPr>
      <w:r w:rsidRPr="007664BC">
        <w:rPr>
          <w:rFonts w:ascii="TH SarabunIT๙" w:eastAsia="Calibri" w:hAnsi="TH SarabunIT๙" w:cs="TH SarabunIT๙"/>
          <w:sz w:val="32"/>
          <w:szCs w:val="32"/>
          <w:lang w:eastAsia="zh-HK"/>
        </w:rPr>
        <w:t>:</w:t>
      </w:r>
      <w:r w:rsidRPr="007664BC">
        <w:rPr>
          <w:rFonts w:ascii="TH SarabunIT๙" w:eastAsia="Calibri" w:hAnsi="TH SarabunIT๙" w:cs="TH SarabunIT๙" w:hint="cs"/>
          <w:sz w:val="32"/>
          <w:szCs w:val="32"/>
          <w:cs/>
        </w:rPr>
        <w:t xml:space="preserve"> รศ. ดร.สุ</w:t>
      </w:r>
      <w:proofErr w:type="spellStart"/>
      <w:r w:rsidRPr="007664BC">
        <w:rPr>
          <w:rFonts w:ascii="TH SarabunIT๙" w:eastAsia="Calibri" w:hAnsi="TH SarabunIT๙" w:cs="TH SarabunIT๙" w:hint="cs"/>
          <w:sz w:val="32"/>
          <w:szCs w:val="32"/>
          <w:cs/>
        </w:rPr>
        <w:t>รพล</w:t>
      </w:r>
      <w:proofErr w:type="spellEnd"/>
      <w:r w:rsidRPr="007664BC">
        <w:rPr>
          <w:rFonts w:ascii="TH SarabunIT๙" w:eastAsia="Calibri" w:hAnsi="TH SarabunIT๙" w:cs="TH SarabunIT๙" w:hint="cs"/>
          <w:sz w:val="32"/>
          <w:szCs w:val="32"/>
          <w:cs/>
        </w:rPr>
        <w:t xml:space="preserve"> สุยะพรหม, </w:t>
      </w:r>
      <w:proofErr w:type="spellStart"/>
      <w:r w:rsidRPr="007664BC">
        <w:rPr>
          <w:rFonts w:ascii="TH SarabunIT๙" w:eastAsia="Calibri" w:hAnsi="TH SarabunIT๙" w:cs="TH SarabunIT๙" w:hint="cs"/>
          <w:sz w:val="32"/>
          <w:szCs w:val="32"/>
          <w:cs/>
        </w:rPr>
        <w:t>พธ.บ</w:t>
      </w:r>
      <w:proofErr w:type="spellEnd"/>
      <w:r w:rsidRPr="007664BC">
        <w:rPr>
          <w:rFonts w:ascii="TH SarabunIT๙" w:eastAsia="Calibri" w:hAnsi="TH SarabunIT๙" w:cs="TH SarabunIT๙" w:hint="cs"/>
          <w:sz w:val="32"/>
          <w:szCs w:val="32"/>
          <w:cs/>
        </w:rPr>
        <w:t xml:space="preserve">. (สังคมวิทยา), </w:t>
      </w:r>
      <w:r w:rsidRPr="007664BC">
        <w:rPr>
          <w:rFonts w:ascii="TH SarabunIT๙" w:eastAsia="Calibri" w:hAnsi="TH SarabunIT๙" w:cs="TH SarabunIT๙"/>
          <w:sz w:val="32"/>
          <w:szCs w:val="32"/>
        </w:rPr>
        <w:t xml:space="preserve">M.A. </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rPr>
        <w:t>Politics</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rPr>
        <w:t xml:space="preserve">Ph.D. </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rPr>
        <w:t>Political Science</w:t>
      </w:r>
      <w:r w:rsidRPr="007664BC">
        <w:rPr>
          <w:rFonts w:ascii="TH SarabunIT๙" w:eastAsia="Calibri" w:hAnsi="TH SarabunIT๙" w:cs="TH SarabunIT๙" w:hint="cs"/>
          <w:sz w:val="32"/>
          <w:szCs w:val="32"/>
          <w:cs/>
        </w:rPr>
        <w:t xml:space="preserve">), </w:t>
      </w:r>
      <w:proofErr w:type="spellStart"/>
      <w:r w:rsidRPr="007664BC">
        <w:rPr>
          <w:rFonts w:ascii="TH SarabunIT๙" w:eastAsia="Calibri" w:hAnsi="TH SarabunIT๙" w:cs="TH SarabunIT๙" w:hint="cs"/>
          <w:sz w:val="32"/>
          <w:szCs w:val="32"/>
          <w:cs/>
        </w:rPr>
        <w:t>ปร.ด</w:t>
      </w:r>
      <w:proofErr w:type="spellEnd"/>
      <w:r w:rsidRPr="007664BC">
        <w:rPr>
          <w:rFonts w:ascii="TH SarabunIT๙" w:eastAsia="Calibri" w:hAnsi="TH SarabunIT๙" w:cs="TH SarabunIT๙" w:hint="cs"/>
          <w:sz w:val="32"/>
          <w:szCs w:val="32"/>
          <w:cs/>
        </w:rPr>
        <w:t>. (สื่อสารการเมือง)</w:t>
      </w:r>
    </w:p>
    <w:p w:rsidR="007664BC" w:rsidRPr="007664BC" w:rsidRDefault="007664BC" w:rsidP="007664BC">
      <w:pPr>
        <w:spacing w:after="0" w:line="240" w:lineRule="auto"/>
        <w:ind w:left="2160"/>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lang w:eastAsia="zh-HK"/>
        </w:rPr>
        <w:t>:</w:t>
      </w:r>
      <w:r w:rsidRPr="007664BC">
        <w:rPr>
          <w:rFonts w:ascii="TH SarabunIT๙" w:eastAsia="Calibri" w:hAnsi="TH SarabunIT๙" w:cs="TH SarabunIT๙" w:hint="cs"/>
          <w:sz w:val="32"/>
          <w:szCs w:val="32"/>
          <w:cs/>
        </w:rPr>
        <w:t xml:space="preserve"> ผศ. ดร.ยุทธนา </w:t>
      </w:r>
      <w:proofErr w:type="spellStart"/>
      <w:r w:rsidRPr="007664BC">
        <w:rPr>
          <w:rFonts w:ascii="TH SarabunIT๙" w:eastAsia="Calibri" w:hAnsi="TH SarabunIT๙" w:cs="TH SarabunIT๙" w:hint="cs"/>
          <w:sz w:val="32"/>
          <w:szCs w:val="32"/>
          <w:cs/>
        </w:rPr>
        <w:t>ปราณีต</w:t>
      </w:r>
      <w:proofErr w:type="spellEnd"/>
      <w:r w:rsidRPr="007664BC">
        <w:rPr>
          <w:rFonts w:ascii="TH SarabunIT๙" w:eastAsia="Calibri" w:hAnsi="TH SarabunIT๙" w:cs="TH SarabunIT๙" w:hint="cs"/>
          <w:sz w:val="32"/>
          <w:szCs w:val="32"/>
          <w:cs/>
        </w:rPr>
        <w:t xml:space="preserve">, </w:t>
      </w:r>
      <w:proofErr w:type="spellStart"/>
      <w:r w:rsidRPr="007664BC">
        <w:rPr>
          <w:rFonts w:ascii="TH SarabunIT๙" w:eastAsia="Calibri" w:hAnsi="TH SarabunIT๙" w:cs="TH SarabunIT๙" w:hint="cs"/>
          <w:sz w:val="32"/>
          <w:szCs w:val="32"/>
          <w:cs/>
        </w:rPr>
        <w:t>พธ.บ</w:t>
      </w:r>
      <w:proofErr w:type="spellEnd"/>
      <w:r w:rsidRPr="007664BC">
        <w:rPr>
          <w:rFonts w:ascii="TH SarabunIT๙" w:eastAsia="Calibri" w:hAnsi="TH SarabunIT๙" w:cs="TH SarabunIT๙" w:hint="cs"/>
          <w:sz w:val="32"/>
          <w:szCs w:val="32"/>
          <w:cs/>
        </w:rPr>
        <w:t xml:space="preserve">. (การบริหารรัฐกิจ), </w:t>
      </w:r>
      <w:proofErr w:type="spellStart"/>
      <w:r w:rsidRPr="007664BC">
        <w:rPr>
          <w:rFonts w:ascii="TH SarabunIT๙" w:eastAsia="Calibri" w:hAnsi="TH SarabunIT๙" w:cs="TH SarabunIT๙" w:hint="cs"/>
          <w:sz w:val="32"/>
          <w:szCs w:val="32"/>
          <w:cs/>
        </w:rPr>
        <w:t>ร.บ</w:t>
      </w:r>
      <w:proofErr w:type="spellEnd"/>
      <w:r w:rsidRPr="007664BC">
        <w:rPr>
          <w:rFonts w:ascii="TH SarabunIT๙" w:eastAsia="Calibri" w:hAnsi="TH SarabunIT๙" w:cs="TH SarabunIT๙" w:hint="cs"/>
          <w:sz w:val="32"/>
          <w:szCs w:val="32"/>
          <w:cs/>
        </w:rPr>
        <w:t>. (ทฤษฏี</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  และเทคนิคทางรัฐศาสตร์), </w:t>
      </w:r>
      <w:r w:rsidRPr="007664BC">
        <w:rPr>
          <w:rFonts w:ascii="TH SarabunIT๙" w:eastAsia="Calibri" w:hAnsi="TH SarabunIT๙" w:cs="TH SarabunIT๙"/>
          <w:sz w:val="32"/>
          <w:szCs w:val="32"/>
        </w:rPr>
        <w:t xml:space="preserve">M.A. </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rPr>
        <w:t>Politics</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rPr>
        <w:t xml:space="preserve">Ph.D. </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rPr>
        <w:t>Political Science</w:t>
      </w:r>
      <w:r w:rsidRPr="007664BC">
        <w:rPr>
          <w:rFonts w:ascii="TH SarabunIT๙" w:eastAsia="Calibri" w:hAnsi="TH SarabunIT๙" w:cs="TH SarabunIT๙" w:hint="cs"/>
          <w:sz w:val="32"/>
          <w:szCs w:val="32"/>
          <w:cs/>
        </w:rPr>
        <w:t>)</w:t>
      </w:r>
    </w:p>
    <w:p w:rsidR="007664BC" w:rsidRPr="007664BC" w:rsidRDefault="007664BC" w:rsidP="007664BC">
      <w:pPr>
        <w:spacing w:after="0" w:line="240" w:lineRule="auto"/>
        <w:jc w:val="thaiDistribute"/>
        <w:rPr>
          <w:rFonts w:ascii="TH SarabunIT๙" w:eastAsia="Calibri" w:hAnsi="TH SarabunIT๙" w:cs="TH SarabunIT๙" w:hint="cs"/>
          <w:sz w:val="32"/>
          <w:szCs w:val="32"/>
          <w:cs/>
          <w:lang w:eastAsia="zh-HK"/>
        </w:rPr>
      </w:pPr>
      <w:r w:rsidRPr="007664BC">
        <w:rPr>
          <w:rFonts w:ascii="TH SarabunIT๙" w:eastAsia="Calibri" w:hAnsi="TH SarabunIT๙" w:cs="TH SarabunIT๙" w:hint="cs"/>
          <w:b/>
          <w:bCs/>
          <w:sz w:val="32"/>
          <w:szCs w:val="32"/>
          <w:cs/>
        </w:rPr>
        <w:t>วันสำเร็จการศึกษา</w:t>
      </w:r>
      <w:r w:rsidRPr="007664BC">
        <w:rPr>
          <w:rFonts w:ascii="TH SarabunIT๙" w:eastAsia="Calibri" w:hAnsi="TH SarabunIT๙" w:cs="TH SarabunIT๙" w:hint="cs"/>
          <w:sz w:val="32"/>
          <w:szCs w:val="32"/>
          <w:cs/>
        </w:rPr>
        <w:tab/>
      </w:r>
      <w:r w:rsidRPr="007664BC">
        <w:rPr>
          <w:rFonts w:ascii="TH SarabunIT๙" w:eastAsia="Calibri" w:hAnsi="TH SarabunIT๙" w:cs="TH SarabunIT๙"/>
          <w:sz w:val="32"/>
          <w:szCs w:val="32"/>
          <w:lang w:eastAsia="zh-HK"/>
        </w:rPr>
        <w:t xml:space="preserve">: 4 </w:t>
      </w:r>
      <w:r w:rsidRPr="007664BC">
        <w:rPr>
          <w:rFonts w:ascii="TH SarabunIT๙" w:eastAsia="Calibri" w:hAnsi="TH SarabunIT๙" w:cs="TH SarabunIT๙" w:hint="cs"/>
          <w:sz w:val="32"/>
          <w:szCs w:val="32"/>
          <w:cs/>
          <w:lang w:eastAsia="zh-HK"/>
        </w:rPr>
        <w:t>มีนาคม</w:t>
      </w:r>
      <w:r w:rsidRPr="007664BC">
        <w:rPr>
          <w:rFonts w:ascii="TH SarabunIT๙" w:eastAsia="Calibri" w:hAnsi="TH SarabunIT๙" w:cs="TH SarabunIT๙"/>
          <w:sz w:val="32"/>
          <w:szCs w:val="32"/>
          <w:lang w:eastAsia="zh-HK"/>
        </w:rPr>
        <w:t xml:space="preserve"> 256</w:t>
      </w:r>
      <w:r w:rsidRPr="007664BC">
        <w:rPr>
          <w:rFonts w:ascii="TH SarabunIT๙" w:eastAsia="Calibri" w:hAnsi="TH SarabunIT๙" w:cs="TH SarabunIT๙" w:hint="cs"/>
          <w:sz w:val="32"/>
          <w:szCs w:val="32"/>
          <w:cs/>
          <w:lang w:eastAsia="zh-HK"/>
        </w:rPr>
        <w:t>4</w:t>
      </w:r>
    </w:p>
    <w:p w:rsidR="007664BC" w:rsidRPr="007664BC" w:rsidRDefault="007664BC" w:rsidP="007664BC">
      <w:pPr>
        <w:spacing w:after="0" w:line="240" w:lineRule="auto"/>
        <w:jc w:val="thaiDistribute"/>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hint="cs"/>
          <w:b/>
          <w:bCs/>
          <w:sz w:val="32"/>
          <w:szCs w:val="32"/>
          <w:cs/>
        </w:rPr>
        <w:t>บทคัดย่อ</w:t>
      </w:r>
    </w:p>
    <w:p w:rsidR="007664BC" w:rsidRPr="007664BC" w:rsidRDefault="007664BC" w:rsidP="007664BC">
      <w:pPr>
        <w:spacing w:after="0" w:line="240" w:lineRule="auto"/>
        <w:rPr>
          <w:rFonts w:ascii="TH SarabunIT๙" w:eastAsia="Calibri" w:hAnsi="TH SarabunIT๙" w:cs="TH SarabunIT๙"/>
          <w:b/>
          <w:bCs/>
          <w:sz w:val="16"/>
          <w:szCs w:val="16"/>
        </w:rPr>
      </w:pPr>
    </w:p>
    <w:p w:rsidR="007664BC" w:rsidRPr="007664BC" w:rsidRDefault="007664BC" w:rsidP="007664BC">
      <w:pPr>
        <w:spacing w:after="0" w:line="240" w:lineRule="auto"/>
        <w:ind w:firstLine="1008"/>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การวิจัยในครั้งนี้</w:t>
      </w:r>
      <w:r w:rsidRPr="007664BC">
        <w:rPr>
          <w:rFonts w:ascii="TH SarabunIT๙" w:eastAsia="Calibri" w:hAnsi="TH SarabunIT๙" w:cs="TH SarabunIT๙" w:hint="cs"/>
          <w:sz w:val="32"/>
          <w:szCs w:val="32"/>
          <w:cs/>
        </w:rPr>
        <w:t>มี</w:t>
      </w:r>
      <w:r w:rsidRPr="007664BC">
        <w:rPr>
          <w:rFonts w:ascii="TH SarabunIT๙" w:eastAsia="Calibri" w:hAnsi="TH SarabunIT๙" w:cs="TH SarabunIT๙"/>
          <w:sz w:val="32"/>
          <w:szCs w:val="32"/>
          <w:cs/>
        </w:rPr>
        <w:t>วัตถุประสงค์</w:t>
      </w:r>
      <w:r w:rsidRPr="007664BC">
        <w:rPr>
          <w:rFonts w:ascii="TH SarabunIT๙" w:eastAsia="Calibri" w:hAnsi="TH SarabunIT๙" w:cs="TH SarabunIT๙" w:hint="cs"/>
          <w:sz w:val="32"/>
          <w:szCs w:val="32"/>
          <w:cs/>
        </w:rPr>
        <w:t>ดังนี้</w:t>
      </w:r>
      <w:r w:rsidRPr="007664BC">
        <w:rPr>
          <w:rFonts w:ascii="TH SarabunIT๙" w:eastAsia="Calibri" w:hAnsi="TH SarabunIT๙" w:cs="TH SarabunIT๙"/>
          <w:sz w:val="32"/>
          <w:szCs w:val="32"/>
          <w:cs/>
        </w:rPr>
        <w:t xml:space="preserve"> คือ ๑</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cs/>
        </w:rPr>
        <w:t xml:space="preserve"> เพื่อศึกษาสภาพทั่วไปของจริยธรรม</w:t>
      </w:r>
      <w:r w:rsidRPr="007664BC">
        <w:rPr>
          <w:rFonts w:ascii="TH SarabunIT๙" w:eastAsia="Calibri" w:hAnsi="TH SarabunIT๙" w:cs="TH SarabunIT๙"/>
          <w:sz w:val="32"/>
          <w:szCs w:val="32"/>
          <w:cs/>
        </w:rPr>
        <w:br/>
        <w:t>ทางการเมืองของผู้นำทางการเมืองในจังหวัดชัยภูมิ</w:t>
      </w:r>
      <w:r w:rsidRPr="007664BC">
        <w:rPr>
          <w:rFonts w:ascii="TH SarabunIT๙" w:eastAsia="Calibri" w:hAnsi="TH SarabunIT๙" w:cs="TH SarabunIT๙"/>
          <w:b/>
          <w:bCs/>
          <w:sz w:val="32"/>
          <w:szCs w:val="32"/>
          <w:cs/>
        </w:rPr>
        <w:t xml:space="preserve"> </w:t>
      </w:r>
      <w:r w:rsidRPr="007664BC">
        <w:rPr>
          <w:rFonts w:ascii="TH SarabunIT๙" w:eastAsia="Calibri" w:hAnsi="TH SarabunIT๙" w:cs="TH SarabunIT๙"/>
          <w:sz w:val="32"/>
          <w:szCs w:val="32"/>
          <w:cs/>
        </w:rPr>
        <w:t>๒</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cs/>
        </w:rPr>
        <w:t xml:space="preserve"> เพื่อศึกษามาตรฐานจริยธรรมทางการเมือง</w:t>
      </w:r>
      <w:r w:rsidRPr="007664BC">
        <w:rPr>
          <w:rFonts w:ascii="TH SarabunIT๙" w:eastAsia="Calibri" w:hAnsi="TH SarabunIT๙" w:cs="TH SarabunIT๙"/>
          <w:sz w:val="32"/>
          <w:szCs w:val="32"/>
          <w:cs/>
        </w:rPr>
        <w:br/>
        <w:t>ของผู้นำทางการเมืองในจังหวัดชัยภูมิ</w:t>
      </w:r>
      <w:r w:rsidRPr="007664BC">
        <w:rPr>
          <w:rFonts w:ascii="TH SarabunIT๙" w:eastAsia="Calibri" w:hAnsi="TH SarabunIT๙" w:cs="TH SarabunIT๙"/>
          <w:b/>
          <w:bCs/>
          <w:sz w:val="32"/>
          <w:szCs w:val="32"/>
          <w:cs/>
        </w:rPr>
        <w:t xml:space="preserve"> </w:t>
      </w:r>
      <w:r w:rsidRPr="007664BC">
        <w:rPr>
          <w:rFonts w:ascii="TH SarabunIT๙" w:eastAsia="Calibri" w:hAnsi="TH SarabunIT๙" w:cs="TH SarabunIT๙"/>
          <w:sz w:val="32"/>
          <w:szCs w:val="32"/>
          <w:cs/>
        </w:rPr>
        <w:t>และ ๓</w:t>
      </w:r>
      <w:r w:rsidRPr="007664BC">
        <w:rPr>
          <w:rFonts w:ascii="TH SarabunIT๙" w:eastAsia="Calibri" w:hAnsi="TH SarabunIT๙" w:cs="TH SarabunIT๙" w:hint="cs"/>
          <w:sz w:val="32"/>
          <w:szCs w:val="32"/>
          <w:cs/>
        </w:rPr>
        <w:t>.</w:t>
      </w:r>
      <w:r w:rsidRPr="007664BC">
        <w:rPr>
          <w:rFonts w:ascii="TH SarabunIT๙" w:eastAsia="Calibri" w:hAnsi="TH SarabunIT๙" w:cs="TH SarabunIT๙"/>
          <w:sz w:val="32"/>
          <w:szCs w:val="32"/>
          <w:cs/>
        </w:rPr>
        <w:t xml:space="preserve"> เพื่อ</w:t>
      </w:r>
      <w:r w:rsidRPr="007664BC">
        <w:rPr>
          <w:rFonts w:ascii="TH SarabunIT๙" w:eastAsia="Calibri" w:hAnsi="TH SarabunIT๙" w:cs="TH SarabunIT๙" w:hint="cs"/>
          <w:sz w:val="32"/>
          <w:szCs w:val="32"/>
          <w:cs/>
        </w:rPr>
        <w:t>นำเสนอการ</w:t>
      </w:r>
      <w:r w:rsidRPr="007664BC">
        <w:rPr>
          <w:rFonts w:ascii="TH SarabunIT๙" w:eastAsia="Calibri" w:hAnsi="TH SarabunIT๙" w:cs="TH SarabunIT๙"/>
          <w:sz w:val="32"/>
          <w:szCs w:val="32"/>
          <w:cs/>
        </w:rPr>
        <w:t>ประยุกต์หลักพุทธจริยธรรม</w:t>
      </w:r>
      <w:r w:rsidRPr="007664BC">
        <w:rPr>
          <w:rFonts w:ascii="TH SarabunIT๙" w:eastAsia="Calibri" w:hAnsi="TH SarabunIT๙" w:cs="TH SarabunIT๙"/>
          <w:sz w:val="32"/>
          <w:szCs w:val="32"/>
          <w:cs/>
        </w:rPr>
        <w:br/>
        <w:t>เพื่อพัฒนาจริยธรรมทางการเมืองของผู้นำทางการเมืองในจังหวัดชัยภูมิ</w:t>
      </w:r>
      <w:r w:rsidRPr="007664BC">
        <w:rPr>
          <w:rFonts w:ascii="TH SarabunIT๙" w:eastAsia="Calibri" w:hAnsi="TH SarabunIT๙" w:cs="TH SarabunIT๙" w:hint="cs"/>
          <w:sz w:val="32"/>
          <w:szCs w:val="32"/>
          <w:cs/>
        </w:rPr>
        <w:t xml:space="preserve"> โดยมีระเบียบวิธีวิจัย</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เป็นการวิจัยแบบผสานวิธี การวิจัยเชิงคุณภาพ</w:t>
      </w:r>
      <w:r w:rsidRPr="007664BC">
        <w:rPr>
          <w:rFonts w:ascii="TH SarabunIT๙" w:eastAsia="Calibri" w:hAnsi="TH SarabunIT๙" w:cs="TH SarabunIT๙"/>
          <w:spacing w:val="-12"/>
          <w:sz w:val="32"/>
          <w:szCs w:val="32"/>
          <w:cs/>
        </w:rPr>
        <w:t>เก็บข้อมูล</w:t>
      </w:r>
      <w:r w:rsidRPr="007664BC">
        <w:rPr>
          <w:rFonts w:ascii="TH SarabunIT๙" w:eastAsia="Calibri" w:hAnsi="TH SarabunIT๙" w:cs="TH SarabunIT๙" w:hint="cs"/>
          <w:spacing w:val="-12"/>
          <w:sz w:val="32"/>
          <w:szCs w:val="32"/>
          <w:cs/>
        </w:rPr>
        <w:t>จากผู้ให้ข้อมูลที่สำคัญจำนวน</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32"/>
          <w:szCs w:val="32"/>
          <w:cs/>
        </w:rPr>
        <w:t>๒</w:t>
      </w:r>
      <w:r w:rsidRPr="007664BC">
        <w:rPr>
          <w:rFonts w:ascii="TH SarabunIT๙" w:eastAsia="Calibri" w:hAnsi="TH SarabunIT๙" w:cs="TH SarabunIT๙" w:hint="cs"/>
          <w:sz w:val="32"/>
          <w:szCs w:val="32"/>
          <w:cs/>
        </w:rPr>
        <w:t>๓</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32"/>
          <w:szCs w:val="32"/>
          <w:cs/>
        </w:rPr>
        <w:t>รูป</w:t>
      </w:r>
      <w:r w:rsidRPr="007664BC">
        <w:rPr>
          <w:rFonts w:ascii="TH SarabunIT๙" w:eastAsia="Calibri" w:hAnsi="TH SarabunIT๙" w:cs="TH SarabunIT๙" w:hint="cs"/>
          <w:sz w:val="32"/>
          <w:szCs w:val="32"/>
          <w:cs/>
        </w:rPr>
        <w:t>หรือ</w:t>
      </w:r>
      <w:r w:rsidRPr="007664BC">
        <w:rPr>
          <w:rFonts w:ascii="TH SarabunIT๙" w:eastAsia="Calibri" w:hAnsi="TH SarabunIT๙" w:cs="TH SarabunIT๙"/>
          <w:sz w:val="32"/>
          <w:szCs w:val="32"/>
          <w:cs/>
        </w:rPr>
        <w:t>คน</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hint="cs"/>
          <w:sz w:val="32"/>
          <w:szCs w:val="32"/>
          <w:cs/>
        </w:rPr>
        <w:t>ด้วยวิธีการสัมภาษณ์เชิงลึก วิเคราะห์ข้อมูลด้วยการพรรณนาความ และการวิจัยเชิงปริมาณ</w:t>
      </w:r>
      <w:r w:rsidRPr="007664BC">
        <w:rPr>
          <w:rFonts w:ascii="TH SarabunIT๙" w:eastAsia="Calibri" w:hAnsi="TH SarabunIT๙" w:cs="TH SarabunIT๙"/>
          <w:spacing w:val="-12"/>
          <w:sz w:val="32"/>
          <w:szCs w:val="32"/>
          <w:cs/>
        </w:rPr>
        <w:t>เก็บข้อมูล</w:t>
      </w:r>
      <w:r w:rsidRPr="007664BC">
        <w:rPr>
          <w:rFonts w:ascii="TH SarabunIT๙" w:eastAsia="Calibri" w:hAnsi="TH SarabunIT๙" w:cs="TH SarabunIT๙" w:hint="cs"/>
          <w:sz w:val="32"/>
          <w:szCs w:val="32"/>
          <w:cs/>
        </w:rPr>
        <w:t>ด้วยแบบสอบถามจากกลุ่มตัวอย่าง ๔๐๐ คน จาก</w:t>
      </w:r>
      <w:r w:rsidRPr="007664BC">
        <w:rPr>
          <w:rFonts w:ascii="TH SarabunIT๙" w:eastAsia="Calibri" w:hAnsi="TH SarabunIT๙" w:cs="TH SarabunIT๙"/>
          <w:sz w:val="32"/>
          <w:szCs w:val="32"/>
          <w:cs/>
        </w:rPr>
        <w:t>ประชาชนที่มีอายุ ๑๘ ปีบริบูรณ์ขึ้นไปและมีสิทธิ์เลือกตั้งซึ่งมีชื่ออยู่ในทะเบียนบ้านของจังหวัดชัยภูมิแบบแบ่งเขตเลือกตั้ง</w:t>
      </w:r>
      <w:r w:rsidRPr="007664BC">
        <w:rPr>
          <w:rFonts w:ascii="TH SarabunIT๙" w:eastAsia="Calibri" w:hAnsi="TH SarabunIT๙" w:cs="TH SarabunIT๙" w:hint="cs"/>
          <w:sz w:val="32"/>
          <w:szCs w:val="32"/>
          <w:cs/>
        </w:rPr>
        <w:t xml:space="preserve">จำนวน </w:t>
      </w:r>
      <w:r w:rsidRPr="007664BC">
        <w:rPr>
          <w:rFonts w:ascii="TH SarabunIT๙" w:eastAsia="DilleniaDSE" w:hAnsi="TH SarabunIT๙" w:cs="TH SarabunIT๙"/>
          <w:sz w:val="32"/>
          <w:szCs w:val="32"/>
          <w:cs/>
        </w:rPr>
        <w:t>๕๘๗,๕๕๖</w:t>
      </w:r>
      <w:r w:rsidRPr="007664BC">
        <w:rPr>
          <w:rFonts w:ascii="TH SarabunIT๙" w:eastAsia="Calibri" w:hAnsi="TH SarabunIT๙" w:cs="TH SarabunIT๙"/>
          <w:sz w:val="32"/>
          <w:szCs w:val="32"/>
          <w:cs/>
        </w:rPr>
        <w:t xml:space="preserve"> คน</w:t>
      </w:r>
      <w:r w:rsidRPr="007664BC">
        <w:rPr>
          <w:rFonts w:ascii="TH SarabunIT๙" w:eastAsia="Calibri" w:hAnsi="TH SarabunIT๙" w:cs="TH SarabunIT๙" w:hint="cs"/>
          <w:sz w:val="32"/>
          <w:szCs w:val="32"/>
          <w:cs/>
        </w:rPr>
        <w:t xml:space="preserve"> วิเคราะห์ข้อมูลด้วยสถิติเชิงพรรณนา ได้แก่ ความถี่ ร้อยละ ค่าเฉลี่ย ส่วนเบี่ยงเบนมาตรฐาน</w:t>
      </w:r>
    </w:p>
    <w:p w:rsidR="007664BC" w:rsidRPr="007664BC" w:rsidRDefault="007664BC" w:rsidP="007664BC">
      <w:pPr>
        <w:spacing w:after="0" w:line="240" w:lineRule="auto"/>
        <w:ind w:firstLine="1008"/>
        <w:jc w:val="thaiDistribute"/>
        <w:rPr>
          <w:rFonts w:ascii="TH SarabunIT๙" w:eastAsia="Calibri" w:hAnsi="TH SarabunIT๙" w:cs="TH SarabunIT๙"/>
          <w:sz w:val="12"/>
          <w:szCs w:val="12"/>
        </w:rPr>
      </w:pPr>
    </w:p>
    <w:p w:rsidR="007664BC" w:rsidRPr="007664BC" w:rsidRDefault="007664BC" w:rsidP="007664BC">
      <w:pPr>
        <w:spacing w:after="0" w:line="240" w:lineRule="auto"/>
        <w:ind w:firstLine="1008"/>
        <w:jc w:val="thaiDistribute"/>
        <w:rPr>
          <w:rFonts w:ascii="TH SarabunIT๙" w:eastAsia="Calibri" w:hAnsi="TH SarabunIT๙" w:cs="TH SarabunIT๙"/>
          <w:sz w:val="32"/>
          <w:szCs w:val="32"/>
        </w:rPr>
      </w:pPr>
      <w:r w:rsidRPr="007664BC">
        <w:rPr>
          <w:rFonts w:ascii="TH SarabunIT๙" w:eastAsia="Calibri" w:hAnsi="TH SarabunIT๙" w:cs="TH SarabunIT๙" w:hint="cs"/>
          <w:sz w:val="32"/>
          <w:szCs w:val="32"/>
          <w:cs/>
        </w:rPr>
        <w:t>ผลการวิจัยพบว่า</w:t>
      </w:r>
    </w:p>
    <w:p w:rsidR="007664BC" w:rsidRPr="007664BC" w:rsidRDefault="007664BC" w:rsidP="007664BC">
      <w:pPr>
        <w:spacing w:after="0" w:line="240" w:lineRule="auto"/>
        <w:ind w:firstLine="1008"/>
        <w:jc w:val="thaiDistribute"/>
        <w:rPr>
          <w:rFonts w:ascii="TH SarabunIT๙" w:eastAsia="Calibri" w:hAnsi="TH SarabunIT๙" w:cs="TH SarabunIT๙"/>
          <w:sz w:val="32"/>
          <w:szCs w:val="32"/>
        </w:rPr>
      </w:pPr>
      <w:r w:rsidRPr="007664BC">
        <w:rPr>
          <w:rFonts w:ascii="TH SarabunIT๙" w:eastAsia="Calibri" w:hAnsi="TH SarabunIT๙" w:cs="TH SarabunIT๙" w:hint="cs"/>
          <w:sz w:val="32"/>
          <w:szCs w:val="32"/>
          <w:cs/>
        </w:rPr>
        <w:t xml:space="preserve">๑. </w:t>
      </w:r>
      <w:r w:rsidRPr="007664BC">
        <w:rPr>
          <w:rFonts w:ascii="TH SarabunIT๙" w:eastAsia="Calibri" w:hAnsi="TH SarabunIT๙" w:cs="TH SarabunIT๙"/>
          <w:sz w:val="32"/>
          <w:szCs w:val="32"/>
          <w:cs/>
        </w:rPr>
        <w:t>สภาพทั่วไปของจริยธรรมทางการเมืองของผู้นำทางการเมือง</w:t>
      </w:r>
      <w:r w:rsidRPr="007664BC">
        <w:rPr>
          <w:rFonts w:ascii="TH SarabunIT๙" w:eastAsia="Calibri" w:hAnsi="TH SarabunIT๙" w:cs="TH SarabunIT๙" w:hint="cs"/>
          <w:sz w:val="32"/>
          <w:szCs w:val="32"/>
          <w:cs/>
        </w:rPr>
        <w:t xml:space="preserve">ที่มีความสำคัญ ได้แก่ </w:t>
      </w:r>
      <w:r w:rsidRPr="007664BC">
        <w:rPr>
          <w:rFonts w:ascii="TH SarabunIT๙" w:eastAsia="Calibri" w:hAnsi="TH SarabunIT๙" w:cs="TH SarabunIT๙"/>
          <w:sz w:val="32"/>
          <w:szCs w:val="32"/>
          <w:cs/>
        </w:rPr>
        <w:br/>
        <w:t>๑) ยึดมั่นในสถาบันหลักอันได้แก่ ชาติ ศาสนา พระมหากษัตริย์ โดยการรู้คุณค่าของสถาบัน</w:t>
      </w:r>
      <w:r w:rsidRPr="007664BC">
        <w:rPr>
          <w:rFonts w:ascii="TH SarabunIT๙" w:eastAsia="Calibri" w:hAnsi="TH SarabunIT๙" w:cs="TH SarabunIT๙" w:hint="cs"/>
          <w:sz w:val="32"/>
          <w:szCs w:val="32"/>
          <w:cs/>
        </w:rPr>
        <w:t xml:space="preserve">หลัก </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เข้าร่วมในงานรัฐพิธีเนื่องในวโรกาสสำคัญ</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การ</w:t>
      </w:r>
      <w:r w:rsidRPr="007664BC">
        <w:rPr>
          <w:rFonts w:ascii="TH SarabunIT๙" w:eastAsia="Calibri" w:hAnsi="TH SarabunIT๙" w:cs="TH SarabunIT๙" w:hint="cs"/>
          <w:sz w:val="32"/>
          <w:szCs w:val="32"/>
          <w:cs/>
        </w:rPr>
        <w:t>น้อม</w:t>
      </w:r>
      <w:r w:rsidRPr="007664BC">
        <w:rPr>
          <w:rFonts w:ascii="TH SarabunIT๙" w:eastAsia="Calibri" w:hAnsi="TH SarabunIT๙" w:cs="TH SarabunIT๙"/>
          <w:sz w:val="32"/>
          <w:szCs w:val="32"/>
          <w:cs/>
        </w:rPr>
        <w:t>นำเอาแนวปรัชญาเศรษฐกิจพอเพียงมาใช้เป็นแนวทาง</w:t>
      </w:r>
      <w:r w:rsidRPr="007664BC">
        <w:rPr>
          <w:rFonts w:ascii="TH SarabunIT๙" w:eastAsia="Calibri" w:hAnsi="TH SarabunIT๙" w:cs="TH SarabunIT๙" w:hint="cs"/>
          <w:sz w:val="32"/>
          <w:szCs w:val="32"/>
          <w:cs/>
        </w:rPr>
        <w:t>ใน</w:t>
      </w:r>
      <w:r w:rsidRPr="007664BC">
        <w:rPr>
          <w:rFonts w:ascii="TH SarabunIT๙" w:eastAsia="Calibri" w:hAnsi="TH SarabunIT๙" w:cs="TH SarabunIT๙"/>
          <w:sz w:val="32"/>
          <w:szCs w:val="32"/>
          <w:cs/>
        </w:rPr>
        <w:t>การดำเนินชีวิต</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การเข้าร่วมพิธี</w:t>
      </w:r>
      <w:r w:rsidRPr="007664BC">
        <w:rPr>
          <w:rFonts w:ascii="TH SarabunIT๙" w:eastAsia="Calibri" w:hAnsi="TH SarabunIT๙" w:cs="TH SarabunIT๙" w:hint="cs"/>
          <w:sz w:val="32"/>
          <w:szCs w:val="32"/>
          <w:cs/>
        </w:rPr>
        <w:t>กรรม</w:t>
      </w:r>
      <w:r w:rsidRPr="007664BC">
        <w:rPr>
          <w:rFonts w:ascii="TH SarabunIT๙" w:eastAsia="Calibri" w:hAnsi="TH SarabunIT๙" w:cs="TH SarabunIT๙"/>
          <w:sz w:val="32"/>
          <w:szCs w:val="32"/>
          <w:cs/>
        </w:rPr>
        <w:t>ทางศาสนาในวัน</w:t>
      </w:r>
      <w:r w:rsidRPr="007664BC">
        <w:rPr>
          <w:rFonts w:ascii="TH SarabunIT๙" w:eastAsia="Calibri" w:hAnsi="TH SarabunIT๙" w:cs="TH SarabunIT๙" w:hint="cs"/>
          <w:sz w:val="32"/>
          <w:szCs w:val="32"/>
          <w:cs/>
        </w:rPr>
        <w:t xml:space="preserve">สำคัญทางศาสนา </w:t>
      </w:r>
      <w:r w:rsidRPr="007664BC">
        <w:rPr>
          <w:rFonts w:ascii="TH SarabunIT๙" w:eastAsia="Calibri" w:hAnsi="TH SarabunIT๙" w:cs="TH SarabunIT๙"/>
          <w:sz w:val="32"/>
          <w:szCs w:val="32"/>
          <w:cs/>
        </w:rPr>
        <w:t>การแสดงความเคารพสถาบันโดย</w:t>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ติดธงชาติ และธงตราสัญลักษณ์</w:t>
      </w:r>
      <w:r w:rsidRPr="007664BC">
        <w:rPr>
          <w:rFonts w:ascii="TH SarabunIT๙" w:eastAsia="Calibri" w:hAnsi="TH SarabunIT๙" w:cs="TH SarabunIT๙" w:hint="cs"/>
          <w:sz w:val="32"/>
          <w:szCs w:val="32"/>
          <w:cs/>
        </w:rPr>
        <w:t xml:space="preserve">บริเวณหน้าบ้าน </w:t>
      </w:r>
      <w:r w:rsidRPr="007664BC">
        <w:rPr>
          <w:rFonts w:ascii="TH SarabunIT๙" w:eastAsia="Calibri" w:hAnsi="TH SarabunIT๙" w:cs="TH SarabunIT๙"/>
          <w:sz w:val="32"/>
          <w:szCs w:val="32"/>
          <w:cs/>
        </w:rPr>
        <w:t xml:space="preserve">๒) ซื่อสัตย์สุจริต </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และ</w:t>
      </w:r>
      <w:r w:rsidRPr="007664BC">
        <w:rPr>
          <w:rFonts w:ascii="TH SarabunIT๙" w:eastAsia="Calibri" w:hAnsi="TH SarabunIT๙" w:cs="TH SarabunIT๙"/>
          <w:sz w:val="32"/>
          <w:szCs w:val="32"/>
          <w:cs/>
        </w:rPr>
        <w:t>มีจิตสำนึกที่ดีในการรับผิดชอบต่อหน้าที่ โดย</w:t>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เข้าร่วมประชุมสภาเห็นชอบร่างข้อบัญญัติงบประมาณด้วยความซื่อสัตย์สุจริต</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32"/>
          <w:szCs w:val="32"/>
          <w:cs/>
        </w:rPr>
        <w:t>มี</w:t>
      </w:r>
      <w:r w:rsidRPr="007664BC">
        <w:rPr>
          <w:rFonts w:ascii="TH SarabunIT๙" w:eastAsia="Times New Roman" w:hAnsi="TH SarabunIT๙" w:cs="TH SarabunIT๙"/>
          <w:sz w:val="32"/>
          <w:szCs w:val="32"/>
          <w:cs/>
        </w:rPr>
        <w:t>การติดตามการใช้จ่ายงบปร</w:t>
      </w:r>
      <w:r w:rsidRPr="007664BC">
        <w:rPr>
          <w:rFonts w:ascii="TH SarabunIT๙" w:eastAsia="Calibri" w:hAnsi="TH SarabunIT๙" w:cs="TH SarabunIT๙"/>
          <w:sz w:val="32"/>
          <w:szCs w:val="32"/>
          <w:cs/>
        </w:rPr>
        <w:t>ะมาณ</w:t>
      </w:r>
      <w:r w:rsidRPr="007664BC">
        <w:rPr>
          <w:rFonts w:ascii="TH SarabunIT๙" w:eastAsia="Calibri" w:hAnsi="TH SarabunIT๙" w:cs="TH SarabunIT๙" w:hint="cs"/>
          <w:sz w:val="32"/>
          <w:szCs w:val="32"/>
          <w:cs/>
        </w:rPr>
        <w:t>ให้</w:t>
      </w:r>
      <w:r w:rsidRPr="007664BC">
        <w:rPr>
          <w:rFonts w:ascii="TH SarabunIT๙" w:eastAsia="Calibri" w:hAnsi="TH SarabunIT๙" w:cs="TH SarabunIT๙"/>
          <w:sz w:val="32"/>
          <w:szCs w:val="32"/>
          <w:cs/>
        </w:rPr>
        <w:t>เป็นไปตามข้อบัญญัติ</w:t>
      </w:r>
      <w:r w:rsidRPr="007664BC">
        <w:rPr>
          <w:rFonts w:ascii="TH SarabunIT๙" w:eastAsia="Times New Roman" w:hAnsi="TH SarabunIT๙" w:cs="TH SarabunIT๙"/>
          <w:sz w:val="32"/>
          <w:szCs w:val="32"/>
          <w:cs/>
        </w:rPr>
        <w:t>งบประมาณ</w:t>
      </w:r>
      <w:r w:rsidRPr="007664BC">
        <w:rPr>
          <w:rFonts w:ascii="TH SarabunIT๙" w:eastAsia="Times New Roman" w:hAnsi="TH SarabunIT๙" w:cs="TH SarabunIT๙" w:hint="cs"/>
          <w:sz w:val="32"/>
          <w:szCs w:val="32"/>
          <w:cs/>
        </w:rPr>
        <w:t xml:space="preserve"> </w:t>
      </w:r>
      <w:r w:rsidRPr="007664BC">
        <w:rPr>
          <w:rFonts w:ascii="TH SarabunIT๙" w:eastAsia="Calibri" w:hAnsi="TH SarabunIT๙" w:cs="TH SarabunIT๙" w:hint="cs"/>
          <w:sz w:val="32"/>
          <w:szCs w:val="32"/>
          <w:cs/>
        </w:rPr>
        <w:t>ปฏิบัติตนเป็นแบบอย่างในการใช้ชีวิต และมีความเป็นอยู่อย่างพอเพียง</w:t>
      </w:r>
      <w:r w:rsidRPr="007664BC">
        <w:rPr>
          <w:rFonts w:ascii="TH SarabunIT๙" w:eastAsia="Calibri" w:hAnsi="TH SarabunIT๙" w:cs="TH SarabunIT๙" w:hint="cs"/>
          <w:b/>
          <w:bCs/>
          <w:sz w:val="32"/>
          <w:szCs w:val="32"/>
          <w:cs/>
        </w:rPr>
        <w:t xml:space="preserve"> </w:t>
      </w:r>
      <w:r w:rsidRPr="007664BC">
        <w:rPr>
          <w:rFonts w:ascii="TH SarabunIT๙" w:eastAsia="Calibri" w:hAnsi="TH SarabunIT๙" w:cs="TH SarabunIT๙"/>
          <w:sz w:val="32"/>
          <w:szCs w:val="32"/>
          <w:cs/>
        </w:rPr>
        <w:t xml:space="preserve">๓) กล้าตัดสินใจในสิ่งที่ถูกต้องชอบธรรม </w:t>
      </w:r>
      <w:r w:rsidRPr="007664BC">
        <w:rPr>
          <w:rFonts w:ascii="TH SarabunIT๙" w:eastAsia="Calibri" w:hAnsi="TH SarabunIT๙" w:cs="TH SarabunIT๙" w:hint="cs"/>
          <w:sz w:val="32"/>
          <w:szCs w:val="32"/>
          <w:cs/>
        </w:rPr>
        <w:t>โดยการติดตามโครงการพัฒนาที่ได้ใช้จ่ายงบประมาณ การเข้าร่วมเป็นคณะกรรมการติดตามแผนการพัฒนาเพื่อแก้ไขปัญหาความเดือดร้อนของประชาชนให้ทัน</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ต่อสถานการณ์ </w:t>
      </w:r>
      <w:r w:rsidRPr="007664BC">
        <w:rPr>
          <w:rFonts w:ascii="TH SarabunIT๙" w:eastAsia="Calibri" w:hAnsi="TH SarabunIT๙" w:cs="TH SarabunIT๙"/>
          <w:sz w:val="32"/>
          <w:szCs w:val="32"/>
          <w:cs/>
        </w:rPr>
        <w:t>กล้าตัดสินใจ และรู้คุณค่าของเวลา</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 xml:space="preserve">๔) คิดถึงประโยชน์ส่วนรวมมากกว่าประโยชน์ส่วนตัว และมีจิตสาธารณะ </w:t>
      </w:r>
      <w:r w:rsidRPr="007664BC">
        <w:rPr>
          <w:rFonts w:ascii="TH SarabunIT๙" w:eastAsia="Calibri" w:hAnsi="TH SarabunIT๙" w:cs="TH SarabunIT๙" w:hint="cs"/>
          <w:sz w:val="32"/>
          <w:szCs w:val="32"/>
          <w:cs/>
        </w:rPr>
        <w:t>โดยการ</w:t>
      </w:r>
      <w:r w:rsidRPr="007664BC">
        <w:rPr>
          <w:rFonts w:ascii="TH SarabunIT๙" w:eastAsia="Calibri" w:hAnsi="TH SarabunIT๙" w:cs="TH SarabunIT๙"/>
          <w:sz w:val="32"/>
          <w:szCs w:val="32"/>
          <w:cs/>
        </w:rPr>
        <w:t xml:space="preserve">เข้าร่วมประชุมในการจัดเวทีประชุมประชาคม </w:t>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เข้าร่วมกิจกรรม</w:t>
      </w:r>
      <w:r w:rsidRPr="007664BC">
        <w:rPr>
          <w:rFonts w:ascii="TH SarabunIT๙" w:eastAsia="Calibri" w:hAnsi="TH SarabunIT๙" w:cs="TH SarabunIT๙" w:hint="cs"/>
          <w:sz w:val="32"/>
          <w:szCs w:val="32"/>
          <w:cs/>
        </w:rPr>
        <w:t>สาธารณะประโยชน์และพัฒนาสิ่งแวดล้อมของ</w:t>
      </w:r>
      <w:r w:rsidRPr="007664BC">
        <w:rPr>
          <w:rFonts w:ascii="TH SarabunIT๙" w:eastAsia="Calibri" w:hAnsi="TH SarabunIT๙" w:cs="TH SarabunIT๙"/>
          <w:sz w:val="32"/>
          <w:szCs w:val="32"/>
          <w:cs/>
        </w:rPr>
        <w:t xml:space="preserve">ชุมชน เช่น </w:t>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ปลูกต้นไม้ใน</w:t>
      </w:r>
      <w:r w:rsidRPr="007664BC">
        <w:rPr>
          <w:rFonts w:ascii="TH SarabunIT๙" w:eastAsia="Calibri" w:hAnsi="TH SarabunIT๙" w:cs="TH SarabunIT๙" w:hint="cs"/>
          <w:sz w:val="32"/>
          <w:szCs w:val="32"/>
          <w:cs/>
        </w:rPr>
        <w:t>พื้น</w:t>
      </w:r>
      <w:r w:rsidRPr="007664BC">
        <w:rPr>
          <w:rFonts w:ascii="TH SarabunIT๙" w:eastAsia="Calibri" w:hAnsi="TH SarabunIT๙" w:cs="TH SarabunIT๙"/>
          <w:sz w:val="32"/>
          <w:szCs w:val="32"/>
          <w:cs/>
        </w:rPr>
        <w:t>ที่สาธารณะ</w:t>
      </w:r>
      <w:r w:rsidRPr="007664BC">
        <w:rPr>
          <w:rFonts w:ascii="TH SarabunIT๙" w:eastAsia="Calibri" w:hAnsi="TH SarabunIT๙" w:cs="TH SarabunIT๙" w:hint="cs"/>
          <w:sz w:val="32"/>
          <w:szCs w:val="32"/>
          <w:cs/>
        </w:rPr>
        <w:lastRenderedPageBreak/>
        <w:t>ประโยชน์</w:t>
      </w:r>
      <w:r w:rsidRPr="007664BC">
        <w:rPr>
          <w:rFonts w:ascii="TH SarabunIT๙" w:eastAsia="Calibri" w:hAnsi="TH SarabunIT๙" w:cs="TH SarabunIT๙"/>
          <w:sz w:val="32"/>
          <w:szCs w:val="32"/>
          <w:cs/>
        </w:rPr>
        <w:t xml:space="preserve"> การทำความสะอาดรอบบริเวณหมู่บ้านและชุมชน การคัดแยกขยะเพื่อลดปริมาณขยะ</w:t>
      </w:r>
      <w:r w:rsidRPr="007664BC">
        <w:rPr>
          <w:rFonts w:ascii="TH SarabunIT๙" w:eastAsia="Calibri" w:hAnsi="TH SarabunIT๙" w:cs="TH SarabunIT๙"/>
          <w:sz w:val="32"/>
          <w:szCs w:val="32"/>
          <w:cs/>
        </w:rPr>
        <w:br/>
        <w:t>ในชุมชน</w:t>
      </w:r>
      <w:r w:rsidRPr="007664BC">
        <w:rPr>
          <w:rFonts w:ascii="TH SarabunIT๙" w:eastAsia="Calibri" w:hAnsi="TH SarabunIT๙" w:cs="TH SarabunIT๙" w:hint="cs"/>
          <w:b/>
          <w:bCs/>
          <w:sz w:val="32"/>
          <w:szCs w:val="32"/>
          <w:cs/>
        </w:rPr>
        <w:t xml:space="preserve"> </w:t>
      </w:r>
      <w:r w:rsidRPr="007664BC">
        <w:rPr>
          <w:rFonts w:ascii="TH SarabunIT๙" w:eastAsia="Calibri" w:hAnsi="TH SarabunIT๙" w:cs="TH SarabunIT๙"/>
          <w:sz w:val="32"/>
          <w:szCs w:val="32"/>
          <w:cs/>
        </w:rPr>
        <w:t xml:space="preserve">๕) มุ่งผลสัมฤทธิ์ของงาน </w:t>
      </w:r>
      <w:r w:rsidRPr="007664BC">
        <w:rPr>
          <w:rFonts w:ascii="TH SarabunIT๙" w:eastAsia="Calibri" w:hAnsi="TH SarabunIT๙" w:cs="TH SarabunIT๙" w:hint="cs"/>
          <w:sz w:val="32"/>
          <w:szCs w:val="32"/>
          <w:cs/>
        </w:rPr>
        <w:t>โดย</w:t>
      </w:r>
      <w:r w:rsidRPr="007664BC">
        <w:rPr>
          <w:rFonts w:ascii="TH SarabunIT๙" w:eastAsia="Calibri" w:hAnsi="TH SarabunIT๙" w:cs="TH SarabunIT๙"/>
          <w:sz w:val="32"/>
          <w:szCs w:val="32"/>
          <w:cs/>
        </w:rPr>
        <w:t>การติดตามการปฏิบัติงานให้เป็นไปตามแผน</w:t>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 xml:space="preserve">พัฒนา </w:t>
      </w:r>
      <w:r w:rsidRPr="007664BC">
        <w:rPr>
          <w:rFonts w:ascii="TH SarabunIT๙" w:eastAsia="Calibri" w:hAnsi="TH SarabunIT๙" w:cs="TH SarabunIT๙"/>
          <w:sz w:val="32"/>
          <w:szCs w:val="32"/>
          <w:cs/>
        </w:rPr>
        <w:br/>
        <w:t>แ</w:t>
      </w:r>
      <w:r w:rsidRPr="007664BC">
        <w:rPr>
          <w:rFonts w:ascii="TH SarabunIT๙" w:eastAsia="Calibri" w:hAnsi="TH SarabunIT๙" w:cs="TH SarabunIT๙" w:hint="cs"/>
          <w:sz w:val="32"/>
          <w:szCs w:val="32"/>
          <w:cs/>
        </w:rPr>
        <w:t>ละการติดตาม</w:t>
      </w:r>
      <w:r w:rsidRPr="007664BC">
        <w:rPr>
          <w:rFonts w:ascii="TH SarabunIT๙" w:eastAsia="Calibri" w:hAnsi="TH SarabunIT๙" w:cs="TH SarabunIT๙"/>
          <w:sz w:val="32"/>
          <w:szCs w:val="32"/>
          <w:cs/>
        </w:rPr>
        <w:t>การใช้จ่ายงบประมาณเป็นไปตามข้อบัญญัติงบประมาณหรือไม่</w:t>
      </w:r>
      <w:r w:rsidRPr="007664BC">
        <w:rPr>
          <w:rFonts w:ascii="TH SarabunIT๙" w:eastAsia="Calibri" w:hAnsi="TH SarabunIT๙" w:cs="TH SarabunIT๙" w:hint="cs"/>
          <w:sz w:val="32"/>
          <w:szCs w:val="32"/>
          <w:cs/>
        </w:rPr>
        <w:t>โดยมุ่งผลประโยชน์ของประชาชนเป็นสำคัญ</w:t>
      </w:r>
      <w:r w:rsidRPr="007664BC">
        <w:rPr>
          <w:rFonts w:ascii="TH SarabunIT๙" w:eastAsia="Calibri" w:hAnsi="TH SarabunIT๙" w:cs="TH SarabunIT๙" w:hint="cs"/>
          <w:b/>
          <w:bCs/>
          <w:sz w:val="32"/>
          <w:szCs w:val="32"/>
          <w:cs/>
        </w:rPr>
        <w:t xml:space="preserve"> </w:t>
      </w:r>
      <w:r w:rsidRPr="007664BC">
        <w:rPr>
          <w:rFonts w:ascii="TH SarabunIT๙" w:eastAsia="Calibri" w:hAnsi="TH SarabunIT๙" w:cs="TH SarabunIT๙" w:hint="cs"/>
          <w:sz w:val="32"/>
          <w:szCs w:val="32"/>
          <w:cs/>
        </w:rPr>
        <w:t>การ</w:t>
      </w:r>
      <w:r w:rsidRPr="007664BC">
        <w:rPr>
          <w:rFonts w:ascii="TH SarabunIT๙" w:eastAsia="Times New Roman" w:hAnsi="TH SarabunIT๙" w:cs="TH SarabunIT๙"/>
          <w:spacing w:val="-14"/>
          <w:sz w:val="32"/>
          <w:szCs w:val="32"/>
          <w:cs/>
        </w:rPr>
        <w:t>มีเหตุผล และส่งเสริมสนับสนุนการใช้เหตุผลในการบริหารงาน</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br/>
        <w:t xml:space="preserve">๖) ปฏิบัติหน้าที่อย่างเป็นธรรม และไม่เลือกปฏิบัติ </w:t>
      </w:r>
      <w:r w:rsidRPr="007664BC">
        <w:rPr>
          <w:rFonts w:ascii="TH SarabunIT๙" w:eastAsia="Calibri" w:hAnsi="TH SarabunIT๙" w:cs="TH SarabunIT๙" w:hint="cs"/>
          <w:sz w:val="32"/>
          <w:szCs w:val="32"/>
          <w:cs/>
        </w:rPr>
        <w:t>โดยการ</w:t>
      </w:r>
      <w:r w:rsidRPr="007664BC">
        <w:rPr>
          <w:rFonts w:ascii="TH SarabunIT๙" w:eastAsia="Calibri" w:hAnsi="TH SarabunIT๙" w:cs="TH SarabunIT๙"/>
          <w:sz w:val="32"/>
          <w:szCs w:val="32"/>
          <w:cs/>
        </w:rPr>
        <w:t>ปฏิบัติตนตามกฎเกณฑ์ ระเบียบ กติกามารยาทของสังคม</w:t>
      </w:r>
      <w:r w:rsidRPr="007664BC">
        <w:rPr>
          <w:rFonts w:ascii="TH SarabunIT๙" w:eastAsia="Calibri" w:hAnsi="TH SarabunIT๙" w:cs="TH SarabunIT๙" w:hint="cs"/>
          <w:sz w:val="32"/>
          <w:szCs w:val="32"/>
          <w:cs/>
        </w:rPr>
        <w:t xml:space="preserve"> การเห็นชอบในการใช้จ่ายงบประมาณอย่างครอบคลุม ไม่ดูแลเฉพาะในพื้นที่</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ของตน และ </w:t>
      </w:r>
      <w:r w:rsidRPr="007664BC">
        <w:rPr>
          <w:rFonts w:ascii="TH SarabunIT๙" w:eastAsia="Calibri" w:hAnsi="TH SarabunIT๙" w:cs="TH SarabunIT๙"/>
          <w:sz w:val="32"/>
          <w:szCs w:val="32"/>
          <w:cs/>
        </w:rPr>
        <w:t>๗) ดำรงตนเป็นแบบอย่างที่ดี และรักษาภาพลักษณ์ของทางราชการ</w:t>
      </w:r>
      <w:r w:rsidRPr="007664BC">
        <w:rPr>
          <w:rFonts w:ascii="TH SarabunIT๙" w:eastAsia="Calibri" w:hAnsi="TH SarabunIT๙" w:cs="TH SarabunIT๙"/>
          <w:b/>
          <w:bCs/>
          <w:sz w:val="32"/>
          <w:szCs w:val="32"/>
        </w:rPr>
        <w:t xml:space="preserve"> </w:t>
      </w:r>
      <w:r w:rsidRPr="007664BC">
        <w:rPr>
          <w:rFonts w:ascii="TH SarabunIT๙" w:eastAsia="Calibri" w:hAnsi="TH SarabunIT๙" w:cs="TH SarabunIT๙" w:hint="cs"/>
          <w:sz w:val="32"/>
          <w:szCs w:val="32"/>
          <w:cs/>
        </w:rPr>
        <w:t>โดยการ</w:t>
      </w:r>
      <w:r w:rsidRPr="007664BC">
        <w:rPr>
          <w:rFonts w:ascii="TH SarabunIT๙" w:eastAsia="Calibri" w:hAnsi="TH SarabunIT๙" w:cs="TH SarabunIT๙"/>
          <w:sz w:val="32"/>
          <w:szCs w:val="32"/>
          <w:cs/>
        </w:rPr>
        <w:t>เป็นผู้</w:t>
      </w:r>
      <w:r w:rsidRPr="007664BC">
        <w:rPr>
          <w:rFonts w:ascii="TH SarabunIT๙" w:eastAsia="Calibri" w:hAnsi="TH SarabunIT๙" w:cs="TH SarabunIT๙" w:hint="cs"/>
          <w:sz w:val="32"/>
          <w:szCs w:val="32"/>
          <w:cs/>
        </w:rPr>
        <w:t>นำ</w:t>
      </w:r>
      <w:r w:rsidRPr="007664BC">
        <w:rPr>
          <w:rFonts w:ascii="TH SarabunIT๙" w:eastAsia="Calibri" w:hAnsi="TH SarabunIT๙" w:cs="TH SarabunIT๙"/>
          <w:sz w:val="32"/>
          <w:szCs w:val="32"/>
          <w:cs/>
        </w:rPr>
        <w:br/>
        <w:t>ที่ประพฤติตนอยู่ใน</w:t>
      </w:r>
      <w:r w:rsidRPr="007664BC">
        <w:rPr>
          <w:rFonts w:ascii="TH SarabunIT๙" w:eastAsia="Calibri" w:hAnsi="TH SarabunIT๙" w:cs="TH SarabunIT๙" w:hint="cs"/>
          <w:sz w:val="32"/>
          <w:szCs w:val="32"/>
          <w:cs/>
        </w:rPr>
        <w:t>จริยธรรม</w:t>
      </w:r>
      <w:r w:rsidRPr="007664BC">
        <w:rPr>
          <w:rFonts w:ascii="TH SarabunIT๙" w:eastAsia="Calibri" w:hAnsi="TH SarabunIT๙" w:cs="TH SarabunIT๙"/>
          <w:sz w:val="32"/>
          <w:szCs w:val="32"/>
          <w:cs/>
        </w:rPr>
        <w:t>เป็นแบบอย่าง</w:t>
      </w:r>
      <w:r w:rsidRPr="007664BC">
        <w:rPr>
          <w:rFonts w:ascii="TH SarabunIT๙" w:eastAsia="Calibri" w:hAnsi="TH SarabunIT๙" w:cs="TH SarabunIT๙" w:hint="cs"/>
          <w:sz w:val="32"/>
          <w:szCs w:val="32"/>
          <w:cs/>
        </w:rPr>
        <w:t>ที่ดี</w:t>
      </w:r>
      <w:r w:rsidRPr="007664BC">
        <w:rPr>
          <w:rFonts w:ascii="TH SarabunIT๙" w:eastAsia="Calibri" w:hAnsi="TH SarabunIT๙" w:cs="TH SarabunIT๙"/>
          <w:sz w:val="32"/>
          <w:szCs w:val="32"/>
          <w:cs/>
        </w:rPr>
        <w:t>แก่ประชาชนในที่สาธารณะ</w:t>
      </w:r>
      <w:r w:rsidRPr="007664BC">
        <w:rPr>
          <w:rFonts w:ascii="TH SarabunIT๙" w:eastAsia="Calibri" w:hAnsi="TH SarabunIT๙" w:cs="TH SarabunIT๙"/>
          <w:b/>
          <w:bCs/>
          <w:sz w:val="32"/>
          <w:szCs w:val="32"/>
        </w:rPr>
        <w:t xml:space="preserve"> </w:t>
      </w:r>
      <w:r w:rsidRPr="007664BC">
        <w:rPr>
          <w:rFonts w:ascii="TH SarabunIT๙" w:eastAsia="Calibri" w:hAnsi="TH SarabunIT๙" w:cs="TH SarabunIT๙" w:hint="cs"/>
          <w:sz w:val="32"/>
          <w:szCs w:val="32"/>
          <w:cs/>
        </w:rPr>
        <w:t>การ</w:t>
      </w:r>
      <w:r w:rsidRPr="007664BC">
        <w:rPr>
          <w:rFonts w:ascii="TH SarabunIT๙" w:eastAsia="Calibri" w:hAnsi="TH SarabunIT๙" w:cs="TH SarabunIT๙"/>
          <w:sz w:val="32"/>
          <w:szCs w:val="32"/>
          <w:cs/>
        </w:rPr>
        <w:t>แต่งกายสุภาพ สนับสนุนและส่งเสริมสินค้าที่เป็นเอกลักษณ์ของท้องถิ่น</w:t>
      </w:r>
    </w:p>
    <w:p w:rsidR="007664BC" w:rsidRPr="007664BC" w:rsidRDefault="007664BC" w:rsidP="007664BC">
      <w:pPr>
        <w:spacing w:after="0" w:line="240" w:lineRule="auto"/>
        <w:ind w:firstLine="1008"/>
        <w:jc w:val="thaiDistribute"/>
        <w:rPr>
          <w:rFonts w:ascii="TH SarabunIT๙" w:eastAsia="Calibri" w:hAnsi="TH SarabunIT๙" w:cs="TH SarabunIT๙"/>
          <w:sz w:val="32"/>
          <w:szCs w:val="32"/>
        </w:rPr>
      </w:pPr>
      <w:r w:rsidRPr="007664BC">
        <w:rPr>
          <w:rFonts w:ascii="TH SarabunIT๙" w:eastAsia="Calibri" w:hAnsi="TH SarabunIT๙" w:cs="TH SarabunIT๙" w:hint="cs"/>
          <w:sz w:val="32"/>
          <w:szCs w:val="32"/>
          <w:cs/>
        </w:rPr>
        <w:t xml:space="preserve">๒. </w:t>
      </w:r>
      <w:r w:rsidRPr="007664BC">
        <w:rPr>
          <w:rFonts w:ascii="TH SarabunIT๙" w:eastAsia="Calibri" w:hAnsi="TH SarabunIT๙" w:cs="TH SarabunIT๙"/>
          <w:sz w:val="32"/>
          <w:szCs w:val="32"/>
          <w:cs/>
        </w:rPr>
        <w:t>มาตรฐานจริยธรรมทางการเมืองของผู้นำทางการเมืองในจังหวัดชัยภูมิ</w:t>
      </w:r>
      <w:r w:rsidRPr="007664BC">
        <w:rPr>
          <w:rFonts w:ascii="TH SarabunIT๙" w:eastAsia="Calibri" w:hAnsi="TH SarabunIT๙" w:cs="TH SarabunIT๙" w:hint="cs"/>
          <w:sz w:val="32"/>
          <w:szCs w:val="32"/>
          <w:cs/>
        </w:rPr>
        <w:t xml:space="preserve"> </w:t>
      </w:r>
      <w:r w:rsidRPr="007664BC">
        <w:rPr>
          <w:rFonts w:ascii="TH SarabunIT๙" w:eastAsia="Times New Roman" w:hAnsi="TH SarabunIT๙" w:cs="TH SarabunIT๙"/>
          <w:spacing w:val="-2"/>
          <w:sz w:val="32"/>
          <w:szCs w:val="32"/>
          <w:cs/>
        </w:rPr>
        <w:t>โดยรวม</w:t>
      </w:r>
      <w:r w:rsidRPr="007664BC">
        <w:rPr>
          <w:rFonts w:ascii="TH SarabunIT๙" w:eastAsia="Times New Roman" w:hAnsi="TH SarabunIT๙" w:cs="TH SarabunIT๙"/>
          <w:spacing w:val="-2"/>
          <w:sz w:val="32"/>
          <w:szCs w:val="32"/>
          <w:cs/>
        </w:rPr>
        <w:br/>
        <w:t xml:space="preserve">อยู่ในระดับมาก </w:t>
      </w:r>
      <w:r w:rsidRPr="007664BC">
        <w:rPr>
          <w:rFonts w:ascii="TH SarabunIT๙" w:eastAsia="Times New Roman" w:hAnsi="TH SarabunIT๙" w:cs="TH SarabunIT๙"/>
          <w:sz w:val="32"/>
          <w:szCs w:val="32"/>
          <w:cs/>
        </w:rPr>
        <w:t>(</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35" name="รูปภาพ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3.56</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spacing w:val="-2"/>
          <w:sz w:val="32"/>
          <w:szCs w:val="32"/>
          <w:cs/>
        </w:rPr>
        <w:t>เมื่อพิจารณา</w:t>
      </w:r>
      <w:r w:rsidRPr="007664BC">
        <w:rPr>
          <w:rFonts w:ascii="TH SarabunIT๙" w:eastAsia="Times New Roman" w:hAnsi="TH SarabunIT๙" w:cs="TH SarabunIT๙" w:hint="cs"/>
          <w:spacing w:val="-2"/>
          <w:sz w:val="32"/>
          <w:szCs w:val="32"/>
          <w:cs/>
        </w:rPr>
        <w:t>เป็นรายด้าน</w:t>
      </w:r>
      <w:r w:rsidRPr="007664BC">
        <w:rPr>
          <w:rFonts w:ascii="TH SarabunIT๙" w:eastAsia="Times New Roman" w:hAnsi="TH SarabunIT๙" w:cs="TH SarabunIT๙"/>
          <w:spacing w:val="-2"/>
          <w:sz w:val="32"/>
          <w:szCs w:val="32"/>
          <w:cs/>
        </w:rPr>
        <w:t xml:space="preserve">โดยเรียงตามค่าเฉลี่ยจากมากไปหาน้อย ดังนี้ </w:t>
      </w:r>
      <w:r w:rsidRPr="007664BC">
        <w:rPr>
          <w:rFonts w:ascii="TH SarabunIT๙" w:eastAsia="Times New Roman" w:hAnsi="TH SarabunIT๙" w:cs="TH SarabunIT๙" w:hint="cs"/>
          <w:spacing w:val="-2"/>
          <w:sz w:val="32"/>
          <w:szCs w:val="32"/>
          <w:cs/>
        </w:rPr>
        <w:t xml:space="preserve">๑) </w:t>
      </w:r>
      <w:r w:rsidRPr="007664BC">
        <w:rPr>
          <w:rFonts w:ascii="TH SarabunIT๙" w:eastAsia="Times New Roman" w:hAnsi="TH SarabunIT๙" w:cs="TH SarabunIT๙"/>
          <w:sz w:val="32"/>
          <w:szCs w:val="32"/>
          <w:cs/>
        </w:rPr>
        <w:t>ด้าน</w:t>
      </w:r>
      <w:r w:rsidRPr="007664BC">
        <w:rPr>
          <w:rFonts w:ascii="TH SarabunIT๙" w:eastAsia="PMingLiU" w:hAnsi="TH SarabunIT๙" w:cs="TH SarabunIT๙"/>
          <w:sz w:val="32"/>
          <w:szCs w:val="32"/>
          <w:cs/>
          <w:lang w:eastAsia="zh-HK"/>
        </w:rPr>
        <w:t>ยึดมั่นในสถาบันหลัก</w:t>
      </w:r>
      <w:r w:rsidRPr="007664BC">
        <w:rPr>
          <w:rFonts w:ascii="TH SarabunIT๙" w:eastAsia="Calibri" w:hAnsi="TH SarabunIT๙" w:cs="TH SarabunIT๙"/>
          <w:sz w:val="32"/>
          <w:szCs w:val="32"/>
          <w:cs/>
        </w:rPr>
        <w:t>อันได้แก่ ชาติ ศาสนา พระมหากษัตริย์</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34" name="รูปภาพ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3.82</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hint="cs"/>
          <w:spacing w:val="-2"/>
          <w:sz w:val="32"/>
          <w:szCs w:val="32"/>
          <w:cs/>
        </w:rPr>
        <w:t xml:space="preserve">๒) </w:t>
      </w:r>
      <w:r w:rsidRPr="007664BC">
        <w:rPr>
          <w:rFonts w:ascii="TH SarabunIT๙" w:eastAsia="Times New Roman" w:hAnsi="TH SarabunIT๙" w:cs="TH SarabunIT๙"/>
          <w:sz w:val="32"/>
          <w:szCs w:val="32"/>
          <w:shd w:val="clear" w:color="auto" w:fill="FFFFFF"/>
          <w:cs/>
        </w:rPr>
        <w:t>ด้าน</w:t>
      </w:r>
      <w:r w:rsidRPr="007664BC">
        <w:rPr>
          <w:rFonts w:ascii="TH SarabunIT๙" w:eastAsia="Calibri" w:hAnsi="TH SarabunIT๙" w:cs="TH SarabunIT๙"/>
          <w:sz w:val="32"/>
          <w:szCs w:val="32"/>
          <w:cs/>
        </w:rPr>
        <w:t>ปฏิบัติหน้าที่อย่างเป็นธรรม และไม่เลือกปฏิบัติ</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33" name="รูปภาพ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3.58</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hint="cs"/>
          <w:sz w:val="32"/>
          <w:szCs w:val="32"/>
          <w:cs/>
        </w:rPr>
        <w:t xml:space="preserve">๓) </w:t>
      </w:r>
      <w:r w:rsidRPr="007664BC">
        <w:rPr>
          <w:rFonts w:ascii="TH SarabunIT๙" w:eastAsia="Times New Roman" w:hAnsi="TH SarabunIT๙" w:cs="TH SarabunIT๙"/>
          <w:sz w:val="32"/>
          <w:szCs w:val="32"/>
          <w:shd w:val="clear" w:color="auto" w:fill="FFFFFF"/>
          <w:cs/>
        </w:rPr>
        <w:t>ด้าน</w:t>
      </w:r>
      <w:r w:rsidRPr="007664BC">
        <w:rPr>
          <w:rFonts w:ascii="TH SarabunIT๙" w:eastAsia="Calibri" w:hAnsi="TH SarabunIT๙" w:cs="TH SarabunIT๙"/>
          <w:sz w:val="32"/>
          <w:szCs w:val="32"/>
          <w:cs/>
        </w:rPr>
        <w:t>คิดถึงประโยชน์ส่วนรวมมากกว่าประโยชน์ส่วนตัว และมีจิตสาธารณะ</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32" name="รูปภาพ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3.54</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hint="cs"/>
          <w:sz w:val="32"/>
          <w:szCs w:val="32"/>
          <w:shd w:val="clear" w:color="auto" w:fill="FFFFFF"/>
          <w:cs/>
        </w:rPr>
        <w:t xml:space="preserve">๔) </w:t>
      </w:r>
      <w:r w:rsidRPr="007664BC">
        <w:rPr>
          <w:rFonts w:ascii="TH SarabunIT๙" w:eastAsia="Times New Roman" w:hAnsi="TH SarabunIT๙" w:cs="TH SarabunIT๙"/>
          <w:sz w:val="32"/>
          <w:szCs w:val="32"/>
          <w:shd w:val="clear" w:color="auto" w:fill="FFFFFF"/>
          <w:cs/>
        </w:rPr>
        <w:t>ด้าน</w:t>
      </w:r>
      <w:r w:rsidRPr="007664BC">
        <w:rPr>
          <w:rFonts w:ascii="TH SarabunIT๙" w:eastAsia="Calibri" w:hAnsi="TH SarabunIT๙" w:cs="TH SarabunIT๙"/>
          <w:sz w:val="32"/>
          <w:szCs w:val="32"/>
          <w:cs/>
        </w:rPr>
        <w:t>กล้าตัดสินใจทำในสิ่งที่ถูกต้องชอบธรรม</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31" name="รูปภาพ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3.52</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hint="cs"/>
          <w:sz w:val="32"/>
          <w:szCs w:val="32"/>
          <w:cs/>
        </w:rPr>
        <w:t xml:space="preserve"> ๕) </w:t>
      </w:r>
      <w:r w:rsidRPr="007664BC">
        <w:rPr>
          <w:rFonts w:ascii="TH SarabunIT๙" w:eastAsia="Times New Roman" w:hAnsi="TH SarabunIT๙" w:cs="TH SarabunIT๙"/>
          <w:sz w:val="32"/>
          <w:szCs w:val="32"/>
          <w:shd w:val="clear" w:color="auto" w:fill="FFFFFF"/>
          <w:cs/>
        </w:rPr>
        <w:t>ด้าน</w:t>
      </w:r>
      <w:r w:rsidRPr="007664BC">
        <w:rPr>
          <w:rFonts w:ascii="TH SarabunIT๙" w:eastAsia="Calibri" w:hAnsi="TH SarabunIT๙" w:cs="TH SarabunIT๙"/>
          <w:sz w:val="32"/>
          <w:szCs w:val="32"/>
          <w:cs/>
        </w:rPr>
        <w:t>มุ่งผลสัมฤทธิ์ของงาน</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30" name="รูปภาพ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3.51</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hint="cs"/>
          <w:sz w:val="32"/>
          <w:szCs w:val="32"/>
          <w:cs/>
        </w:rPr>
        <w:t xml:space="preserve">๖) </w:t>
      </w:r>
      <w:r w:rsidRPr="007664BC">
        <w:rPr>
          <w:rFonts w:ascii="TH SarabunIT๙" w:eastAsia="Times New Roman" w:hAnsi="TH SarabunIT๙" w:cs="TH SarabunIT๙"/>
          <w:sz w:val="32"/>
          <w:szCs w:val="32"/>
          <w:cs/>
        </w:rPr>
        <w:t>ด้าน</w:t>
      </w:r>
      <w:r w:rsidRPr="007664BC">
        <w:rPr>
          <w:rFonts w:ascii="TH SarabunIT๙" w:eastAsia="Calibri" w:hAnsi="TH SarabunIT๙" w:cs="TH SarabunIT๙"/>
          <w:sz w:val="32"/>
          <w:szCs w:val="32"/>
          <w:cs/>
        </w:rPr>
        <w:t>ดำรงตนเป็นแบบอย่างที่ดี และรักษาภาพลักษณ์ของทางราชการ</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29" name="รูปภาพ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3.50</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spacing w:val="-2"/>
          <w:sz w:val="32"/>
          <w:szCs w:val="32"/>
          <w:cs/>
        </w:rPr>
        <w:t>และ</w:t>
      </w:r>
      <w:r w:rsidRPr="007664BC">
        <w:rPr>
          <w:rFonts w:ascii="TH SarabunIT๙" w:eastAsia="Times New Roman" w:hAnsi="TH SarabunIT๙" w:cs="TH SarabunIT๙" w:hint="cs"/>
          <w:spacing w:val="-2"/>
          <w:sz w:val="32"/>
          <w:szCs w:val="32"/>
          <w:cs/>
        </w:rPr>
        <w:t xml:space="preserve"> ๗)</w:t>
      </w:r>
      <w:r w:rsidRPr="007664BC">
        <w:rPr>
          <w:rFonts w:ascii="TH SarabunIT๙" w:eastAsia="Times New Roman" w:hAnsi="TH SarabunIT๙" w:cs="TH SarabunIT๙"/>
          <w:spacing w:val="-2"/>
          <w:sz w:val="32"/>
          <w:szCs w:val="32"/>
          <w:cs/>
        </w:rPr>
        <w:t xml:space="preserve"> </w:t>
      </w:r>
      <w:r w:rsidRPr="007664BC">
        <w:rPr>
          <w:rFonts w:ascii="TH SarabunIT๙" w:eastAsia="Calibri" w:hAnsi="TH SarabunIT๙" w:cs="TH SarabunIT๙" w:hint="cs"/>
          <w:sz w:val="32"/>
          <w:szCs w:val="32"/>
          <w:cs/>
        </w:rPr>
        <w:t>ด้าน</w:t>
      </w:r>
      <w:r w:rsidRPr="007664BC">
        <w:rPr>
          <w:rFonts w:ascii="TH SarabunIT๙" w:eastAsia="Calibri" w:hAnsi="TH SarabunIT๙" w:cs="TH SarabunIT๙"/>
          <w:sz w:val="32"/>
          <w:szCs w:val="32"/>
          <w:cs/>
        </w:rPr>
        <w:t>ซื่อสัตย์สุจริต</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และมีจิตสำนึกที่ดี</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ในการ</w:t>
      </w:r>
      <w:r w:rsidRPr="007664BC">
        <w:rPr>
          <w:rFonts w:ascii="TH SarabunIT๙" w:eastAsia="Calibri" w:hAnsi="TH SarabunIT๙" w:cs="TH SarabunIT๙"/>
          <w:sz w:val="32"/>
          <w:szCs w:val="32"/>
          <w:cs/>
        </w:rPr>
        <w:t>รับผิดชอบต่อหน้าที่</w:t>
      </w:r>
      <w:r w:rsidRPr="007664BC">
        <w:rPr>
          <w:rFonts w:ascii="TH SarabunIT๙" w:eastAsia="Times New Roman" w:hAnsi="TH SarabunIT๙" w:cs="TH SarabunIT๙"/>
          <w:sz w:val="32"/>
          <w:szCs w:val="32"/>
          <w:cs/>
        </w:rPr>
        <w:t xml:space="preserve"> (</w:t>
      </w:r>
      <w:r>
        <w:rPr>
          <w:rFonts w:ascii="TH SarabunIT๙" w:eastAsia="Times New Roman" w:hAnsi="TH SarabunIT๙" w:cs="TH SarabunIT๙"/>
          <w:b/>
          <w:bCs/>
          <w:noProof/>
          <w:position w:val="-4"/>
          <w:sz w:val="32"/>
          <w:szCs w:val="32"/>
        </w:rPr>
        <w:drawing>
          <wp:inline distT="0" distB="0" distL="0" distR="0">
            <wp:extent cx="166370" cy="178435"/>
            <wp:effectExtent l="0" t="0" r="5080" b="0"/>
            <wp:docPr id="28" name="รูปภาพ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b/>
          <w:bCs/>
          <w:sz w:val="32"/>
          <w:szCs w:val="32"/>
        </w:rPr>
        <w:t>=</w:t>
      </w:r>
      <w:r w:rsidRPr="007664BC">
        <w:rPr>
          <w:rFonts w:ascii="TH SarabunIT๙" w:eastAsia="Calibri" w:hAnsi="TH SarabunIT๙" w:cs="TH SarabunIT๙"/>
          <w:sz w:val="32"/>
          <w:szCs w:val="32"/>
        </w:rPr>
        <w:t>3.49</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b/>
          <w:bCs/>
          <w:sz w:val="32"/>
          <w:szCs w:val="32"/>
          <w:cs/>
        </w:rPr>
        <w:t xml:space="preserve"> </w:t>
      </w:r>
      <w:r w:rsidRPr="007664BC">
        <w:rPr>
          <w:rFonts w:ascii="TH SarabunIT๙" w:eastAsia="Times New Roman" w:hAnsi="TH SarabunIT๙" w:cs="TH SarabunIT๙"/>
          <w:spacing w:val="-2"/>
          <w:sz w:val="32"/>
          <w:szCs w:val="32"/>
          <w:cs/>
        </w:rPr>
        <w:t>ตามลำดับ</w:t>
      </w:r>
    </w:p>
    <w:p w:rsidR="007664BC" w:rsidRPr="007664BC" w:rsidRDefault="007664BC" w:rsidP="007664BC">
      <w:pPr>
        <w:spacing w:after="0" w:line="240" w:lineRule="auto"/>
        <w:ind w:firstLine="1008"/>
        <w:jc w:val="thaiDistribute"/>
        <w:rPr>
          <w:rFonts w:ascii="TH SarabunIT๙" w:eastAsia="Calibri" w:hAnsi="TH SarabunIT๙" w:cs="TH SarabunIT๙"/>
          <w:sz w:val="32"/>
          <w:szCs w:val="32"/>
        </w:rPr>
      </w:pPr>
      <w:r w:rsidRPr="007664BC">
        <w:rPr>
          <w:rFonts w:ascii="TH SarabunIT๙" w:eastAsia="Calibri" w:hAnsi="TH SarabunIT๙" w:cs="TH SarabunIT๙" w:hint="cs"/>
          <w:sz w:val="32"/>
          <w:szCs w:val="32"/>
          <w:cs/>
        </w:rPr>
        <w:t>๓. การ</w:t>
      </w:r>
      <w:r w:rsidRPr="007664BC">
        <w:rPr>
          <w:rFonts w:ascii="TH SarabunIT๙" w:eastAsia="Calibri" w:hAnsi="TH SarabunIT๙" w:cs="TH SarabunIT๙"/>
          <w:sz w:val="32"/>
          <w:szCs w:val="32"/>
          <w:cs/>
        </w:rPr>
        <w:t>ประยุกต์หลักพุทธจริยธรรมเพื่อพัฒนาจริยธรรมทางการเมืองของผู้นำ</w:t>
      </w:r>
      <w:r w:rsidRPr="007664BC">
        <w:rPr>
          <w:rFonts w:ascii="TH SarabunIT๙" w:eastAsia="Calibri" w:hAnsi="TH SarabunIT๙" w:cs="TH SarabunIT๙"/>
          <w:sz w:val="32"/>
          <w:szCs w:val="32"/>
          <w:cs/>
        </w:rPr>
        <w:br/>
        <w:t>ทางการเมืองในจังหวัดชัยภูมิ</w:t>
      </w:r>
      <w:r w:rsidRPr="007664BC">
        <w:rPr>
          <w:rFonts w:ascii="TH SarabunIT๙" w:eastAsia="Calibri" w:hAnsi="TH SarabunIT๙" w:cs="TH SarabunIT๙" w:hint="cs"/>
          <w:sz w:val="32"/>
          <w:szCs w:val="32"/>
          <w:cs/>
        </w:rPr>
        <w:t>ตาม</w:t>
      </w:r>
      <w:proofErr w:type="spellStart"/>
      <w:r w:rsidRPr="007664BC">
        <w:rPr>
          <w:rFonts w:ascii="TH SarabunIT๙" w:eastAsia="Calibri" w:hAnsi="TH SarabunIT๙" w:cs="TH SarabunIT๙" w:hint="cs"/>
          <w:sz w:val="32"/>
          <w:szCs w:val="32"/>
          <w:cs/>
        </w:rPr>
        <w:t>หลัก</w:t>
      </w:r>
      <w:r w:rsidRPr="007664BC">
        <w:rPr>
          <w:rFonts w:ascii="TH SarabunIT๙" w:eastAsia="Times New Roman" w:hAnsi="TH SarabunIT๙" w:cs="TH SarabunIT๙"/>
          <w:spacing w:val="-4"/>
          <w:sz w:val="32"/>
          <w:szCs w:val="32"/>
          <w:cs/>
        </w:rPr>
        <w:t>สัป</w:t>
      </w:r>
      <w:proofErr w:type="spellEnd"/>
      <w:r w:rsidRPr="007664BC">
        <w:rPr>
          <w:rFonts w:ascii="TH SarabunIT๙" w:eastAsia="Times New Roman" w:hAnsi="TH SarabunIT๙" w:cs="TH SarabunIT๙"/>
          <w:spacing w:val="-4"/>
          <w:sz w:val="32"/>
          <w:szCs w:val="32"/>
          <w:cs/>
        </w:rPr>
        <w:t>ปุ</w:t>
      </w:r>
      <w:proofErr w:type="spellStart"/>
      <w:r w:rsidRPr="007664BC">
        <w:rPr>
          <w:rFonts w:ascii="TH SarabunIT๙" w:eastAsia="Times New Roman" w:hAnsi="TH SarabunIT๙" w:cs="TH SarabunIT๙"/>
          <w:spacing w:val="-4"/>
          <w:sz w:val="32"/>
          <w:szCs w:val="32"/>
          <w:cs/>
        </w:rPr>
        <w:t>ริส</w:t>
      </w:r>
      <w:proofErr w:type="spellEnd"/>
      <w:r w:rsidRPr="007664BC">
        <w:rPr>
          <w:rFonts w:ascii="TH SarabunIT๙" w:eastAsia="Times New Roman" w:hAnsi="TH SarabunIT๙" w:cs="TH SarabunIT๙"/>
          <w:spacing w:val="-4"/>
          <w:sz w:val="32"/>
          <w:szCs w:val="32"/>
          <w:cs/>
        </w:rPr>
        <w:t>ธรรม</w:t>
      </w:r>
      <w:r w:rsidRPr="007664BC">
        <w:rPr>
          <w:rFonts w:ascii="TH SarabunIT๙" w:eastAsia="Times New Roman" w:hAnsi="TH SarabunIT๙" w:cs="TH SarabunIT๙" w:hint="cs"/>
          <w:spacing w:val="-4"/>
          <w:sz w:val="32"/>
          <w:szCs w:val="32"/>
          <w:cs/>
        </w:rPr>
        <w:t xml:space="preserve"> </w:t>
      </w:r>
      <w:r w:rsidRPr="007664BC">
        <w:rPr>
          <w:rFonts w:ascii="TH SarabunIT๙" w:eastAsia="Times New Roman" w:hAnsi="TH SarabunIT๙" w:cs="TH SarabunIT๙" w:hint="cs"/>
          <w:spacing w:val="-2"/>
          <w:sz w:val="32"/>
          <w:szCs w:val="32"/>
          <w:cs/>
        </w:rPr>
        <w:t xml:space="preserve">๗ </w:t>
      </w:r>
      <w:r w:rsidRPr="007664BC">
        <w:rPr>
          <w:rFonts w:ascii="TH SarabunIT๙" w:eastAsia="Times New Roman" w:hAnsi="TH SarabunIT๙" w:cs="TH SarabunIT๙"/>
          <w:spacing w:val="-2"/>
          <w:sz w:val="32"/>
          <w:szCs w:val="32"/>
          <w:cs/>
        </w:rPr>
        <w:t xml:space="preserve">โดยรวมอยู่ในระดับมาก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7" name="รูปภาพ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3.64</w:t>
      </w:r>
      <w:r w:rsidRPr="007664BC">
        <w:rPr>
          <w:rFonts w:ascii="TH SarabunIT๙" w:eastAsia="Times New Roman" w:hAnsi="TH SarabunIT๙" w:cs="TH SarabunIT๙"/>
          <w:sz w:val="32"/>
          <w:szCs w:val="32"/>
          <w:cs/>
        </w:rPr>
        <w:t xml:space="preserve">) </w:t>
      </w:r>
      <w:r w:rsidRPr="007664BC">
        <w:rPr>
          <w:rFonts w:ascii="TH SarabunIT๙" w:eastAsia="Times New Roman" w:hAnsi="TH SarabunIT๙" w:cs="TH SarabunIT๙"/>
          <w:sz w:val="32"/>
          <w:szCs w:val="32"/>
          <w:cs/>
        </w:rPr>
        <w:br/>
      </w:r>
      <w:r w:rsidRPr="007664BC">
        <w:rPr>
          <w:rFonts w:ascii="TH SarabunIT๙" w:eastAsia="Times New Roman" w:hAnsi="TH SarabunIT๙" w:cs="TH SarabunIT๙"/>
          <w:spacing w:val="-2"/>
          <w:sz w:val="32"/>
          <w:szCs w:val="32"/>
          <w:cs/>
        </w:rPr>
        <w:t>เมื่อพิจารณา</w:t>
      </w:r>
      <w:r w:rsidRPr="007664BC">
        <w:rPr>
          <w:rFonts w:ascii="TH SarabunIT๙" w:eastAsia="Times New Roman" w:hAnsi="TH SarabunIT๙" w:cs="TH SarabunIT๙" w:hint="cs"/>
          <w:spacing w:val="-2"/>
          <w:sz w:val="32"/>
          <w:szCs w:val="32"/>
          <w:cs/>
        </w:rPr>
        <w:t>เป็นรายด้าน</w:t>
      </w:r>
      <w:r w:rsidRPr="007664BC">
        <w:rPr>
          <w:rFonts w:ascii="TH SarabunIT๙" w:eastAsia="Times New Roman" w:hAnsi="TH SarabunIT๙" w:cs="TH SarabunIT๙"/>
          <w:spacing w:val="-2"/>
          <w:sz w:val="32"/>
          <w:szCs w:val="32"/>
          <w:cs/>
        </w:rPr>
        <w:t xml:space="preserve">โดยเรียงตามค่าเฉลี่ยจากมากไปหาน้อย ดังนี้ ๑) </w:t>
      </w:r>
      <w:proofErr w:type="spellStart"/>
      <w:r w:rsidRPr="007664BC">
        <w:rPr>
          <w:rFonts w:ascii="TH SarabunIT๙" w:eastAsia="AngsanaNew" w:hAnsi="TH SarabunIT๙" w:cs="TH SarabunIT๙"/>
          <w:sz w:val="32"/>
          <w:szCs w:val="32"/>
          <w:cs/>
        </w:rPr>
        <w:t>ปุคคลัญญุ</w:t>
      </w:r>
      <w:proofErr w:type="spellEnd"/>
      <w:r w:rsidRPr="007664BC">
        <w:rPr>
          <w:rFonts w:ascii="TH SarabunIT๙" w:eastAsia="AngsanaNew" w:hAnsi="TH SarabunIT๙" w:cs="TH SarabunIT๙"/>
          <w:sz w:val="32"/>
          <w:szCs w:val="32"/>
          <w:cs/>
        </w:rPr>
        <w:t>ตา รู้จักบุคคล</w:t>
      </w:r>
      <w:r w:rsidRPr="007664BC">
        <w:rPr>
          <w:rFonts w:ascii="TH SarabunIT๙" w:eastAsia="AngsanaNew" w:hAnsi="TH SarabunIT๙" w:cs="TH SarabunIT๙" w:hint="cs"/>
          <w:sz w:val="32"/>
          <w:szCs w:val="32"/>
          <w:cs/>
        </w:rPr>
        <w:t xml:space="preserve"> </w:t>
      </w:r>
      <w:r w:rsidRPr="007664BC">
        <w:rPr>
          <w:rFonts w:ascii="TH SarabunIT๙" w:eastAsia="Times New Roman" w:hAnsi="TH SarabunIT๙" w:cs="TH SarabunIT๙" w:hint="cs"/>
          <w:sz w:val="32"/>
          <w:szCs w:val="32"/>
          <w:cs/>
        </w:rPr>
        <w:t xml:space="preserve">โดยการจงรักภักดี รู้คุณค่าของสถาบันหลัก สร้างความรักความสามัคคีให้เกิดมีแก่ประชาชน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6" name="รูปภาพ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3.69</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hint="cs"/>
          <w:sz w:val="32"/>
          <w:szCs w:val="32"/>
          <w:cs/>
        </w:rPr>
        <w:t xml:space="preserve"> ๒) </w:t>
      </w:r>
      <w:proofErr w:type="spellStart"/>
      <w:r w:rsidRPr="007664BC">
        <w:rPr>
          <w:rFonts w:ascii="TH SarabunIT๙" w:eastAsia="AngsanaNew" w:hAnsi="TH SarabunIT๙" w:cs="TH SarabunIT๙"/>
          <w:sz w:val="32"/>
          <w:szCs w:val="32"/>
          <w:cs/>
        </w:rPr>
        <w:t>ธัมมัญญุ</w:t>
      </w:r>
      <w:proofErr w:type="spellEnd"/>
      <w:r w:rsidRPr="007664BC">
        <w:rPr>
          <w:rFonts w:ascii="TH SarabunIT๙" w:eastAsia="AngsanaNew" w:hAnsi="TH SarabunIT๙" w:cs="TH SarabunIT๙"/>
          <w:sz w:val="32"/>
          <w:szCs w:val="32"/>
          <w:cs/>
        </w:rPr>
        <w:t>ตา</w:t>
      </w:r>
      <w:r w:rsidRPr="007664BC">
        <w:rPr>
          <w:rFonts w:ascii="TH SarabunIT๙" w:eastAsia="AngsanaNew" w:hAnsi="TH SarabunIT๙" w:cs="TH SarabunIT๙"/>
          <w:sz w:val="32"/>
          <w:szCs w:val="32"/>
        </w:rPr>
        <w:t xml:space="preserve"> </w:t>
      </w:r>
      <w:r w:rsidRPr="007664BC">
        <w:rPr>
          <w:rFonts w:ascii="TH SarabunIT๙" w:eastAsia="Calibri" w:hAnsi="TH SarabunIT๙" w:cs="TH SarabunIT๙"/>
          <w:sz w:val="32"/>
          <w:szCs w:val="32"/>
          <w:cs/>
        </w:rPr>
        <w:t xml:space="preserve">รู้จักเหตุ </w:t>
      </w:r>
      <w:r w:rsidRPr="007664BC">
        <w:rPr>
          <w:rFonts w:ascii="TH SarabunIT๙" w:eastAsia="Calibri" w:hAnsi="TH SarabunIT๙" w:cs="TH SarabunIT๙" w:hint="cs"/>
          <w:sz w:val="32"/>
          <w:szCs w:val="32"/>
          <w:cs/>
        </w:rPr>
        <w:t xml:space="preserve">โดยการเข้าใจกฎเกณฑ์ ปฏิบัติตามหน้าที่ ส่งเสริมให้บุคคลากรปฏิบัติตามกฎระเบียบ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5" name="รูปภาพ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3.68</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hint="cs"/>
          <w:sz w:val="32"/>
          <w:szCs w:val="32"/>
          <w:cs/>
        </w:rPr>
        <w:t xml:space="preserve"> ๓) </w:t>
      </w:r>
      <w:proofErr w:type="spellStart"/>
      <w:r w:rsidRPr="007664BC">
        <w:rPr>
          <w:rFonts w:ascii="TH SarabunIT๙" w:eastAsia="AngsanaNew" w:hAnsi="TH SarabunIT๙" w:cs="TH SarabunIT๙"/>
          <w:sz w:val="32"/>
          <w:szCs w:val="32"/>
          <w:cs/>
        </w:rPr>
        <w:t>อัตถัญญุ</w:t>
      </w:r>
      <w:proofErr w:type="spellEnd"/>
      <w:r w:rsidRPr="007664BC">
        <w:rPr>
          <w:rFonts w:ascii="TH SarabunIT๙" w:eastAsia="AngsanaNew" w:hAnsi="TH SarabunIT๙" w:cs="TH SarabunIT๙"/>
          <w:sz w:val="32"/>
          <w:szCs w:val="32"/>
          <w:cs/>
        </w:rPr>
        <w:t>ตา</w:t>
      </w:r>
      <w:r w:rsidRPr="007664BC">
        <w:rPr>
          <w:rFonts w:ascii="TH SarabunIT๙" w:eastAsia="AngsanaNew" w:hAnsi="TH SarabunIT๙" w:cs="TH SarabunIT๙"/>
          <w:sz w:val="32"/>
          <w:szCs w:val="32"/>
        </w:rPr>
        <w:t xml:space="preserve"> </w:t>
      </w:r>
      <w:r w:rsidRPr="007664BC">
        <w:rPr>
          <w:rFonts w:ascii="TH SarabunIT๙" w:eastAsia="Calibri" w:hAnsi="TH SarabunIT๙" w:cs="TH SarabunIT๙"/>
          <w:sz w:val="32"/>
          <w:szCs w:val="32"/>
          <w:cs/>
        </w:rPr>
        <w:t xml:space="preserve">รู้จักผล </w:t>
      </w:r>
      <w:r w:rsidRPr="007664BC">
        <w:rPr>
          <w:rFonts w:ascii="TH SarabunIT๙" w:eastAsia="Calibri" w:hAnsi="TH SarabunIT๙" w:cs="TH SarabunIT๙" w:hint="cs"/>
          <w:sz w:val="32"/>
          <w:szCs w:val="32"/>
          <w:cs/>
        </w:rPr>
        <w:t xml:space="preserve">โดยการมีเหตุผล วางนโยบาย กำหนดเป้าหมายได้อย่างถูกต้อง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4" name="รูปภาพ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3.64</w:t>
      </w:r>
      <w:r w:rsidRPr="007664BC">
        <w:rPr>
          <w:rFonts w:ascii="TH SarabunIT๙" w:eastAsia="Times New Roman" w:hAnsi="TH SarabunIT๙" w:cs="TH SarabunIT๙"/>
          <w:sz w:val="32"/>
          <w:szCs w:val="32"/>
          <w:cs/>
        </w:rPr>
        <w:t xml:space="preserve">) </w:t>
      </w:r>
      <w:r w:rsidRPr="007664BC">
        <w:rPr>
          <w:rFonts w:ascii="TH SarabunIT๙" w:eastAsia="AngsanaNew" w:hAnsi="TH SarabunIT๙" w:cs="TH SarabunIT๙" w:hint="cs"/>
          <w:sz w:val="32"/>
          <w:szCs w:val="32"/>
          <w:cs/>
        </w:rPr>
        <w:t xml:space="preserve">๔) </w:t>
      </w:r>
      <w:proofErr w:type="spellStart"/>
      <w:r w:rsidRPr="007664BC">
        <w:rPr>
          <w:rFonts w:ascii="TH SarabunIT๙" w:eastAsia="AngsanaNew" w:hAnsi="TH SarabunIT๙" w:cs="TH SarabunIT๙"/>
          <w:sz w:val="32"/>
          <w:szCs w:val="32"/>
          <w:cs/>
        </w:rPr>
        <w:t>ปริสัญญุ</w:t>
      </w:r>
      <w:proofErr w:type="spellEnd"/>
      <w:r w:rsidRPr="007664BC">
        <w:rPr>
          <w:rFonts w:ascii="TH SarabunIT๙" w:eastAsia="AngsanaNew" w:hAnsi="TH SarabunIT๙" w:cs="TH SarabunIT๙"/>
          <w:sz w:val="32"/>
          <w:szCs w:val="32"/>
          <w:cs/>
        </w:rPr>
        <w:t xml:space="preserve">ตา รู้จักชุมชน </w:t>
      </w:r>
      <w:r w:rsidRPr="007664BC">
        <w:rPr>
          <w:rFonts w:ascii="TH SarabunIT๙" w:eastAsia="AngsanaNew" w:hAnsi="TH SarabunIT๙" w:cs="TH SarabunIT๙" w:hint="cs"/>
          <w:sz w:val="32"/>
          <w:szCs w:val="32"/>
          <w:cs/>
        </w:rPr>
        <w:t xml:space="preserve">โดยการมีจิตสาธารณะประโยชน์ </w:t>
      </w:r>
      <w:r w:rsidRPr="007664BC">
        <w:rPr>
          <w:rFonts w:ascii="TH SarabunIT๙" w:eastAsia="Times New Roman" w:hAnsi="TH SarabunIT๙" w:cs="TH SarabunIT๙" w:hint="cs"/>
          <w:sz w:val="32"/>
          <w:szCs w:val="32"/>
          <w:cs/>
        </w:rPr>
        <w:t xml:space="preserve">มุ่งมั่นจริงใจ ส่งเสริมประชาชนให้รู้คุณค่าของประโยชน์ส่วนรวม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3" name="รูปภาพ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3.63</w:t>
      </w:r>
      <w:r w:rsidRPr="007664BC">
        <w:rPr>
          <w:rFonts w:ascii="TH SarabunIT๙" w:eastAsia="Times New Roman" w:hAnsi="TH SarabunIT๙" w:cs="TH SarabunIT๙"/>
          <w:sz w:val="32"/>
          <w:szCs w:val="32"/>
          <w:cs/>
        </w:rPr>
        <w:t xml:space="preserve">) </w:t>
      </w:r>
      <w:r w:rsidRPr="007664BC">
        <w:rPr>
          <w:rFonts w:ascii="TH SarabunIT๙" w:eastAsia="AngsanaNew" w:hAnsi="TH SarabunIT๙" w:cs="TH SarabunIT๙" w:hint="cs"/>
          <w:sz w:val="32"/>
          <w:szCs w:val="32"/>
          <w:cs/>
        </w:rPr>
        <w:t xml:space="preserve">๕) </w:t>
      </w:r>
      <w:r w:rsidRPr="007664BC">
        <w:rPr>
          <w:rFonts w:ascii="TH SarabunIT๙" w:eastAsia="AngsanaNew" w:hAnsi="TH SarabunIT๙" w:cs="TH SarabunIT๙"/>
          <w:sz w:val="32"/>
          <w:szCs w:val="32"/>
          <w:cs/>
        </w:rPr>
        <w:t xml:space="preserve">กาลัญญุตา </w:t>
      </w:r>
      <w:r w:rsidRPr="007664BC">
        <w:rPr>
          <w:rFonts w:ascii="TH SarabunIT๙" w:eastAsia="Calibri" w:hAnsi="TH SarabunIT๙" w:cs="TH SarabunIT๙"/>
          <w:sz w:val="32"/>
          <w:szCs w:val="32"/>
          <w:cs/>
        </w:rPr>
        <w:t>รู้จักกาล</w:t>
      </w:r>
      <w:r w:rsidRPr="007664BC">
        <w:rPr>
          <w:rFonts w:ascii="TH SarabunIT๙" w:eastAsia="Calibri" w:hAnsi="TH SarabunIT๙" w:cs="TH SarabunIT๙" w:hint="cs"/>
          <w:sz w:val="32"/>
          <w:szCs w:val="32"/>
          <w:cs/>
        </w:rPr>
        <w:t xml:space="preserve"> โดยมีกล้าหาญในการตัดสินใจ แก้ไขปัญหาได้ทันท่วงที สนับสนุนการใช้เวลาให้เกิดประโยชน์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2"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3.63</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hint="cs"/>
          <w:sz w:val="32"/>
          <w:szCs w:val="32"/>
          <w:cs/>
        </w:rPr>
        <w:t xml:space="preserve"> ๖) </w:t>
      </w:r>
      <w:proofErr w:type="spellStart"/>
      <w:r w:rsidRPr="007664BC">
        <w:rPr>
          <w:rFonts w:ascii="TH SarabunIT๙" w:eastAsia="AngsanaNew" w:hAnsi="TH SarabunIT๙" w:cs="TH SarabunIT๙"/>
          <w:sz w:val="32"/>
          <w:szCs w:val="32"/>
          <w:cs/>
        </w:rPr>
        <w:t>อัตตัญญุ</w:t>
      </w:r>
      <w:proofErr w:type="spellEnd"/>
      <w:r w:rsidRPr="007664BC">
        <w:rPr>
          <w:rFonts w:ascii="TH SarabunIT๙" w:eastAsia="AngsanaNew" w:hAnsi="TH SarabunIT๙" w:cs="TH SarabunIT๙"/>
          <w:sz w:val="32"/>
          <w:szCs w:val="32"/>
          <w:cs/>
        </w:rPr>
        <w:t xml:space="preserve">ตา </w:t>
      </w:r>
      <w:r w:rsidRPr="007664BC">
        <w:rPr>
          <w:rFonts w:ascii="TH SarabunIT๙" w:eastAsia="Calibri" w:hAnsi="TH SarabunIT๙" w:cs="TH SarabunIT๙"/>
          <w:sz w:val="32"/>
          <w:szCs w:val="32"/>
          <w:cs/>
        </w:rPr>
        <w:t xml:space="preserve">รู้จักตน </w:t>
      </w:r>
      <w:r w:rsidRPr="007664BC">
        <w:rPr>
          <w:rFonts w:ascii="TH SarabunIT๙" w:eastAsia="Calibri" w:hAnsi="TH SarabunIT๙" w:cs="TH SarabunIT๙" w:hint="cs"/>
          <w:sz w:val="32"/>
          <w:szCs w:val="32"/>
          <w:cs/>
        </w:rPr>
        <w:t xml:space="preserve">โดยการกระทำตามหน้าที่ของตน ปฏิบัติตนได้อย่างถูกต้องเหมาะสม ส่งเสริมภาพลักษณ์ของหน่วยงาน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1"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3.63</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spacing w:val="-2"/>
          <w:sz w:val="32"/>
          <w:szCs w:val="32"/>
          <w:cs/>
        </w:rPr>
        <w:t xml:space="preserve"> และ </w:t>
      </w:r>
      <w:r w:rsidRPr="007664BC">
        <w:rPr>
          <w:rFonts w:ascii="TH SarabunIT๙" w:eastAsia="Times New Roman" w:hAnsi="TH SarabunIT๙" w:cs="TH SarabunIT๙" w:hint="cs"/>
          <w:spacing w:val="-2"/>
          <w:sz w:val="32"/>
          <w:szCs w:val="32"/>
          <w:cs/>
        </w:rPr>
        <w:t xml:space="preserve">๗) </w:t>
      </w:r>
      <w:proofErr w:type="spellStart"/>
      <w:r w:rsidRPr="007664BC">
        <w:rPr>
          <w:rFonts w:ascii="TH SarabunIT๙" w:eastAsia="AngsanaNew" w:hAnsi="TH SarabunIT๙" w:cs="TH SarabunIT๙"/>
          <w:sz w:val="32"/>
          <w:szCs w:val="32"/>
          <w:cs/>
        </w:rPr>
        <w:t>มัตตัญญุ</w:t>
      </w:r>
      <w:proofErr w:type="spellEnd"/>
      <w:r w:rsidRPr="007664BC">
        <w:rPr>
          <w:rFonts w:ascii="TH SarabunIT๙" w:eastAsia="AngsanaNew" w:hAnsi="TH SarabunIT๙" w:cs="TH SarabunIT๙"/>
          <w:sz w:val="32"/>
          <w:szCs w:val="32"/>
          <w:cs/>
        </w:rPr>
        <w:t xml:space="preserve">ตา </w:t>
      </w:r>
      <w:r w:rsidRPr="007664BC">
        <w:rPr>
          <w:rFonts w:ascii="TH SarabunIT๙" w:eastAsia="Calibri" w:hAnsi="TH SarabunIT๙" w:cs="TH SarabunIT๙"/>
          <w:sz w:val="32"/>
          <w:szCs w:val="32"/>
          <w:cs/>
        </w:rPr>
        <w:t xml:space="preserve">รู้จักประมาณ </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โดยการใช้ชีวิตพอเพียง ใช้งบประมาณอย่างคุ้มค่าด้วยความสัตย์สุจริต </w:t>
      </w:r>
      <w:r w:rsidRPr="007664BC">
        <w:rPr>
          <w:rFonts w:ascii="TH SarabunIT๙" w:eastAsia="Times New Roman" w:hAnsi="TH SarabunIT๙" w:cs="TH SarabunIT๙"/>
          <w:sz w:val="32"/>
          <w:szCs w:val="32"/>
          <w:cs/>
        </w:rPr>
        <w:t>(</w:t>
      </w:r>
      <w:r>
        <w:rPr>
          <w:rFonts w:ascii="TH SarabunIT๙" w:eastAsia="Times New Roman" w:hAnsi="TH SarabunIT๙" w:cs="TH SarabunIT๙"/>
          <w:noProof/>
          <w:position w:val="-4"/>
          <w:sz w:val="32"/>
          <w:szCs w:val="32"/>
        </w:rPr>
        <w:drawing>
          <wp:inline distT="0" distB="0" distL="0" distR="0">
            <wp:extent cx="166370" cy="178435"/>
            <wp:effectExtent l="0" t="0" r="5080" b="0"/>
            <wp:docPr id="20" name="รูปภาพ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IT๙" w:eastAsia="Times New Roman" w:hAnsi="TH SarabunIT๙" w:cs="TH SarabunIT๙"/>
          <w:sz w:val="32"/>
          <w:szCs w:val="32"/>
        </w:rPr>
        <w:t>=</w:t>
      </w:r>
      <w:r w:rsidRPr="007664BC">
        <w:rPr>
          <w:rFonts w:ascii="TH SarabunIT๙" w:eastAsia="Calibri" w:hAnsi="TH SarabunIT๙" w:cs="TH SarabunIT๙"/>
          <w:sz w:val="32"/>
          <w:szCs w:val="32"/>
        </w:rPr>
        <w:t>3.58</w:t>
      </w:r>
      <w:r w:rsidRPr="007664BC">
        <w:rPr>
          <w:rFonts w:ascii="TH SarabunIT๙" w:eastAsia="Times New Roman" w:hAnsi="TH SarabunIT๙" w:cs="TH SarabunIT๙"/>
          <w:sz w:val="32"/>
          <w:szCs w:val="32"/>
          <w:cs/>
        </w:rPr>
        <w:t>)</w:t>
      </w:r>
      <w:r w:rsidRPr="007664BC">
        <w:rPr>
          <w:rFonts w:ascii="TH SarabunIT๙" w:eastAsia="Times New Roman" w:hAnsi="TH SarabunIT๙" w:cs="TH SarabunIT๙" w:hint="cs"/>
          <w:sz w:val="32"/>
          <w:szCs w:val="32"/>
          <w:cs/>
        </w:rPr>
        <w:t xml:space="preserve"> </w:t>
      </w:r>
      <w:r w:rsidRPr="007664BC">
        <w:rPr>
          <w:rFonts w:ascii="TH SarabunIT๙" w:eastAsia="Times New Roman" w:hAnsi="TH SarabunIT๙" w:cs="TH SarabunIT๙"/>
          <w:spacing w:val="-2"/>
          <w:sz w:val="32"/>
          <w:szCs w:val="32"/>
          <w:cs/>
        </w:rPr>
        <w:t>ตามลำดับ</w:t>
      </w:r>
    </w:p>
    <w:p w:rsidR="007664BC" w:rsidRPr="007664BC" w:rsidRDefault="007664BC" w:rsidP="007664BC">
      <w:pPr>
        <w:spacing w:after="0" w:line="240" w:lineRule="auto"/>
        <w:jc w:val="thaiDistribute"/>
        <w:rPr>
          <w:rFonts w:ascii="TH SarabunIT๙" w:eastAsia="Calibri" w:hAnsi="TH SarabunIT๙" w:cs="TH SarabunIT๙"/>
          <w:sz w:val="16"/>
          <w:szCs w:val="16"/>
        </w:rPr>
      </w:pPr>
    </w:p>
    <w:p w:rsidR="007664BC" w:rsidRPr="007664BC" w:rsidRDefault="007664BC" w:rsidP="007664BC">
      <w:pPr>
        <w:spacing w:after="0" w:line="240" w:lineRule="auto"/>
        <w:contextualSpacing/>
        <w:jc w:val="thaiDistribute"/>
        <w:rPr>
          <w:rFonts w:ascii="TH SarabunPSK" w:eastAsia="Calibri" w:hAnsi="TH SarabunPSK" w:cs="TH SarabunPSK"/>
          <w:sz w:val="32"/>
          <w:szCs w:val="32"/>
        </w:rPr>
      </w:pPr>
      <w:r w:rsidRPr="007664BC">
        <w:rPr>
          <w:rFonts w:ascii="TH SarabunPSK" w:eastAsia="Calibri" w:hAnsi="TH SarabunPSK" w:cs="TH SarabunPSK"/>
          <w:b/>
          <w:bCs/>
          <w:sz w:val="32"/>
          <w:szCs w:val="32"/>
        </w:rPr>
        <w:br w:type="page"/>
      </w:r>
      <w:r w:rsidRPr="007664BC">
        <w:rPr>
          <w:rFonts w:ascii="TH SarabunPSK" w:eastAsia="Calibri" w:hAnsi="TH SarabunPSK" w:cs="TH SarabunPSK"/>
          <w:b/>
          <w:bCs/>
          <w:sz w:val="32"/>
          <w:szCs w:val="32"/>
        </w:rPr>
        <w:lastRenderedPageBreak/>
        <w:t>Dissertation</w:t>
      </w:r>
      <w:r w:rsidRPr="007664BC">
        <w:rPr>
          <w:rFonts w:ascii="TH SarabunPSK" w:eastAsia="Calibri" w:hAnsi="TH SarabunPSK" w:cs="TH SarabunPSK"/>
          <w:sz w:val="32"/>
          <w:szCs w:val="32"/>
        </w:rPr>
        <w:t xml:space="preserve"> </w:t>
      </w:r>
      <w:r w:rsidRPr="007664BC">
        <w:rPr>
          <w:rFonts w:ascii="TH SarabunPSK" w:eastAsia="Calibri" w:hAnsi="TH SarabunPSK" w:cs="TH SarabunPSK"/>
          <w:b/>
          <w:bCs/>
          <w:sz w:val="32"/>
          <w:szCs w:val="32"/>
        </w:rPr>
        <w:t>Title</w:t>
      </w:r>
      <w:r w:rsidRPr="007664BC">
        <w:rPr>
          <w:rFonts w:ascii="TH SarabunPSK" w:eastAsia="Calibri" w:hAnsi="TH SarabunPSK" w:cs="TH SarabunPSK"/>
          <w:sz w:val="32"/>
          <w:szCs w:val="32"/>
        </w:rPr>
        <w:tab/>
        <w:t xml:space="preserve">: The Application of Buddhist Principles for Developing Political </w:t>
      </w:r>
      <w:r w:rsidRPr="007664BC">
        <w:rPr>
          <w:rFonts w:ascii="TH SarabunPSK" w:eastAsia="Calibri" w:hAnsi="TH SarabunPSK" w:cs="TH SarabunPSK"/>
          <w:sz w:val="32"/>
          <w:szCs w:val="32"/>
        </w:rPr>
        <w:br/>
        <w:t xml:space="preserve"> </w:t>
      </w:r>
      <w:r w:rsidRPr="007664BC">
        <w:rPr>
          <w:rFonts w:ascii="TH SarabunPSK" w:eastAsia="Calibri" w:hAnsi="TH SarabunPSK" w:cs="TH SarabunPSK"/>
          <w:sz w:val="32"/>
          <w:szCs w:val="32"/>
        </w:rPr>
        <w:tab/>
      </w:r>
      <w:r w:rsidRPr="007664BC">
        <w:rPr>
          <w:rFonts w:ascii="TH SarabunPSK" w:eastAsia="Calibri" w:hAnsi="TH SarabunPSK" w:cs="TH SarabunPSK"/>
          <w:sz w:val="32"/>
          <w:szCs w:val="32"/>
        </w:rPr>
        <w:tab/>
      </w:r>
      <w:r w:rsidRPr="007664BC">
        <w:rPr>
          <w:rFonts w:ascii="TH SarabunPSK" w:eastAsia="Calibri" w:hAnsi="TH SarabunPSK" w:cs="TH SarabunPSK"/>
          <w:sz w:val="32"/>
          <w:szCs w:val="32"/>
        </w:rPr>
        <w:tab/>
        <w:t xml:space="preserve">  Ethics of the Political Leaders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w:t>
      </w:r>
    </w:p>
    <w:p w:rsidR="007664BC" w:rsidRPr="007664BC" w:rsidRDefault="007664BC" w:rsidP="007664BC">
      <w:pPr>
        <w:spacing w:after="0" w:line="240" w:lineRule="auto"/>
        <w:contextualSpacing/>
        <w:rPr>
          <w:rFonts w:ascii="TH SarabunPSK" w:eastAsia="Calibri" w:hAnsi="TH SarabunPSK" w:cs="TH SarabunPSK"/>
          <w:sz w:val="32"/>
          <w:szCs w:val="32"/>
        </w:rPr>
      </w:pPr>
      <w:r w:rsidRPr="007664BC">
        <w:rPr>
          <w:rFonts w:ascii="TH SarabunPSK" w:eastAsia="Calibri" w:hAnsi="TH SarabunPSK" w:cs="TH SarabunPSK"/>
          <w:b/>
          <w:bCs/>
          <w:sz w:val="32"/>
          <w:szCs w:val="32"/>
        </w:rPr>
        <w:t>Researcher</w:t>
      </w:r>
      <w:r w:rsidRPr="007664BC">
        <w:rPr>
          <w:rFonts w:ascii="TH SarabunPSK" w:eastAsia="Calibri" w:hAnsi="TH SarabunPSK" w:cs="TH SarabunPSK"/>
          <w:sz w:val="32"/>
          <w:szCs w:val="32"/>
        </w:rPr>
        <w:tab/>
      </w:r>
      <w:r w:rsidRPr="007664BC">
        <w:rPr>
          <w:rFonts w:ascii="TH SarabunPSK" w:eastAsia="Calibri" w:hAnsi="TH SarabunPSK" w:cs="TH SarabunPSK"/>
          <w:sz w:val="32"/>
          <w:szCs w:val="32"/>
        </w:rPr>
        <w:tab/>
        <w:t xml:space="preserve">: </w:t>
      </w:r>
      <w:proofErr w:type="spellStart"/>
      <w:r w:rsidRPr="007664BC">
        <w:rPr>
          <w:rFonts w:ascii="TH SarabunPSK" w:eastAsia="Calibri" w:hAnsi="TH SarabunPSK" w:cs="TH SarabunPSK"/>
          <w:sz w:val="32"/>
          <w:szCs w:val="32"/>
        </w:rPr>
        <w:t>Phramaha</w:t>
      </w:r>
      <w:proofErr w:type="spellEnd"/>
      <w:r w:rsidRPr="007664BC">
        <w:rPr>
          <w:rFonts w:ascii="TH SarabunPSK" w:eastAsia="Calibri" w:hAnsi="TH SarabunPSK" w:cs="TH SarabunPSK"/>
          <w:sz w:val="32"/>
          <w:szCs w:val="32"/>
        </w:rPr>
        <w:t xml:space="preserve"> </w:t>
      </w:r>
      <w:proofErr w:type="spellStart"/>
      <w:r w:rsidRPr="007664BC">
        <w:rPr>
          <w:rFonts w:ascii="TH SarabunPSK" w:eastAsia="Calibri" w:hAnsi="TH SarabunPSK" w:cs="TH SarabunPSK"/>
          <w:sz w:val="32"/>
          <w:szCs w:val="32"/>
        </w:rPr>
        <w:t>Narin</w:t>
      </w:r>
      <w:proofErr w:type="spellEnd"/>
      <w:r w:rsidRPr="007664BC">
        <w:rPr>
          <w:rFonts w:ascii="TH SarabunPSK" w:eastAsia="Calibri" w:hAnsi="TH SarabunPSK" w:cs="TH SarabunPSK"/>
          <w:sz w:val="32"/>
          <w:szCs w:val="32"/>
        </w:rPr>
        <w:t xml:space="preserve"> </w:t>
      </w:r>
      <w:proofErr w:type="spellStart"/>
      <w:r w:rsidRPr="007664BC">
        <w:rPr>
          <w:rFonts w:ascii="TH SarabunPSK" w:eastAsia="Calibri" w:hAnsi="TH SarabunPSK" w:cs="TH SarabunPSK"/>
          <w:sz w:val="32"/>
          <w:szCs w:val="32"/>
        </w:rPr>
        <w:t>Surapaññyo</w:t>
      </w:r>
      <w:proofErr w:type="spellEnd"/>
      <w:r w:rsidRPr="007664BC">
        <w:rPr>
          <w:rFonts w:ascii="TH SarabunPSK" w:eastAsia="Calibri" w:hAnsi="TH SarabunPSK" w:cs="TH SarabunPSK"/>
          <w:sz w:val="32"/>
          <w:szCs w:val="32"/>
        </w:rPr>
        <w:t xml:space="preserve"> (</w:t>
      </w:r>
      <w:proofErr w:type="spellStart"/>
      <w:r w:rsidRPr="007664BC">
        <w:rPr>
          <w:rFonts w:ascii="TH SarabunPSK" w:eastAsia="Calibri" w:hAnsi="TH SarabunPSK" w:cs="TH SarabunPSK"/>
          <w:sz w:val="32"/>
          <w:szCs w:val="32"/>
        </w:rPr>
        <w:t>Emphan</w:t>
      </w:r>
      <w:proofErr w:type="spellEnd"/>
      <w:r w:rsidRPr="007664BC">
        <w:rPr>
          <w:rFonts w:ascii="TH SarabunPSK" w:eastAsia="Calibri" w:hAnsi="TH SarabunPSK" w:cs="TH SarabunPSK"/>
          <w:sz w:val="32"/>
          <w:szCs w:val="32"/>
        </w:rPr>
        <w:t>)</w:t>
      </w:r>
    </w:p>
    <w:p w:rsidR="007664BC" w:rsidRPr="007664BC" w:rsidRDefault="007664BC" w:rsidP="007664BC">
      <w:pPr>
        <w:spacing w:after="0"/>
        <w:rPr>
          <w:rFonts w:ascii="TH SarabunPSK" w:eastAsia="Calibri" w:hAnsi="TH SarabunPSK" w:cs="TH SarabunPSK"/>
          <w:sz w:val="32"/>
          <w:szCs w:val="32"/>
        </w:rPr>
      </w:pPr>
      <w:r w:rsidRPr="007664BC">
        <w:rPr>
          <w:rFonts w:ascii="TH SarabunPSK" w:eastAsia="Calibri" w:hAnsi="TH SarabunPSK" w:cs="TH SarabunPSK"/>
          <w:b/>
          <w:bCs/>
          <w:sz w:val="32"/>
          <w:szCs w:val="32"/>
        </w:rPr>
        <w:t>Degree</w:t>
      </w:r>
      <w:r w:rsidRPr="007664BC">
        <w:rPr>
          <w:rFonts w:ascii="TH SarabunPSK" w:eastAsia="Calibri" w:hAnsi="TH SarabunPSK" w:cs="TH SarabunPSK"/>
          <w:sz w:val="32"/>
          <w:szCs w:val="32"/>
        </w:rPr>
        <w:tab/>
      </w:r>
      <w:r w:rsidRPr="007664BC">
        <w:rPr>
          <w:rFonts w:ascii="TH SarabunPSK" w:eastAsia="Calibri" w:hAnsi="TH SarabunPSK" w:cs="TH SarabunPSK"/>
          <w:sz w:val="32"/>
          <w:szCs w:val="32"/>
        </w:rPr>
        <w:tab/>
      </w:r>
      <w:r w:rsidRPr="007664BC">
        <w:rPr>
          <w:rFonts w:ascii="TH SarabunPSK" w:eastAsia="Calibri" w:hAnsi="TH SarabunPSK" w:cs="TH SarabunPSK"/>
          <w:sz w:val="32"/>
          <w:szCs w:val="32"/>
        </w:rPr>
        <w:tab/>
        <w:t>: Doctor of Philosophy</w:t>
      </w:r>
      <w:r w:rsidRPr="007664BC">
        <w:rPr>
          <w:rFonts w:ascii="TH SarabunPSK" w:eastAsia="Calibri" w:hAnsi="TH SarabunPSK" w:cs="TH SarabunPSK"/>
          <w:sz w:val="32"/>
          <w:szCs w:val="32"/>
          <w:cs/>
        </w:rPr>
        <w:t xml:space="preserve"> (</w:t>
      </w:r>
      <w:r w:rsidRPr="007664BC">
        <w:rPr>
          <w:rFonts w:ascii="TH SarabunPSK" w:eastAsia="Calibri" w:hAnsi="TH SarabunPSK" w:cs="TH SarabunPSK"/>
          <w:sz w:val="32"/>
          <w:szCs w:val="32"/>
        </w:rPr>
        <w:t>Political Science</w:t>
      </w:r>
      <w:r w:rsidRPr="007664BC">
        <w:rPr>
          <w:rFonts w:ascii="TH SarabunPSK" w:eastAsia="Calibri" w:hAnsi="TH SarabunPSK" w:cs="TH SarabunPSK"/>
          <w:sz w:val="32"/>
          <w:szCs w:val="32"/>
          <w:cs/>
        </w:rPr>
        <w:t>)</w:t>
      </w:r>
    </w:p>
    <w:p w:rsidR="007664BC" w:rsidRPr="007664BC" w:rsidRDefault="007664BC" w:rsidP="007664BC">
      <w:pPr>
        <w:spacing w:after="0" w:line="240" w:lineRule="auto"/>
        <w:contextualSpacing/>
        <w:rPr>
          <w:rFonts w:ascii="TH SarabunPSK" w:eastAsia="Calibri" w:hAnsi="TH SarabunPSK" w:cs="TH SarabunPSK"/>
          <w:b/>
          <w:bCs/>
          <w:sz w:val="32"/>
          <w:szCs w:val="32"/>
        </w:rPr>
      </w:pPr>
      <w:r w:rsidRPr="007664BC">
        <w:rPr>
          <w:rFonts w:ascii="TH SarabunPSK" w:eastAsia="Calibri" w:hAnsi="TH SarabunPSK" w:cs="TH SarabunPSK"/>
          <w:b/>
          <w:bCs/>
          <w:sz w:val="32"/>
          <w:szCs w:val="32"/>
        </w:rPr>
        <w:t>Dissertation Supervisory Committee</w:t>
      </w:r>
    </w:p>
    <w:p w:rsidR="007664BC" w:rsidRPr="007664BC" w:rsidRDefault="007664BC" w:rsidP="007664BC">
      <w:pPr>
        <w:spacing w:after="0" w:line="240" w:lineRule="auto"/>
        <w:ind w:left="2160"/>
        <w:contextualSpacing/>
        <w:jc w:val="thaiDistribute"/>
        <w:rPr>
          <w:rFonts w:ascii="TH SarabunPSK" w:eastAsia="Calibri" w:hAnsi="TH SarabunPSK" w:cs="TH SarabunPSK" w:hint="cs"/>
          <w:spacing w:val="-4"/>
          <w:sz w:val="32"/>
          <w:szCs w:val="32"/>
          <w:cs/>
        </w:rPr>
      </w:pPr>
      <w:r w:rsidRPr="007664BC">
        <w:rPr>
          <w:rFonts w:ascii="TH SarabunPSK" w:eastAsia="Calibri" w:hAnsi="TH SarabunPSK" w:cs="TH SarabunPSK"/>
          <w:sz w:val="32"/>
          <w:szCs w:val="32"/>
        </w:rPr>
        <w:t xml:space="preserve">: Assoc. Prof. </w:t>
      </w:r>
      <w:proofErr w:type="spellStart"/>
      <w:r w:rsidRPr="007664BC">
        <w:rPr>
          <w:rFonts w:ascii="TH SarabunPSK" w:eastAsia="Calibri" w:hAnsi="TH SarabunPSK" w:cs="TH SarabunPSK"/>
          <w:sz w:val="32"/>
          <w:szCs w:val="32"/>
        </w:rPr>
        <w:t>Dr.Surapon</w:t>
      </w:r>
      <w:proofErr w:type="spellEnd"/>
      <w:r w:rsidRPr="007664BC">
        <w:rPr>
          <w:rFonts w:ascii="TH SarabunPSK" w:eastAsia="Calibri" w:hAnsi="TH SarabunPSK" w:cs="TH SarabunPSK"/>
          <w:sz w:val="32"/>
          <w:szCs w:val="32"/>
        </w:rPr>
        <w:t xml:space="preserve"> </w:t>
      </w:r>
      <w:proofErr w:type="spellStart"/>
      <w:r w:rsidRPr="007664BC">
        <w:rPr>
          <w:rFonts w:ascii="TH SarabunPSK" w:eastAsia="Calibri" w:hAnsi="TH SarabunPSK" w:cs="TH SarabunPSK"/>
          <w:sz w:val="32"/>
          <w:szCs w:val="32"/>
        </w:rPr>
        <w:t>Suyaprom</w:t>
      </w:r>
      <w:proofErr w:type="spellEnd"/>
      <w:r w:rsidRPr="007664BC">
        <w:rPr>
          <w:rFonts w:ascii="TH SarabunPSK" w:eastAsia="Calibri" w:hAnsi="TH SarabunPSK" w:cs="TH SarabunPSK"/>
          <w:sz w:val="32"/>
          <w:szCs w:val="32"/>
        </w:rPr>
        <w:t xml:space="preserve">, B.A. (Sociology), M.A </w:t>
      </w:r>
      <w:r w:rsidRPr="007664BC">
        <w:rPr>
          <w:rFonts w:ascii="TH SarabunPSK" w:eastAsia="Calibri" w:hAnsi="TH SarabunPSK" w:cs="TH SarabunPSK"/>
          <w:sz w:val="32"/>
          <w:szCs w:val="32"/>
        </w:rPr>
        <w:br/>
      </w:r>
      <w:r w:rsidRPr="007664BC">
        <w:rPr>
          <w:rFonts w:ascii="TH SarabunPSK" w:eastAsia="Calibri" w:hAnsi="TH SarabunPSK" w:cs="TH SarabunPSK"/>
          <w:spacing w:val="-4"/>
          <w:sz w:val="32"/>
          <w:szCs w:val="32"/>
        </w:rPr>
        <w:t xml:space="preserve">  (Politics) Ph.D. (Political Science)</w:t>
      </w:r>
      <w:r w:rsidRPr="007664BC">
        <w:rPr>
          <w:rFonts w:ascii="TH SarabunPSK" w:eastAsia="Calibri" w:hAnsi="TH SarabunPSK" w:cs="TH SarabunPSK" w:hint="cs"/>
          <w:spacing w:val="-4"/>
          <w:sz w:val="32"/>
          <w:szCs w:val="32"/>
          <w:cs/>
        </w:rPr>
        <w:t xml:space="preserve">, </w:t>
      </w:r>
      <w:r w:rsidRPr="007664BC">
        <w:rPr>
          <w:rFonts w:ascii="TH SarabunPSK" w:eastAsia="Calibri" w:hAnsi="TH SarabunPSK" w:cs="TH SarabunPSK"/>
          <w:spacing w:val="-4"/>
          <w:sz w:val="32"/>
          <w:szCs w:val="32"/>
        </w:rPr>
        <w:t xml:space="preserve">Ph.D. </w:t>
      </w:r>
      <w:r w:rsidRPr="007664BC">
        <w:rPr>
          <w:rFonts w:ascii="TH SarabunPSK" w:eastAsia="Calibri" w:hAnsi="TH SarabunPSK" w:cs="TH SarabunPSK" w:hint="cs"/>
          <w:spacing w:val="-4"/>
          <w:sz w:val="32"/>
          <w:szCs w:val="32"/>
          <w:cs/>
        </w:rPr>
        <w:t>(</w:t>
      </w:r>
      <w:r w:rsidRPr="007664BC">
        <w:rPr>
          <w:rFonts w:ascii="TH SarabunPSK" w:eastAsia="Calibri" w:hAnsi="TH SarabunPSK" w:cs="TH SarabunPSK"/>
          <w:spacing w:val="-4"/>
          <w:sz w:val="32"/>
          <w:szCs w:val="32"/>
        </w:rPr>
        <w:t>Political</w:t>
      </w:r>
      <w:r w:rsidRPr="007664BC">
        <w:rPr>
          <w:rFonts w:ascii="TH SarabunPSK" w:eastAsia="Calibri" w:hAnsi="TH SarabunPSK" w:cs="TH SarabunPSK" w:hint="cs"/>
          <w:spacing w:val="-4"/>
          <w:sz w:val="32"/>
          <w:szCs w:val="32"/>
          <w:cs/>
        </w:rPr>
        <w:t xml:space="preserve"> </w:t>
      </w:r>
      <w:r w:rsidRPr="007664BC">
        <w:rPr>
          <w:rFonts w:ascii="TH SarabunPSK" w:eastAsia="Calibri" w:hAnsi="TH SarabunPSK" w:cs="TH SarabunPSK"/>
          <w:spacing w:val="-4"/>
          <w:sz w:val="32"/>
          <w:szCs w:val="32"/>
        </w:rPr>
        <w:t>Communication</w:t>
      </w:r>
      <w:r w:rsidRPr="007664BC">
        <w:rPr>
          <w:rFonts w:ascii="TH SarabunPSK" w:eastAsia="Calibri" w:hAnsi="TH SarabunPSK" w:cs="TH SarabunPSK" w:hint="cs"/>
          <w:spacing w:val="-4"/>
          <w:sz w:val="32"/>
          <w:szCs w:val="32"/>
          <w:cs/>
        </w:rPr>
        <w:t>)</w:t>
      </w:r>
    </w:p>
    <w:p w:rsidR="007664BC" w:rsidRPr="007664BC" w:rsidRDefault="007664BC" w:rsidP="007664BC">
      <w:pPr>
        <w:spacing w:after="0" w:line="240" w:lineRule="auto"/>
        <w:ind w:left="1440" w:firstLine="720"/>
        <w:contextualSpacing/>
        <w:jc w:val="thaiDistribute"/>
        <w:rPr>
          <w:rFonts w:ascii="TH SarabunPSK" w:eastAsia="Calibri" w:hAnsi="TH SarabunPSK" w:cs="TH SarabunPSK"/>
          <w:sz w:val="32"/>
          <w:szCs w:val="32"/>
        </w:rPr>
      </w:pPr>
      <w:r w:rsidRPr="007664BC">
        <w:rPr>
          <w:rFonts w:ascii="TH SarabunPSK" w:eastAsia="Calibri" w:hAnsi="TH SarabunPSK" w:cs="TH SarabunPSK"/>
          <w:sz w:val="32"/>
          <w:szCs w:val="32"/>
        </w:rPr>
        <w:t xml:space="preserve">: Assist. Prof. </w:t>
      </w:r>
      <w:proofErr w:type="spellStart"/>
      <w:r w:rsidRPr="007664BC">
        <w:rPr>
          <w:rFonts w:ascii="TH SarabunPSK" w:eastAsia="Calibri" w:hAnsi="TH SarabunPSK" w:cs="TH SarabunPSK"/>
          <w:sz w:val="32"/>
          <w:szCs w:val="32"/>
        </w:rPr>
        <w:t>Dr.Yuttana</w:t>
      </w:r>
      <w:proofErr w:type="spellEnd"/>
      <w:r w:rsidRPr="007664BC">
        <w:rPr>
          <w:rFonts w:ascii="TH SarabunPSK" w:eastAsia="Calibri" w:hAnsi="TH SarabunPSK" w:cs="TH SarabunPSK"/>
          <w:sz w:val="32"/>
          <w:szCs w:val="32"/>
        </w:rPr>
        <w:t xml:space="preserve"> </w:t>
      </w:r>
      <w:proofErr w:type="spellStart"/>
      <w:r w:rsidRPr="007664BC">
        <w:rPr>
          <w:rFonts w:ascii="TH SarabunPSK" w:eastAsia="Calibri" w:hAnsi="TH SarabunPSK" w:cs="TH SarabunPSK"/>
          <w:sz w:val="32"/>
          <w:szCs w:val="32"/>
        </w:rPr>
        <w:t>Praneet</w:t>
      </w:r>
      <w:proofErr w:type="spellEnd"/>
      <w:r w:rsidRPr="007664BC">
        <w:rPr>
          <w:rFonts w:ascii="TH SarabunPSK" w:eastAsia="Calibri" w:hAnsi="TH SarabunPSK" w:cs="TH SarabunPSK"/>
          <w:sz w:val="32"/>
          <w:szCs w:val="32"/>
        </w:rPr>
        <w:t xml:space="preserve">, B.A. (Public Administration), </w:t>
      </w:r>
      <w:r w:rsidRPr="007664BC">
        <w:rPr>
          <w:rFonts w:ascii="TH SarabunPSK" w:eastAsia="Calibri" w:hAnsi="TH SarabunPSK" w:cs="TH SarabunPSK"/>
          <w:sz w:val="32"/>
          <w:szCs w:val="32"/>
        </w:rPr>
        <w:br/>
        <w:t xml:space="preserve"> </w:t>
      </w:r>
      <w:r w:rsidRPr="007664BC">
        <w:rPr>
          <w:rFonts w:ascii="TH SarabunPSK" w:eastAsia="Calibri" w:hAnsi="TH SarabunPSK" w:cs="TH SarabunPSK"/>
          <w:sz w:val="32"/>
          <w:szCs w:val="32"/>
        </w:rPr>
        <w:tab/>
        <w:t xml:space="preserve">  B.A. (Political Theory and Technique), M.A. (Politics), Ph.D. </w:t>
      </w:r>
      <w:r w:rsidRPr="007664BC">
        <w:rPr>
          <w:rFonts w:ascii="TH SarabunPSK" w:eastAsia="Calibri" w:hAnsi="TH SarabunPSK" w:cs="TH SarabunPSK"/>
          <w:sz w:val="32"/>
          <w:szCs w:val="32"/>
        </w:rPr>
        <w:br/>
        <w:t xml:space="preserve"> </w:t>
      </w:r>
      <w:r w:rsidRPr="007664BC">
        <w:rPr>
          <w:rFonts w:ascii="TH SarabunPSK" w:eastAsia="Calibri" w:hAnsi="TH SarabunPSK" w:cs="TH SarabunPSK"/>
          <w:sz w:val="32"/>
          <w:szCs w:val="32"/>
        </w:rPr>
        <w:tab/>
        <w:t xml:space="preserve">  (Political Science)</w:t>
      </w:r>
    </w:p>
    <w:p w:rsidR="007664BC" w:rsidRPr="007664BC" w:rsidRDefault="007664BC" w:rsidP="007664BC">
      <w:pPr>
        <w:spacing w:after="0" w:line="240" w:lineRule="auto"/>
        <w:contextualSpacing/>
        <w:rPr>
          <w:rFonts w:ascii="TH SarabunPSK" w:eastAsia="Calibri" w:hAnsi="TH SarabunPSK" w:cs="TH SarabunPSK"/>
          <w:sz w:val="32"/>
          <w:szCs w:val="32"/>
        </w:rPr>
      </w:pPr>
      <w:r w:rsidRPr="007664BC">
        <w:rPr>
          <w:rFonts w:ascii="TH SarabunPSK" w:eastAsia="Calibri" w:hAnsi="TH SarabunPSK" w:cs="TH SarabunPSK"/>
          <w:b/>
          <w:bCs/>
          <w:sz w:val="32"/>
          <w:szCs w:val="32"/>
        </w:rPr>
        <w:t>Date of Graduation</w:t>
      </w:r>
      <w:r w:rsidRPr="007664BC">
        <w:rPr>
          <w:rFonts w:ascii="TH SarabunPSK" w:eastAsia="Calibri" w:hAnsi="TH SarabunPSK" w:cs="TH SarabunPSK"/>
          <w:sz w:val="32"/>
          <w:szCs w:val="32"/>
        </w:rPr>
        <w:tab/>
        <w:t>: March 4, 2021</w:t>
      </w:r>
    </w:p>
    <w:p w:rsidR="007664BC" w:rsidRPr="007664BC" w:rsidRDefault="007664BC" w:rsidP="007664BC">
      <w:pPr>
        <w:spacing w:after="0" w:line="240" w:lineRule="auto"/>
        <w:contextualSpacing/>
        <w:rPr>
          <w:rFonts w:ascii="TH SarabunPSK" w:eastAsia="Calibri" w:hAnsi="TH SarabunPSK" w:cs="TH SarabunPSK"/>
          <w:sz w:val="32"/>
          <w:szCs w:val="32"/>
        </w:rPr>
      </w:pPr>
    </w:p>
    <w:p w:rsidR="007664BC" w:rsidRPr="007664BC" w:rsidRDefault="007664BC" w:rsidP="007664BC">
      <w:pPr>
        <w:spacing w:after="0" w:line="240" w:lineRule="auto"/>
        <w:contextualSpacing/>
        <w:jc w:val="center"/>
        <w:rPr>
          <w:rFonts w:ascii="TH SarabunPSK" w:eastAsia="Calibri" w:hAnsi="TH SarabunPSK" w:cs="TH SarabunPSK"/>
          <w:sz w:val="32"/>
          <w:szCs w:val="32"/>
        </w:rPr>
      </w:pPr>
      <w:r w:rsidRPr="007664BC">
        <w:rPr>
          <w:rFonts w:ascii="TH SarabunPSK" w:eastAsia="Calibri" w:hAnsi="TH SarabunPSK" w:cs="TH SarabunPSK"/>
          <w:b/>
          <w:bCs/>
          <w:sz w:val="32"/>
          <w:szCs w:val="32"/>
        </w:rPr>
        <w:t>Abstract</w:t>
      </w:r>
    </w:p>
    <w:p w:rsidR="007664BC" w:rsidRPr="007664BC" w:rsidRDefault="007664BC" w:rsidP="007664BC">
      <w:pPr>
        <w:spacing w:after="0" w:line="240" w:lineRule="auto"/>
        <w:ind w:firstLine="1008"/>
        <w:contextualSpacing/>
        <w:jc w:val="thaiDistribute"/>
        <w:rPr>
          <w:rFonts w:ascii="TH SarabunPSK" w:eastAsia="Calibri" w:hAnsi="TH SarabunPSK" w:cs="TH SarabunPSK"/>
          <w:b/>
          <w:bCs/>
          <w:sz w:val="32"/>
          <w:szCs w:val="32"/>
        </w:rPr>
      </w:pPr>
      <w:r w:rsidRPr="007664BC">
        <w:rPr>
          <w:rFonts w:ascii="TH SarabunPSK" w:eastAsia="Calibri" w:hAnsi="TH SarabunPSK" w:cs="TH SarabunPSK"/>
          <w:sz w:val="32"/>
          <w:szCs w:val="32"/>
        </w:rPr>
        <w:t xml:space="preserve">Objectives of this dissertation were: 1. To study the general conditions of political ethics of the political leaders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 2. To study the standard of political ethics of the political leaders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 and 3. To apply Buddhist principles to develop political ethics of the political leaders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 using the mixed methods: The data of qualitative research were collected from 21 key informants by means of in-depth-interviewing and the data were analyzed by descriptive interpretation. . The data of quantitative research were collected from 400 samples derived from 587,556 people aged 18 years upwards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 The data were analyzed by descriptive statistics: frequency, percentage, mean, and standard deviation.</w:t>
      </w:r>
    </w:p>
    <w:p w:rsidR="007664BC" w:rsidRPr="007664BC" w:rsidRDefault="007664BC" w:rsidP="007664BC">
      <w:pPr>
        <w:spacing w:after="0" w:line="240" w:lineRule="auto"/>
        <w:ind w:firstLine="1008"/>
        <w:contextualSpacing/>
        <w:jc w:val="thaiDistribute"/>
        <w:rPr>
          <w:rFonts w:ascii="TH SarabunPSK" w:eastAsia="Calibri" w:hAnsi="TH SarabunPSK" w:cs="TH SarabunPSK"/>
          <w:b/>
          <w:bCs/>
          <w:sz w:val="12"/>
          <w:szCs w:val="12"/>
        </w:rPr>
      </w:pPr>
    </w:p>
    <w:p w:rsidR="007664BC" w:rsidRPr="007664BC" w:rsidRDefault="007664BC" w:rsidP="007664BC">
      <w:pPr>
        <w:spacing w:after="0" w:line="240" w:lineRule="auto"/>
        <w:ind w:firstLine="1008"/>
        <w:contextualSpacing/>
        <w:jc w:val="thaiDistribute"/>
        <w:rPr>
          <w:rFonts w:ascii="TH SarabunPSK" w:eastAsia="Calibri" w:hAnsi="TH SarabunPSK" w:cs="TH SarabunPSK"/>
          <w:sz w:val="32"/>
          <w:szCs w:val="32"/>
        </w:rPr>
      </w:pPr>
      <w:r w:rsidRPr="007664BC">
        <w:rPr>
          <w:rFonts w:ascii="TH SarabunPSK" w:eastAsia="Calibri" w:hAnsi="TH SarabunPSK" w:cs="TH SarabunPSK"/>
          <w:sz w:val="32"/>
          <w:szCs w:val="32"/>
        </w:rPr>
        <w:t>Findings were as follows:</w:t>
      </w:r>
    </w:p>
    <w:p w:rsidR="007664BC" w:rsidRPr="007664BC" w:rsidRDefault="007664BC" w:rsidP="007664BC">
      <w:pPr>
        <w:spacing w:after="0" w:line="240" w:lineRule="auto"/>
        <w:ind w:firstLine="1008"/>
        <w:contextualSpacing/>
        <w:jc w:val="thaiDistribute"/>
        <w:rPr>
          <w:rFonts w:ascii="TH SarabunPSK" w:eastAsia="Calibri" w:hAnsi="TH SarabunPSK" w:cs="TH SarabunPSK"/>
          <w:sz w:val="32"/>
          <w:szCs w:val="32"/>
        </w:rPr>
      </w:pPr>
      <w:r w:rsidRPr="007664BC">
        <w:rPr>
          <w:rFonts w:ascii="TH SarabunPSK" w:eastAsia="Calibri" w:hAnsi="TH SarabunPSK" w:cs="TH SarabunPSK"/>
          <w:sz w:val="32"/>
          <w:szCs w:val="32"/>
        </w:rPr>
        <w:t xml:space="preserve">1. The general conditions of political ethics of the political leaders were as follows: 1) the adherence to the main national institutions-nation, religion and monarch, realizing the values of the institutions, joining the state’s ceremonies, applying the philosophy of sufficient economy for livelihood, participating in religious ceremonies, and raising national and symbolic flags at the buildings </w:t>
      </w:r>
      <w:proofErr w:type="spellStart"/>
      <w:r w:rsidRPr="007664BC">
        <w:rPr>
          <w:rFonts w:ascii="TH SarabunPSK" w:eastAsia="Calibri" w:hAnsi="TH SarabunPSK" w:cs="TH SarabunPSK"/>
          <w:sz w:val="32"/>
          <w:szCs w:val="32"/>
        </w:rPr>
        <w:t>fenses</w:t>
      </w:r>
      <w:proofErr w:type="spellEnd"/>
      <w:r w:rsidRPr="007664BC">
        <w:rPr>
          <w:rFonts w:ascii="TH SarabunPSK" w:eastAsia="Calibri" w:hAnsi="TH SarabunPSK" w:cs="TH SarabunPSK"/>
          <w:sz w:val="32"/>
          <w:szCs w:val="32"/>
        </w:rPr>
        <w:t xml:space="preserve"> on the special occasions to show loyalty to the institutions, 2) honesty and good consciences to the responsible duties by participating the assembly meeting </w:t>
      </w:r>
      <w:r w:rsidRPr="007664BC">
        <w:rPr>
          <w:rFonts w:ascii="TH SarabunPSK" w:eastAsia="Calibri" w:hAnsi="TH SarabunPSK" w:cs="TH SarabunPSK"/>
          <w:sz w:val="32"/>
          <w:szCs w:val="32"/>
        </w:rPr>
        <w:lastRenderedPageBreak/>
        <w:t>approving the budget bills honestly, checking the budget spending in line with the budget bills, behaving as a good model in livelihood, and living sufficiently, 3) dare to make decision correctly and righteously by following-up and monitoring the development projects that used the budget, participating in the committee to follow-up the development projects to solve the problems of the people promptly,  daring to make decision and valuing the time value, 4) regarding the  public interests more than personal ones  and having the  public mind, joining public meetings and public activities in the community such as tree planting, cleaning and garbage separating to reduce the garbage in the community, 5) focusing on work success, controlling and following-up the duty performance in line with the development plans emphasizing public interests, being reasonable and promoting to work reasonably, 6) performing duties fairly and impartially, following rules, regulations and social traditions, approving the budget spending in all the areas, not only specific area of one own and 7) behaving as a good model and saving an official image, having the principles, being a public example, dressing properly, promoting the local unique products.</w:t>
      </w:r>
    </w:p>
    <w:p w:rsidR="007664BC" w:rsidRPr="007664BC" w:rsidRDefault="007664BC" w:rsidP="007664BC">
      <w:pPr>
        <w:spacing w:after="0" w:line="240" w:lineRule="auto"/>
        <w:ind w:firstLine="1008"/>
        <w:contextualSpacing/>
        <w:jc w:val="thaiDistribute"/>
        <w:rPr>
          <w:rFonts w:ascii="TH SarabunPSK" w:eastAsia="Calibri" w:hAnsi="TH SarabunPSK" w:cs="TH SarabunPSK"/>
          <w:sz w:val="32"/>
          <w:szCs w:val="32"/>
        </w:rPr>
      </w:pPr>
      <w:r w:rsidRPr="007664BC">
        <w:rPr>
          <w:rFonts w:ascii="TH SarabunPSK" w:eastAsia="Calibri" w:hAnsi="TH SarabunPSK" w:cs="TH SarabunPSK"/>
          <w:sz w:val="32"/>
          <w:szCs w:val="32"/>
        </w:rPr>
        <w:t xml:space="preserve">2. The standard of political ethics of the political leaders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 by overall was at high level (</w:t>
      </w:r>
      <w:r>
        <w:rPr>
          <w:rFonts w:ascii="TH SarabunPSK" w:eastAsia="Times New Roman" w:hAnsi="TH SarabunPSK" w:cs="TH SarabunPSK"/>
          <w:noProof/>
          <w:position w:val="-4"/>
          <w:sz w:val="32"/>
          <w:szCs w:val="32"/>
        </w:rPr>
        <w:drawing>
          <wp:inline distT="0" distB="0" distL="0" distR="0">
            <wp:extent cx="166370" cy="178435"/>
            <wp:effectExtent l="0" t="0" r="5080" b="0"/>
            <wp:docPr id="19" name="รูปภาพ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=3.56), classified according to mean value from high to low as follows: 1) the adherence to the core institutions as nation, religion and monarch (</w:t>
      </w:r>
      <w:r>
        <w:rPr>
          <w:rFonts w:ascii="TH SarabunPSK" w:eastAsia="Times New Roman" w:hAnsi="TH SarabunPSK" w:cs="TH SarabunPSK"/>
          <w:noProof/>
          <w:position w:val="-4"/>
          <w:sz w:val="32"/>
          <w:szCs w:val="32"/>
        </w:rPr>
        <w:drawing>
          <wp:inline distT="0" distB="0" distL="0" distR="0">
            <wp:extent cx="166370" cy="178435"/>
            <wp:effectExtent l="0" t="0" r="5080" b="0"/>
            <wp:docPr id="18" name="รูปภาพ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=3.82) 2) fair and impartial performance of duties (</w:t>
      </w:r>
      <w:r>
        <w:rPr>
          <w:rFonts w:ascii="TH SarabunPSK" w:eastAsia="Times New Roman" w:hAnsi="TH SarabunPSK" w:cs="TH SarabunPSK"/>
          <w:noProof/>
          <w:position w:val="-4"/>
          <w:sz w:val="32"/>
          <w:szCs w:val="32"/>
        </w:rPr>
        <w:drawing>
          <wp:inline distT="0" distB="0" distL="0" distR="0">
            <wp:extent cx="166370" cy="178435"/>
            <wp:effectExtent l="0" t="0" r="5080" b="0"/>
            <wp:docPr id="17"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=3.58) 3) regard the public interests more than the personal ones and public mind (</w:t>
      </w:r>
      <w:r>
        <w:rPr>
          <w:rFonts w:ascii="TH SarabunPSK" w:eastAsia="Times New Roman" w:hAnsi="TH SarabunPSK" w:cs="TH SarabunPSK"/>
          <w:noProof/>
          <w:position w:val="-4"/>
          <w:sz w:val="32"/>
          <w:szCs w:val="32"/>
        </w:rPr>
        <w:drawing>
          <wp:inline distT="0" distB="0" distL="0" distR="0">
            <wp:extent cx="166370" cy="178435"/>
            <wp:effectExtent l="0" t="0" r="5080" b="0"/>
            <wp:docPr id="16" name="รูปภาพ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=3.54) 4) dare to decide the proper and righteous matters (</w:t>
      </w:r>
      <w:r>
        <w:rPr>
          <w:rFonts w:ascii="TH SarabunPSK" w:eastAsia="Times New Roman" w:hAnsi="TH SarabunPSK" w:cs="TH SarabunPSK"/>
          <w:noProof/>
          <w:position w:val="-4"/>
          <w:sz w:val="32"/>
          <w:szCs w:val="32"/>
        </w:rPr>
        <w:drawing>
          <wp:inline distT="0" distB="0" distL="0" distR="0">
            <wp:extent cx="166370" cy="178435"/>
            <wp:effectExtent l="0" t="0" r="5080" b="0"/>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=3.52) 5) the focus on work success (</w:t>
      </w:r>
      <w:r>
        <w:rPr>
          <w:rFonts w:ascii="TH SarabunPSK" w:eastAsia="Times New Roman" w:hAnsi="TH SarabunPSK" w:cs="TH SarabunPSK"/>
          <w:noProof/>
          <w:position w:val="-4"/>
          <w:sz w:val="32"/>
          <w:szCs w:val="32"/>
        </w:rPr>
        <w:drawing>
          <wp:inline distT="0" distB="0" distL="0" distR="0">
            <wp:extent cx="166370" cy="178435"/>
            <wp:effectExtent l="0" t="0" r="5080" b="0"/>
            <wp:docPr id="14" name="รูปภาพ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=3.51) 6) behaving as a good model and saving an official image (</w:t>
      </w:r>
      <w:r>
        <w:rPr>
          <w:rFonts w:ascii="TH SarabunPSK" w:eastAsia="Times New Roman" w:hAnsi="TH SarabunPSK" w:cs="TH SarabunPSK"/>
          <w:noProof/>
          <w:position w:val="-4"/>
          <w:sz w:val="32"/>
          <w:szCs w:val="32"/>
        </w:rPr>
        <w:drawing>
          <wp:inline distT="0" distB="0" distL="0" distR="0">
            <wp:extent cx="166370" cy="178435"/>
            <wp:effectExtent l="0" t="0" r="5080" b="0"/>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=3.50) and 7) honesty and good consciences to responsible duties (</w:t>
      </w:r>
      <w:r>
        <w:rPr>
          <w:rFonts w:ascii="TH SarabunPSK" w:eastAsia="Times New Roman" w:hAnsi="TH SarabunPSK" w:cs="TH SarabunPSK"/>
          <w:noProof/>
          <w:position w:val="-4"/>
          <w:sz w:val="32"/>
          <w:szCs w:val="32"/>
        </w:rPr>
        <w:drawing>
          <wp:inline distT="0" distB="0" distL="0" distR="0">
            <wp:extent cx="166370" cy="178435"/>
            <wp:effectExtent l="0" t="0" r="5080" b="0"/>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=3.49),</w:t>
      </w:r>
      <w:r w:rsidRPr="007664BC">
        <w:rPr>
          <w:rFonts w:ascii="TH SarabunPSK" w:eastAsia="Calibri" w:hAnsi="TH SarabunPSK" w:cs="TH SarabunPSK"/>
          <w:b/>
          <w:bCs/>
          <w:sz w:val="32"/>
          <w:szCs w:val="32"/>
        </w:rPr>
        <w:t xml:space="preserve"> </w:t>
      </w:r>
      <w:r w:rsidRPr="007664BC">
        <w:rPr>
          <w:rFonts w:ascii="TH SarabunPSK" w:eastAsia="Calibri" w:hAnsi="TH SarabunPSK" w:cs="TH SarabunPSK"/>
          <w:sz w:val="32"/>
          <w:szCs w:val="32"/>
        </w:rPr>
        <w:t>respectively.</w:t>
      </w:r>
    </w:p>
    <w:p w:rsidR="007664BC" w:rsidRPr="007664BC" w:rsidRDefault="007664BC" w:rsidP="007664BC">
      <w:pPr>
        <w:spacing w:after="0" w:line="240" w:lineRule="auto"/>
        <w:ind w:firstLine="1008"/>
        <w:contextualSpacing/>
        <w:jc w:val="thaiDistribute"/>
        <w:rPr>
          <w:rFonts w:ascii="TH SarabunPSK" w:eastAsia="Calibri" w:hAnsi="TH SarabunPSK" w:cs="TH SarabunPSK" w:hint="cs"/>
          <w:sz w:val="32"/>
          <w:szCs w:val="32"/>
          <w:cs/>
        </w:rPr>
      </w:pPr>
      <w:r w:rsidRPr="007664BC">
        <w:rPr>
          <w:rFonts w:ascii="TH SarabunPSK" w:eastAsia="Calibri" w:hAnsi="TH SarabunPSK" w:cs="TH SarabunPSK"/>
          <w:sz w:val="32"/>
          <w:szCs w:val="32"/>
        </w:rPr>
        <w:t xml:space="preserve">3. The application of Buddhist principles to develop political ethics of the political leaders in </w:t>
      </w:r>
      <w:proofErr w:type="spellStart"/>
      <w:r w:rsidRPr="007664BC">
        <w:rPr>
          <w:rFonts w:ascii="TH SarabunPSK" w:eastAsia="Calibri" w:hAnsi="TH SarabunPSK" w:cs="TH SarabunPSK"/>
          <w:sz w:val="32"/>
          <w:szCs w:val="32"/>
        </w:rPr>
        <w:t>Chaiyaphum</w:t>
      </w:r>
      <w:proofErr w:type="spellEnd"/>
      <w:r w:rsidRPr="007664BC">
        <w:rPr>
          <w:rFonts w:ascii="TH SarabunPSK" w:eastAsia="Calibri" w:hAnsi="TH SarabunPSK" w:cs="TH SarabunPSK"/>
          <w:sz w:val="32"/>
          <w:szCs w:val="32"/>
        </w:rPr>
        <w:t xml:space="preserve"> Province in accordance with </w:t>
      </w:r>
      <w:proofErr w:type="spellStart"/>
      <w:r w:rsidRPr="007664BC">
        <w:rPr>
          <w:rFonts w:ascii="TH SarabunPSK" w:eastAsia="Calibri" w:hAnsi="TH SarabunPSK" w:cs="TH SarabunPSK"/>
          <w:sz w:val="32"/>
          <w:szCs w:val="32"/>
        </w:rPr>
        <w:t>Sappurisa-dhamma</w:t>
      </w:r>
      <w:proofErr w:type="spellEnd"/>
      <w:r w:rsidRPr="007664BC">
        <w:rPr>
          <w:rFonts w:ascii="TH SarabunPSK" w:eastAsia="Calibri" w:hAnsi="TH SarabunPSK" w:cs="TH SarabunPSK"/>
          <w:sz w:val="32"/>
          <w:szCs w:val="32"/>
        </w:rPr>
        <w:t xml:space="preserve"> or seven qualities of a good man by overall was at high level classified by mean value from high to low as follows: 1) </w:t>
      </w:r>
      <w:proofErr w:type="spellStart"/>
      <w:r w:rsidRPr="007664BC">
        <w:rPr>
          <w:rFonts w:ascii="TH SarabunPSK" w:eastAsia="Calibri" w:hAnsi="TH SarabunPSK" w:cs="TH SarabunPSK"/>
          <w:sz w:val="32"/>
          <w:szCs w:val="32"/>
        </w:rPr>
        <w:t>Puggalan-nuta</w:t>
      </w:r>
      <w:proofErr w:type="spellEnd"/>
      <w:r w:rsidRPr="007664BC">
        <w:rPr>
          <w:rFonts w:ascii="TH SarabunPSK" w:eastAsia="Calibri" w:hAnsi="TH SarabunPSK" w:cs="TH SarabunPSK"/>
          <w:sz w:val="32"/>
          <w:szCs w:val="32"/>
        </w:rPr>
        <w:t xml:space="preserve"> or knowing the individual, being loyal, realizing the national institutions and making harmony among the people (</w:t>
      </w:r>
      <w:r>
        <w:rPr>
          <w:rFonts w:ascii="TH SarabunPSK" w:eastAsia="Times New Roman" w:hAnsi="TH SarabunPSK" w:cs="TH SarabunPSK"/>
          <w:noProof/>
          <w:position w:val="-4"/>
          <w:sz w:val="32"/>
          <w:szCs w:val="32"/>
        </w:rPr>
        <w:drawing>
          <wp:inline distT="0" distB="0" distL="0" distR="0">
            <wp:extent cx="166370" cy="178435"/>
            <wp:effectExtent l="0" t="0" r="5080" b="0"/>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 xml:space="preserve">=3.69) 2) </w:t>
      </w:r>
      <w:proofErr w:type="spellStart"/>
      <w:r w:rsidRPr="007664BC">
        <w:rPr>
          <w:rFonts w:ascii="TH SarabunPSK" w:eastAsia="Calibri" w:hAnsi="TH SarabunPSK" w:cs="TH SarabunPSK"/>
          <w:sz w:val="32"/>
          <w:szCs w:val="32"/>
        </w:rPr>
        <w:t>Dhammannuta</w:t>
      </w:r>
      <w:proofErr w:type="spellEnd"/>
      <w:r w:rsidRPr="007664BC">
        <w:rPr>
          <w:rFonts w:ascii="TH SarabunPSK" w:eastAsia="Calibri" w:hAnsi="TH SarabunPSK" w:cs="TH SarabunPSK"/>
          <w:sz w:val="32"/>
          <w:szCs w:val="32"/>
        </w:rPr>
        <w:t xml:space="preserve"> or knowing the cause, understanding the rules, following the rules, </w:t>
      </w:r>
      <w:r w:rsidRPr="007664BC">
        <w:rPr>
          <w:rFonts w:ascii="TH SarabunPSK" w:eastAsia="Calibri" w:hAnsi="TH SarabunPSK" w:cs="TH SarabunPSK"/>
          <w:sz w:val="32"/>
          <w:szCs w:val="32"/>
        </w:rPr>
        <w:lastRenderedPageBreak/>
        <w:t>and supporting the personnel to abide by the rules (</w:t>
      </w:r>
      <w:r>
        <w:rPr>
          <w:rFonts w:ascii="TH SarabunPSK" w:eastAsia="Times New Roman" w:hAnsi="TH SarabunPSK" w:cs="TH SarabunPSK"/>
          <w:noProof/>
          <w:position w:val="-4"/>
          <w:sz w:val="32"/>
          <w:szCs w:val="32"/>
        </w:rPr>
        <w:drawing>
          <wp:inline distT="0" distB="0" distL="0" distR="0">
            <wp:extent cx="166370" cy="178435"/>
            <wp:effectExtent l="0" t="0" r="5080" b="0"/>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 xml:space="preserve">=3.68) 3) </w:t>
      </w:r>
      <w:proofErr w:type="spellStart"/>
      <w:r w:rsidRPr="007664BC">
        <w:rPr>
          <w:rFonts w:ascii="TH SarabunPSK" w:eastAsia="Calibri" w:hAnsi="TH SarabunPSK" w:cs="TH SarabunPSK"/>
          <w:sz w:val="32"/>
          <w:szCs w:val="32"/>
        </w:rPr>
        <w:t>Atthannuta</w:t>
      </w:r>
      <w:proofErr w:type="spellEnd"/>
      <w:r w:rsidRPr="007664BC">
        <w:rPr>
          <w:rFonts w:ascii="TH SarabunPSK" w:eastAsia="Calibri" w:hAnsi="TH SarabunPSK" w:cs="TH SarabunPSK"/>
          <w:sz w:val="32"/>
          <w:szCs w:val="32"/>
        </w:rPr>
        <w:t xml:space="preserve"> or knowing the consequence, being reasonable, planning and aiming at the target correctly (</w:t>
      </w:r>
      <w:r>
        <w:rPr>
          <w:rFonts w:ascii="TH SarabunPSK" w:eastAsia="Times New Roman" w:hAnsi="TH SarabunPSK" w:cs="TH SarabunPSK"/>
          <w:noProof/>
          <w:position w:val="-4"/>
          <w:sz w:val="32"/>
          <w:szCs w:val="32"/>
        </w:rPr>
        <w:drawing>
          <wp:inline distT="0" distB="0" distL="0" distR="0">
            <wp:extent cx="166370" cy="178435"/>
            <wp:effectExtent l="0" t="0" r="5080" b="0"/>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 xml:space="preserve">=3.64) 4) </w:t>
      </w:r>
      <w:proofErr w:type="spellStart"/>
      <w:r w:rsidRPr="007664BC">
        <w:rPr>
          <w:rFonts w:ascii="TH SarabunPSK" w:eastAsia="Calibri" w:hAnsi="TH SarabunPSK" w:cs="TH SarabunPSK"/>
          <w:sz w:val="32"/>
          <w:szCs w:val="32"/>
        </w:rPr>
        <w:t>Parisannuta</w:t>
      </w:r>
      <w:proofErr w:type="spellEnd"/>
      <w:r w:rsidRPr="007664BC">
        <w:rPr>
          <w:rFonts w:ascii="TH SarabunPSK" w:eastAsia="Calibri" w:hAnsi="TH SarabunPSK" w:cs="TH SarabunPSK"/>
          <w:sz w:val="32"/>
          <w:szCs w:val="32"/>
        </w:rPr>
        <w:t xml:space="preserve"> or knowing the society, having public mind, being serious and urging the people to realize the public interests (</w:t>
      </w:r>
      <w:r>
        <w:rPr>
          <w:rFonts w:ascii="TH SarabunPSK" w:eastAsia="Times New Roman" w:hAnsi="TH SarabunPSK" w:cs="TH SarabunPSK"/>
          <w:noProof/>
          <w:position w:val="-4"/>
          <w:sz w:val="32"/>
          <w:szCs w:val="32"/>
        </w:rPr>
        <w:drawing>
          <wp:inline distT="0" distB="0" distL="0" distR="0">
            <wp:extent cx="166370" cy="178435"/>
            <wp:effectExtent l="0" t="0" r="5080" b="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 xml:space="preserve">=3.63) 5) </w:t>
      </w:r>
      <w:proofErr w:type="spellStart"/>
      <w:r w:rsidRPr="007664BC">
        <w:rPr>
          <w:rFonts w:ascii="TH SarabunPSK" w:eastAsia="Calibri" w:hAnsi="TH SarabunPSK" w:cs="TH SarabunPSK"/>
          <w:sz w:val="32"/>
          <w:szCs w:val="32"/>
        </w:rPr>
        <w:t>Kalannuta</w:t>
      </w:r>
      <w:proofErr w:type="spellEnd"/>
      <w:r w:rsidRPr="007664BC">
        <w:rPr>
          <w:rFonts w:ascii="TH SarabunPSK" w:eastAsia="Calibri" w:hAnsi="TH SarabunPSK" w:cs="TH SarabunPSK"/>
          <w:sz w:val="32"/>
          <w:szCs w:val="32"/>
        </w:rPr>
        <w:t xml:space="preserve"> or knowing the proper time, daring to decide and solving the problems immediately, stimulating to spend the time worthily (</w:t>
      </w:r>
      <w:r>
        <w:rPr>
          <w:rFonts w:ascii="TH SarabunPSK" w:eastAsia="Times New Roman" w:hAnsi="TH SarabunPSK" w:cs="TH SarabunPSK"/>
          <w:noProof/>
          <w:position w:val="-4"/>
          <w:sz w:val="32"/>
          <w:szCs w:val="32"/>
        </w:rPr>
        <w:drawing>
          <wp:inline distT="0" distB="0" distL="0" distR="0">
            <wp:extent cx="166370" cy="178435"/>
            <wp:effectExtent l="0" t="0" r="5080"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 xml:space="preserve">=3.63) 6) </w:t>
      </w:r>
      <w:proofErr w:type="spellStart"/>
      <w:r w:rsidRPr="007664BC">
        <w:rPr>
          <w:rFonts w:ascii="TH SarabunPSK" w:eastAsia="Calibri" w:hAnsi="TH SarabunPSK" w:cs="TH SarabunPSK"/>
          <w:sz w:val="32"/>
          <w:szCs w:val="32"/>
        </w:rPr>
        <w:t>Attannuta</w:t>
      </w:r>
      <w:proofErr w:type="spellEnd"/>
      <w:r w:rsidRPr="007664BC">
        <w:rPr>
          <w:rFonts w:ascii="TH SarabunPSK" w:eastAsia="Calibri" w:hAnsi="TH SarabunPSK" w:cs="TH SarabunPSK"/>
          <w:sz w:val="32"/>
          <w:szCs w:val="32"/>
        </w:rPr>
        <w:t xml:space="preserve"> or knowing oneself, doing own duties, behaving properly, supporting an official image (</w:t>
      </w:r>
      <w:r>
        <w:rPr>
          <w:rFonts w:ascii="TH SarabunPSK" w:eastAsia="Times New Roman" w:hAnsi="TH SarabunPSK" w:cs="TH SarabunPSK"/>
          <w:noProof/>
          <w:position w:val="-4"/>
          <w:sz w:val="32"/>
          <w:szCs w:val="32"/>
        </w:rPr>
        <w:drawing>
          <wp:inline distT="0" distB="0" distL="0" distR="0">
            <wp:extent cx="166370" cy="178435"/>
            <wp:effectExtent l="0" t="0" r="5080"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 xml:space="preserve">= 3.63) and </w:t>
      </w:r>
      <w:r w:rsidRPr="007664BC">
        <w:rPr>
          <w:rFonts w:ascii="TH SarabunPSK" w:eastAsia="Calibri" w:hAnsi="TH SarabunPSK" w:cs="TH SarabunPSK"/>
          <w:sz w:val="32"/>
          <w:szCs w:val="32"/>
        </w:rPr>
        <w:br/>
        <w:t xml:space="preserve">7) </w:t>
      </w:r>
      <w:proofErr w:type="spellStart"/>
      <w:r w:rsidRPr="007664BC">
        <w:rPr>
          <w:rFonts w:ascii="TH SarabunPSK" w:eastAsia="Calibri" w:hAnsi="TH SarabunPSK" w:cs="TH SarabunPSK"/>
          <w:sz w:val="32"/>
          <w:szCs w:val="32"/>
        </w:rPr>
        <w:t>Mattannuta</w:t>
      </w:r>
      <w:proofErr w:type="spellEnd"/>
      <w:r w:rsidRPr="007664BC">
        <w:rPr>
          <w:rFonts w:ascii="TH SarabunPSK" w:eastAsia="Calibri" w:hAnsi="TH SarabunPSK" w:cs="TH SarabunPSK"/>
          <w:sz w:val="32"/>
          <w:szCs w:val="32"/>
        </w:rPr>
        <w:t xml:space="preserve"> or knowing moderation, being honest and sincere, living the sufficient life and spending budget worthily (</w:t>
      </w:r>
      <w:r>
        <w:rPr>
          <w:rFonts w:ascii="TH SarabunPSK" w:eastAsia="Times New Roman" w:hAnsi="TH SarabunPSK" w:cs="TH SarabunPSK"/>
          <w:noProof/>
          <w:position w:val="-4"/>
          <w:sz w:val="32"/>
          <w:szCs w:val="32"/>
        </w:rPr>
        <w:drawing>
          <wp:inline distT="0" distB="0" distL="0" distR="0">
            <wp:extent cx="166370" cy="178435"/>
            <wp:effectExtent l="0" t="0" r="5080"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7664BC">
        <w:rPr>
          <w:rFonts w:ascii="TH SarabunPSK" w:eastAsia="Calibri" w:hAnsi="TH SarabunPSK" w:cs="TH SarabunPSK"/>
          <w:sz w:val="32"/>
          <w:szCs w:val="32"/>
        </w:rPr>
        <w:t>=3.58), respectively.</w:t>
      </w:r>
    </w:p>
    <w:p w:rsidR="007664BC" w:rsidRPr="007664BC" w:rsidRDefault="007664BC" w:rsidP="007664BC">
      <w:pPr>
        <w:spacing w:after="0" w:line="240" w:lineRule="auto"/>
        <w:contextualSpacing/>
        <w:jc w:val="center"/>
        <w:rPr>
          <w:rFonts w:ascii="TH SarabunPSK" w:eastAsia="Calibri" w:hAnsi="TH SarabunPSK" w:cs="TH SarabunPSK" w:hint="cs"/>
          <w:sz w:val="32"/>
          <w:szCs w:val="32"/>
          <w:cs/>
        </w:rPr>
      </w:pPr>
    </w:p>
    <w:p w:rsidR="007664BC" w:rsidRDefault="007664BC">
      <w:pPr>
        <w:rPr>
          <w:rFonts w:ascii="TH SarabunIT๙" w:hAnsi="TH SarabunIT๙" w:cs="TH SarabunIT๙"/>
          <w:sz w:val="36"/>
          <w:szCs w:val="36"/>
        </w:rPr>
      </w:pPr>
      <w:r>
        <w:rPr>
          <w:rFonts w:ascii="TH SarabunIT๙" w:hAnsi="TH SarabunIT๙" w:cs="TH SarabunIT๙"/>
          <w:sz w:val="36"/>
          <w:szCs w:val="36"/>
        </w:rPr>
        <w:br w:type="page"/>
      </w: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PSK" w:eastAsia="Calibri" w:hAnsi="TH SarabunPSK" w:cs="TH SarabunPSK"/>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r w:rsidRPr="007664BC">
        <w:rPr>
          <w:rFonts w:ascii="TH SarabunIT๙" w:eastAsia="Calibri" w:hAnsi="TH SarabunIT๙" w:cs="TH SarabunIT๙"/>
          <w:b/>
          <w:bCs/>
          <w:sz w:val="40"/>
          <w:szCs w:val="40"/>
          <w:cs/>
        </w:rPr>
        <w:t>ภาคผนวก ข</w:t>
      </w: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40"/>
          <w:szCs w:val="40"/>
          <w:cs/>
        </w:rPr>
        <w:t>แบบสอบถาม</w:t>
      </w:r>
      <w:r w:rsidRPr="007664BC">
        <w:rPr>
          <w:rFonts w:ascii="TH SarabunIT๙" w:eastAsia="Calibri" w:hAnsi="TH SarabunIT๙" w:cs="TH SarabunIT๙" w:hint="cs"/>
          <w:b/>
          <w:bCs/>
          <w:sz w:val="40"/>
          <w:szCs w:val="40"/>
          <w:cs/>
        </w:rPr>
        <w:t xml:space="preserve"> </w:t>
      </w:r>
      <w:r w:rsidRPr="007664BC">
        <w:rPr>
          <w:rFonts w:ascii="TH SarabunIT๙" w:eastAsia="Calibri" w:hAnsi="TH SarabunIT๙" w:cs="TH SarabunIT๙"/>
          <w:b/>
          <w:bCs/>
          <w:sz w:val="40"/>
          <w:szCs w:val="40"/>
          <w:cs/>
        </w:rPr>
        <w:t>และแบบสัมภาษณ์</w:t>
      </w: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40"/>
          <w:szCs w:val="40"/>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rPr>
          <w:rFonts w:ascii="TH SarabunIT๙" w:eastAsia="Calibri" w:hAnsi="TH SarabunIT๙" w:cs="TH SarabunIT๙"/>
          <w:b/>
          <w:bCs/>
          <w:sz w:val="32"/>
          <w:szCs w:val="32"/>
        </w:rPr>
      </w:pPr>
      <w:r>
        <w:rPr>
          <w:rFonts w:ascii="TH SarabunIT๙" w:eastAsia="Calibri" w:hAnsi="TH SarabunIT๙" w:cs="TH SarabunIT๙"/>
          <w:b/>
          <w:bCs/>
          <w:noProof/>
          <w:sz w:val="32"/>
          <w:szCs w:val="32"/>
        </w:rPr>
        <w:lastRenderedPageBreak/>
        <w:drawing>
          <wp:anchor distT="0" distB="0" distL="114300" distR="114300" simplePos="0" relativeHeight="251659264" behindDoc="1" locked="0" layoutInCell="1" allowOverlap="1">
            <wp:simplePos x="0" y="0"/>
            <wp:positionH relativeFrom="column">
              <wp:posOffset>1836420</wp:posOffset>
            </wp:positionH>
            <wp:positionV relativeFrom="paragraph">
              <wp:posOffset>-36830</wp:posOffset>
            </wp:positionV>
            <wp:extent cx="1139190" cy="1089660"/>
            <wp:effectExtent l="0" t="0" r="3810" b="0"/>
            <wp:wrapNone/>
            <wp:docPr id="36" name="รูปภาพ 36" descr="C:\Documents and Settings\User\Desktop\กาญจนา\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กาญจนา\logo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1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p>
    <w:p w:rsidR="007664BC" w:rsidRPr="007664BC" w:rsidRDefault="007664BC" w:rsidP="007664BC">
      <w:pPr>
        <w:spacing w:after="0" w:line="240" w:lineRule="auto"/>
        <w:ind w:hanging="720"/>
        <w:jc w:val="center"/>
        <w:rPr>
          <w:rFonts w:ascii="TH SarabunIT๙" w:eastAsia="Calibri" w:hAnsi="TH SarabunIT๙" w:cs="TH SarabunIT๙"/>
          <w:b/>
          <w:bCs/>
          <w:szCs w:val="22"/>
        </w:rPr>
      </w:pP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แบบสอบถามเพื่อการวิจัย</w:t>
      </w: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เรื่อง การประยุกต์หลักพุทธจริยธรรมเพื่อพัฒนาจริยธรรมทางการเมืองของผู้นำทางการเมือง</w:t>
      </w: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ในจังหวัดชัยภูมิ</w:t>
      </w: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rPr>
        <w:t>----------------------------------------------------</w:t>
      </w:r>
    </w:p>
    <w:p w:rsidR="007664BC" w:rsidRPr="007664BC" w:rsidRDefault="007664BC" w:rsidP="007664BC">
      <w:pPr>
        <w:spacing w:after="0" w:line="240" w:lineRule="auto"/>
        <w:ind w:hanging="720"/>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คำชี้แจง</w:t>
      </w:r>
    </w:p>
    <w:p w:rsidR="007664BC" w:rsidRPr="007664BC" w:rsidRDefault="007664BC" w:rsidP="007664BC">
      <w:pPr>
        <w:spacing w:after="0" w:line="240" w:lineRule="auto"/>
        <w:ind w:firstLine="1008"/>
        <w:jc w:val="thaiDistribute"/>
        <w:rPr>
          <w:rFonts w:ascii="TH SarabunIT๙" w:eastAsia="Calibri" w:hAnsi="TH SarabunIT๙" w:cs="TH SarabunIT๙" w:hint="cs"/>
          <w:b/>
          <w:bCs/>
          <w:sz w:val="32"/>
          <w:szCs w:val="32"/>
        </w:rPr>
      </w:pPr>
      <w:r w:rsidRPr="007664BC">
        <w:rPr>
          <w:rFonts w:ascii="TH SarabunIT๙" w:eastAsia="Calibri" w:hAnsi="TH SarabunIT๙" w:cs="TH SarabunIT๙"/>
          <w:sz w:val="32"/>
          <w:szCs w:val="32"/>
          <w:cs/>
        </w:rPr>
        <w:t xml:space="preserve">แบบสอบถามนี้เป็นส่วนหนึ่งของวิทยานิพนธ์ตามหลักสูตรปรัชญาดุษฎีบัณฑิต </w:t>
      </w:r>
      <w:r w:rsidRPr="007664BC">
        <w:rPr>
          <w:rFonts w:ascii="TH SarabunIT๙" w:eastAsia="Calibri" w:hAnsi="TH SarabunIT๙" w:cs="TH SarabunIT๙"/>
          <w:sz w:val="32"/>
          <w:szCs w:val="32"/>
          <w:cs/>
        </w:rPr>
        <w:br/>
        <w:t>สาขาวิชารัฐศาสตร์ มหาวิทยาลัยมหาจุฬาลง</w:t>
      </w:r>
      <w:proofErr w:type="spellStart"/>
      <w:r w:rsidRPr="007664BC">
        <w:rPr>
          <w:rFonts w:ascii="TH SarabunIT๙" w:eastAsia="Calibri" w:hAnsi="TH SarabunIT๙" w:cs="TH SarabunIT๙"/>
          <w:sz w:val="32"/>
          <w:szCs w:val="32"/>
          <w:cs/>
        </w:rPr>
        <w:t>กรณ</w:t>
      </w:r>
      <w:proofErr w:type="spellEnd"/>
      <w:r w:rsidRPr="007664BC">
        <w:rPr>
          <w:rFonts w:ascii="TH SarabunIT๙" w:eastAsia="Calibri" w:hAnsi="TH SarabunIT๙" w:cs="TH SarabunIT๙"/>
          <w:sz w:val="32"/>
          <w:szCs w:val="32"/>
          <w:cs/>
        </w:rPr>
        <w:t>ราชวิทยาลัย เพื่อรวบรวมเป็นข้อมูลทาง</w:t>
      </w:r>
      <w:r w:rsidRPr="007664BC">
        <w:rPr>
          <w:rFonts w:ascii="TH SarabunIT๙" w:eastAsia="Calibri" w:hAnsi="TH SarabunIT๙" w:cs="TH SarabunIT๙"/>
          <w:spacing w:val="-6"/>
          <w:sz w:val="32"/>
          <w:szCs w:val="32"/>
          <w:cs/>
        </w:rPr>
        <w:t>วิชาการสำหรับศึกษาค้นคว้าและเพื่อประโยชน์สำหรับการวิจัยและขอรับรองว่าจะไม่มีผลกระทบใด ๆ ต่อผู้ตอบแบบสอบถาม</w:t>
      </w:r>
      <w:r w:rsidRPr="007664BC">
        <w:rPr>
          <w:rFonts w:ascii="TH SarabunIT๙" w:eastAsia="Calibri" w:hAnsi="TH SarabunIT๙" w:cs="TH SarabunIT๙" w:hint="cs"/>
          <w:b/>
          <w:bCs/>
          <w:sz w:val="32"/>
          <w:szCs w:val="32"/>
          <w:cs/>
        </w:rPr>
        <w:t xml:space="preserve"> </w:t>
      </w:r>
      <w:r w:rsidRPr="007664BC">
        <w:rPr>
          <w:rFonts w:ascii="TH SarabunIT๙" w:eastAsia="Calibri" w:hAnsi="TH SarabunIT๙" w:cs="TH SarabunIT๙"/>
          <w:sz w:val="32"/>
          <w:szCs w:val="32"/>
          <w:cs/>
        </w:rPr>
        <w:t>ผู้วิจัยจึงใคร่ขอความกรุณาจากท่านในการตอบแบบสอบถามให้ครบทุกข้อ</w:t>
      </w:r>
      <w:r w:rsidRPr="007664BC">
        <w:rPr>
          <w:rFonts w:ascii="TH SarabunIT๙" w:eastAsia="Calibri" w:hAnsi="TH SarabunIT๙" w:cs="TH SarabunIT๙"/>
          <w:sz w:val="32"/>
          <w:szCs w:val="32"/>
          <w:cs/>
        </w:rPr>
        <w:br/>
        <w:t>ตามความเห็นของท่านเพื่อจะนำไปวิเคราะห์ให้เป็นประโยชน์ดังที่กล่าว ข้อมูลที่ท่านตอบจะถือเป็นความลับและนำเสนอผลการวิเคราะห์ข้อมูลบนแบบภาพรวมเท่านั้น</w:t>
      </w:r>
    </w:p>
    <w:p w:rsidR="007664BC" w:rsidRPr="007664BC" w:rsidRDefault="007664BC" w:rsidP="007664BC">
      <w:pPr>
        <w:spacing w:after="0" w:line="240" w:lineRule="auto"/>
        <w:ind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แบบสอบถามนี้ มี ๔ ตอน ดังนี้</w:t>
      </w:r>
    </w:p>
    <w:p w:rsidR="007664BC" w:rsidRPr="007664BC" w:rsidRDefault="007664BC" w:rsidP="007664BC">
      <w:pPr>
        <w:spacing w:after="0" w:line="240" w:lineRule="auto"/>
        <w:ind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ตอนที่ ๑</w:t>
      </w:r>
      <w:r w:rsidRPr="007664BC">
        <w:rPr>
          <w:rFonts w:ascii="TH SarabunIT๙" w:eastAsia="Calibri" w:hAnsi="TH SarabunIT๙" w:cs="TH SarabunIT๙"/>
          <w:sz w:val="32"/>
          <w:szCs w:val="32"/>
          <w:cs/>
        </w:rPr>
        <w:t xml:space="preserve"> แบบสอบถามปลายปิดเกี่ยวกับข้อมูลทั่วไปของผู้ตอบแบบสอบถาม</w:t>
      </w:r>
    </w:p>
    <w:p w:rsidR="007664BC" w:rsidRPr="007664BC" w:rsidRDefault="007664BC" w:rsidP="007664BC">
      <w:pPr>
        <w:spacing w:after="0" w:line="240" w:lineRule="auto"/>
        <w:ind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ตอนที่ ๒</w:t>
      </w:r>
      <w:r w:rsidRPr="007664BC">
        <w:rPr>
          <w:rFonts w:ascii="TH SarabunIT๙" w:eastAsia="Calibri" w:hAnsi="TH SarabunIT๙" w:cs="TH SarabunIT๙"/>
          <w:sz w:val="32"/>
          <w:szCs w:val="32"/>
          <w:cs/>
        </w:rPr>
        <w:t xml:space="preserve"> แบบสอบถามปลายปิดเกี่ยวกับมาตรฐานจริยธรรมทางการเมืองของผู้นำ</w:t>
      </w:r>
      <w:r w:rsidRPr="007664BC">
        <w:rPr>
          <w:rFonts w:ascii="TH SarabunIT๙" w:eastAsia="Calibri" w:hAnsi="TH SarabunIT๙" w:cs="TH SarabunIT๙"/>
          <w:sz w:val="32"/>
          <w:szCs w:val="32"/>
          <w:cs/>
        </w:rPr>
        <w:br/>
        <w:t>ทางการเมืองในจังหวัดชัยภูมิ</w:t>
      </w:r>
    </w:p>
    <w:p w:rsidR="007664BC" w:rsidRPr="007664BC" w:rsidRDefault="007664BC" w:rsidP="007664BC">
      <w:pPr>
        <w:spacing w:after="0" w:line="240" w:lineRule="auto"/>
        <w:ind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ตอนที่ ๓</w:t>
      </w:r>
      <w:r w:rsidRPr="007664BC">
        <w:rPr>
          <w:rFonts w:ascii="TH SarabunIT๙" w:eastAsia="Calibri" w:hAnsi="TH SarabunIT๙" w:cs="TH SarabunIT๙"/>
          <w:sz w:val="32"/>
          <w:szCs w:val="32"/>
          <w:cs/>
        </w:rPr>
        <w:t xml:space="preserve"> แบบสอบถามปลายปิดเกี่ยวกับการประยุกต์หลักพุทธจริยธรรมเพื่อพัฒนาจริยธรรมทางการเมืองของผู้นำทางการเมืองในจังหวัดชัยภูมิ</w:t>
      </w:r>
    </w:p>
    <w:p w:rsidR="007664BC" w:rsidRPr="007664BC" w:rsidRDefault="007664BC" w:rsidP="007664BC">
      <w:pPr>
        <w:spacing w:after="0" w:line="240" w:lineRule="auto"/>
        <w:ind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 xml:space="preserve">ตอนที่ ๔ </w:t>
      </w:r>
      <w:r w:rsidRPr="007664BC">
        <w:rPr>
          <w:rFonts w:ascii="TH SarabunIT๙" w:eastAsia="Calibri" w:hAnsi="TH SarabunIT๙" w:cs="TH SarabunIT๙"/>
          <w:sz w:val="32"/>
          <w:szCs w:val="32"/>
          <w:cs/>
        </w:rPr>
        <w:t>ข้อเสนอแนะเกี่ยวกับการประยุกต์หลักพุทธจริยธรรมเพื่อพัฒนาจริยธรรม</w:t>
      </w:r>
      <w:r w:rsidRPr="007664BC">
        <w:rPr>
          <w:rFonts w:ascii="TH SarabunIT๙" w:eastAsia="Calibri" w:hAnsi="TH SarabunIT๙" w:cs="TH SarabunIT๙"/>
          <w:sz w:val="32"/>
          <w:szCs w:val="32"/>
          <w:cs/>
        </w:rPr>
        <w:br/>
        <w:t>ทางการเมืองของผู้นำทางการเมืองในจังหวัดชัยภูมิ</w:t>
      </w:r>
    </w:p>
    <w:p w:rsidR="007664BC" w:rsidRPr="007664BC" w:rsidRDefault="007664BC" w:rsidP="007664BC">
      <w:pPr>
        <w:spacing w:after="0" w:line="240" w:lineRule="auto"/>
        <w:jc w:val="center"/>
        <w:rPr>
          <w:rFonts w:ascii="TH SarabunIT๙" w:eastAsia="Calibri" w:hAnsi="TH SarabunIT๙" w:cs="TH SarabunIT๙" w:hint="cs"/>
          <w:b/>
          <w:bCs/>
          <w:sz w:val="32"/>
          <w:szCs w:val="32"/>
        </w:rPr>
      </w:pPr>
    </w:p>
    <w:p w:rsidR="007664BC" w:rsidRPr="007664BC" w:rsidRDefault="007664BC" w:rsidP="007664BC">
      <w:pPr>
        <w:spacing w:after="0" w:line="240" w:lineRule="auto"/>
        <w:ind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sz w:val="32"/>
          <w:szCs w:val="32"/>
          <w:cs/>
        </w:rPr>
        <w:t>ผู้วิจัยขอขอบคุณทุกท่านที่กรุณาสละเวลาในการตอบแบบสอบถามนี้เป็นอย่างสูง</w:t>
      </w:r>
    </w:p>
    <w:p w:rsidR="007664BC" w:rsidRPr="007664BC" w:rsidRDefault="007664BC" w:rsidP="007664BC">
      <w:pPr>
        <w:spacing w:after="0" w:line="240" w:lineRule="auto"/>
        <w:jc w:val="center"/>
        <w:rPr>
          <w:rFonts w:ascii="TH SarabunIT๙" w:eastAsia="Calibri" w:hAnsi="TH SarabunIT๙" w:cs="TH SarabunIT๙" w:hint="cs"/>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w:t>
      </w: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 xml:space="preserve">(พระมหานรินทร์ </w:t>
      </w:r>
      <w:proofErr w:type="spellStart"/>
      <w:r w:rsidRPr="007664BC">
        <w:rPr>
          <w:rFonts w:ascii="TH SarabunIT๙" w:eastAsia="Calibri" w:hAnsi="TH SarabunIT๙" w:cs="TH SarabunIT๙"/>
          <w:sz w:val="32"/>
          <w:szCs w:val="32"/>
          <w:cs/>
        </w:rPr>
        <w:t>สุรปญฺโ</w:t>
      </w:r>
      <w:r w:rsidRPr="007664BC">
        <w:rPr>
          <w:rFonts w:ascii="Angsana Balee" w:eastAsia="Calibri" w:hAnsi="Angsana Balee" w:cs="Angsana Balee"/>
          <w:sz w:val="32"/>
          <w:szCs w:val="32"/>
          <w:cs/>
        </w:rPr>
        <w:t>ญ</w:t>
      </w:r>
      <w:proofErr w:type="spellEnd"/>
      <w:r w:rsidRPr="007664BC">
        <w:rPr>
          <w:rFonts w:ascii="TH SarabunIT๙" w:eastAsia="Calibri" w:hAnsi="TH SarabunIT๙" w:cs="TH SarabunIT๙"/>
          <w:sz w:val="32"/>
          <w:szCs w:val="32"/>
          <w:cs/>
        </w:rPr>
        <w:t xml:space="preserve"> เอมพันธ์)</w:t>
      </w: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นิสิตหลักสูตรปรัชญาดุษฎีบัณฑิต สาขาวิชารัฐศาสตร์</w:t>
      </w: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คณะสังคมศาสตร์</w:t>
      </w:r>
    </w:p>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บัณฑิตวิทยาลัย</w:t>
      </w: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มหาวิทยาลัยมหาจุฬาลง</w:t>
      </w:r>
      <w:proofErr w:type="spellStart"/>
      <w:r w:rsidRPr="007664BC">
        <w:rPr>
          <w:rFonts w:ascii="TH SarabunIT๙" w:eastAsia="Calibri" w:hAnsi="TH SarabunIT๙" w:cs="TH SarabunIT๙"/>
          <w:sz w:val="32"/>
          <w:szCs w:val="32"/>
          <w:cs/>
        </w:rPr>
        <w:t>กรณ</w:t>
      </w:r>
      <w:proofErr w:type="spellEnd"/>
      <w:r w:rsidRPr="007664BC">
        <w:rPr>
          <w:rFonts w:ascii="TH SarabunIT๙" w:eastAsia="Calibri" w:hAnsi="TH SarabunIT๙" w:cs="TH SarabunIT๙"/>
          <w:sz w:val="32"/>
          <w:szCs w:val="32"/>
          <w:cs/>
        </w:rPr>
        <w:t>ราชวิทยาลัย</w:t>
      </w:r>
    </w:p>
    <w:p w:rsidR="007664BC" w:rsidRPr="007664BC" w:rsidRDefault="007664BC" w:rsidP="007664BC">
      <w:pPr>
        <w:spacing w:after="0" w:line="240" w:lineRule="auto"/>
        <w:rPr>
          <w:rFonts w:ascii="TH SarabunIT๙" w:eastAsia="Calibri" w:hAnsi="TH SarabunIT๙" w:cs="TH SarabunIT๙"/>
          <w:sz w:val="32"/>
          <w:szCs w:val="32"/>
        </w:rPr>
      </w:pPr>
    </w:p>
    <w:p w:rsidR="007664BC" w:rsidRPr="007664BC" w:rsidRDefault="007664BC" w:rsidP="007664BC">
      <w:pPr>
        <w:spacing w:after="0" w:line="240" w:lineRule="auto"/>
        <w:rPr>
          <w:rFonts w:ascii="TH SarabunIT๙" w:eastAsia="Calibri" w:hAnsi="TH SarabunIT๙" w:cs="TH SarabunIT๙"/>
          <w:b/>
          <w:bCs/>
          <w:sz w:val="32"/>
          <w:szCs w:val="32"/>
        </w:rPr>
      </w:pPr>
      <w:r w:rsidRPr="007664BC">
        <w:rPr>
          <w:rFonts w:ascii="TH SarabunIT๙" w:eastAsia="Calibri" w:hAnsi="TH SarabunIT๙" w:cs="TH SarabunIT๙"/>
          <w:sz w:val="32"/>
          <w:szCs w:val="32"/>
          <w:cs/>
        </w:rPr>
        <w:t>โทร.</w:t>
      </w:r>
      <w:r w:rsidRPr="007664BC">
        <w:rPr>
          <w:rFonts w:ascii="TH SarabunIT๙" w:eastAsia="Calibri" w:hAnsi="TH SarabunIT๙" w:cs="TH SarabunIT๙"/>
          <w:b/>
          <w:bCs/>
          <w:sz w:val="32"/>
          <w:szCs w:val="32"/>
        </w:rPr>
        <w:t xml:space="preserve"> </w:t>
      </w:r>
      <w:r w:rsidRPr="007664BC">
        <w:rPr>
          <w:rFonts w:ascii="TH SarabunIT๙" w:eastAsia="Calibri" w:hAnsi="TH SarabunIT๙" w:cs="TH SarabunIT๙"/>
          <w:sz w:val="32"/>
          <w:szCs w:val="32"/>
          <w:cs/>
        </w:rPr>
        <w:t>๐๘๔-๖๙๖-๘๒๔๙</w:t>
      </w:r>
    </w:p>
    <w:p w:rsidR="007664BC" w:rsidRPr="007664BC" w:rsidRDefault="007664BC" w:rsidP="007664BC">
      <w:pPr>
        <w:spacing w:after="0" w:line="240" w:lineRule="auto"/>
        <w:ind w:left="1170" w:hanging="1170"/>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6"/>
          <w:szCs w:val="36"/>
          <w:cs/>
        </w:rPr>
        <w:lastRenderedPageBreak/>
        <w:t>ตอนที่ ๑</w:t>
      </w:r>
      <w:r w:rsidRPr="007664BC">
        <w:rPr>
          <w:rFonts w:ascii="TH SarabunIT๙" w:eastAsia="Calibri" w:hAnsi="TH SarabunIT๙" w:cs="TH SarabunIT๙"/>
          <w:b/>
          <w:bCs/>
          <w:sz w:val="32"/>
          <w:szCs w:val="32"/>
          <w:cs/>
        </w:rPr>
        <w:t xml:space="preserve"> </w:t>
      </w:r>
      <w:r w:rsidRPr="007664BC">
        <w:rPr>
          <w:rFonts w:ascii="TH SarabunIT๙" w:eastAsia="Calibri" w:hAnsi="TH SarabunIT๙" w:cs="TH SarabunIT๙"/>
          <w:b/>
          <w:bCs/>
          <w:sz w:val="32"/>
          <w:szCs w:val="32"/>
        </w:rPr>
        <w:t xml:space="preserve">: </w:t>
      </w:r>
      <w:r w:rsidRPr="007664BC">
        <w:rPr>
          <w:rFonts w:ascii="TH SarabunIT๙" w:eastAsia="Calibri" w:hAnsi="TH SarabunIT๙" w:cs="TH SarabunIT๙"/>
          <w:sz w:val="32"/>
          <w:szCs w:val="32"/>
          <w:cs/>
        </w:rPr>
        <w:t>แบบสอบถามปลายปิดเกี่ยวกับข้อมูลทั่วไปเกี่ยวกับปัจจัยส่วนบุคคลของผู้ตอบแบบสอบถาม</w:t>
      </w:r>
    </w:p>
    <w:p w:rsidR="007664BC" w:rsidRPr="007664BC" w:rsidRDefault="007664BC" w:rsidP="007664BC">
      <w:pPr>
        <w:spacing w:after="0" w:line="240" w:lineRule="auto"/>
        <w:ind w:left="1170" w:hanging="1170"/>
        <w:jc w:val="thaiDistribute"/>
        <w:rPr>
          <w:rFonts w:ascii="TH SarabunIT๙" w:eastAsia="Calibri" w:hAnsi="TH SarabunIT๙" w:cs="TH SarabunIT๙" w:hint="cs"/>
          <w:b/>
          <w:bCs/>
          <w:sz w:val="12"/>
          <w:szCs w:val="12"/>
        </w:rPr>
      </w:pPr>
    </w:p>
    <w:p w:rsidR="007664BC" w:rsidRPr="007664BC" w:rsidRDefault="007664BC" w:rsidP="007664BC">
      <w:pPr>
        <w:spacing w:after="0" w:line="240" w:lineRule="auto"/>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 xml:space="preserve">คำชี้แจง. </w:t>
      </w:r>
      <w:r w:rsidRPr="007664BC">
        <w:rPr>
          <w:rFonts w:ascii="TH SarabunIT๙" w:eastAsia="Calibri" w:hAnsi="TH SarabunIT๙" w:cs="TH SarabunIT๙"/>
          <w:sz w:val="32"/>
          <w:szCs w:val="32"/>
          <w:cs/>
        </w:rPr>
        <w:t xml:space="preserve">โปรดทำเครื่องหมาย √ ลงในช่อง </w:t>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หน้าข้อความที่เป็นจริง</w:t>
      </w:r>
    </w:p>
    <w:p w:rsidR="007664BC" w:rsidRPr="007664BC" w:rsidRDefault="007664BC" w:rsidP="007664BC">
      <w:pPr>
        <w:spacing w:after="0" w:line="240" w:lineRule="auto"/>
        <w:rPr>
          <w:rFonts w:ascii="TH SarabunIT๙" w:eastAsia="Calibri" w:hAnsi="TH SarabunIT๙" w:cs="TH SarabunIT๙"/>
          <w:sz w:val="12"/>
          <w:szCs w:val="12"/>
        </w:rPr>
      </w:pP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b/>
          <w:bCs/>
          <w:sz w:val="32"/>
          <w:szCs w:val="32"/>
          <w:cs/>
        </w:rPr>
        <w:t>๑. เพศ</w:t>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ชาย</w:t>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t xml:space="preserve"> </w:t>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หญิง</w:t>
      </w:r>
    </w:p>
    <w:p w:rsidR="007664BC" w:rsidRPr="007664BC" w:rsidRDefault="007664BC" w:rsidP="007664BC">
      <w:pPr>
        <w:spacing w:after="0" w:line="240" w:lineRule="auto"/>
        <w:rPr>
          <w:rFonts w:ascii="TH SarabunIT๙" w:eastAsia="Calibri" w:hAnsi="TH SarabunIT๙" w:cs="TH SarabunIT๙"/>
          <w:sz w:val="12"/>
          <w:szCs w:val="12"/>
        </w:rPr>
      </w:pPr>
    </w:p>
    <w:p w:rsidR="007664BC" w:rsidRPr="007664BC" w:rsidRDefault="007664BC" w:rsidP="007664BC">
      <w:pPr>
        <w:spacing w:after="0" w:line="240" w:lineRule="auto"/>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๒. อายุ</w:t>
      </w:r>
      <w:r w:rsidRPr="007664BC">
        <w:rPr>
          <w:rFonts w:ascii="TH SarabunIT๙" w:eastAsia="Calibri" w:hAnsi="TH SarabunIT๙" w:cs="TH SarabunIT๙"/>
          <w:b/>
          <w:bCs/>
          <w:sz w:val="32"/>
          <w:szCs w:val="32"/>
          <w:cs/>
        </w:rPr>
        <w:tab/>
      </w:r>
      <w:r w:rsidRPr="007664BC">
        <w:rPr>
          <w:rFonts w:ascii="TH SarabunIT๙" w:eastAsia="Calibri" w:hAnsi="TH SarabunIT๙" w:cs="TH SarabunIT๙"/>
          <w:b/>
          <w:bCs/>
          <w:sz w:val="32"/>
          <w:szCs w:val="32"/>
          <w:cs/>
        </w:rPr>
        <w:tab/>
      </w:r>
      <w:r w:rsidRPr="007664BC">
        <w:rPr>
          <w:rFonts w:ascii="TH SarabunIT๙" w:eastAsia="Calibri" w:hAnsi="TH SarabunIT๙" w:cs="TH SarabunIT๙"/>
          <w:b/>
          <w:bCs/>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อายุ ๑๘ - ๓๐ ปี</w:t>
      </w:r>
      <w:r w:rsidRPr="007664BC">
        <w:rPr>
          <w:rFonts w:ascii="TH SarabunIT๙" w:eastAsia="Calibri" w:hAnsi="TH SarabunIT๙" w:cs="TH SarabunIT๙"/>
          <w:b/>
          <w:bCs/>
          <w:sz w:val="32"/>
          <w:szCs w:val="32"/>
          <w:cs/>
        </w:rPr>
        <w:tab/>
      </w:r>
      <w:r w:rsidRPr="007664BC">
        <w:rPr>
          <w:rFonts w:ascii="TH SarabunIT๙" w:eastAsia="Calibri" w:hAnsi="TH SarabunIT๙" w:cs="TH SarabunIT๙"/>
          <w:b/>
          <w:bCs/>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อายุ ๓๑ - ๔๐ ปี</w:t>
      </w:r>
    </w:p>
    <w:p w:rsidR="007664BC" w:rsidRPr="007664BC" w:rsidRDefault="007664BC" w:rsidP="007664BC">
      <w:pPr>
        <w:tabs>
          <w:tab w:val="left" w:pos="2160"/>
          <w:tab w:val="left" w:pos="5040"/>
          <w:tab w:val="left" w:pos="5310"/>
        </w:tabs>
        <w:spacing w:after="0" w:line="240" w:lineRule="auto"/>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อายุ ๔๑ </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32"/>
          <w:szCs w:val="32"/>
          <w:cs/>
        </w:rPr>
        <w:t>๕๐ ปี</w:t>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อายุ ๕๑ ปี ขึ้นไป</w:t>
      </w:r>
    </w:p>
    <w:p w:rsidR="007664BC" w:rsidRPr="007664BC" w:rsidRDefault="007664BC" w:rsidP="007664BC">
      <w:pPr>
        <w:spacing w:after="0" w:line="240" w:lineRule="auto"/>
        <w:rPr>
          <w:rFonts w:ascii="TH SarabunIT๙" w:eastAsia="Calibri" w:hAnsi="TH SarabunIT๙" w:cs="TH SarabunIT๙"/>
          <w:b/>
          <w:bCs/>
          <w:sz w:val="12"/>
          <w:szCs w:val="12"/>
        </w:rPr>
      </w:pP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b/>
          <w:bCs/>
          <w:sz w:val="32"/>
          <w:szCs w:val="32"/>
          <w:cs/>
        </w:rPr>
        <w:t>๓. ระดับการศึกษา</w:t>
      </w:r>
      <w:r w:rsidRPr="007664BC">
        <w:rPr>
          <w:rFonts w:ascii="TH SarabunIT๙" w:eastAsia="Calibri" w:hAnsi="TH SarabunIT๙" w:cs="TH SarabunIT๙"/>
          <w:b/>
          <w:bCs/>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ต่ำกว่าปริญญาตรี</w:t>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ปริญญาตรี</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สูงกว่าปริญญาตรี</w:t>
      </w:r>
    </w:p>
    <w:p w:rsidR="007664BC" w:rsidRPr="007664BC" w:rsidRDefault="007664BC" w:rsidP="007664BC">
      <w:pPr>
        <w:spacing w:after="0" w:line="240" w:lineRule="auto"/>
        <w:rPr>
          <w:rFonts w:ascii="TH SarabunIT๙" w:eastAsia="Calibri" w:hAnsi="TH SarabunIT๙" w:cs="TH SarabunIT๙"/>
          <w:sz w:val="12"/>
          <w:szCs w:val="12"/>
        </w:rPr>
      </w:pP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b/>
          <w:bCs/>
          <w:sz w:val="32"/>
          <w:szCs w:val="32"/>
          <w:cs/>
        </w:rPr>
        <w:t>๔. อาชีพ</w:t>
      </w:r>
      <w:r w:rsidRPr="007664BC">
        <w:rPr>
          <w:rFonts w:ascii="TH SarabunIT๙" w:eastAsia="Calibri" w:hAnsi="TH SarabunIT๙" w:cs="TH SarabunIT๙"/>
          <w:b/>
          <w:bCs/>
          <w:sz w:val="32"/>
          <w:szCs w:val="32"/>
          <w:cs/>
        </w:rPr>
        <w:tab/>
        <w:t xml:space="preserve"> </w:t>
      </w:r>
      <w:r w:rsidRPr="007664BC">
        <w:rPr>
          <w:rFonts w:ascii="TH SarabunIT๙" w:eastAsia="Calibri" w:hAnsi="TH SarabunIT๙" w:cs="TH SarabunIT๙"/>
          <w:b/>
          <w:bCs/>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ราชการ</w:t>
      </w:r>
      <w:r w:rsidRPr="007664BC">
        <w:rPr>
          <w:rFonts w:ascii="TH SarabunIT๙" w:eastAsia="Calibri" w:hAnsi="TH SarabunIT๙" w:cs="TH SarabunIT๙"/>
          <w:sz w:val="32"/>
          <w:szCs w:val="32"/>
        </w:rPr>
        <w:t>/</w:t>
      </w:r>
      <w:r w:rsidRPr="007664BC">
        <w:rPr>
          <w:rFonts w:ascii="TH SarabunIT๙" w:eastAsia="Calibri" w:hAnsi="TH SarabunIT๙" w:cs="TH SarabunIT๙"/>
          <w:sz w:val="32"/>
          <w:szCs w:val="32"/>
          <w:cs/>
        </w:rPr>
        <w:t>รัฐวิสาหกิจ</w:t>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พนักงานบริษัท</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ค้าขาย/ธุรกิจส่วนตัว</w:t>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พ่อบ้าน</w:t>
      </w:r>
      <w:r w:rsidRPr="007664BC">
        <w:rPr>
          <w:rFonts w:ascii="TH SarabunIT๙" w:eastAsia="Calibri" w:hAnsi="TH SarabunIT๙" w:cs="TH SarabunIT๙"/>
          <w:sz w:val="32"/>
          <w:szCs w:val="32"/>
        </w:rPr>
        <w:t>/</w:t>
      </w:r>
      <w:r w:rsidRPr="007664BC">
        <w:rPr>
          <w:rFonts w:ascii="TH SarabunIT๙" w:eastAsia="Calibri" w:hAnsi="TH SarabunIT๙" w:cs="TH SarabunIT๙"/>
          <w:sz w:val="32"/>
          <w:szCs w:val="32"/>
          <w:cs/>
        </w:rPr>
        <w:t>แม่บ้าน</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เกษตรกร/รับจ้างทั่วไป</w:t>
      </w:r>
      <w:r w:rsidRPr="007664BC">
        <w:rPr>
          <w:rFonts w:ascii="TH SarabunIT๙" w:eastAsia="Calibri" w:hAnsi="TH SarabunIT๙" w:cs="TH SarabunIT๙"/>
          <w:sz w:val="32"/>
          <w:szCs w:val="32"/>
        </w:rPr>
        <w:tab/>
      </w:r>
      <w:r w:rsidRPr="007664BC">
        <w:rPr>
          <w:rFonts w:ascii="TH SarabunIT๙" w:eastAsia="Calibri" w:hAnsi="TH SarabunIT๙" w:cs="TH SarabunIT๙"/>
          <w:sz w:val="32"/>
          <w:szCs w:val="32"/>
        </w:rPr>
        <w:tab/>
      </w:r>
    </w:p>
    <w:p w:rsidR="007664BC" w:rsidRPr="007664BC" w:rsidRDefault="007664BC" w:rsidP="007664BC">
      <w:pPr>
        <w:spacing w:after="0" w:line="240" w:lineRule="auto"/>
        <w:rPr>
          <w:rFonts w:ascii="TH SarabunIT๙" w:eastAsia="Calibri" w:hAnsi="TH SarabunIT๙" w:cs="TH SarabunIT๙"/>
          <w:b/>
          <w:bCs/>
          <w:sz w:val="12"/>
          <w:szCs w:val="12"/>
        </w:rPr>
      </w:pP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b/>
          <w:bCs/>
          <w:sz w:val="32"/>
          <w:szCs w:val="32"/>
          <w:cs/>
        </w:rPr>
        <w:t>๕. รายได้</w:t>
      </w:r>
      <w:r w:rsidRPr="007664BC">
        <w:rPr>
          <w:rFonts w:ascii="TH SarabunIT๙" w:eastAsia="Calibri" w:hAnsi="TH SarabunIT๙" w:cs="TH SarabunIT๙"/>
          <w:b/>
          <w:bCs/>
          <w:sz w:val="32"/>
          <w:szCs w:val="32"/>
          <w:cs/>
        </w:rPr>
        <w:tab/>
        <w:t xml:space="preserve"> </w:t>
      </w:r>
      <w:r w:rsidRPr="007664BC">
        <w:rPr>
          <w:rFonts w:ascii="TH SarabunIT๙" w:eastAsia="Calibri" w:hAnsi="TH SarabunIT๙" w:cs="TH SarabunIT๙"/>
          <w:b/>
          <w:bCs/>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ต่ำกว่า ๑๕,๐๐๐ บาท</w:t>
      </w:r>
      <w:r w:rsidRPr="007664BC">
        <w:rPr>
          <w:rFonts w:ascii="TH SarabunIT๙" w:eastAsia="Calibri" w:hAnsi="TH SarabunIT๙" w:cs="TH SarabunIT๙"/>
          <w:sz w:val="32"/>
          <w:szCs w:val="32"/>
          <w:cs/>
        </w:rPr>
        <w:tab/>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๑๕,๐๐๑ </w:t>
      </w:r>
      <w:r w:rsidRPr="007664BC">
        <w:rPr>
          <w:rFonts w:ascii="TH SarabunIT๙" w:eastAsia="Calibri" w:hAnsi="TH SarabunIT๙" w:cs="TH SarabunIT๙"/>
          <w:sz w:val="32"/>
          <w:szCs w:val="32"/>
        </w:rPr>
        <w:t>-</w:t>
      </w:r>
      <w:r w:rsidRPr="007664BC">
        <w:rPr>
          <w:rFonts w:ascii="TH SarabunIT๙" w:eastAsia="Calibri" w:hAnsi="TH SarabunIT๙" w:cs="TH SarabunIT๙"/>
          <w:sz w:val="32"/>
          <w:szCs w:val="32"/>
          <w:cs/>
        </w:rPr>
        <w:t xml:space="preserve"> ๒๐,๐๐๐ บาท</w:t>
      </w:r>
    </w:p>
    <w:p w:rsidR="007664BC" w:rsidRPr="007664BC" w:rsidRDefault="007664BC" w:rsidP="007664BC">
      <w:pPr>
        <w:spacing w:after="0" w:line="240" w:lineRule="auto"/>
        <w:ind w:left="1440" w:firstLine="720"/>
        <w:rPr>
          <w:rFonts w:ascii="TH SarabunIT๙" w:eastAsia="Calibri" w:hAnsi="TH SarabunIT๙" w:cs="TH SarabunIT๙"/>
          <w:sz w:val="32"/>
          <w:szCs w:val="32"/>
        </w:rPr>
      </w:pP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๒๐,๐๐๑ </w:t>
      </w:r>
      <w:r w:rsidRPr="007664BC">
        <w:rPr>
          <w:rFonts w:ascii="TH SarabunIT๙" w:eastAsia="Calibri" w:hAnsi="TH SarabunIT๙" w:cs="TH SarabunIT๙"/>
          <w:sz w:val="32"/>
          <w:szCs w:val="32"/>
        </w:rPr>
        <w:t>-</w:t>
      </w:r>
      <w:r w:rsidRPr="007664BC">
        <w:rPr>
          <w:rFonts w:ascii="TH SarabunIT๙" w:eastAsia="Calibri" w:hAnsi="TH SarabunIT๙" w:cs="TH SarabunIT๙"/>
          <w:sz w:val="32"/>
          <w:szCs w:val="32"/>
          <w:cs/>
        </w:rPr>
        <w:t xml:space="preserve"> ๒๕,๐๐๐ บาท</w:t>
      </w:r>
      <w:r w:rsidRPr="007664BC">
        <w:rPr>
          <w:rFonts w:ascii="TH SarabunIT๙" w:eastAsia="Calibri" w:hAnsi="TH SarabunIT๙" w:cs="TH SarabunIT๙"/>
          <w:sz w:val="32"/>
          <w:szCs w:val="32"/>
          <w:cs/>
        </w:rPr>
        <w:tab/>
      </w:r>
      <w:r w:rsidRPr="007664BC">
        <w:rPr>
          <w:rFonts w:ascii="Arial" w:eastAsia="Calibri" w:hAnsi="Arial" w:cs="Arial" w:hint="cs"/>
          <w:sz w:val="32"/>
          <w:szCs w:val="32"/>
          <w:cs/>
        </w:rPr>
        <w:t>□</w:t>
      </w:r>
      <w:r w:rsidRPr="007664BC">
        <w:rPr>
          <w:rFonts w:ascii="TH SarabunIT๙" w:eastAsia="Calibri" w:hAnsi="TH SarabunIT๙" w:cs="TH SarabunIT๙"/>
          <w:sz w:val="32"/>
          <w:szCs w:val="32"/>
          <w:cs/>
        </w:rPr>
        <w:t xml:space="preserve"> ๒๕,๐๐๑ บาท ขึ้นไป</w:t>
      </w: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720"/>
        </w:tabs>
        <w:spacing w:after="0" w:line="240" w:lineRule="auto"/>
        <w:ind w:left="187"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rPr>
        <w:t xml:space="preserve"># </w:t>
      </w:r>
      <w:r w:rsidRPr="007664BC">
        <w:rPr>
          <w:rFonts w:ascii="TH SarabunIT๙" w:eastAsia="Calibri" w:hAnsi="TH SarabunIT๙" w:cs="TH SarabunIT๙"/>
          <w:b/>
          <w:bCs/>
          <w:sz w:val="32"/>
          <w:szCs w:val="32"/>
          <w:cs/>
        </w:rPr>
        <w:t>หมายเหตุ</w:t>
      </w:r>
    </w:p>
    <w:p w:rsidR="007664BC" w:rsidRPr="007664BC" w:rsidRDefault="007664BC" w:rsidP="007664BC">
      <w:pPr>
        <w:tabs>
          <w:tab w:val="left" w:pos="720"/>
        </w:tabs>
        <w:spacing w:after="0" w:line="240" w:lineRule="auto"/>
        <w:ind w:left="187" w:firstLine="1008"/>
        <w:jc w:val="thaiDistribute"/>
        <w:rPr>
          <w:rFonts w:ascii="TH SarabunIT๙" w:eastAsia="Calibri" w:hAnsi="TH SarabunIT๙" w:cs="TH SarabunIT๙"/>
          <w:b/>
          <w:bCs/>
          <w:sz w:val="12"/>
          <w:szCs w:val="12"/>
        </w:rPr>
      </w:pPr>
    </w:p>
    <w:p w:rsidR="007664BC" w:rsidRPr="007664BC" w:rsidRDefault="007664BC" w:rsidP="007664BC">
      <w:pPr>
        <w:tabs>
          <w:tab w:val="left" w:pos="720"/>
        </w:tabs>
        <w:spacing w:after="0" w:line="240" w:lineRule="auto"/>
        <w:ind w:left="187" w:firstLine="1008"/>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ผู้นำทางการเมือง</w:t>
      </w:r>
      <w:r w:rsidRPr="007664BC">
        <w:rPr>
          <w:rFonts w:ascii="TH SarabunIT๙" w:eastAsia="Calibri" w:hAnsi="TH SarabunIT๙" w:cs="TH SarabunIT๙"/>
          <w:sz w:val="32"/>
          <w:szCs w:val="32"/>
          <w:cs/>
        </w:rPr>
        <w:t xml:space="preserve"> หมายถึง บุคคลที่ได้รับเงินเดือนจากงบประมาณรายจ่าย</w:t>
      </w:r>
      <w:r w:rsidRPr="007664BC">
        <w:rPr>
          <w:rFonts w:ascii="TH SarabunIT๙" w:eastAsia="Calibri" w:hAnsi="TH SarabunIT๙" w:cs="TH SarabunIT๙"/>
          <w:sz w:val="32"/>
          <w:szCs w:val="32"/>
          <w:cs/>
        </w:rPr>
        <w:br/>
        <w:t xml:space="preserve">หมวดเงินเดือนเป็นข้าราชการทางการเมือง ในทีนี้หมายถึง สมาชิกสภาองค์การบริหารส่วนตำบล สมาชิกสภาเทศบาล สมาชิกสภาจังหวัด </w:t>
      </w:r>
      <w:r w:rsidRPr="007664BC">
        <w:rPr>
          <w:rFonts w:ascii="TH SarabunIT๙" w:eastAsia="Calibri" w:hAnsi="TH SarabunIT๙" w:cs="TH SarabunIT๙" w:hint="cs"/>
          <w:sz w:val="32"/>
          <w:szCs w:val="32"/>
          <w:cs/>
        </w:rPr>
        <w:t>และ</w:t>
      </w:r>
      <w:r w:rsidRPr="007664BC">
        <w:rPr>
          <w:rFonts w:ascii="TH SarabunIT๙" w:eastAsia="Calibri" w:hAnsi="TH SarabunIT๙" w:cs="TH SarabunIT๙"/>
          <w:sz w:val="32"/>
          <w:szCs w:val="32"/>
          <w:cs/>
        </w:rPr>
        <w:t>สมาชิกสภาผู้แทนราษฎร</w:t>
      </w: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sz w:val="32"/>
          <w:szCs w:val="32"/>
          <w:cs/>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b/>
          <w:bCs/>
          <w:sz w:val="32"/>
          <w:szCs w:val="32"/>
        </w:rPr>
      </w:pPr>
    </w:p>
    <w:p w:rsidR="007664BC" w:rsidRPr="007664BC" w:rsidRDefault="007664BC" w:rsidP="007664BC">
      <w:pPr>
        <w:tabs>
          <w:tab w:val="left" w:pos="1080"/>
        </w:tabs>
        <w:spacing w:after="0" w:line="240" w:lineRule="auto"/>
        <w:jc w:val="thaiDistribute"/>
        <w:rPr>
          <w:rFonts w:ascii="TH SarabunIT๙" w:eastAsia="Calibri" w:hAnsi="TH SarabunIT๙" w:cs="TH SarabunIT๙" w:hint="cs"/>
          <w:b/>
          <w:bCs/>
          <w:sz w:val="32"/>
          <w:szCs w:val="32"/>
        </w:rPr>
      </w:pPr>
    </w:p>
    <w:p w:rsidR="007664BC" w:rsidRPr="007664BC" w:rsidRDefault="007664BC" w:rsidP="007664BC">
      <w:pPr>
        <w:tabs>
          <w:tab w:val="left" w:pos="1080"/>
        </w:tabs>
        <w:spacing w:after="0" w:line="240" w:lineRule="auto"/>
        <w:ind w:left="1080" w:hanging="1080"/>
        <w:jc w:val="thaiDistribute"/>
        <w:rPr>
          <w:rFonts w:ascii="TH SarabunIT๙" w:eastAsia="Calibri" w:hAnsi="TH SarabunIT๙" w:cs="TH SarabunIT๙"/>
          <w:b/>
          <w:bCs/>
          <w:sz w:val="32"/>
          <w:szCs w:val="32"/>
        </w:rPr>
      </w:pPr>
      <w:r w:rsidRPr="007664BC">
        <w:rPr>
          <w:rFonts w:ascii="TH SarabunIT๙" w:eastAsia="Calibri" w:hAnsi="TH SarabunIT๙" w:cs="TH SarabunIT๙"/>
          <w:b/>
          <w:bCs/>
          <w:sz w:val="36"/>
          <w:szCs w:val="36"/>
          <w:cs/>
        </w:rPr>
        <w:lastRenderedPageBreak/>
        <w:t xml:space="preserve">ตอนที่ ๒ </w:t>
      </w:r>
      <w:r w:rsidRPr="007664BC">
        <w:rPr>
          <w:rFonts w:ascii="TH SarabunIT๙" w:eastAsia="Calibri" w:hAnsi="TH SarabunIT๙" w:cs="TH SarabunIT๙"/>
          <w:b/>
          <w:bCs/>
          <w:sz w:val="36"/>
          <w:szCs w:val="36"/>
        </w:rPr>
        <w:t xml:space="preserve">: </w:t>
      </w:r>
      <w:r w:rsidRPr="007664BC">
        <w:rPr>
          <w:rFonts w:ascii="TH SarabunIT๙" w:eastAsia="Calibri" w:hAnsi="TH SarabunIT๙" w:cs="TH SarabunIT๙"/>
          <w:sz w:val="32"/>
          <w:szCs w:val="32"/>
          <w:cs/>
        </w:rPr>
        <w:t>แบบสอบถามปลายปิดเกี่ยวกับมาตรฐานจริยธรรมทางการเมืองของผู้นำทางการเมือง</w:t>
      </w:r>
      <w:r w:rsidRPr="007664BC">
        <w:rPr>
          <w:rFonts w:ascii="TH SarabunIT๙" w:eastAsia="Calibri" w:hAnsi="TH SarabunIT๙" w:cs="TH SarabunIT๙"/>
          <w:sz w:val="32"/>
          <w:szCs w:val="32"/>
          <w:cs/>
        </w:rPr>
        <w:br/>
        <w:t>ในจังหวัดชัยภูมิ</w:t>
      </w:r>
    </w:p>
    <w:p w:rsidR="007664BC" w:rsidRPr="007664BC" w:rsidRDefault="007664BC" w:rsidP="007664BC">
      <w:pPr>
        <w:spacing w:after="0" w:line="240" w:lineRule="auto"/>
        <w:rPr>
          <w:rFonts w:ascii="TH SarabunIT๙" w:eastAsia="Calibri" w:hAnsi="TH SarabunIT๙" w:cs="TH SarabunIT๙"/>
          <w:b/>
          <w:bCs/>
          <w:sz w:val="12"/>
          <w:szCs w:val="1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280"/>
        <w:gridCol w:w="709"/>
        <w:gridCol w:w="708"/>
        <w:gridCol w:w="709"/>
        <w:gridCol w:w="709"/>
        <w:gridCol w:w="709"/>
      </w:tblGrid>
      <w:tr w:rsidR="007664BC" w:rsidRPr="007664BC" w:rsidTr="008476F6">
        <w:tc>
          <w:tcPr>
            <w:tcW w:w="648" w:type="dxa"/>
            <w:vMerge w:val="restart"/>
          </w:tcPr>
          <w:p w:rsidR="007664BC" w:rsidRPr="007664BC" w:rsidRDefault="007664BC" w:rsidP="007664BC">
            <w:pPr>
              <w:spacing w:after="0" w:line="240" w:lineRule="auto"/>
              <w:rPr>
                <w:rFonts w:ascii="TH SarabunIT๙" w:eastAsia="Calibri" w:hAnsi="TH SarabunIT๙" w:cs="TH SarabunIT๙"/>
                <w:b/>
                <w:bCs/>
                <w:sz w:val="32"/>
                <w:szCs w:val="32"/>
              </w:rPr>
            </w:pPr>
          </w:p>
          <w:p w:rsidR="007664BC" w:rsidRPr="007664BC" w:rsidRDefault="007664BC" w:rsidP="007664BC">
            <w:pPr>
              <w:spacing w:after="0" w:line="240" w:lineRule="auto"/>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ข้อที่</w:t>
            </w:r>
          </w:p>
        </w:tc>
        <w:tc>
          <w:tcPr>
            <w:tcW w:w="4280" w:type="dxa"/>
            <w:vMerge w:val="restart"/>
          </w:tcPr>
          <w:p w:rsidR="007664BC" w:rsidRPr="007664BC" w:rsidRDefault="007664BC" w:rsidP="007664BC">
            <w:pPr>
              <w:spacing w:after="0" w:line="240" w:lineRule="auto"/>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มาตรฐานจริยธรรมทางการเมือง</w:t>
            </w:r>
          </w:p>
        </w:tc>
        <w:tc>
          <w:tcPr>
            <w:tcW w:w="3544" w:type="dxa"/>
            <w:gridSpan w:val="5"/>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ระดับมาตรฐานจริยธรรม</w:t>
            </w:r>
          </w:p>
        </w:tc>
      </w:tr>
      <w:tr w:rsidR="007664BC" w:rsidRPr="007664BC" w:rsidTr="008476F6">
        <w:trPr>
          <w:trHeight w:val="602"/>
        </w:trPr>
        <w:tc>
          <w:tcPr>
            <w:tcW w:w="648" w:type="dxa"/>
            <w:vMerge/>
            <w:tcBorders>
              <w:bottom w:val="single" w:sz="4" w:space="0" w:color="auto"/>
            </w:tcBorders>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4280" w:type="dxa"/>
            <w:vMerge/>
            <w:tcBorders>
              <w:bottom w:val="single" w:sz="4" w:space="0" w:color="auto"/>
            </w:tcBorders>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c>
          <w:tcPr>
            <w:tcW w:w="648" w:type="dxa"/>
            <w:shd w:val="clear" w:color="auto" w:fill="FBE4D5"/>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c>
          <w:tcPr>
            <w:tcW w:w="4280" w:type="dxa"/>
            <w:shd w:val="clear" w:color="auto" w:fill="FBE4D5"/>
          </w:tcPr>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b/>
                <w:bCs/>
                <w:sz w:val="32"/>
                <w:szCs w:val="32"/>
                <w:shd w:val="clear" w:color="auto" w:fill="FBE4D5"/>
              </w:rPr>
            </w:pPr>
            <w:r w:rsidRPr="007664BC">
              <w:rPr>
                <w:rFonts w:ascii="TH SarabunIT๙" w:eastAsia="Calibri" w:hAnsi="TH SarabunIT๙" w:cs="TH SarabunIT๙"/>
                <w:b/>
                <w:bCs/>
                <w:sz w:val="32"/>
                <w:szCs w:val="32"/>
                <w:cs/>
              </w:rPr>
              <w:t xml:space="preserve">๑. </w:t>
            </w:r>
            <w:r w:rsidRPr="007664BC">
              <w:rPr>
                <w:rFonts w:ascii="TH SarabunIT๙" w:eastAsia="Calibri" w:hAnsi="TH SarabunIT๙" w:cs="TH SarabunIT๙"/>
                <w:b/>
                <w:bCs/>
                <w:sz w:val="32"/>
                <w:szCs w:val="32"/>
                <w:shd w:val="clear" w:color="auto" w:fill="FBE4D5"/>
                <w:cs/>
              </w:rPr>
              <w:t>ยึดมั่นในสถาบันหลักอันได้แก่ ชาติ ศาสนา พระมหากษัตริย์</w:t>
            </w:r>
          </w:p>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hint="cs"/>
                <w:b/>
                <w:bCs/>
                <w:sz w:val="16"/>
                <w:szCs w:val="16"/>
                <w:shd w:val="clear" w:color="auto" w:fill="FBE4D5"/>
                <w:cs/>
              </w:rPr>
            </w:pPr>
          </w:p>
        </w:tc>
        <w:tc>
          <w:tcPr>
            <w:tcW w:w="3544" w:type="dxa"/>
            <w:gridSpan w:val="5"/>
            <w:shd w:val="clear" w:color="auto" w:fill="FBE4D5"/>
          </w:tcPr>
          <w:p w:rsidR="007664BC" w:rsidRPr="007664BC" w:rsidRDefault="007664BC" w:rsidP="007664BC">
            <w:pPr>
              <w:spacing w:after="0" w:line="240" w:lineRule="auto"/>
              <w:jc w:val="center"/>
              <w:rPr>
                <w:rFonts w:ascii="TH SarabunIT๙" w:eastAsia="Calibri" w:hAnsi="TH SarabunIT๙" w:cs="TH SarabunIT๙"/>
                <w:b/>
                <w:bCs/>
                <w:sz w:val="28"/>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 xml:space="preserve">ผู้นำทางการเมืองในพื้นที่เขตเลือกตั้งของท่านเป็นผู้รู้คุณค่าของสถาบันหลักอันได้แก่ </w:t>
            </w:r>
            <w:r w:rsidRPr="007664BC">
              <w:rPr>
                <w:rFonts w:ascii="TH SarabunIT๙" w:eastAsia="Calibri" w:hAnsi="TH SarabunIT๙" w:cs="TH SarabunIT๙"/>
                <w:sz w:val="32"/>
                <w:szCs w:val="32"/>
                <w:cs/>
              </w:rPr>
              <w:br/>
              <w:t>ชาติ ศาสนา พระมหากษัตริย์</w:t>
            </w: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๒</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 xml:space="preserve">ผู้นำทางการเมืองในพื้นที่เขตเลือกตั้งของท่านเป็นผู้มีความจงรักภักดีต่อสถาบันหลักได้แก่ </w:t>
            </w:r>
            <w:r w:rsidRPr="007664BC">
              <w:rPr>
                <w:rFonts w:ascii="TH SarabunIT๙" w:eastAsia="Calibri" w:hAnsi="TH SarabunIT๙" w:cs="TH SarabunIT๙"/>
                <w:sz w:val="32"/>
                <w:szCs w:val="32"/>
                <w:cs/>
              </w:rPr>
              <w:br/>
              <w:t>ชาติ ศาสนา พระมหากษัตริย์</w:t>
            </w: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๓</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ผู้นำทางการเมืองในพื้นที่เขตเลือกตั้งของท่านเป็นผู้มีความต้องการความรักความสามัคคี</w:t>
            </w:r>
            <w:r w:rsidRPr="007664BC">
              <w:rPr>
                <w:rFonts w:ascii="TH SarabunIT๙" w:eastAsia="Calibri" w:hAnsi="TH SarabunIT๙" w:cs="TH SarabunIT๙"/>
                <w:sz w:val="32"/>
                <w:szCs w:val="32"/>
                <w:cs/>
              </w:rPr>
              <w:br/>
              <w:t>ของประชาชนในชาติ</w:t>
            </w: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๔</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ผู้นำทางการเมืองในพื้นที่เขตเลือกตั้งของท่านเป็นผู้ให้ความสำคัญกับการพัฒนา</w:t>
            </w:r>
            <w:r w:rsidRPr="007664BC">
              <w:rPr>
                <w:rFonts w:ascii="TH SarabunIT๙" w:eastAsia="Calibri" w:hAnsi="TH SarabunIT๙" w:cs="TH SarabunIT๙" w:hint="cs"/>
                <w:sz w:val="32"/>
                <w:szCs w:val="32"/>
                <w:cs/>
              </w:rPr>
              <w:t>ชุมชน</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และสังคม</w:t>
            </w:r>
            <w:r w:rsidRPr="007664BC">
              <w:rPr>
                <w:rFonts w:ascii="TH SarabunIT๙" w:eastAsia="Calibri" w:hAnsi="TH SarabunIT๙" w:cs="TH SarabunIT๙"/>
                <w:sz w:val="32"/>
                <w:szCs w:val="32"/>
                <w:cs/>
              </w:rPr>
              <w:t>เพื่อความเจริญรุ่งเรืองของ</w:t>
            </w:r>
            <w:r w:rsidRPr="007664BC">
              <w:rPr>
                <w:rFonts w:ascii="TH SarabunIT๙" w:eastAsia="Calibri" w:hAnsi="TH SarabunIT๙" w:cs="TH SarabunIT๙" w:hint="cs"/>
                <w:sz w:val="32"/>
                <w:szCs w:val="32"/>
                <w:cs/>
              </w:rPr>
              <w:t>ประเทศ</w:t>
            </w:r>
            <w:r w:rsidRPr="007664BC">
              <w:rPr>
                <w:rFonts w:ascii="TH SarabunIT๙" w:eastAsia="Calibri" w:hAnsi="TH SarabunIT๙" w:cs="TH SarabunIT๙"/>
                <w:sz w:val="32"/>
                <w:szCs w:val="32"/>
                <w:cs/>
              </w:rPr>
              <w:t>ชาติ</w:t>
            </w: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๕</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เป็นผู้ส่งเสริมสนับสนุนให้บุคคลยึดมั่นในสถาบันหลักของประเทศชาติ</w:t>
            </w: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8" w:type="dxa"/>
            <w:shd w:val="clear" w:color="auto" w:fill="FBE4D5"/>
          </w:tcPr>
          <w:p w:rsidR="007664BC" w:rsidRPr="007664BC" w:rsidRDefault="007664BC" w:rsidP="007664BC">
            <w:pPr>
              <w:spacing w:after="0" w:line="240" w:lineRule="auto"/>
              <w:jc w:val="center"/>
              <w:rPr>
                <w:rFonts w:ascii="TH SarabunIT๙" w:eastAsia="Calibri" w:hAnsi="TH SarabunIT๙" w:cs="TH SarabunIT๙"/>
                <w:b/>
                <w:bCs/>
                <w:sz w:val="32"/>
                <w:szCs w:val="32"/>
                <w:cs/>
              </w:rPr>
            </w:pPr>
          </w:p>
        </w:tc>
        <w:tc>
          <w:tcPr>
            <w:tcW w:w="4280" w:type="dxa"/>
            <w:shd w:val="clear" w:color="auto" w:fill="FBE4D5"/>
          </w:tcPr>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b/>
                <w:bCs/>
                <w:sz w:val="32"/>
                <w:szCs w:val="32"/>
                <w:shd w:val="clear" w:color="auto" w:fill="FBE4D5"/>
              </w:rPr>
            </w:pPr>
            <w:r w:rsidRPr="007664BC">
              <w:rPr>
                <w:rFonts w:ascii="TH SarabunIT๙" w:eastAsia="Calibri" w:hAnsi="TH SarabunIT๙" w:cs="TH SarabunIT๙"/>
                <w:b/>
                <w:bCs/>
                <w:sz w:val="32"/>
                <w:szCs w:val="32"/>
                <w:shd w:val="clear" w:color="auto" w:fill="FBE4D5"/>
                <w:cs/>
              </w:rPr>
              <w:t xml:space="preserve">๒. ซื่อสัตย์สุจริต </w:t>
            </w:r>
            <w:r w:rsidRPr="007664BC">
              <w:rPr>
                <w:rFonts w:ascii="TH SarabunIT๙" w:eastAsia="Calibri" w:hAnsi="TH SarabunIT๙" w:cs="TH SarabunIT๙" w:hint="cs"/>
                <w:b/>
                <w:bCs/>
                <w:sz w:val="32"/>
                <w:szCs w:val="32"/>
                <w:shd w:val="clear" w:color="auto" w:fill="FBE4D5"/>
                <w:cs/>
              </w:rPr>
              <w:t>และ</w:t>
            </w:r>
            <w:r w:rsidRPr="007664BC">
              <w:rPr>
                <w:rFonts w:ascii="TH SarabunIT๙" w:eastAsia="Calibri" w:hAnsi="TH SarabunIT๙" w:cs="TH SarabunIT๙"/>
                <w:b/>
                <w:bCs/>
                <w:sz w:val="32"/>
                <w:szCs w:val="32"/>
                <w:shd w:val="clear" w:color="auto" w:fill="FBE4D5"/>
                <w:cs/>
              </w:rPr>
              <w:t>มีจิตสำนึกที่ดี</w:t>
            </w:r>
            <w:r w:rsidRPr="007664BC">
              <w:rPr>
                <w:rFonts w:ascii="TH SarabunIT๙" w:eastAsia="Calibri" w:hAnsi="TH SarabunIT๙" w:cs="TH SarabunIT๙"/>
                <w:b/>
                <w:bCs/>
                <w:sz w:val="32"/>
                <w:szCs w:val="32"/>
                <w:cs/>
              </w:rPr>
              <w:t>ในการรับผิดชอบต่อหน้าที่</w:t>
            </w:r>
          </w:p>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b/>
                <w:bCs/>
                <w:sz w:val="16"/>
                <w:szCs w:val="16"/>
                <w:shd w:val="clear" w:color="auto" w:fill="FBE4D5"/>
              </w:rPr>
            </w:pPr>
          </w:p>
        </w:tc>
        <w:tc>
          <w:tcPr>
            <w:tcW w:w="3544" w:type="dxa"/>
            <w:gridSpan w:val="5"/>
            <w:shd w:val="clear" w:color="auto" w:fill="FBE4D5"/>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๖</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 xml:space="preserve">ผู้นำทางการเมืองในพื้นที่เขตเลือกตั้งของท่านดำเนินชีวิตอย่างพอเพียง พอใจในสิ่งที่ตนมี </w:t>
            </w:r>
            <w:r w:rsidRPr="007664BC">
              <w:rPr>
                <w:rFonts w:ascii="TH SarabunIT๙" w:eastAsia="Calibri" w:hAnsi="TH SarabunIT๙" w:cs="TH SarabunIT๙"/>
                <w:sz w:val="32"/>
                <w:szCs w:val="32"/>
                <w:cs/>
              </w:rPr>
              <w:br/>
              <w:t>ยินดีในสิ่งที่ตนได้</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๗</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 xml:space="preserve">ผู้นำทางการเมืองในพื้นที่เขตเลือกตั้งของท่านซื่อสัตย์สุจริต </w:t>
            </w:r>
            <w:r w:rsidRPr="007664BC">
              <w:rPr>
                <w:rFonts w:ascii="TH SarabunIT๙" w:eastAsia="Calibri" w:hAnsi="TH SarabunIT๙" w:cs="TH SarabunIT๙" w:hint="cs"/>
                <w:sz w:val="32"/>
                <w:szCs w:val="32"/>
                <w:cs/>
              </w:rPr>
              <w:t>และ</w:t>
            </w:r>
            <w:r w:rsidRPr="007664BC">
              <w:rPr>
                <w:rFonts w:ascii="TH SarabunIT๙" w:eastAsia="Calibri" w:hAnsi="TH SarabunIT๙" w:cs="TH SarabunIT๙"/>
                <w:sz w:val="32"/>
                <w:szCs w:val="32"/>
                <w:cs/>
              </w:rPr>
              <w:t>มีจิตสำนึกที่ดีในการรับผิดชอบต่อหน้าที่</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๘</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hint="cs"/>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ผู้นำทางการเมืองในพื้นที่เขตเลือกตั้งของท่านดำเนินชีวิตด้วยความ</w:t>
            </w:r>
            <w:r w:rsidRPr="007664BC">
              <w:rPr>
                <w:rFonts w:ascii="TH SarabunIT๙" w:eastAsia="Calibri" w:hAnsi="TH SarabunIT๙" w:cs="TH SarabunIT๙" w:hint="cs"/>
                <w:sz w:val="32"/>
                <w:szCs w:val="32"/>
                <w:cs/>
              </w:rPr>
              <w:t>ซื่อตรง</w:t>
            </w:r>
            <w:r w:rsidRPr="007664BC">
              <w:rPr>
                <w:rFonts w:ascii="TH SarabunIT๙" w:eastAsia="Calibri" w:hAnsi="TH SarabunIT๙" w:cs="TH SarabunIT๙"/>
                <w:sz w:val="32"/>
                <w:szCs w:val="32"/>
                <w:cs/>
              </w:rPr>
              <w:t xml:space="preserve"> และเป็นแบบอย่างที่ดี</w:t>
            </w:r>
            <w:r w:rsidRPr="007664BC">
              <w:rPr>
                <w:rFonts w:ascii="TH SarabunIT๙" w:eastAsia="Calibri" w:hAnsi="TH SarabunIT๙" w:cs="TH SarabunIT๙" w:hint="cs"/>
                <w:sz w:val="32"/>
                <w:szCs w:val="32"/>
                <w:cs/>
              </w:rPr>
              <w:t>แก่ประชาชน</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rPr>
                <w:rFonts w:ascii="TH SarabunIT๙" w:eastAsia="Calibri" w:hAnsi="TH SarabunIT๙" w:cs="TH SarabunIT๙"/>
                <w:sz w:val="32"/>
                <w:szCs w:val="32"/>
              </w:rPr>
            </w:pPr>
          </w:p>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ข้อที่</w:t>
            </w:r>
          </w:p>
        </w:tc>
        <w:tc>
          <w:tcPr>
            <w:tcW w:w="4280"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มาตรฐานจริยธรรมทางการเมือง</w:t>
            </w:r>
          </w:p>
        </w:tc>
        <w:tc>
          <w:tcPr>
            <w:tcW w:w="3544" w:type="dxa"/>
            <w:gridSpan w:val="5"/>
          </w:tcPr>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ระดับมาตรฐานจริยธรรม</w:t>
            </w:r>
          </w:p>
        </w:tc>
      </w:tr>
      <w:tr w:rsidR="007664BC" w:rsidRPr="007664BC" w:rsidTr="008476F6">
        <w:tc>
          <w:tcPr>
            <w:tcW w:w="648" w:type="dxa"/>
            <w:vMerge/>
          </w:tcPr>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280" w:type="dxa"/>
            <w:vMerge/>
          </w:tcPr>
          <w:p w:rsidR="007664BC" w:rsidRPr="007664BC" w:rsidRDefault="007664BC" w:rsidP="007664BC">
            <w:pPr>
              <w:spacing w:after="0" w:line="240" w:lineRule="auto"/>
              <w:jc w:val="thaiDistribute"/>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๙</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มีการวางแผนงานใช้งบประมาณตามสถานการณ์</w:t>
            </w:r>
            <w:r w:rsidRPr="007664BC">
              <w:rPr>
                <w:rFonts w:ascii="TH SarabunIT๙" w:eastAsia="Calibri" w:hAnsi="TH SarabunIT๙" w:cs="TH SarabunIT๙"/>
                <w:sz w:val="32"/>
                <w:szCs w:val="32"/>
                <w:cs/>
              </w:rPr>
              <w:br/>
              <w:t>ได้อย่างคุ้มค่า</w:t>
            </w:r>
          </w:p>
        </w:tc>
        <w:tc>
          <w:tcPr>
            <w:tcW w:w="709" w:type="dxa"/>
          </w:tcPr>
          <w:p w:rsidR="007664BC" w:rsidRPr="007664BC" w:rsidRDefault="007664BC" w:rsidP="007664BC">
            <w:pPr>
              <w:spacing w:after="0" w:line="240" w:lineRule="auto"/>
              <w:jc w:val="center"/>
              <w:rPr>
                <w:rFonts w:ascii="TH SarabunIT๙" w:eastAsia="Calibri" w:hAnsi="TH SarabunIT๙" w:cs="TH SarabunIT๙"/>
                <w:color w:val="FF0000"/>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color w:val="FF0000"/>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color w:val="FF0000"/>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color w:val="FF0000"/>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๑๐</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ผู้นำทางการเมืองในพื้นที่เขตเลือกตั้งของท่านปรับตำแหน่งความดีความชอบกระทำ</w:t>
            </w:r>
            <w:r w:rsidRPr="007664BC">
              <w:rPr>
                <w:rFonts w:ascii="TH SarabunIT๙" w:eastAsia="Calibri" w:hAnsi="TH SarabunIT๙" w:cs="TH SarabunIT๙"/>
                <w:sz w:val="32"/>
                <w:szCs w:val="32"/>
                <w:cs/>
              </w:rPr>
              <w:br/>
              <w:t>ตามหลักการและเหตุผล</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shd w:val="clear" w:color="auto" w:fill="FBE4D5"/>
          </w:tcPr>
          <w:p w:rsidR="007664BC" w:rsidRPr="007664BC" w:rsidRDefault="007664BC" w:rsidP="007664BC">
            <w:pPr>
              <w:spacing w:after="0" w:line="240" w:lineRule="auto"/>
              <w:jc w:val="center"/>
              <w:rPr>
                <w:rFonts w:ascii="TH SarabunIT๙" w:eastAsia="Calibri" w:hAnsi="TH SarabunIT๙" w:cs="TH SarabunIT๙"/>
                <w:b/>
                <w:bCs/>
                <w:color w:val="FF0000"/>
                <w:sz w:val="32"/>
                <w:szCs w:val="32"/>
                <w:cs/>
              </w:rPr>
            </w:pPr>
          </w:p>
        </w:tc>
        <w:tc>
          <w:tcPr>
            <w:tcW w:w="4280" w:type="dxa"/>
            <w:shd w:val="clear" w:color="auto" w:fill="FBE4D5"/>
          </w:tcPr>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๓. กล้าตัดสินใ</w:t>
            </w:r>
            <w:r w:rsidRPr="007664BC">
              <w:rPr>
                <w:rFonts w:ascii="TH SarabunIT๙" w:eastAsia="Calibri" w:hAnsi="TH SarabunIT๙" w:cs="TH SarabunIT๙" w:hint="cs"/>
                <w:b/>
                <w:bCs/>
                <w:sz w:val="32"/>
                <w:szCs w:val="32"/>
                <w:cs/>
              </w:rPr>
              <w:t>จทำ</w:t>
            </w:r>
            <w:r w:rsidRPr="007664BC">
              <w:rPr>
                <w:rFonts w:ascii="TH SarabunIT๙" w:eastAsia="Calibri" w:hAnsi="TH SarabunIT๙" w:cs="TH SarabunIT๙"/>
                <w:b/>
                <w:bCs/>
                <w:sz w:val="32"/>
                <w:szCs w:val="32"/>
                <w:cs/>
              </w:rPr>
              <w:t>ในสิ่งที่ถูกต้องชอบธรรม</w:t>
            </w:r>
          </w:p>
          <w:p w:rsidR="007664BC" w:rsidRPr="007664BC" w:rsidRDefault="007664BC" w:rsidP="007664BC">
            <w:pPr>
              <w:spacing w:after="0" w:line="240" w:lineRule="auto"/>
              <w:jc w:val="center"/>
              <w:rPr>
                <w:rFonts w:ascii="TH SarabunIT๙" w:eastAsia="Calibri" w:hAnsi="TH SarabunIT๙" w:cs="TH SarabunIT๙"/>
                <w:b/>
                <w:bCs/>
                <w:sz w:val="24"/>
                <w:szCs w:val="24"/>
              </w:rPr>
            </w:pPr>
          </w:p>
          <w:p w:rsidR="007664BC" w:rsidRPr="007664BC" w:rsidRDefault="007664BC" w:rsidP="007664BC">
            <w:pPr>
              <w:spacing w:after="0" w:line="240" w:lineRule="auto"/>
              <w:jc w:val="center"/>
              <w:rPr>
                <w:rFonts w:ascii="TH SarabunIT๙" w:eastAsia="Calibri" w:hAnsi="TH SarabunIT๙" w:cs="TH SarabunIT๙"/>
                <w:b/>
                <w:bCs/>
                <w:sz w:val="12"/>
                <w:szCs w:val="12"/>
                <w:cs/>
              </w:rPr>
            </w:pPr>
          </w:p>
        </w:tc>
        <w:tc>
          <w:tcPr>
            <w:tcW w:w="3544" w:type="dxa"/>
            <w:gridSpan w:val="5"/>
            <w:shd w:val="clear" w:color="auto" w:fill="FBE4D5"/>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๑๑</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มีความกล้าหาญในการบริหารงาน กล้าตัดสินใจ</w:t>
            </w:r>
            <w:r w:rsidRPr="007664BC">
              <w:rPr>
                <w:rFonts w:ascii="TH SarabunIT๙" w:eastAsia="Calibri" w:hAnsi="TH SarabunIT๙" w:cs="TH SarabunIT๙"/>
                <w:b/>
                <w:bCs/>
                <w:sz w:val="32"/>
                <w:szCs w:val="32"/>
                <w:cs/>
              </w:rPr>
              <w:t xml:space="preserve"> </w:t>
            </w:r>
            <w:r w:rsidRPr="007664BC">
              <w:rPr>
                <w:rFonts w:ascii="TH SarabunIT๙" w:eastAsia="Calibri" w:hAnsi="TH SarabunIT๙" w:cs="TH SarabunIT๙"/>
                <w:sz w:val="32"/>
                <w:szCs w:val="32"/>
                <w:cs/>
              </w:rPr>
              <w:t>และรู้คุณค่าของเวลา</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๑๒</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ป็นตัวอย่างที่ดีเป็นที่ยอมรับในเรื่องของการตรงต่อเวลา</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๑๓</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สามารถบริหารงานได้อย่างมีประสิทธิภาพเหมาะสมกับโอกาสและเวลา</w:t>
            </w:r>
            <w:r w:rsidRPr="007664BC">
              <w:rPr>
                <w:rFonts w:ascii="TH SarabunIT๙" w:eastAsia="Calibri" w:hAnsi="TH SarabunIT๙" w:cs="TH SarabunIT๙"/>
                <w:sz w:val="32"/>
                <w:szCs w:val="32"/>
              </w:rPr>
              <w:t xml:space="preserve"> </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c>
          <w:tcPr>
            <w:tcW w:w="64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w:t>
            </w:r>
            <w:r w:rsidRPr="007664BC">
              <w:rPr>
                <w:rFonts w:ascii="TH SarabunIT๙" w:eastAsia="Calibri" w:hAnsi="TH SarabunIT๙" w:cs="TH SarabunIT๙"/>
                <w:sz w:val="32"/>
                <w:szCs w:val="32"/>
              </w:rPr>
              <w:t>4</w:t>
            </w:r>
          </w:p>
        </w:tc>
        <w:tc>
          <w:tcPr>
            <w:tcW w:w="4280"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ามารถแก้ไขปัญหาของการบริหารงานได้ทันต่อสถานการณ์อยู่เสมอ</w:t>
            </w: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jc w:val="center"/>
              <w:rPr>
                <w:rFonts w:ascii="TH SarabunIT๙" w:eastAsia="Calibri" w:hAnsi="TH SarabunIT๙" w:cs="TH SarabunIT๙"/>
                <w:sz w:val="32"/>
                <w:szCs w:val="32"/>
              </w:rPr>
            </w:pPr>
          </w:p>
        </w:tc>
      </w:tr>
      <w:tr w:rsidR="007664BC" w:rsidRPr="007664BC" w:rsidTr="008476F6">
        <w:trPr>
          <w:trHeight w:val="602"/>
        </w:trPr>
        <w:tc>
          <w:tcPr>
            <w:tcW w:w="648"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w:t>
            </w:r>
            <w:r w:rsidRPr="007664BC">
              <w:rPr>
                <w:rFonts w:ascii="TH SarabunIT๙" w:eastAsia="Calibri" w:hAnsi="TH SarabunIT๙" w:cs="TH SarabunIT๙"/>
                <w:sz w:val="32"/>
                <w:szCs w:val="32"/>
              </w:rPr>
              <w:t>5</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ส่งเสริมสนับสนุนการใช้เวลาให้คุ้มค่าเกิดประโยชน์สูงสุด</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31"/>
        </w:trPr>
        <w:tc>
          <w:tcPr>
            <w:tcW w:w="648" w:type="dxa"/>
            <w:tcBorders>
              <w:bottom w:val="single" w:sz="4" w:space="0" w:color="auto"/>
            </w:tcBorders>
            <w:shd w:val="clear" w:color="auto" w:fill="FBE4D5"/>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4280" w:type="dxa"/>
            <w:tcBorders>
              <w:bottom w:val="single" w:sz="4" w:space="0" w:color="auto"/>
            </w:tcBorders>
            <w:shd w:val="clear" w:color="auto" w:fill="FBE4D5"/>
          </w:tcPr>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4. คิดถึงประโยชน์ส่วนรวม</w:t>
            </w: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มากกว่าประโยชน์ส่วนตัว และมีจิตสาธารณะ</w:t>
            </w:r>
          </w:p>
          <w:p w:rsidR="007664BC" w:rsidRPr="007664BC" w:rsidRDefault="007664BC" w:rsidP="007664BC">
            <w:pPr>
              <w:spacing w:after="0" w:line="240" w:lineRule="auto"/>
              <w:jc w:val="center"/>
              <w:rPr>
                <w:rFonts w:ascii="TH SarabunIT๙" w:eastAsia="Calibri" w:hAnsi="TH SarabunIT๙" w:cs="TH SarabunIT๙"/>
                <w:b/>
                <w:bCs/>
                <w:sz w:val="12"/>
                <w:szCs w:val="12"/>
                <w:cs/>
              </w:rPr>
            </w:pPr>
          </w:p>
        </w:tc>
        <w:tc>
          <w:tcPr>
            <w:tcW w:w="3544" w:type="dxa"/>
            <w:gridSpan w:val="5"/>
            <w:tcBorders>
              <w:bottom w:val="single" w:sz="4" w:space="0" w:color="auto"/>
            </w:tcBorders>
            <w:shd w:val="clear" w:color="auto" w:fill="FBE4D5"/>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1๖</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เป็นผู้มุ่งให้ความสำคัญกับประโยชน์ส่วนรวมมากกว่าประโยชน์ส่วนตัว</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๑๗</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ผู้นำทางการเมืองในพื้นที่เขตเลือกตั้งของท่านพร้อมเสียสละประโยชน์ส่วนตัว เพื่อประโยชน์ส่วนรวม</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40"/>
        </w:trPr>
        <w:tc>
          <w:tcPr>
            <w:tcW w:w="648"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ข้อที่</w:t>
            </w:r>
          </w:p>
        </w:tc>
        <w:tc>
          <w:tcPr>
            <w:tcW w:w="4280"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มาตรฐานจริยธรรมทางการเมือง</w:t>
            </w:r>
          </w:p>
        </w:tc>
        <w:tc>
          <w:tcPr>
            <w:tcW w:w="3544" w:type="dxa"/>
            <w:gridSpan w:val="5"/>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ระดับมาตรฐานจริยธรรม</w:t>
            </w:r>
          </w:p>
        </w:tc>
      </w:tr>
      <w:tr w:rsidR="007664BC" w:rsidRPr="007664BC" w:rsidTr="008476F6">
        <w:trPr>
          <w:trHeight w:val="440"/>
        </w:trPr>
        <w:tc>
          <w:tcPr>
            <w:tcW w:w="648" w:type="dxa"/>
            <w:vMerge/>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280" w:type="dxa"/>
            <w:vMerge/>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rPr>
          <w:trHeight w:val="440"/>
        </w:trPr>
        <w:tc>
          <w:tcPr>
            <w:tcW w:w="648"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๑๘</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 xml:space="preserve">มีจิตสาธารณะประโยชน์ต่อประชาชน สังคม </w:t>
            </w:r>
            <w:r w:rsidRPr="007664BC">
              <w:rPr>
                <w:rFonts w:ascii="TH SarabunIT๙" w:eastAsia="Calibri" w:hAnsi="TH SarabunIT๙" w:cs="TH SarabunIT๙"/>
                <w:sz w:val="32"/>
                <w:szCs w:val="32"/>
                <w:cs/>
              </w:rPr>
              <w:br/>
              <w:t xml:space="preserve">และประเทศชาติ </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๑๙</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ผู้นำทางการเมืองในพื้นที่เขตเลือกตั้งของท่านส่งเสริมให้ประชาชนรู้จักคุณค่าของประโยชน์ส่วนรวม และมีจิตสาธารณะ</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๒๐</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มีความจริงใจในการส่งเสริมสนับสนุนกิจกรรมสาธารณประโยชน์</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sz w:val="32"/>
                <w:szCs w:val="32"/>
                <w:cs/>
              </w:rPr>
            </w:pPr>
          </w:p>
        </w:tc>
      </w:tr>
      <w:tr w:rsidR="007664BC" w:rsidRPr="007664BC" w:rsidTr="008476F6">
        <w:trPr>
          <w:trHeight w:val="431"/>
        </w:trPr>
        <w:tc>
          <w:tcPr>
            <w:tcW w:w="648" w:type="dxa"/>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b/>
                <w:bCs/>
                <w:sz w:val="12"/>
                <w:szCs w:val="12"/>
              </w:rPr>
            </w:pPr>
            <w:r w:rsidRPr="007664BC">
              <w:rPr>
                <w:rFonts w:ascii="TH SarabunIT๙" w:eastAsia="Times New Roman" w:hAnsi="TH SarabunIT๙" w:cs="TH SarabunIT๙"/>
                <w:b/>
                <w:bCs/>
                <w:sz w:val="32"/>
                <w:szCs w:val="32"/>
                <w:cs/>
              </w:rPr>
              <w:t>๕. มุ่งผลสัมฤทธิ์ของงาน</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b/>
                <w:bCs/>
                <w:sz w:val="16"/>
                <w:szCs w:val="16"/>
                <w:cs/>
              </w:rPr>
            </w:pPr>
          </w:p>
        </w:tc>
        <w:tc>
          <w:tcPr>
            <w:tcW w:w="3544" w:type="dxa"/>
            <w:gridSpan w:val="5"/>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๒๑</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มีการวางเป้าหมายของการบริหารงานได้อย่างถูกต้องเหมาะสม</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๒๒</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มีวางนโยบาย</w:t>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การกำหนดแผนงานในการบริหารจัดการเพื่อประโยชน์ส่วนรวม</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๒๓</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ได้บริหารงานตามแผนการเพื่อให้บรรลุเป้าหมายตามที่ได้วางไว้</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๒๔</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ผู้นำทางการเมืองในพื้นที่เขตเลือกตั้งของท่านเข้าใจการบริหารงานอย่าง</w:t>
            </w:r>
            <w:proofErr w:type="spellStart"/>
            <w:r w:rsidRPr="007664BC">
              <w:rPr>
                <w:rFonts w:ascii="TH SarabunIT๙" w:eastAsia="Calibri" w:hAnsi="TH SarabunIT๙" w:cs="TH SarabunIT๙"/>
                <w:sz w:val="32"/>
                <w:szCs w:val="32"/>
                <w:cs/>
              </w:rPr>
              <w:t>แจ่ม</w:t>
            </w:r>
            <w:proofErr w:type="spellEnd"/>
            <w:r w:rsidRPr="007664BC">
              <w:rPr>
                <w:rFonts w:ascii="TH SarabunIT๙" w:eastAsia="Calibri" w:hAnsi="TH SarabunIT๙" w:cs="TH SarabunIT๙"/>
                <w:sz w:val="32"/>
                <w:szCs w:val="32"/>
                <w:cs/>
              </w:rPr>
              <w:t>แจ้งถึงผล</w:t>
            </w:r>
            <w:r w:rsidRPr="007664BC">
              <w:rPr>
                <w:rFonts w:ascii="TH SarabunIT๙" w:eastAsia="Calibri" w:hAnsi="TH SarabunIT๙" w:cs="TH SarabunIT๙"/>
                <w:sz w:val="32"/>
                <w:szCs w:val="32"/>
                <w:cs/>
              </w:rPr>
              <w:br/>
              <w:t xml:space="preserve">ที่จะตามมาทั้งด้านดีและด้านเสียโดยใช้เหตุผล </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๒๕</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pacing w:val="-14"/>
                <w:sz w:val="32"/>
                <w:szCs w:val="32"/>
                <w:cs/>
              </w:rPr>
              <w:br/>
              <w:t>เป็นผู้มีเหตุผล และส่งเสริมสนับสนุนการใช้เหตุผล</w:t>
            </w:r>
            <w:r w:rsidRPr="007664BC">
              <w:rPr>
                <w:rFonts w:ascii="TH SarabunIT๙" w:eastAsia="Times New Roman" w:hAnsi="TH SarabunIT๙" w:cs="TH SarabunIT๙"/>
                <w:spacing w:val="-14"/>
                <w:sz w:val="32"/>
                <w:szCs w:val="32"/>
                <w:cs/>
              </w:rPr>
              <w:br/>
              <w:t>ในการบริหารงานให้ได้</w:t>
            </w:r>
            <w:r w:rsidRPr="007664BC">
              <w:rPr>
                <w:rFonts w:ascii="TH SarabunIT๙" w:eastAsia="Times New Roman" w:hAnsi="TH SarabunIT๙" w:cs="TH SarabunIT๙"/>
                <w:sz w:val="32"/>
                <w:szCs w:val="32"/>
                <w:cs/>
              </w:rPr>
              <w:t>สัมฤทธิ์ผล</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31"/>
        </w:trPr>
        <w:tc>
          <w:tcPr>
            <w:tcW w:w="648" w:type="dxa"/>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shd w:val="clear" w:color="auto" w:fill="FBE4D5"/>
          </w:tcPr>
          <w:p w:rsidR="007664BC" w:rsidRPr="007664BC" w:rsidRDefault="007664BC" w:rsidP="007664BC">
            <w:pPr>
              <w:tabs>
                <w:tab w:val="left" w:pos="2160"/>
              </w:tabs>
              <w:spacing w:after="0" w:line="240" w:lineRule="auto"/>
              <w:ind w:firstLine="21"/>
              <w:jc w:val="center"/>
              <w:rPr>
                <w:rFonts w:ascii="TH SarabunIT๙" w:eastAsia="Times New Roman" w:hAnsi="TH SarabunIT๙" w:cs="TH SarabunIT๙"/>
                <w:b/>
                <w:bCs/>
                <w:sz w:val="32"/>
                <w:szCs w:val="32"/>
              </w:rPr>
            </w:pPr>
            <w:r w:rsidRPr="007664BC">
              <w:rPr>
                <w:rFonts w:ascii="TH SarabunIT๙" w:eastAsia="Times New Roman" w:hAnsi="TH SarabunIT๙" w:cs="TH SarabunIT๙"/>
                <w:b/>
                <w:bCs/>
                <w:sz w:val="32"/>
                <w:szCs w:val="32"/>
                <w:cs/>
              </w:rPr>
              <w:t xml:space="preserve">๖. ปฏิบัติหน้าที่อย่างเป็นธรรม </w:t>
            </w:r>
          </w:p>
          <w:p w:rsidR="007664BC" w:rsidRPr="007664BC" w:rsidRDefault="007664BC" w:rsidP="007664BC">
            <w:pPr>
              <w:tabs>
                <w:tab w:val="left" w:pos="2160"/>
              </w:tabs>
              <w:spacing w:after="0" w:line="240" w:lineRule="auto"/>
              <w:ind w:firstLine="21"/>
              <w:jc w:val="center"/>
              <w:rPr>
                <w:rFonts w:ascii="TH SarabunIT๙" w:eastAsia="Times New Roman" w:hAnsi="TH SarabunIT๙" w:cs="TH SarabunIT๙"/>
                <w:b/>
                <w:bCs/>
                <w:sz w:val="32"/>
                <w:szCs w:val="32"/>
              </w:rPr>
            </w:pPr>
            <w:r w:rsidRPr="007664BC">
              <w:rPr>
                <w:rFonts w:ascii="TH SarabunIT๙" w:eastAsia="Times New Roman" w:hAnsi="TH SarabunIT๙" w:cs="TH SarabunIT๙"/>
                <w:b/>
                <w:bCs/>
                <w:sz w:val="32"/>
                <w:szCs w:val="32"/>
                <w:cs/>
              </w:rPr>
              <w:t>และไม่เลือกปฏิบัติ</w:t>
            </w:r>
          </w:p>
          <w:p w:rsidR="007664BC" w:rsidRPr="007664BC" w:rsidRDefault="007664BC" w:rsidP="007664BC">
            <w:pPr>
              <w:tabs>
                <w:tab w:val="left" w:pos="2160"/>
              </w:tabs>
              <w:spacing w:after="0" w:line="240" w:lineRule="auto"/>
              <w:ind w:firstLine="21"/>
              <w:jc w:val="center"/>
              <w:rPr>
                <w:rFonts w:ascii="TH SarabunIT๙" w:eastAsia="Times New Roman" w:hAnsi="TH SarabunIT๙" w:cs="TH SarabunIT๙"/>
                <w:b/>
                <w:bCs/>
                <w:sz w:val="12"/>
                <w:szCs w:val="12"/>
              </w:rPr>
            </w:pPr>
          </w:p>
          <w:p w:rsidR="007664BC" w:rsidRPr="007664BC" w:rsidRDefault="007664BC" w:rsidP="007664BC">
            <w:pPr>
              <w:tabs>
                <w:tab w:val="left" w:pos="2160"/>
              </w:tabs>
              <w:spacing w:after="0" w:line="240" w:lineRule="auto"/>
              <w:ind w:firstLine="21"/>
              <w:jc w:val="center"/>
              <w:rPr>
                <w:rFonts w:ascii="TH SarabunIT๙" w:eastAsia="Times New Roman" w:hAnsi="TH SarabunIT๙" w:cs="TH SarabunIT๙"/>
                <w:b/>
                <w:bCs/>
                <w:sz w:val="10"/>
                <w:szCs w:val="10"/>
                <w:cs/>
              </w:rPr>
            </w:pPr>
          </w:p>
        </w:tc>
        <w:tc>
          <w:tcPr>
            <w:tcW w:w="3544" w:type="dxa"/>
            <w:gridSpan w:val="5"/>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๒๖</w:t>
            </w:r>
          </w:p>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ผู้นำทางการเมืองในพื้นที่เขตเลือกตั้งของท่านเข้าใจกฎเกณฑ์ ระเบียบ กติกามารยาท</w:t>
            </w:r>
            <w:r w:rsidRPr="007664BC">
              <w:rPr>
                <w:rFonts w:ascii="TH SarabunIT๙" w:eastAsia="Calibri" w:hAnsi="TH SarabunIT๙" w:cs="TH SarabunIT๙"/>
                <w:sz w:val="32"/>
                <w:szCs w:val="32"/>
                <w:cs/>
              </w:rPr>
              <w:br/>
              <w:t>ของชุมชน สังคม</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32"/>
                <w:szCs w:val="32"/>
                <w:cs/>
              </w:rPr>
              <w:t>และประเทศชาติ</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vMerge w:val="restart"/>
          </w:tcPr>
          <w:p w:rsidR="007664BC" w:rsidRPr="007664BC" w:rsidRDefault="007664BC" w:rsidP="007664BC">
            <w:pPr>
              <w:tabs>
                <w:tab w:val="left" w:pos="2160"/>
              </w:tabs>
              <w:spacing w:after="0" w:line="240" w:lineRule="auto"/>
              <w:jc w:val="center"/>
              <w:rPr>
                <w:rFonts w:ascii="TH SarabunIT๙" w:eastAsia="Times New Roman" w:hAnsi="TH SarabunIT๙" w:cs="TH SarabunIT๙"/>
                <w:b/>
                <w:bCs/>
                <w:sz w:val="32"/>
                <w:szCs w:val="32"/>
              </w:rPr>
            </w:pPr>
          </w:p>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cs/>
              </w:rPr>
            </w:pPr>
            <w:r w:rsidRPr="007664BC">
              <w:rPr>
                <w:rFonts w:ascii="TH SarabunIT๙" w:eastAsia="Times New Roman" w:hAnsi="TH SarabunIT๙" w:cs="TH SarabunIT๙"/>
                <w:b/>
                <w:bCs/>
                <w:sz w:val="32"/>
                <w:szCs w:val="32"/>
                <w:cs/>
              </w:rPr>
              <w:t>ข้อที่</w:t>
            </w:r>
          </w:p>
        </w:tc>
        <w:tc>
          <w:tcPr>
            <w:tcW w:w="4280"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b/>
                <w:bCs/>
                <w:sz w:val="32"/>
                <w:szCs w:val="32"/>
                <w:cs/>
              </w:rPr>
              <w:t>มาตรฐานจริยธรรมทางการเมือง</w:t>
            </w:r>
          </w:p>
        </w:tc>
        <w:tc>
          <w:tcPr>
            <w:tcW w:w="3544" w:type="dxa"/>
            <w:gridSpan w:val="5"/>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cs/>
              </w:rPr>
            </w:pPr>
            <w:r w:rsidRPr="007664BC">
              <w:rPr>
                <w:rFonts w:ascii="TH SarabunIT๙" w:eastAsia="Times New Roman" w:hAnsi="TH SarabunIT๙" w:cs="TH SarabunIT๙"/>
                <w:b/>
                <w:bCs/>
                <w:sz w:val="32"/>
                <w:szCs w:val="32"/>
                <w:cs/>
              </w:rPr>
              <w:t>ระดับมาตรฐานจริยธรรม</w:t>
            </w:r>
          </w:p>
        </w:tc>
      </w:tr>
      <w:tr w:rsidR="007664BC" w:rsidRPr="007664BC" w:rsidTr="008476F6">
        <w:trPr>
          <w:trHeight w:val="440"/>
        </w:trPr>
        <w:tc>
          <w:tcPr>
            <w:tcW w:w="648" w:type="dxa"/>
            <w:vMerge/>
            <w:tcBorders>
              <w:bottom w:val="single" w:sz="4" w:space="0" w:color="auto"/>
            </w:tcBorders>
          </w:tcPr>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cs/>
              </w:rPr>
            </w:pPr>
          </w:p>
        </w:tc>
        <w:tc>
          <w:tcPr>
            <w:tcW w:w="4280" w:type="dxa"/>
            <w:vMerge/>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2๗</w:t>
            </w:r>
          </w:p>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ผู้นำทางการเมืองในพื้นที่เขตเลือกตั้งของท่านเป็นผู้ปฏิบัติตนตามกฎเกณฑ์ ระเบียบ กติกามารยาทของสังคม</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๒๘</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งเสริมสนับสนับสนุนให้บุคคลปฏิบัติตามกฎระเบียบของสังคม</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๒๙</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 xml:space="preserve">รู้หน้าที่ของตน ปฏิบัติตามหน้าที่ของตน </w:t>
            </w:r>
            <w:r w:rsidRPr="007664BC">
              <w:rPr>
                <w:rFonts w:ascii="TH SarabunIT๙" w:eastAsia="Calibri" w:hAnsi="TH SarabunIT๙" w:cs="TH SarabunIT๙"/>
                <w:sz w:val="32"/>
                <w:szCs w:val="32"/>
                <w:cs/>
              </w:rPr>
              <w:br/>
              <w:t>และรับผิดชอบต่อหน้าที่ของตน</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๓๐</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ผู้นำทางการเมืองในพื้นที่เขตเลือกตั้งของท่านปฏิบัติหน้าที่ของตนอย่างเต็มความสามารถ</w:t>
            </w:r>
            <w:r w:rsidRPr="007664BC">
              <w:rPr>
                <w:rFonts w:ascii="TH SarabunIT๙" w:eastAsia="Calibri" w:hAnsi="TH SarabunIT๙" w:cs="TH SarabunIT๙"/>
                <w:sz w:val="32"/>
                <w:szCs w:val="32"/>
                <w:cs/>
              </w:rPr>
              <w:br/>
              <w:t>เพื่อตอบสนองความต้องการของประชาชน</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31"/>
        </w:trPr>
        <w:tc>
          <w:tcPr>
            <w:tcW w:w="648" w:type="dxa"/>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shd w:val="clear" w:color="auto" w:fill="FBE4D5"/>
          </w:tcPr>
          <w:p w:rsidR="007664BC" w:rsidRPr="007664BC" w:rsidRDefault="007664BC" w:rsidP="007664BC">
            <w:pPr>
              <w:tabs>
                <w:tab w:val="left" w:pos="2091"/>
              </w:tabs>
              <w:spacing w:after="0" w:line="240" w:lineRule="auto"/>
              <w:jc w:val="center"/>
              <w:rPr>
                <w:rFonts w:ascii="TH SarabunIT๙" w:eastAsia="Times New Roman" w:hAnsi="TH SarabunIT๙" w:cs="TH SarabunIT๙"/>
                <w:b/>
                <w:bCs/>
                <w:sz w:val="32"/>
                <w:szCs w:val="32"/>
              </w:rPr>
            </w:pPr>
            <w:r w:rsidRPr="007664BC">
              <w:rPr>
                <w:rFonts w:ascii="TH SarabunIT๙" w:eastAsia="Times New Roman" w:hAnsi="TH SarabunIT๙" w:cs="TH SarabunIT๙"/>
                <w:b/>
                <w:bCs/>
                <w:sz w:val="32"/>
                <w:szCs w:val="32"/>
                <w:cs/>
              </w:rPr>
              <w:t xml:space="preserve">๗. ดำรงตนเป็นแบบอย่างที่ดี </w:t>
            </w:r>
          </w:p>
          <w:p w:rsidR="007664BC" w:rsidRPr="007664BC" w:rsidRDefault="007664BC" w:rsidP="007664BC">
            <w:pPr>
              <w:tabs>
                <w:tab w:val="left" w:pos="2091"/>
              </w:tabs>
              <w:spacing w:after="0" w:line="240" w:lineRule="auto"/>
              <w:jc w:val="center"/>
              <w:rPr>
                <w:rFonts w:ascii="TH SarabunIT๙" w:eastAsia="Times New Roman" w:hAnsi="TH SarabunIT๙" w:cs="TH SarabunIT๙"/>
                <w:b/>
                <w:bCs/>
                <w:sz w:val="32"/>
                <w:szCs w:val="32"/>
              </w:rPr>
            </w:pPr>
            <w:r w:rsidRPr="007664BC">
              <w:rPr>
                <w:rFonts w:ascii="TH SarabunIT๙" w:eastAsia="Times New Roman" w:hAnsi="TH SarabunIT๙" w:cs="TH SarabunIT๙"/>
                <w:b/>
                <w:bCs/>
                <w:sz w:val="32"/>
                <w:szCs w:val="32"/>
                <w:cs/>
              </w:rPr>
              <w:t>และรักษาภาพลักษณ์ของทางราชการ</w:t>
            </w:r>
          </w:p>
          <w:p w:rsidR="007664BC" w:rsidRPr="007664BC" w:rsidRDefault="007664BC" w:rsidP="007664BC">
            <w:pPr>
              <w:tabs>
                <w:tab w:val="left" w:pos="2091"/>
              </w:tabs>
              <w:spacing w:after="0" w:line="240" w:lineRule="auto"/>
              <w:jc w:val="center"/>
              <w:rPr>
                <w:rFonts w:ascii="TH SarabunIT๙" w:eastAsia="Times New Roman" w:hAnsi="TH SarabunIT๙" w:cs="TH SarabunIT๙"/>
                <w:b/>
                <w:bCs/>
                <w:sz w:val="10"/>
                <w:szCs w:val="10"/>
                <w:cs/>
              </w:rPr>
            </w:pPr>
          </w:p>
        </w:tc>
        <w:tc>
          <w:tcPr>
            <w:tcW w:w="3544" w:type="dxa"/>
            <w:gridSpan w:val="5"/>
            <w:tcBorders>
              <w:bottom w:val="single" w:sz="4" w:space="0" w:color="auto"/>
            </w:tcBorders>
            <w:shd w:val="clear" w:color="auto" w:fill="FBE4D5"/>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๓๑</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 xml:space="preserve">ผู้นำทางการเมืองในพื้นที่เขตเลือกตั้งของท่านรู้จักหน้าที่ของตนเอง ทำตามหน้าที่ของตนเอง </w:t>
            </w:r>
            <w:r w:rsidRPr="007664BC">
              <w:rPr>
                <w:rFonts w:ascii="TH SarabunIT๙" w:eastAsia="Calibri" w:hAnsi="TH SarabunIT๙" w:cs="TH SarabunIT๙"/>
                <w:sz w:val="32"/>
                <w:szCs w:val="32"/>
                <w:cs/>
              </w:rPr>
              <w:br/>
              <w:t>ไม่ก้าวกร่ายหน้าที่ของคนอื่น</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๓๒</w:t>
            </w: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 xml:space="preserve">มีการพัฒนาตนเองอย่างสม่ำเสมอ และปรับปรุงแก้ไขจุดอ่อนของตน </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๓๓</w:t>
            </w:r>
          </w:p>
          <w:p w:rsidR="007664BC" w:rsidRPr="007664BC" w:rsidRDefault="007664BC" w:rsidP="007664BC">
            <w:pPr>
              <w:tabs>
                <w:tab w:val="left" w:pos="2160"/>
              </w:tabs>
              <w:spacing w:after="0" w:line="240" w:lineRule="auto"/>
              <w:rPr>
                <w:rFonts w:ascii="TH SarabunIT๙" w:eastAsia="Times New Roman" w:hAnsi="TH SarabunIT๙" w:cs="TH SarabunIT๙"/>
                <w:sz w:val="32"/>
                <w:szCs w:val="32"/>
              </w:rPr>
            </w:pP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มีความจริงใจในการปฏิบัติหน้าที่ของตนเอง</w:t>
            </w:r>
            <w:r w:rsidRPr="007664BC">
              <w:rPr>
                <w:rFonts w:ascii="TH SarabunIT๙" w:eastAsia="Calibri" w:hAnsi="TH SarabunIT๙" w:cs="TH SarabunIT๙"/>
                <w:sz w:val="32"/>
                <w:szCs w:val="32"/>
                <w:cs/>
              </w:rPr>
              <w:br/>
              <w:t>อยู่ตลอดเวลา</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๓๔</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ผู้นำทางการเมืองในพื้นที่เขตเลือกตั้งของท่านประพฤติปฏิบัติตนได้อย่างถูกต้องเหมาะสม</w:t>
            </w:r>
            <w:r w:rsidRPr="007664BC">
              <w:rPr>
                <w:rFonts w:ascii="TH SarabunIT๙" w:eastAsia="Calibri" w:hAnsi="TH SarabunIT๙" w:cs="TH SarabunIT๙"/>
                <w:sz w:val="32"/>
                <w:szCs w:val="32"/>
                <w:cs/>
              </w:rPr>
              <w:br/>
              <w:t>เป็นแบบอย่างที่ดีของสังคม</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r w:rsidR="007664BC" w:rsidRPr="007664BC" w:rsidTr="008476F6">
        <w:trPr>
          <w:trHeight w:val="440"/>
        </w:trPr>
        <w:tc>
          <w:tcPr>
            <w:tcW w:w="648" w:type="dxa"/>
            <w:tcBorders>
              <w:bottom w:val="single" w:sz="4" w:space="0" w:color="auto"/>
            </w:tcBorders>
          </w:tcPr>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p>
          <w:p w:rsidR="007664BC" w:rsidRPr="007664BC" w:rsidRDefault="007664BC" w:rsidP="007664BC">
            <w:pPr>
              <w:tabs>
                <w:tab w:val="left" w:pos="2160"/>
              </w:tabs>
              <w:spacing w:after="0" w:line="240" w:lineRule="auto"/>
              <w:ind w:left="2160" w:hanging="2160"/>
              <w:jc w:val="center"/>
              <w:rPr>
                <w:rFonts w:ascii="TH SarabunIT๙" w:eastAsia="Times New Roman" w:hAnsi="TH SarabunIT๙" w:cs="TH SarabunIT๙"/>
                <w:sz w:val="32"/>
                <w:szCs w:val="32"/>
              </w:rPr>
            </w:pPr>
            <w:r w:rsidRPr="007664BC">
              <w:rPr>
                <w:rFonts w:ascii="TH SarabunIT๙" w:eastAsia="Times New Roman" w:hAnsi="TH SarabunIT๙" w:cs="TH SarabunIT๙"/>
                <w:sz w:val="32"/>
                <w:szCs w:val="32"/>
                <w:cs/>
              </w:rPr>
              <w:t>๓๕</w:t>
            </w:r>
          </w:p>
        </w:tc>
        <w:tc>
          <w:tcPr>
            <w:tcW w:w="4280"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ได้ส่งเสริมสนับสนุนภาพลักษณ์ของหน่วยงานราชการให้ดีขึ้น</w:t>
            </w: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8"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c>
          <w:tcPr>
            <w:tcW w:w="709" w:type="dxa"/>
            <w:tcBorders>
              <w:bottom w:val="single" w:sz="4" w:space="0" w:color="auto"/>
            </w:tcBorders>
          </w:tcPr>
          <w:p w:rsidR="007664BC" w:rsidRPr="007664BC" w:rsidRDefault="007664BC" w:rsidP="007664BC">
            <w:pPr>
              <w:tabs>
                <w:tab w:val="left" w:pos="2160"/>
              </w:tabs>
              <w:spacing w:after="0" w:line="240" w:lineRule="auto"/>
              <w:ind w:left="2160" w:hanging="2160"/>
              <w:rPr>
                <w:rFonts w:ascii="TH SarabunIT๙" w:eastAsia="Times New Roman" w:hAnsi="TH SarabunIT๙" w:cs="TH SarabunIT๙"/>
                <w:sz w:val="32"/>
                <w:szCs w:val="32"/>
                <w:cs/>
              </w:rPr>
            </w:pPr>
          </w:p>
        </w:tc>
      </w:tr>
    </w:tbl>
    <w:p w:rsidR="007664BC" w:rsidRPr="007664BC" w:rsidRDefault="007664BC" w:rsidP="007664BC">
      <w:pPr>
        <w:tabs>
          <w:tab w:val="left" w:pos="1080"/>
        </w:tabs>
        <w:spacing w:after="0" w:line="240" w:lineRule="auto"/>
        <w:ind w:left="1080" w:hanging="1080"/>
        <w:jc w:val="thaiDistribute"/>
        <w:rPr>
          <w:rFonts w:ascii="TH SarabunIT๙" w:eastAsia="Times New Roman" w:hAnsi="TH SarabunIT๙" w:cs="TH SarabunIT๙"/>
          <w:b/>
          <w:bCs/>
          <w:sz w:val="32"/>
          <w:szCs w:val="32"/>
        </w:rPr>
      </w:pPr>
    </w:p>
    <w:p w:rsidR="007664BC" w:rsidRPr="007664BC" w:rsidRDefault="007664BC" w:rsidP="007664BC">
      <w:pPr>
        <w:tabs>
          <w:tab w:val="left" w:pos="1080"/>
        </w:tabs>
        <w:spacing w:after="0" w:line="240" w:lineRule="auto"/>
        <w:ind w:left="1080" w:hanging="1080"/>
        <w:jc w:val="thaiDistribute"/>
        <w:rPr>
          <w:rFonts w:ascii="TH SarabunIT๙" w:eastAsia="Calibri" w:hAnsi="TH SarabunIT๙" w:cs="TH SarabunIT๙"/>
          <w:sz w:val="32"/>
          <w:szCs w:val="32"/>
        </w:rPr>
      </w:pPr>
      <w:r w:rsidRPr="007664BC">
        <w:rPr>
          <w:rFonts w:ascii="TH SarabunIT๙" w:eastAsia="Calibri" w:hAnsi="TH SarabunIT๙" w:cs="TH SarabunIT๙"/>
          <w:b/>
          <w:bCs/>
          <w:sz w:val="36"/>
          <w:szCs w:val="36"/>
          <w:cs/>
        </w:rPr>
        <w:lastRenderedPageBreak/>
        <w:t xml:space="preserve">ตอนที่ 3 </w:t>
      </w:r>
      <w:r w:rsidRPr="007664BC">
        <w:rPr>
          <w:rFonts w:ascii="TH SarabunIT๙" w:eastAsia="Calibri" w:hAnsi="TH SarabunIT๙" w:cs="TH SarabunIT๙"/>
          <w:b/>
          <w:bCs/>
          <w:sz w:val="36"/>
          <w:szCs w:val="36"/>
        </w:rPr>
        <w:t xml:space="preserve">: </w:t>
      </w:r>
      <w:r w:rsidRPr="007664BC">
        <w:rPr>
          <w:rFonts w:ascii="TH SarabunIT๙" w:eastAsia="Calibri" w:hAnsi="TH SarabunIT๙" w:cs="TH SarabunIT๙"/>
          <w:sz w:val="32"/>
          <w:szCs w:val="32"/>
          <w:cs/>
        </w:rPr>
        <w:t>แบบสอบถามปลายปิดเกี่ยวกับการประยุกต์หลักพุทธจริยธรรมเพื่อพัฒนาจริยธรรม</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 xml:space="preserve"> </w:t>
      </w:r>
      <w:r w:rsidRPr="007664BC">
        <w:rPr>
          <w:rFonts w:ascii="TH SarabunIT๙" w:eastAsia="Calibri" w:hAnsi="TH SarabunIT๙" w:cs="TH SarabunIT๙"/>
          <w:sz w:val="32"/>
          <w:szCs w:val="32"/>
          <w:cs/>
        </w:rPr>
        <w:t>ทางการเมืองของผู้นำทางการเมืองในจังหวัดชัยภูมิ</w:t>
      </w:r>
    </w:p>
    <w:p w:rsidR="007664BC" w:rsidRPr="007664BC" w:rsidRDefault="007664BC" w:rsidP="007664BC">
      <w:pPr>
        <w:tabs>
          <w:tab w:val="left" w:pos="1080"/>
        </w:tabs>
        <w:spacing w:after="0" w:line="240" w:lineRule="auto"/>
        <w:ind w:left="1170" w:hanging="1170"/>
        <w:jc w:val="thaiDistribute"/>
        <w:rPr>
          <w:rFonts w:ascii="TH SarabunIT๙" w:eastAsia="Calibri" w:hAnsi="TH SarabunIT๙" w:cs="TH SarabunIT๙" w:hint="cs"/>
          <w:sz w:val="12"/>
          <w:szCs w:val="1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
        <w:gridCol w:w="4321"/>
        <w:gridCol w:w="669"/>
        <w:gridCol w:w="708"/>
        <w:gridCol w:w="709"/>
        <w:gridCol w:w="709"/>
        <w:gridCol w:w="709"/>
      </w:tblGrid>
      <w:tr w:rsidR="007664BC" w:rsidRPr="007664BC" w:rsidTr="008476F6">
        <w:tc>
          <w:tcPr>
            <w:tcW w:w="647" w:type="dxa"/>
            <w:vMerge w:val="restart"/>
          </w:tcPr>
          <w:p w:rsidR="007664BC" w:rsidRPr="007664BC" w:rsidRDefault="007664BC" w:rsidP="007664BC">
            <w:pPr>
              <w:spacing w:after="0" w:line="240" w:lineRule="auto"/>
              <w:rPr>
                <w:rFonts w:ascii="TH SarabunIT๙" w:eastAsia="Calibri" w:hAnsi="TH SarabunIT๙" w:cs="TH SarabunIT๙"/>
                <w:b/>
                <w:bCs/>
                <w:sz w:val="32"/>
                <w:szCs w:val="32"/>
              </w:rPr>
            </w:pPr>
          </w:p>
          <w:p w:rsidR="007664BC" w:rsidRPr="007664BC" w:rsidRDefault="007664BC" w:rsidP="007664BC">
            <w:pPr>
              <w:spacing w:after="0" w:line="240" w:lineRule="auto"/>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ข้อที่</w:t>
            </w:r>
          </w:p>
          <w:p w:rsidR="007664BC" w:rsidRPr="007664BC" w:rsidRDefault="007664BC" w:rsidP="007664BC">
            <w:pPr>
              <w:spacing w:after="0" w:line="240" w:lineRule="auto"/>
              <w:rPr>
                <w:rFonts w:ascii="TH SarabunIT๙" w:eastAsia="Calibri" w:hAnsi="TH SarabunIT๙" w:cs="TH SarabunIT๙"/>
                <w:b/>
                <w:bCs/>
                <w:sz w:val="32"/>
                <w:szCs w:val="32"/>
              </w:rPr>
            </w:pPr>
          </w:p>
        </w:tc>
        <w:tc>
          <w:tcPr>
            <w:tcW w:w="4321"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hint="cs"/>
                <w:b/>
                <w:bCs/>
                <w:sz w:val="32"/>
                <w:szCs w:val="32"/>
              </w:rPr>
            </w:pPr>
            <w:r w:rsidRPr="007664BC">
              <w:rPr>
                <w:rFonts w:ascii="TH SarabunIT๙" w:eastAsia="Calibri" w:hAnsi="TH SarabunIT๙" w:cs="TH SarabunIT๙"/>
                <w:b/>
                <w:bCs/>
                <w:sz w:val="32"/>
                <w:szCs w:val="32"/>
                <w:cs/>
              </w:rPr>
              <w:t>พุทธจริยธรรมของผู้นำทางการเมือง</w:t>
            </w:r>
          </w:p>
          <w:p w:rsidR="007664BC" w:rsidRPr="007664BC" w:rsidRDefault="007664BC" w:rsidP="007664BC">
            <w:pPr>
              <w:spacing w:after="0" w:line="240" w:lineRule="auto"/>
              <w:jc w:val="center"/>
              <w:rPr>
                <w:rFonts w:ascii="TH SarabunIT๙" w:eastAsia="Calibri" w:hAnsi="TH SarabunIT๙" w:cs="TH SarabunIT๙"/>
                <w:b/>
                <w:bCs/>
                <w:sz w:val="32"/>
                <w:szCs w:val="32"/>
              </w:rPr>
            </w:pPr>
          </w:p>
        </w:tc>
        <w:tc>
          <w:tcPr>
            <w:tcW w:w="3504" w:type="dxa"/>
            <w:gridSpan w:val="5"/>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ระดับจริยธรรม</w:t>
            </w:r>
          </w:p>
        </w:tc>
      </w:tr>
      <w:tr w:rsidR="007664BC" w:rsidRPr="007664BC" w:rsidTr="008476F6">
        <w:trPr>
          <w:trHeight w:val="602"/>
        </w:trPr>
        <w:tc>
          <w:tcPr>
            <w:tcW w:w="647" w:type="dxa"/>
            <w:vMerge/>
            <w:tcBorders>
              <w:bottom w:val="single" w:sz="4" w:space="0" w:color="auto"/>
            </w:tcBorders>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4321" w:type="dxa"/>
            <w:vMerge/>
            <w:tcBorders>
              <w:bottom w:val="single" w:sz="4" w:space="0" w:color="auto"/>
            </w:tcBorders>
          </w:tcPr>
          <w:p w:rsidR="007664BC" w:rsidRPr="007664BC" w:rsidRDefault="007664BC" w:rsidP="007664BC">
            <w:pPr>
              <w:spacing w:after="0" w:line="240" w:lineRule="auto"/>
              <w:rPr>
                <w:rFonts w:ascii="TH SarabunIT๙" w:eastAsia="Calibri" w:hAnsi="TH SarabunIT๙" w:cs="TH SarabunIT๙"/>
                <w:b/>
                <w:bCs/>
                <w:sz w:val="28"/>
              </w:rPr>
            </w:pP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rPr>
          <w:trHeight w:val="440"/>
        </w:trPr>
        <w:tc>
          <w:tcPr>
            <w:tcW w:w="647" w:type="dxa"/>
            <w:tcBorders>
              <w:bottom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tcBorders>
              <w:bottom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pacing w:val="-4"/>
                <w:sz w:val="32"/>
                <w:szCs w:val="32"/>
              </w:rPr>
            </w:pPr>
            <w:r w:rsidRPr="007664BC">
              <w:rPr>
                <w:rFonts w:ascii="TH SarabunIT๙" w:eastAsia="Calibri" w:hAnsi="TH SarabunIT๙" w:cs="TH SarabunIT๙"/>
                <w:b/>
                <w:bCs/>
                <w:spacing w:val="-4"/>
                <w:sz w:val="32"/>
                <w:szCs w:val="32"/>
                <w:cs/>
              </w:rPr>
              <w:t xml:space="preserve">๑. </w:t>
            </w:r>
            <w:proofErr w:type="spellStart"/>
            <w:r w:rsidRPr="007664BC">
              <w:rPr>
                <w:rFonts w:ascii="TH SarabunIT๙" w:eastAsia="Calibri" w:hAnsi="TH SarabunIT๙" w:cs="TH SarabunIT๙"/>
                <w:b/>
                <w:bCs/>
                <w:spacing w:val="-4"/>
                <w:sz w:val="32"/>
                <w:szCs w:val="32"/>
                <w:cs/>
              </w:rPr>
              <w:t>ธัมมัญญุ</w:t>
            </w:r>
            <w:proofErr w:type="spellEnd"/>
            <w:r w:rsidRPr="007664BC">
              <w:rPr>
                <w:rFonts w:ascii="TH SarabunIT๙" w:eastAsia="Calibri" w:hAnsi="TH SarabunIT๙" w:cs="TH SarabunIT๙"/>
                <w:b/>
                <w:bCs/>
                <w:spacing w:val="-4"/>
                <w:sz w:val="32"/>
                <w:szCs w:val="32"/>
                <w:cs/>
              </w:rPr>
              <w:t>ตา</w:t>
            </w:r>
            <w:r w:rsidRPr="007664BC">
              <w:rPr>
                <w:rFonts w:ascii="TH SarabunIT๙" w:eastAsia="Calibri" w:hAnsi="TH SarabunIT๙" w:cs="TH SarabunIT๙"/>
                <w:b/>
                <w:bCs/>
                <w:spacing w:val="-4"/>
                <w:sz w:val="32"/>
                <w:szCs w:val="32"/>
              </w:rPr>
              <w:t xml:space="preserve"> </w:t>
            </w: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pacing w:val="-4"/>
                <w:sz w:val="32"/>
                <w:szCs w:val="32"/>
                <w:cs/>
              </w:rPr>
              <w:t>รู้จักเหตุ</w:t>
            </w:r>
          </w:p>
          <w:p w:rsidR="007664BC" w:rsidRPr="007664BC" w:rsidRDefault="007664BC" w:rsidP="007664BC">
            <w:pPr>
              <w:spacing w:after="0" w:line="240" w:lineRule="auto"/>
              <w:jc w:val="center"/>
              <w:rPr>
                <w:rFonts w:ascii="TH SarabunIT๙" w:eastAsia="Times New Roman" w:hAnsi="TH SarabunIT๙" w:cs="TH SarabunIT๙" w:hint="cs"/>
                <w:b/>
                <w:bCs/>
                <w:sz w:val="24"/>
                <w:szCs w:val="24"/>
                <w:cs/>
              </w:rPr>
            </w:pPr>
          </w:p>
        </w:tc>
        <w:tc>
          <w:tcPr>
            <w:tcW w:w="3504" w:type="dxa"/>
            <w:gridSpan w:val="5"/>
            <w:tcBorders>
              <w:bottom w:val="single" w:sz="4" w:space="0" w:color="auto"/>
            </w:tcBorders>
            <w:shd w:val="clear" w:color="auto" w:fill="DEEAF6"/>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rPr>
          <w:trHeight w:val="440"/>
        </w:trPr>
        <w:tc>
          <w:tcPr>
            <w:tcW w:w="647"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w:t>
            </w:r>
          </w:p>
        </w:tc>
        <w:tc>
          <w:tcPr>
            <w:tcW w:w="4321"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ผู้นำทางการเมืองในพื้นที่เขตเลือกตั้งของท่านเข้าใจในกฎเกณฑ์ ระเบียบ กติกามารยาท</w:t>
            </w:r>
            <w:r w:rsidRPr="007664BC">
              <w:rPr>
                <w:rFonts w:ascii="TH SarabunIT๙" w:eastAsia="Calibri" w:hAnsi="TH SarabunIT๙" w:cs="TH SarabunIT๙"/>
                <w:sz w:val="32"/>
                <w:szCs w:val="32"/>
                <w:cs/>
              </w:rPr>
              <w:br/>
              <w:t>ของทางราชการ</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rPr>
          <w:trHeight w:val="440"/>
        </w:trPr>
        <w:tc>
          <w:tcPr>
            <w:tcW w:w="647"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๒</w:t>
            </w:r>
          </w:p>
        </w:tc>
        <w:tc>
          <w:tcPr>
            <w:tcW w:w="4321"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เป็นผู้ประพฤติปฏิบัติตามระเบียบ กฎเกณฑ์ กติกามารยาทของทางราชการ</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rPr>
          <w:trHeight w:val="440"/>
        </w:trPr>
        <w:tc>
          <w:tcPr>
            <w:tcW w:w="647"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๓</w:t>
            </w:r>
          </w:p>
        </w:tc>
        <w:tc>
          <w:tcPr>
            <w:tcW w:w="4321"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งเสริมสนับสนับสนุนให้บุคคลากรปฏิบัติตามระเบียบของทางราชการ</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rPr>
          <w:trHeight w:val="440"/>
        </w:trPr>
        <w:tc>
          <w:tcPr>
            <w:tcW w:w="647"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๔</w:t>
            </w:r>
          </w:p>
        </w:tc>
        <w:tc>
          <w:tcPr>
            <w:tcW w:w="4321"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pacing w:val="-6"/>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ผู้นำทางการเมืองในพื้นที่เขตเลือกตั้งของท่านทราบถึงความรับผิดชอบต่อหน้าที่ของตน</w:t>
            </w:r>
            <w:r w:rsidRPr="007664BC">
              <w:rPr>
                <w:rFonts w:ascii="TH SarabunIT๙" w:eastAsia="Calibri" w:hAnsi="TH SarabunIT๙" w:cs="TH SarabunIT๙"/>
                <w:sz w:val="32"/>
                <w:szCs w:val="32"/>
                <w:cs/>
              </w:rPr>
              <w:br/>
              <w:t>และมีความรับผิดชอบต่อหน้าที่ของตนนั้น</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rPr>
          <w:trHeight w:val="440"/>
        </w:trPr>
        <w:tc>
          <w:tcPr>
            <w:tcW w:w="647" w:type="dxa"/>
            <w:tcBorders>
              <w:bottom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๕</w:t>
            </w:r>
          </w:p>
        </w:tc>
        <w:tc>
          <w:tcPr>
            <w:tcW w:w="4321" w:type="dxa"/>
            <w:tcBorders>
              <w:bottom w:val="single" w:sz="4" w:space="0" w:color="auto"/>
            </w:tcBorders>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ผู้นำทางการเมืองในพื้นที่เขตเลือกตั้งของท่านปฏิบัติหน้าที่อย่างเป็นธรรม และไม่เลือกปฏิบัติเพื่อประโยชน์ของประชาชน</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c>
          <w:tcPr>
            <w:tcW w:w="647"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c>
          <w:tcPr>
            <w:tcW w:w="4321"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b/>
                <w:bCs/>
                <w:spacing w:val="-4"/>
                <w:sz w:val="32"/>
                <w:szCs w:val="32"/>
                <w:cs/>
              </w:rPr>
              <w:t xml:space="preserve">๒. </w:t>
            </w:r>
            <w:proofErr w:type="spellStart"/>
            <w:r w:rsidRPr="007664BC">
              <w:rPr>
                <w:rFonts w:ascii="TH SarabunIT๙" w:eastAsia="Calibri" w:hAnsi="TH SarabunIT๙" w:cs="TH SarabunIT๙"/>
                <w:b/>
                <w:bCs/>
                <w:spacing w:val="-4"/>
                <w:sz w:val="32"/>
                <w:szCs w:val="32"/>
                <w:cs/>
              </w:rPr>
              <w:t>อัตถัญญุ</w:t>
            </w:r>
            <w:proofErr w:type="spellEnd"/>
            <w:r w:rsidRPr="007664BC">
              <w:rPr>
                <w:rFonts w:ascii="TH SarabunIT๙" w:eastAsia="Calibri" w:hAnsi="TH SarabunIT๙" w:cs="TH SarabunIT๙"/>
                <w:b/>
                <w:bCs/>
                <w:spacing w:val="-4"/>
                <w:sz w:val="32"/>
                <w:szCs w:val="32"/>
                <w:cs/>
              </w:rPr>
              <w:t>ตา</w:t>
            </w:r>
            <w:r w:rsidRPr="007664BC">
              <w:rPr>
                <w:rFonts w:ascii="TH SarabunIT๙" w:eastAsia="Calibri" w:hAnsi="TH SarabunIT๙" w:cs="TH SarabunIT๙"/>
                <w:b/>
                <w:bCs/>
                <w:spacing w:val="-4"/>
                <w:sz w:val="32"/>
                <w:szCs w:val="32"/>
              </w:rPr>
              <w:t xml:space="preserve"> </w:t>
            </w: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 xml:space="preserve">รู้จักผล </w:t>
            </w:r>
          </w:p>
          <w:p w:rsidR="007664BC" w:rsidRPr="007664BC" w:rsidRDefault="007664BC" w:rsidP="007664BC">
            <w:pPr>
              <w:spacing w:after="0" w:line="240" w:lineRule="auto"/>
              <w:jc w:val="center"/>
              <w:rPr>
                <w:rFonts w:ascii="TH SarabunIT๙" w:eastAsia="Calibri" w:hAnsi="TH SarabunIT๙" w:cs="TH SarabunIT๙" w:hint="cs"/>
                <w:sz w:val="24"/>
                <w:szCs w:val="24"/>
              </w:rPr>
            </w:pPr>
          </w:p>
        </w:tc>
        <w:tc>
          <w:tcPr>
            <w:tcW w:w="3504" w:type="dxa"/>
            <w:gridSpan w:val="5"/>
            <w:shd w:val="clear" w:color="auto" w:fill="DEEAF6"/>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๖</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มีการประชุมปรึกษาหารือวางแผนจุดมุ่งหมาย</w:t>
            </w:r>
            <w:r w:rsidRPr="007664BC">
              <w:rPr>
                <w:rFonts w:ascii="TH SarabunIT๙" w:eastAsia="Calibri" w:hAnsi="TH SarabunIT๙" w:cs="TH SarabunIT๙"/>
                <w:sz w:val="32"/>
                <w:szCs w:val="32"/>
                <w:cs/>
              </w:rPr>
              <w:br/>
              <w:t>ของการบริการงานได้อย่างถูกต้อง</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๗</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มีการกำหนดนโยบายในการทำงานเพื่อตอบสนองความต้องการของประชาชนในพื้นที่</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๘</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ได้ดำเนินการบริหารงานตามนโยบายที่ได้วางไว้เพื่อตอบสนองความต้องการของประชาชน</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ข้อที่</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hint="cs"/>
                <w:sz w:val="32"/>
                <w:szCs w:val="32"/>
              </w:rPr>
            </w:pPr>
            <w:r w:rsidRPr="007664BC">
              <w:rPr>
                <w:rFonts w:ascii="TH SarabunIT๙" w:eastAsia="Calibri" w:hAnsi="TH SarabunIT๙" w:cs="TH SarabunIT๙"/>
                <w:b/>
                <w:bCs/>
                <w:sz w:val="32"/>
                <w:szCs w:val="32"/>
                <w:cs/>
              </w:rPr>
              <w:t>พุทธจริยธรรมของผู้นำทางการเมือง</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3504" w:type="dxa"/>
            <w:gridSpan w:val="5"/>
          </w:tcPr>
          <w:p w:rsidR="007664BC" w:rsidRPr="007664BC" w:rsidRDefault="007664BC" w:rsidP="007664BC">
            <w:pPr>
              <w:spacing w:after="0" w:line="240" w:lineRule="auto"/>
              <w:jc w:val="center"/>
              <w:rPr>
                <w:rFonts w:ascii="TH SarabunIT๙" w:eastAsia="Calibri" w:hAnsi="TH SarabunIT๙" w:cs="TH SarabunIT๙"/>
                <w:b/>
                <w:bCs/>
                <w:sz w:val="32"/>
                <w:szCs w:val="32"/>
                <w:cs/>
              </w:rPr>
            </w:pPr>
            <w:r w:rsidRPr="007664BC">
              <w:rPr>
                <w:rFonts w:ascii="TH SarabunIT๙" w:eastAsia="Calibri" w:hAnsi="TH SarabunIT๙" w:cs="TH SarabunIT๙"/>
                <w:b/>
                <w:bCs/>
                <w:sz w:val="32"/>
                <w:szCs w:val="32"/>
                <w:cs/>
              </w:rPr>
              <w:t>ระดับจริยธรรม</w:t>
            </w:r>
          </w:p>
        </w:tc>
      </w:tr>
      <w:tr w:rsidR="007664BC" w:rsidRPr="007664BC" w:rsidTr="008476F6">
        <w:tc>
          <w:tcPr>
            <w:tcW w:w="647" w:type="dxa"/>
            <w:vMerge/>
          </w:tcPr>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vMerge/>
          </w:tcPr>
          <w:p w:rsidR="007664BC" w:rsidRPr="007664BC" w:rsidRDefault="007664BC" w:rsidP="007664BC">
            <w:pPr>
              <w:spacing w:after="0" w:line="240" w:lineRule="auto"/>
              <w:jc w:val="thaiDistribute"/>
              <w:rPr>
                <w:rFonts w:ascii="TH SarabunIT๙" w:eastAsia="Calibri" w:hAnsi="TH SarabunIT๙" w:cs="TH SarabunIT๙"/>
                <w:sz w:val="32"/>
                <w:szCs w:val="32"/>
                <w:cs/>
              </w:rPr>
            </w:pP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๙</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ได้มีการกำหนดนโยบายบริหารงานให้ถึงจุดเป้าหมายที่ได้วางไว้</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๑๐</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pacing w:val="-14"/>
                <w:sz w:val="32"/>
                <w:szCs w:val="32"/>
                <w:cs/>
              </w:rPr>
              <w:br/>
              <w:t>ได้ส่งเสริมสนับสนุนการใช้เหตุผลในการบริหารงาน</w:t>
            </w:r>
            <w:r w:rsidRPr="007664BC">
              <w:rPr>
                <w:rFonts w:ascii="TH SarabunIT๙" w:eastAsia="Times New Roman" w:hAnsi="TH SarabunIT๙" w:cs="TH SarabunIT๙"/>
                <w:spacing w:val="-14"/>
                <w:sz w:val="32"/>
                <w:szCs w:val="32"/>
                <w:cs/>
              </w:rPr>
              <w:br/>
              <w:t>เพื่อจะได้ทราบถึงข้อดีและข้อเสีย</w:t>
            </w: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p>
        </w:tc>
      </w:tr>
      <w:tr w:rsidR="007664BC" w:rsidRPr="007664BC" w:rsidTr="008476F6">
        <w:tc>
          <w:tcPr>
            <w:tcW w:w="647"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c>
          <w:tcPr>
            <w:tcW w:w="4321" w:type="dxa"/>
            <w:tcBorders>
              <w:right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pacing w:val="-4"/>
                <w:sz w:val="16"/>
                <w:szCs w:val="16"/>
              </w:rPr>
            </w:pPr>
            <w:r w:rsidRPr="007664BC">
              <w:rPr>
                <w:rFonts w:ascii="TH SarabunIT๙" w:eastAsia="Calibri" w:hAnsi="TH SarabunIT๙" w:cs="TH SarabunIT๙"/>
                <w:b/>
                <w:bCs/>
                <w:spacing w:val="-4"/>
                <w:sz w:val="32"/>
                <w:szCs w:val="32"/>
                <w:cs/>
              </w:rPr>
              <w:t xml:space="preserve">๓. </w:t>
            </w:r>
            <w:proofErr w:type="spellStart"/>
            <w:r w:rsidRPr="007664BC">
              <w:rPr>
                <w:rFonts w:ascii="TH SarabunIT๙" w:eastAsia="Calibri" w:hAnsi="TH SarabunIT๙" w:cs="TH SarabunIT๙"/>
                <w:b/>
                <w:bCs/>
                <w:spacing w:val="-4"/>
                <w:sz w:val="32"/>
                <w:szCs w:val="32"/>
                <w:cs/>
              </w:rPr>
              <w:t>อัตตัญญุ</w:t>
            </w:r>
            <w:proofErr w:type="spellEnd"/>
            <w:r w:rsidRPr="007664BC">
              <w:rPr>
                <w:rFonts w:ascii="TH SarabunIT๙" w:eastAsia="Calibri" w:hAnsi="TH SarabunIT๙" w:cs="TH SarabunIT๙"/>
                <w:b/>
                <w:bCs/>
                <w:spacing w:val="-4"/>
                <w:sz w:val="32"/>
                <w:szCs w:val="32"/>
                <w:cs/>
              </w:rPr>
              <w:t>ตา</w:t>
            </w: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รู้จักตน</w:t>
            </w:r>
          </w:p>
          <w:p w:rsidR="007664BC" w:rsidRPr="007664BC" w:rsidRDefault="007664BC" w:rsidP="007664BC">
            <w:pPr>
              <w:spacing w:after="0" w:line="240" w:lineRule="auto"/>
              <w:rPr>
                <w:rFonts w:ascii="TH SarabunIT๙" w:eastAsia="Calibri" w:hAnsi="TH SarabunIT๙" w:cs="TH SarabunIT๙" w:hint="cs"/>
                <w:b/>
                <w:bCs/>
                <w:sz w:val="2"/>
                <w:szCs w:val="2"/>
                <w:cs/>
              </w:rPr>
            </w:pPr>
          </w:p>
          <w:p w:rsidR="007664BC" w:rsidRPr="007664BC" w:rsidRDefault="007664BC" w:rsidP="007664BC">
            <w:pPr>
              <w:spacing w:after="0" w:line="240" w:lineRule="auto"/>
              <w:jc w:val="center"/>
              <w:rPr>
                <w:rFonts w:ascii="TH SarabunIT๙" w:eastAsia="Calibri" w:hAnsi="TH SarabunIT๙" w:cs="TH SarabunIT๙"/>
                <w:b/>
                <w:bCs/>
                <w:spacing w:val="-4"/>
                <w:sz w:val="2"/>
                <w:szCs w:val="2"/>
              </w:rPr>
            </w:pPr>
          </w:p>
          <w:p w:rsidR="007664BC" w:rsidRPr="007664BC" w:rsidRDefault="007664BC" w:rsidP="007664BC">
            <w:pPr>
              <w:spacing w:after="0" w:line="240" w:lineRule="auto"/>
              <w:jc w:val="center"/>
              <w:rPr>
                <w:rFonts w:ascii="TH SarabunIT๙" w:eastAsia="Calibri" w:hAnsi="TH SarabunIT๙" w:cs="TH SarabunIT๙"/>
                <w:b/>
                <w:bCs/>
                <w:spacing w:val="-4"/>
                <w:sz w:val="2"/>
                <w:szCs w:val="2"/>
              </w:rPr>
            </w:pPr>
          </w:p>
          <w:p w:rsidR="007664BC" w:rsidRPr="007664BC" w:rsidRDefault="007664BC" w:rsidP="007664BC">
            <w:pPr>
              <w:spacing w:after="0" w:line="240" w:lineRule="auto"/>
              <w:jc w:val="center"/>
              <w:rPr>
                <w:rFonts w:ascii="TH SarabunIT๙" w:eastAsia="Calibri" w:hAnsi="TH SarabunIT๙" w:cs="TH SarabunIT๙"/>
                <w:b/>
                <w:bCs/>
                <w:spacing w:val="-4"/>
                <w:sz w:val="6"/>
                <w:szCs w:val="6"/>
              </w:rPr>
            </w:pPr>
          </w:p>
        </w:tc>
        <w:tc>
          <w:tcPr>
            <w:tcW w:w="3504" w:type="dxa"/>
            <w:gridSpan w:val="5"/>
            <w:tcBorders>
              <w:left w:val="single" w:sz="4" w:space="0" w:color="auto"/>
            </w:tcBorders>
            <w:shd w:val="clear" w:color="auto" w:fill="DEEAF6"/>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๑๑</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 xml:space="preserve">รู้จักรับผิดชอบต่อหน้าที่ของตนเอง และปฏิบัติตามหน้าที่นั้น </w:t>
            </w:r>
          </w:p>
        </w:tc>
        <w:tc>
          <w:tcPr>
            <w:tcW w:w="66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๑๒</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pacing w:val="-12"/>
                <w:sz w:val="32"/>
                <w:szCs w:val="32"/>
                <w:cs/>
              </w:rPr>
              <w:t>ปฏิบัติหน้าที่ของตนสามารถเป็นต้นแบบ</w:t>
            </w:r>
            <w:r w:rsidRPr="007664BC">
              <w:rPr>
                <w:rFonts w:ascii="TH SarabunIT๙" w:eastAsia="Times New Roman" w:hAnsi="TH SarabunIT๙" w:cs="TH SarabunIT๙"/>
                <w:spacing w:val="-12"/>
                <w:sz w:val="32"/>
                <w:szCs w:val="32"/>
                <w:cs/>
              </w:rPr>
              <w:br/>
              <w:t>ในการประพฤติปฏิบัติ</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๑๓</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r>
            <w:r w:rsidRPr="007664BC">
              <w:rPr>
                <w:rFonts w:ascii="TH SarabunIT๙" w:eastAsia="Times New Roman" w:hAnsi="TH SarabunIT๙" w:cs="TH SarabunIT๙"/>
                <w:spacing w:val="-12"/>
                <w:sz w:val="32"/>
                <w:szCs w:val="32"/>
                <w:cs/>
              </w:rPr>
              <w:t>มีความมุ่งมั่นพยายามในการปฏิบัติหน้าที่ของตน</w:t>
            </w:r>
            <w:r w:rsidRPr="007664BC">
              <w:rPr>
                <w:rFonts w:ascii="TH SarabunIT๙" w:eastAsia="Times New Roman" w:hAnsi="TH SarabunIT๙" w:cs="TH SarabunIT๙"/>
                <w:spacing w:val="-12"/>
                <w:sz w:val="32"/>
                <w:szCs w:val="32"/>
                <w:cs/>
              </w:rPr>
              <w:br/>
            </w:r>
            <w:r w:rsidRPr="007664BC">
              <w:rPr>
                <w:rFonts w:ascii="TH SarabunIT๙" w:eastAsia="Calibri" w:hAnsi="TH SarabunIT๙" w:cs="TH SarabunIT๙"/>
                <w:sz w:val="32"/>
                <w:szCs w:val="32"/>
                <w:cs/>
              </w:rPr>
              <w:t>เพื่อตอบสนองความต้องการของประชาชน</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๑๔</w:t>
            </w:r>
          </w:p>
        </w:tc>
        <w:tc>
          <w:tcPr>
            <w:tcW w:w="4321" w:type="dxa"/>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ผู้นำทางการเมืองในพื้นที่เขตเลือกตั้งของท่านพัฒนาตนเองอย่างสม่ำเสมอ ปรับปรุงจุดอ่อน</w:t>
            </w:r>
            <w:r w:rsidRPr="007664BC">
              <w:rPr>
                <w:rFonts w:ascii="TH SarabunIT๙" w:eastAsia="Calibri" w:hAnsi="TH SarabunIT๙" w:cs="TH SarabunIT๙"/>
                <w:sz w:val="32"/>
                <w:szCs w:val="32"/>
                <w:cs/>
              </w:rPr>
              <w:br/>
              <w:t>ของตน ในขณะเดียวกันก็พัฒนาจุดแข็ง</w:t>
            </w:r>
          </w:p>
        </w:tc>
        <w:tc>
          <w:tcPr>
            <w:tcW w:w="66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๑๕</w:t>
            </w:r>
          </w:p>
        </w:tc>
        <w:tc>
          <w:tcPr>
            <w:tcW w:w="4321" w:type="dxa"/>
          </w:tcPr>
          <w:p w:rsidR="007664BC" w:rsidRPr="007664BC" w:rsidRDefault="007664BC" w:rsidP="007664BC">
            <w:pPr>
              <w:spacing w:after="0" w:line="240" w:lineRule="auto"/>
              <w:jc w:val="thaiDistribute"/>
              <w:rPr>
                <w:rFonts w:ascii="TH SarabunIT๙" w:eastAsia="Times New Roman" w:hAnsi="TH SarabunIT๙" w:cs="TH SarabunIT๙"/>
                <w:spacing w:val="-12"/>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w:t>
            </w:r>
            <w:r w:rsidRPr="007664BC">
              <w:rPr>
                <w:rFonts w:ascii="TH SarabunIT๙" w:eastAsia="Times New Roman" w:hAnsi="TH SarabunIT๙" w:cs="TH SarabunIT๙"/>
                <w:spacing w:val="-12"/>
                <w:sz w:val="32"/>
                <w:szCs w:val="32"/>
                <w:cs/>
              </w:rPr>
              <w:t xml:space="preserve"> พัฒนาตนเองอยู่เสมอ และประพฤติปฏิบัติตน</w:t>
            </w:r>
            <w:r w:rsidRPr="007664BC">
              <w:rPr>
                <w:rFonts w:ascii="TH SarabunIT๙" w:eastAsia="Times New Roman" w:hAnsi="TH SarabunIT๙" w:cs="TH SarabunIT๙"/>
                <w:spacing w:val="-12"/>
                <w:sz w:val="32"/>
                <w:szCs w:val="32"/>
                <w:cs/>
              </w:rPr>
              <w:br/>
              <w:t>เป็นแบบอย่างที่ดีสมควรแก่คำชื่นชม</w:t>
            </w:r>
          </w:p>
        </w:tc>
        <w:tc>
          <w:tcPr>
            <w:tcW w:w="66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c>
          <w:tcPr>
            <w:tcW w:w="4321" w:type="dxa"/>
            <w:tcBorders>
              <w:right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hint="cs"/>
                <w:b/>
                <w:bCs/>
                <w:spacing w:val="-4"/>
                <w:sz w:val="32"/>
                <w:szCs w:val="32"/>
              </w:rPr>
            </w:pPr>
            <w:r w:rsidRPr="007664BC">
              <w:rPr>
                <w:rFonts w:ascii="TH SarabunIT๙" w:eastAsia="Calibri" w:hAnsi="TH SarabunIT๙" w:cs="TH SarabunIT๙"/>
                <w:b/>
                <w:bCs/>
                <w:spacing w:val="-4"/>
                <w:sz w:val="32"/>
                <w:szCs w:val="32"/>
                <w:cs/>
              </w:rPr>
              <w:t xml:space="preserve">๔. </w:t>
            </w:r>
            <w:proofErr w:type="spellStart"/>
            <w:r w:rsidRPr="007664BC">
              <w:rPr>
                <w:rFonts w:ascii="TH SarabunIT๙" w:eastAsia="Calibri" w:hAnsi="TH SarabunIT๙" w:cs="TH SarabunIT๙"/>
                <w:b/>
                <w:bCs/>
                <w:spacing w:val="-4"/>
                <w:sz w:val="32"/>
                <w:szCs w:val="32"/>
                <w:cs/>
              </w:rPr>
              <w:t>มัตตัญญุ</w:t>
            </w:r>
            <w:proofErr w:type="spellEnd"/>
            <w:r w:rsidRPr="007664BC">
              <w:rPr>
                <w:rFonts w:ascii="TH SarabunIT๙" w:eastAsia="Calibri" w:hAnsi="TH SarabunIT๙" w:cs="TH SarabunIT๙"/>
                <w:b/>
                <w:bCs/>
                <w:spacing w:val="-4"/>
                <w:sz w:val="32"/>
                <w:szCs w:val="32"/>
                <w:cs/>
              </w:rPr>
              <w:t>ตา</w:t>
            </w:r>
          </w:p>
          <w:p w:rsidR="007664BC" w:rsidRPr="007664BC" w:rsidRDefault="007664BC" w:rsidP="007664BC">
            <w:pPr>
              <w:spacing w:after="0" w:line="240" w:lineRule="auto"/>
              <w:jc w:val="center"/>
              <w:rPr>
                <w:rFonts w:ascii="TH SarabunIT๙" w:eastAsia="Calibri" w:hAnsi="TH SarabunIT๙" w:cs="TH SarabunIT๙" w:hint="cs"/>
                <w:b/>
                <w:bCs/>
                <w:sz w:val="32"/>
                <w:szCs w:val="32"/>
              </w:rPr>
            </w:pPr>
            <w:r w:rsidRPr="007664BC">
              <w:rPr>
                <w:rFonts w:ascii="TH SarabunIT๙" w:eastAsia="Calibri" w:hAnsi="TH SarabunIT๙" w:cs="TH SarabunIT๙" w:hint="cs"/>
                <w:b/>
                <w:bCs/>
                <w:sz w:val="32"/>
                <w:szCs w:val="32"/>
                <w:cs/>
              </w:rPr>
              <w:t xml:space="preserve">      </w:t>
            </w:r>
            <w:r w:rsidRPr="007664BC">
              <w:rPr>
                <w:rFonts w:ascii="TH SarabunIT๙" w:eastAsia="Calibri" w:hAnsi="TH SarabunIT๙" w:cs="TH SarabunIT๙"/>
                <w:b/>
                <w:bCs/>
                <w:sz w:val="32"/>
                <w:szCs w:val="32"/>
                <w:cs/>
              </w:rPr>
              <w:t xml:space="preserve">รู้จักประมาณ </w:t>
            </w:r>
          </w:p>
          <w:p w:rsidR="007664BC" w:rsidRPr="007664BC" w:rsidRDefault="007664BC" w:rsidP="007664BC">
            <w:pPr>
              <w:spacing w:after="0" w:line="240" w:lineRule="auto"/>
              <w:jc w:val="center"/>
              <w:rPr>
                <w:rFonts w:ascii="TH SarabunIT๙" w:eastAsia="Calibri" w:hAnsi="TH SarabunIT๙" w:cs="TH SarabunIT๙"/>
                <w:b/>
                <w:bCs/>
                <w:spacing w:val="-4"/>
                <w:sz w:val="2"/>
                <w:szCs w:val="2"/>
              </w:rPr>
            </w:pPr>
          </w:p>
          <w:p w:rsidR="007664BC" w:rsidRPr="007664BC" w:rsidRDefault="007664BC" w:rsidP="007664BC">
            <w:pPr>
              <w:spacing w:after="0" w:line="240" w:lineRule="auto"/>
              <w:jc w:val="center"/>
              <w:rPr>
                <w:rFonts w:ascii="TH SarabunIT๙" w:eastAsia="Calibri" w:hAnsi="TH SarabunIT๙" w:cs="TH SarabunIT๙"/>
                <w:b/>
                <w:bCs/>
                <w:spacing w:val="-4"/>
                <w:sz w:val="6"/>
                <w:szCs w:val="6"/>
              </w:rPr>
            </w:pPr>
          </w:p>
        </w:tc>
        <w:tc>
          <w:tcPr>
            <w:tcW w:w="3504" w:type="dxa"/>
            <w:gridSpan w:val="5"/>
            <w:tcBorders>
              <w:left w:val="single" w:sz="4" w:space="0" w:color="auto"/>
            </w:tcBorders>
            <w:shd w:val="clear" w:color="auto" w:fill="DEEAF6"/>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๑๖</w:t>
            </w:r>
          </w:p>
        </w:tc>
        <w:tc>
          <w:tcPr>
            <w:tcW w:w="4321" w:type="dxa"/>
            <w:shd w:val="clear" w:color="auto" w:fill="auto"/>
          </w:tcPr>
          <w:p w:rsidR="007664BC" w:rsidRPr="007664BC" w:rsidRDefault="007664BC" w:rsidP="007664BC">
            <w:pPr>
              <w:spacing w:after="0" w:line="240" w:lineRule="auto"/>
              <w:jc w:val="thaiDistribute"/>
              <w:rPr>
                <w:rFonts w:ascii="TH SarabunIT๙" w:eastAsia="Times New Roman" w:hAnsi="TH SarabunIT๙" w:cs="TH SarabunIT๙"/>
                <w:spacing w:val="-4"/>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pacing w:val="-4"/>
                <w:sz w:val="32"/>
                <w:szCs w:val="32"/>
                <w:cs/>
              </w:rPr>
              <w:t>ยินดีด้วยวัตถุสิ่งของอันเป็นของตน ไม่ละโมบ</w:t>
            </w:r>
            <w:r w:rsidRPr="007664BC">
              <w:rPr>
                <w:rFonts w:ascii="TH SarabunIT๙" w:eastAsia="Times New Roman" w:hAnsi="TH SarabunIT๙" w:cs="TH SarabunIT๙"/>
                <w:spacing w:val="-4"/>
                <w:sz w:val="32"/>
                <w:szCs w:val="32"/>
                <w:cs/>
              </w:rPr>
              <w:br/>
              <w:t>อยากได้จนเกินไป</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๑๗</w:t>
            </w:r>
          </w:p>
        </w:tc>
        <w:tc>
          <w:tcPr>
            <w:tcW w:w="4321" w:type="dxa"/>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ใช้ชีวิตอย่างพอเพียงเป็น</w:t>
            </w:r>
            <w:r w:rsidRPr="007664BC">
              <w:rPr>
                <w:rFonts w:ascii="TH SarabunIT๙" w:eastAsia="Calibri" w:hAnsi="TH SarabunIT๙" w:cs="TH SarabunIT๙" w:hint="cs"/>
                <w:sz w:val="32"/>
                <w:szCs w:val="32"/>
                <w:cs/>
              </w:rPr>
              <w:t>แบบอย่างแนวทาง</w:t>
            </w:r>
            <w:r w:rsidRPr="007664BC">
              <w:rPr>
                <w:rFonts w:ascii="TH SarabunIT๙" w:eastAsia="Calibri" w:hAnsi="TH SarabunIT๙" w:cs="TH SarabunIT๙"/>
                <w:sz w:val="32"/>
                <w:szCs w:val="32"/>
                <w:cs/>
              </w:rPr>
              <w:br/>
            </w:r>
            <w:r w:rsidRPr="007664BC">
              <w:rPr>
                <w:rFonts w:ascii="TH SarabunIT๙" w:eastAsia="Calibri" w:hAnsi="TH SarabunIT๙" w:cs="TH SarabunIT๙" w:hint="cs"/>
                <w:sz w:val="32"/>
                <w:szCs w:val="32"/>
                <w:cs/>
              </w:rPr>
              <w:t>ของความพอเพียง</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ข้อที่</w:t>
            </w:r>
          </w:p>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4321" w:type="dxa"/>
            <w:vMerge w:val="restart"/>
            <w:shd w:val="clear" w:color="auto" w:fill="auto"/>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hint="cs"/>
                <w:sz w:val="32"/>
                <w:szCs w:val="32"/>
              </w:rPr>
            </w:pPr>
            <w:r w:rsidRPr="007664BC">
              <w:rPr>
                <w:rFonts w:ascii="TH SarabunIT๙" w:eastAsia="Calibri" w:hAnsi="TH SarabunIT๙" w:cs="TH SarabunIT๙"/>
                <w:b/>
                <w:bCs/>
                <w:sz w:val="32"/>
                <w:szCs w:val="32"/>
                <w:cs/>
              </w:rPr>
              <w:t>พุทธจริยธรรมของผู้นำทางการเมือง</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3504" w:type="dxa"/>
            <w:gridSpan w:val="5"/>
          </w:tcPr>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b/>
                <w:bCs/>
                <w:sz w:val="32"/>
                <w:szCs w:val="32"/>
                <w:cs/>
              </w:rPr>
              <w:t>ระดับจริยธรรม</w:t>
            </w:r>
          </w:p>
        </w:tc>
      </w:tr>
      <w:tr w:rsidR="007664BC" w:rsidRPr="007664BC" w:rsidTr="008476F6">
        <w:tc>
          <w:tcPr>
            <w:tcW w:w="647" w:type="dxa"/>
            <w:vMerge/>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4321" w:type="dxa"/>
            <w:vMerge/>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๑๘</w:t>
            </w:r>
          </w:p>
        </w:tc>
        <w:tc>
          <w:tcPr>
            <w:tcW w:w="4321" w:type="dxa"/>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z w:val="32"/>
                <w:szCs w:val="32"/>
                <w:cs/>
              </w:rPr>
              <w:br/>
              <w:t>รู้จักใช้สอยงบประมาณในการบริหารจัดการ</w:t>
            </w:r>
            <w:r w:rsidRPr="007664BC">
              <w:rPr>
                <w:rFonts w:ascii="TH SarabunIT๙" w:eastAsia="Times New Roman" w:hAnsi="TH SarabunIT๙" w:cs="TH SarabunIT๙"/>
                <w:sz w:val="32"/>
                <w:szCs w:val="32"/>
                <w:cs/>
              </w:rPr>
              <w:br/>
              <w:t>อย่างสมเหตุสมผล</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๑๙</w:t>
            </w:r>
          </w:p>
        </w:tc>
        <w:tc>
          <w:tcPr>
            <w:tcW w:w="4321" w:type="dxa"/>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ามารถปรับแผนการใช้งบประมาณตามสถานการณ์ได้อย่างเหมาะสม</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๒๐</w:t>
            </w:r>
          </w:p>
        </w:tc>
        <w:tc>
          <w:tcPr>
            <w:tcW w:w="4321" w:type="dxa"/>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เมื่อจะพิจารณาตำแหน่งเจ้าหน้าที่หรือพนักงานกระทำการอย่างสมเหตุสมผล</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c>
          <w:tcPr>
            <w:tcW w:w="4321" w:type="dxa"/>
            <w:tcBorders>
              <w:right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hint="cs"/>
                <w:b/>
                <w:bCs/>
                <w:spacing w:val="-4"/>
                <w:sz w:val="32"/>
                <w:szCs w:val="32"/>
              </w:rPr>
            </w:pPr>
            <w:r w:rsidRPr="007664BC">
              <w:rPr>
                <w:rFonts w:ascii="TH SarabunIT๙" w:eastAsia="Calibri" w:hAnsi="TH SarabunIT๙" w:cs="TH SarabunIT๙"/>
                <w:b/>
                <w:bCs/>
                <w:spacing w:val="-4"/>
                <w:sz w:val="32"/>
                <w:szCs w:val="32"/>
                <w:cs/>
              </w:rPr>
              <w:t>๕. กาลัญญุตา</w:t>
            </w:r>
          </w:p>
          <w:p w:rsidR="007664BC" w:rsidRPr="007664BC" w:rsidRDefault="007664BC" w:rsidP="007664BC">
            <w:pPr>
              <w:spacing w:after="0" w:line="240" w:lineRule="auto"/>
              <w:jc w:val="center"/>
              <w:rPr>
                <w:rFonts w:ascii="TH SarabunIT๙" w:eastAsia="Calibri" w:hAnsi="TH SarabunIT๙" w:cs="TH SarabunIT๙" w:hint="cs"/>
                <w:b/>
                <w:bCs/>
                <w:spacing w:val="-4"/>
                <w:sz w:val="16"/>
                <w:szCs w:val="16"/>
              </w:rPr>
            </w:pPr>
            <w:r w:rsidRPr="007664BC">
              <w:rPr>
                <w:rFonts w:ascii="TH SarabunIT๙" w:eastAsia="Calibri" w:hAnsi="TH SarabunIT๙" w:cs="TH SarabunIT๙"/>
                <w:b/>
                <w:bCs/>
                <w:sz w:val="32"/>
                <w:szCs w:val="32"/>
                <w:cs/>
              </w:rPr>
              <w:t>รู้จักกาล</w:t>
            </w:r>
          </w:p>
          <w:p w:rsidR="007664BC" w:rsidRPr="007664BC" w:rsidRDefault="007664BC" w:rsidP="007664BC">
            <w:pPr>
              <w:spacing w:after="0" w:line="240" w:lineRule="auto"/>
              <w:rPr>
                <w:rFonts w:ascii="TH SarabunIT๙" w:eastAsia="Calibri" w:hAnsi="TH SarabunIT๙" w:cs="TH SarabunIT๙" w:hint="cs"/>
                <w:b/>
                <w:bCs/>
                <w:spacing w:val="-4"/>
                <w:sz w:val="16"/>
                <w:szCs w:val="16"/>
              </w:rPr>
            </w:pPr>
          </w:p>
        </w:tc>
        <w:tc>
          <w:tcPr>
            <w:tcW w:w="3504" w:type="dxa"/>
            <w:gridSpan w:val="5"/>
            <w:tcBorders>
              <w:left w:val="single" w:sz="4" w:space="0" w:color="auto"/>
            </w:tcBorders>
            <w:shd w:val="clear" w:color="auto" w:fill="DEEAF6"/>
          </w:tcPr>
          <w:p w:rsidR="007664BC" w:rsidRPr="007664BC" w:rsidRDefault="007664BC" w:rsidP="007664BC">
            <w:pPr>
              <w:spacing w:after="0" w:line="240" w:lineRule="auto"/>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๒๑</w:t>
            </w:r>
          </w:p>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4321" w:type="dxa"/>
            <w:tcBorders>
              <w:right w:val="single" w:sz="4" w:space="0" w:color="auto"/>
            </w:tcBorders>
            <w:shd w:val="clear" w:color="auto" w:fill="auto"/>
          </w:tcPr>
          <w:p w:rsidR="007664BC" w:rsidRPr="007664BC" w:rsidRDefault="007664BC" w:rsidP="007664BC">
            <w:pPr>
              <w:spacing w:after="0" w:line="240" w:lineRule="auto"/>
              <w:jc w:val="thaiDistribute"/>
              <w:rPr>
                <w:rFonts w:ascii="TH SarabunIT๙" w:eastAsia="Times New Roman" w:hAnsi="TH SarabunIT๙" w:cs="TH SarabunIT๙"/>
                <w:spacing w:val="-4"/>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มีความรับผิดชอบต่อหน้าที่ กล้าตัดสินใจ และตรงต่อเวลา</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๒๒</w:t>
            </w:r>
          </w:p>
        </w:tc>
        <w:tc>
          <w:tcPr>
            <w:tcW w:w="4321" w:type="dxa"/>
            <w:shd w:val="clear" w:color="auto" w:fill="auto"/>
          </w:tcPr>
          <w:p w:rsidR="007664BC" w:rsidRPr="007664BC" w:rsidRDefault="007664BC" w:rsidP="007664BC">
            <w:pPr>
              <w:spacing w:after="0" w:line="240" w:lineRule="auto"/>
              <w:jc w:val="thaiDistribute"/>
              <w:rPr>
                <w:rFonts w:ascii="TH SarabunIT๙" w:eastAsia="Times New Roman"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z w:val="32"/>
                <w:szCs w:val="32"/>
                <w:cs/>
              </w:rPr>
              <w:t>สามารถเป็นตัวอย่างที่ดีในการบริหารจัดกาลเวลา และรู้คุณค่าของเวลา</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๒๓</w:t>
            </w:r>
          </w:p>
        </w:tc>
        <w:tc>
          <w:tcPr>
            <w:tcW w:w="4321" w:type="dxa"/>
            <w:shd w:val="clear" w:color="auto" w:fill="auto"/>
          </w:tcPr>
          <w:p w:rsidR="007664BC" w:rsidRPr="007664BC" w:rsidRDefault="007664BC" w:rsidP="007664BC">
            <w:pPr>
              <w:spacing w:after="0" w:line="240" w:lineRule="auto"/>
              <w:jc w:val="thaiDistribute"/>
              <w:rPr>
                <w:rFonts w:ascii="TH SarabunIT๙" w:eastAsia="Times New Roman"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ผู้นำทางการเมืองในพื้นที่เขตเลือกตั้งของท่านสามารถวางแผนงานหรื</w:t>
            </w:r>
            <w:r w:rsidRPr="007664BC">
              <w:rPr>
                <w:rFonts w:ascii="TH SarabunIT๙" w:eastAsia="Calibri" w:hAnsi="TH SarabunIT๙" w:cs="TH SarabunIT๙" w:hint="cs"/>
                <w:sz w:val="32"/>
                <w:szCs w:val="32"/>
                <w:cs/>
              </w:rPr>
              <w:t>อจัด</w:t>
            </w:r>
            <w:r w:rsidRPr="007664BC">
              <w:rPr>
                <w:rFonts w:ascii="TH SarabunIT๙" w:eastAsia="Calibri" w:hAnsi="TH SarabunIT๙" w:cs="TH SarabunIT๙"/>
                <w:sz w:val="32"/>
                <w:szCs w:val="32"/>
                <w:cs/>
              </w:rPr>
              <w:t>โครงการ</w:t>
            </w:r>
            <w:r w:rsidRPr="007664BC">
              <w:rPr>
                <w:rFonts w:ascii="TH SarabunIT๙" w:eastAsia="Times New Roman" w:hAnsi="TH SarabunIT๙" w:cs="TH SarabunIT๙"/>
                <w:sz w:val="32"/>
                <w:szCs w:val="32"/>
                <w:cs/>
              </w:rPr>
              <w:t>ได้อย่างเหมาะสมกับโอกาสและเวลา</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๒๔</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shd w:val="clear" w:color="auto" w:fill="auto"/>
          </w:tcPr>
          <w:p w:rsidR="007664BC" w:rsidRPr="007664BC" w:rsidRDefault="007664BC" w:rsidP="007664BC">
            <w:pPr>
              <w:spacing w:after="0" w:line="240" w:lineRule="auto"/>
              <w:jc w:val="thaiDistribute"/>
              <w:rPr>
                <w:rFonts w:ascii="TH SarabunIT๙" w:eastAsia="Times New Roman"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z w:val="32"/>
                <w:szCs w:val="32"/>
                <w:cs/>
              </w:rPr>
              <w:t>สามารถแก้ไขปัญหาในการบริหารจัดการได้ทันสถานการณ์</w:t>
            </w:r>
            <w:r w:rsidRPr="007664BC">
              <w:rPr>
                <w:rFonts w:ascii="TH SarabunIT๙" w:eastAsia="Times New Roman" w:hAnsi="TH SarabunIT๙" w:cs="TH SarabunIT๙" w:hint="cs"/>
                <w:sz w:val="32"/>
                <w:szCs w:val="32"/>
                <w:cs/>
              </w:rPr>
              <w:t>ความต้องการของประชาชน</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๒๕</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shd w:val="clear" w:color="auto" w:fill="auto"/>
          </w:tcPr>
          <w:p w:rsidR="007664BC" w:rsidRPr="007664BC" w:rsidRDefault="007664BC" w:rsidP="007664BC">
            <w:pPr>
              <w:spacing w:after="0" w:line="240" w:lineRule="auto"/>
              <w:jc w:val="thaiDistribute"/>
              <w:rPr>
                <w:rFonts w:ascii="TH SarabunIT๙" w:eastAsia="Times New Roman" w:hAnsi="TH SarabunIT๙" w:cs="TH SarabunIT๙"/>
                <w:spacing w:val="-14"/>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Times New Roman" w:hAnsi="TH SarabunIT๙" w:cs="TH SarabunIT๙"/>
                <w:spacing w:val="-14"/>
                <w:sz w:val="32"/>
                <w:szCs w:val="32"/>
                <w:cs/>
              </w:rPr>
              <w:t xml:space="preserve">สามารถบริหารจัดการเวลาให้เกิดประโยชน์สูงสุด </w:t>
            </w:r>
            <w:r w:rsidRPr="007664BC">
              <w:rPr>
                <w:rFonts w:ascii="TH SarabunIT๙" w:eastAsia="Times New Roman" w:hAnsi="TH SarabunIT๙" w:cs="TH SarabunIT๙"/>
                <w:spacing w:val="-14"/>
                <w:sz w:val="32"/>
                <w:szCs w:val="32"/>
                <w:cs/>
              </w:rPr>
              <w:br/>
              <w:t>และส่งเสริมให้เห็นคุณค่าของเวลา</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cs/>
              </w:rPr>
            </w:pPr>
          </w:p>
        </w:tc>
        <w:tc>
          <w:tcPr>
            <w:tcW w:w="4321" w:type="dxa"/>
            <w:tcBorders>
              <w:right w:val="single" w:sz="4" w:space="0" w:color="auto"/>
            </w:tcBorders>
            <w:shd w:val="clear" w:color="auto" w:fill="DEEAF6"/>
          </w:tcPr>
          <w:p w:rsidR="007664BC" w:rsidRPr="007664BC" w:rsidRDefault="007664BC" w:rsidP="007664BC">
            <w:pPr>
              <w:tabs>
                <w:tab w:val="right" w:pos="4059"/>
              </w:tabs>
              <w:spacing w:after="0" w:line="240" w:lineRule="auto"/>
              <w:jc w:val="center"/>
              <w:rPr>
                <w:rFonts w:ascii="TH SarabunIT๙" w:eastAsia="Calibri" w:hAnsi="TH SarabunIT๙" w:cs="TH SarabunIT๙" w:hint="cs"/>
                <w:b/>
                <w:bCs/>
                <w:sz w:val="32"/>
                <w:szCs w:val="32"/>
              </w:rPr>
            </w:pPr>
            <w:r w:rsidRPr="007664BC">
              <w:rPr>
                <w:rFonts w:ascii="TH SarabunIT๙" w:eastAsia="Calibri" w:hAnsi="TH SarabunIT๙" w:cs="TH SarabunIT๙"/>
                <w:b/>
                <w:bCs/>
                <w:sz w:val="32"/>
                <w:szCs w:val="32"/>
                <w:cs/>
              </w:rPr>
              <w:t xml:space="preserve">๖. </w:t>
            </w:r>
            <w:proofErr w:type="spellStart"/>
            <w:r w:rsidRPr="007664BC">
              <w:rPr>
                <w:rFonts w:ascii="TH SarabunIT๙" w:eastAsia="Calibri" w:hAnsi="TH SarabunIT๙" w:cs="TH SarabunIT๙"/>
                <w:b/>
                <w:bCs/>
                <w:sz w:val="32"/>
                <w:szCs w:val="32"/>
                <w:cs/>
              </w:rPr>
              <w:t>ปริสัญญุ</w:t>
            </w:r>
            <w:proofErr w:type="spellEnd"/>
            <w:r w:rsidRPr="007664BC">
              <w:rPr>
                <w:rFonts w:ascii="TH SarabunIT๙" w:eastAsia="Calibri" w:hAnsi="TH SarabunIT๙" w:cs="TH SarabunIT๙"/>
                <w:b/>
                <w:bCs/>
                <w:sz w:val="32"/>
                <w:szCs w:val="32"/>
                <w:cs/>
              </w:rPr>
              <w:t>ตา</w:t>
            </w:r>
          </w:p>
          <w:p w:rsidR="007664BC" w:rsidRPr="007664BC" w:rsidRDefault="007664BC" w:rsidP="007664BC">
            <w:pPr>
              <w:tabs>
                <w:tab w:val="right" w:pos="4059"/>
              </w:tabs>
              <w:spacing w:after="0" w:line="240" w:lineRule="auto"/>
              <w:jc w:val="center"/>
              <w:rPr>
                <w:rFonts w:ascii="TH SarabunIT๙" w:eastAsia="Calibri" w:hAnsi="TH SarabunIT๙" w:cs="TH SarabunIT๙"/>
                <w:b/>
                <w:bCs/>
                <w:sz w:val="10"/>
                <w:szCs w:val="10"/>
              </w:rPr>
            </w:pPr>
            <w:r w:rsidRPr="007664BC">
              <w:rPr>
                <w:rFonts w:ascii="TH SarabunIT๙" w:eastAsia="AngsanaNew" w:hAnsi="TH SarabunIT๙" w:cs="TH SarabunIT๙" w:hint="cs"/>
                <w:b/>
                <w:bCs/>
                <w:sz w:val="30"/>
                <w:szCs w:val="30"/>
                <w:cs/>
              </w:rPr>
              <w:t xml:space="preserve">   </w:t>
            </w:r>
            <w:r w:rsidRPr="007664BC">
              <w:rPr>
                <w:rFonts w:ascii="TH SarabunIT๙" w:eastAsia="AngsanaNew" w:hAnsi="TH SarabunIT๙" w:cs="TH SarabunIT๙"/>
                <w:b/>
                <w:bCs/>
                <w:sz w:val="30"/>
                <w:szCs w:val="30"/>
                <w:cs/>
              </w:rPr>
              <w:t>รู้จักชุมชน</w:t>
            </w:r>
          </w:p>
          <w:p w:rsidR="007664BC" w:rsidRPr="007664BC" w:rsidRDefault="007664BC" w:rsidP="007664BC">
            <w:pPr>
              <w:tabs>
                <w:tab w:val="right" w:pos="4059"/>
              </w:tabs>
              <w:spacing w:after="0" w:line="240" w:lineRule="auto"/>
              <w:jc w:val="center"/>
              <w:rPr>
                <w:rFonts w:ascii="TH SarabunIT๙" w:eastAsia="Calibri" w:hAnsi="TH SarabunIT๙" w:cs="TH SarabunIT๙" w:hint="cs"/>
                <w:b/>
                <w:bCs/>
                <w:sz w:val="10"/>
                <w:szCs w:val="10"/>
              </w:rPr>
            </w:pPr>
          </w:p>
        </w:tc>
        <w:tc>
          <w:tcPr>
            <w:tcW w:w="3504" w:type="dxa"/>
            <w:gridSpan w:val="5"/>
            <w:tcBorders>
              <w:left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๒๖</w:t>
            </w:r>
          </w:p>
        </w:tc>
        <w:tc>
          <w:tcPr>
            <w:tcW w:w="4321" w:type="dxa"/>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ผู้นำทางการเมืองในพื้นที่เขตเลือกตั้งของท่านเป็นผู้ให้ความสำคัญกับกิจกรรมสาธารณะประโยชน์ และมีจิตอาสา</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vMerge w:val="restart"/>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ข้อที่</w:t>
            </w:r>
          </w:p>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4321" w:type="dxa"/>
            <w:vMerge w:val="restart"/>
            <w:shd w:val="clear" w:color="auto" w:fill="auto"/>
          </w:tcPr>
          <w:p w:rsidR="007664BC" w:rsidRPr="007664BC" w:rsidRDefault="007664BC" w:rsidP="007664BC">
            <w:pPr>
              <w:spacing w:after="0" w:line="240" w:lineRule="auto"/>
              <w:jc w:val="center"/>
              <w:rPr>
                <w:rFonts w:ascii="TH SarabunIT๙" w:eastAsia="Calibri" w:hAnsi="TH SarabunIT๙" w:cs="TH SarabunIT๙"/>
                <w:b/>
                <w:bCs/>
                <w:sz w:val="32"/>
                <w:szCs w:val="32"/>
              </w:rPr>
            </w:pPr>
          </w:p>
          <w:p w:rsidR="007664BC" w:rsidRPr="007664BC" w:rsidRDefault="007664BC" w:rsidP="007664BC">
            <w:pPr>
              <w:spacing w:after="0" w:line="240" w:lineRule="auto"/>
              <w:jc w:val="center"/>
              <w:rPr>
                <w:rFonts w:ascii="TH SarabunIT๙" w:eastAsia="Calibri" w:hAnsi="TH SarabunIT๙" w:cs="TH SarabunIT๙" w:hint="cs"/>
                <w:sz w:val="32"/>
                <w:szCs w:val="32"/>
                <w:cs/>
              </w:rPr>
            </w:pPr>
            <w:r w:rsidRPr="007664BC">
              <w:rPr>
                <w:rFonts w:ascii="TH SarabunIT๙" w:eastAsia="Calibri" w:hAnsi="TH SarabunIT๙" w:cs="TH SarabunIT๙"/>
                <w:b/>
                <w:bCs/>
                <w:sz w:val="32"/>
                <w:szCs w:val="32"/>
                <w:cs/>
              </w:rPr>
              <w:t>พุทธจริยธรรมของผู้นำทางการเมือง</w:t>
            </w:r>
          </w:p>
        </w:tc>
        <w:tc>
          <w:tcPr>
            <w:tcW w:w="3504" w:type="dxa"/>
            <w:gridSpan w:val="5"/>
            <w:tcBorders>
              <w:left w:val="single" w:sz="4" w:space="0" w:color="auto"/>
            </w:tcBorders>
          </w:tcPr>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b/>
                <w:bCs/>
                <w:sz w:val="32"/>
                <w:szCs w:val="32"/>
                <w:cs/>
              </w:rPr>
              <w:t>ระดับจริยธรรม</w:t>
            </w:r>
          </w:p>
        </w:tc>
      </w:tr>
      <w:tr w:rsidR="007664BC" w:rsidRPr="007664BC" w:rsidTr="008476F6">
        <w:tc>
          <w:tcPr>
            <w:tcW w:w="647" w:type="dxa"/>
            <w:vMerge/>
          </w:tcPr>
          <w:p w:rsidR="007664BC" w:rsidRPr="007664BC" w:rsidRDefault="007664BC" w:rsidP="007664BC">
            <w:pPr>
              <w:spacing w:after="0" w:line="240" w:lineRule="auto"/>
              <w:jc w:val="center"/>
              <w:rPr>
                <w:rFonts w:ascii="TH SarabunIT๙" w:eastAsia="Calibri" w:hAnsi="TH SarabunIT๙" w:cs="TH SarabunIT๙"/>
                <w:sz w:val="32"/>
                <w:szCs w:val="32"/>
              </w:rPr>
            </w:pPr>
          </w:p>
        </w:tc>
        <w:tc>
          <w:tcPr>
            <w:tcW w:w="4321" w:type="dxa"/>
            <w:vMerge/>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p>
        </w:tc>
        <w:tc>
          <w:tcPr>
            <w:tcW w:w="66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(5)</w:t>
            </w:r>
          </w:p>
        </w:tc>
        <w:tc>
          <w:tcPr>
            <w:tcW w:w="708"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มาก</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(4)</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ปานกลาง</w:t>
            </w: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(3)</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w:t>
            </w:r>
          </w:p>
          <w:p w:rsidR="007664BC" w:rsidRPr="007664BC" w:rsidRDefault="007664BC" w:rsidP="007664BC">
            <w:pPr>
              <w:spacing w:after="0" w:line="240" w:lineRule="auto"/>
              <w:jc w:val="center"/>
              <w:rPr>
                <w:rFonts w:ascii="TH SarabunIT๙" w:eastAsia="Calibri" w:hAnsi="TH SarabunIT๙" w:cs="TH SarabunIT๙"/>
                <w:b/>
                <w:bCs/>
                <w:sz w:val="28"/>
              </w:rPr>
            </w:pPr>
          </w:p>
          <w:p w:rsidR="007664BC" w:rsidRPr="007664BC" w:rsidRDefault="007664BC" w:rsidP="007664BC">
            <w:pPr>
              <w:spacing w:after="0" w:line="240" w:lineRule="auto"/>
              <w:jc w:val="center"/>
              <w:rPr>
                <w:rFonts w:ascii="TH SarabunIT๙" w:eastAsia="Calibri" w:hAnsi="TH SarabunIT๙" w:cs="TH SarabunIT๙"/>
                <w:b/>
                <w:bCs/>
                <w:sz w:val="28"/>
                <w:cs/>
              </w:rPr>
            </w:pPr>
            <w:r w:rsidRPr="007664BC">
              <w:rPr>
                <w:rFonts w:ascii="TH SarabunIT๙" w:eastAsia="Calibri" w:hAnsi="TH SarabunIT๙" w:cs="TH SarabunIT๙"/>
                <w:b/>
                <w:bCs/>
                <w:sz w:val="28"/>
                <w:cs/>
              </w:rPr>
              <w:t>(2)</w:t>
            </w:r>
          </w:p>
        </w:tc>
        <w:tc>
          <w:tcPr>
            <w:tcW w:w="709" w:type="dxa"/>
            <w:tcBorders>
              <w:bottom w:val="single" w:sz="4" w:space="0" w:color="auto"/>
            </w:tcBorders>
          </w:tcPr>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น้อยที่สุด</w:t>
            </w:r>
          </w:p>
          <w:p w:rsidR="007664BC" w:rsidRPr="007664BC" w:rsidRDefault="007664BC" w:rsidP="007664BC">
            <w:pPr>
              <w:tabs>
                <w:tab w:val="left" w:pos="1200"/>
              </w:tabs>
              <w:spacing w:after="0" w:line="240" w:lineRule="auto"/>
              <w:jc w:val="center"/>
              <w:rPr>
                <w:rFonts w:ascii="TH SarabunIT๙" w:eastAsia="Calibri" w:hAnsi="TH SarabunIT๙" w:cs="TH SarabunIT๙"/>
                <w:b/>
                <w:bCs/>
                <w:sz w:val="28"/>
              </w:rPr>
            </w:pPr>
            <w:r w:rsidRPr="007664BC">
              <w:rPr>
                <w:rFonts w:ascii="TH SarabunIT๙" w:eastAsia="Calibri" w:hAnsi="TH SarabunIT๙" w:cs="TH SarabunIT๙"/>
                <w:b/>
                <w:bCs/>
                <w:sz w:val="28"/>
                <w:cs/>
              </w:rPr>
              <w:t>(1)</w:t>
            </w: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๒๗</w:t>
            </w:r>
          </w:p>
        </w:tc>
        <w:tc>
          <w:tcPr>
            <w:tcW w:w="4321" w:type="dxa"/>
            <w:shd w:val="clear" w:color="auto" w:fill="auto"/>
          </w:tcPr>
          <w:p w:rsidR="007664BC" w:rsidRPr="007664BC" w:rsidRDefault="007664BC" w:rsidP="007664BC">
            <w:pPr>
              <w:spacing w:after="0" w:line="240" w:lineRule="auto"/>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 ความจริงใจ อดทน และเสียสละเป็นที่พึ่งให้</w:t>
            </w:r>
            <w:r w:rsidRPr="007664BC">
              <w:rPr>
                <w:rFonts w:ascii="TH SarabunIT๙" w:eastAsia="Calibri" w:hAnsi="TH SarabunIT๙" w:cs="TH SarabunIT๙"/>
                <w:sz w:val="32"/>
                <w:szCs w:val="32"/>
                <w:cs/>
              </w:rPr>
              <w:br/>
              <w:t>แก่ประชาชนได้</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๒๘</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ผู้นำทางการเมืองในพื้นที่เขตเลือกตั้งของท่านบำเพ็ญสาธารณะประโยชน์ และมีจิตอาสา</w:t>
            </w:r>
            <w:r w:rsidRPr="007664BC">
              <w:rPr>
                <w:rFonts w:ascii="TH SarabunIT๙" w:eastAsia="Calibri" w:hAnsi="TH SarabunIT๙" w:cs="TH SarabunIT๙"/>
                <w:sz w:val="32"/>
                <w:szCs w:val="32"/>
                <w:cs/>
              </w:rPr>
              <w:br/>
              <w:t>ต่อประชาชนในพื้นที่</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๒๙</w:t>
            </w: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ผู้นำทางการเมืองในพื้นที่เขตเลือกตั้งของท่านส่งเสริมสนับสนุนให้ประชาชนเห็นคุณค่า</w:t>
            </w:r>
            <w:r w:rsidRPr="007664BC">
              <w:rPr>
                <w:rFonts w:ascii="TH SarabunIT๙" w:eastAsia="Calibri" w:hAnsi="TH SarabunIT๙" w:cs="TH SarabunIT๙"/>
                <w:sz w:val="32"/>
                <w:szCs w:val="32"/>
                <w:cs/>
              </w:rPr>
              <w:br/>
              <w:t xml:space="preserve">ของกิจกรรมสาธารณะประโยชน์ </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๓๐</w:t>
            </w:r>
          </w:p>
          <w:p w:rsidR="007664BC" w:rsidRPr="007664BC" w:rsidRDefault="007664BC" w:rsidP="007664BC">
            <w:pPr>
              <w:spacing w:after="0" w:line="240" w:lineRule="auto"/>
              <w:jc w:val="center"/>
              <w:rPr>
                <w:rFonts w:ascii="TH SarabunIT๙" w:eastAsia="Calibri" w:hAnsi="TH SarabunIT๙" w:cs="TH SarabunIT๙"/>
                <w:sz w:val="32"/>
                <w:szCs w:val="32"/>
                <w:cs/>
              </w:rPr>
            </w:pP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มีความจริงใจในการพัฒนาประโยชน์สาธารณะเพื่อชุมชน</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cs/>
              </w:rPr>
            </w:pPr>
          </w:p>
        </w:tc>
        <w:tc>
          <w:tcPr>
            <w:tcW w:w="4321" w:type="dxa"/>
            <w:tcBorders>
              <w:right w:val="single" w:sz="4" w:space="0" w:color="auto"/>
            </w:tcBorders>
            <w:shd w:val="clear" w:color="auto" w:fill="DEEAF6"/>
          </w:tcPr>
          <w:p w:rsidR="007664BC" w:rsidRPr="007664BC" w:rsidRDefault="007664BC" w:rsidP="007664BC">
            <w:pPr>
              <w:tabs>
                <w:tab w:val="right" w:pos="4047"/>
              </w:tabs>
              <w:spacing w:after="0" w:line="240" w:lineRule="auto"/>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cs/>
              </w:rPr>
              <w:t xml:space="preserve">๗. </w:t>
            </w:r>
            <w:proofErr w:type="spellStart"/>
            <w:r w:rsidRPr="007664BC">
              <w:rPr>
                <w:rFonts w:ascii="TH SarabunIT๙" w:eastAsia="Calibri" w:hAnsi="TH SarabunIT๙" w:cs="TH SarabunIT๙"/>
                <w:b/>
                <w:bCs/>
                <w:sz w:val="32"/>
                <w:szCs w:val="32"/>
                <w:cs/>
              </w:rPr>
              <w:t>ปุคคลัญญุ</w:t>
            </w:r>
            <w:proofErr w:type="spellEnd"/>
            <w:r w:rsidRPr="007664BC">
              <w:rPr>
                <w:rFonts w:ascii="TH SarabunIT๙" w:eastAsia="Calibri" w:hAnsi="TH SarabunIT๙" w:cs="TH SarabunIT๙"/>
                <w:b/>
                <w:bCs/>
                <w:sz w:val="32"/>
                <w:szCs w:val="32"/>
                <w:cs/>
              </w:rPr>
              <w:t>ตา</w:t>
            </w:r>
          </w:p>
          <w:p w:rsidR="007664BC" w:rsidRPr="007664BC" w:rsidRDefault="007664BC" w:rsidP="007664BC">
            <w:pPr>
              <w:tabs>
                <w:tab w:val="right" w:pos="4047"/>
              </w:tabs>
              <w:spacing w:after="0" w:line="240" w:lineRule="auto"/>
              <w:jc w:val="center"/>
              <w:rPr>
                <w:rFonts w:ascii="TH SarabunIT๙" w:eastAsia="Calibri" w:hAnsi="TH SarabunIT๙" w:cs="TH SarabunIT๙" w:hint="cs"/>
                <w:b/>
                <w:bCs/>
                <w:sz w:val="32"/>
                <w:szCs w:val="32"/>
              </w:rPr>
            </w:pPr>
            <w:r w:rsidRPr="007664BC">
              <w:rPr>
                <w:rFonts w:ascii="TH SarabunIT๙" w:eastAsia="AngsanaNew" w:hAnsi="TH SarabunIT๙" w:cs="TH SarabunIT๙" w:hint="cs"/>
                <w:b/>
                <w:bCs/>
                <w:sz w:val="32"/>
                <w:szCs w:val="32"/>
                <w:cs/>
              </w:rPr>
              <w:t xml:space="preserve"> </w:t>
            </w:r>
            <w:r w:rsidRPr="007664BC">
              <w:rPr>
                <w:rFonts w:ascii="TH SarabunIT๙" w:eastAsia="AngsanaNew" w:hAnsi="TH SarabunIT๙" w:cs="TH SarabunIT๙"/>
                <w:b/>
                <w:bCs/>
                <w:sz w:val="32"/>
                <w:szCs w:val="32"/>
                <w:cs/>
              </w:rPr>
              <w:t>รู้จักบุคคล</w:t>
            </w:r>
          </w:p>
        </w:tc>
        <w:tc>
          <w:tcPr>
            <w:tcW w:w="3504" w:type="dxa"/>
            <w:gridSpan w:val="5"/>
            <w:tcBorders>
              <w:left w:val="single" w:sz="4" w:space="0" w:color="auto"/>
            </w:tcBorders>
            <w:shd w:val="clear" w:color="auto" w:fill="DEEAF6"/>
          </w:tcPr>
          <w:p w:rsidR="007664BC" w:rsidRPr="007664BC" w:rsidRDefault="007664BC" w:rsidP="007664BC">
            <w:pPr>
              <w:spacing w:after="0" w:line="240" w:lineRule="auto"/>
              <w:jc w:val="center"/>
              <w:rPr>
                <w:rFonts w:ascii="TH SarabunIT๙" w:eastAsia="Calibri" w:hAnsi="TH SarabunIT๙" w:cs="TH SarabunIT๙"/>
                <w:b/>
                <w:bCs/>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๓๑</w:t>
            </w:r>
          </w:p>
        </w:tc>
        <w:tc>
          <w:tcPr>
            <w:tcW w:w="4321" w:type="dxa"/>
            <w:tcBorders>
              <w:right w:val="single" w:sz="4" w:space="0" w:color="auto"/>
            </w:tcBorders>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hint="cs"/>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w:t>
            </w:r>
            <w:r w:rsidRPr="007664BC">
              <w:rPr>
                <w:rFonts w:ascii="TH SarabunIT๙" w:eastAsia="Calibri" w:hAnsi="TH SarabunIT๙" w:cs="TH SarabunIT๙"/>
                <w:sz w:val="32"/>
                <w:szCs w:val="32"/>
                <w:cs/>
              </w:rPr>
              <w:br/>
              <w:t>ให้ความสำคัญกับการพัฒนาคุณภาพชีวิต</w:t>
            </w:r>
            <w:r w:rsidRPr="007664BC">
              <w:rPr>
                <w:rFonts w:ascii="TH SarabunIT๙" w:eastAsia="Calibri" w:hAnsi="TH SarabunIT๙" w:cs="TH SarabunIT๙"/>
                <w:sz w:val="32"/>
                <w:szCs w:val="32"/>
                <w:cs/>
              </w:rPr>
              <w:br/>
              <w:t>ของประชาชน ชุมชน และสังคมเป็นสำคัญ</w:t>
            </w:r>
          </w:p>
        </w:tc>
        <w:tc>
          <w:tcPr>
            <w:tcW w:w="669" w:type="dxa"/>
            <w:tcBorders>
              <w:left w:val="single" w:sz="4" w:space="0" w:color="auto"/>
            </w:tcBorders>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๓๓</w:t>
            </w: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ผู้นำทางการเมืองในพื้นที่เขตเลือกตั้งของท่านเคารพผู้หลักผู้ใหญ่ ใส่ใจให้ความสำคัญ</w:t>
            </w:r>
            <w:r w:rsidRPr="007664BC">
              <w:rPr>
                <w:rFonts w:ascii="TH SarabunIT๙" w:eastAsia="Calibri" w:hAnsi="TH SarabunIT๙" w:cs="TH SarabunIT๙"/>
                <w:sz w:val="32"/>
                <w:szCs w:val="32"/>
                <w:cs/>
              </w:rPr>
              <w:br/>
              <w:t>กับประชาชนทุก ๆ คนในพื้นที่</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๓๒</w:t>
            </w: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ผู้นำทางการเมืองในพื้นที่เขตเลือกตั้งของท่านเป็นผู้สร้างความรักความสามัคคีให้เกิดมี</w:t>
            </w:r>
            <w:r w:rsidRPr="007664BC">
              <w:rPr>
                <w:rFonts w:ascii="TH SarabunIT๙" w:eastAsia="Calibri" w:hAnsi="TH SarabunIT๙" w:cs="TH SarabunIT๙"/>
                <w:sz w:val="32"/>
                <w:szCs w:val="32"/>
                <w:cs/>
              </w:rPr>
              <w:br/>
              <w:t>แก่ประชาชน ชุมชน และสังคม</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๓๔</w:t>
            </w: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ป็นผู้มุ่งมั่นทำงานเพื่อตอบสนองความต้องการของประชาชนในพื้นที่</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647" w:type="dxa"/>
          </w:tcPr>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๓๕</w:t>
            </w:r>
          </w:p>
        </w:tc>
        <w:tc>
          <w:tcPr>
            <w:tcW w:w="4321" w:type="dxa"/>
            <w:shd w:val="clear" w:color="auto" w:fill="auto"/>
          </w:tcPr>
          <w:p w:rsidR="007664BC" w:rsidRPr="007664BC" w:rsidRDefault="007664BC" w:rsidP="007664BC">
            <w:pPr>
              <w:spacing w:after="0" w:line="240" w:lineRule="auto"/>
              <w:ind w:left="72"/>
              <w:jc w:val="thaiDistribute"/>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ผู้นำทางการเมืองในพื้นที่เขตเลือกตั้งของท่านเป็นผู้ส่งเสริมสนับสนุนคนดีให้ช่วยกันพัฒนาประเทศชาติ</w:t>
            </w:r>
          </w:p>
        </w:tc>
        <w:tc>
          <w:tcPr>
            <w:tcW w:w="66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8"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c>
          <w:tcPr>
            <w:tcW w:w="709" w:type="dxa"/>
          </w:tcPr>
          <w:p w:rsidR="007664BC" w:rsidRPr="007664BC" w:rsidRDefault="007664BC" w:rsidP="007664BC">
            <w:pPr>
              <w:spacing w:after="0" w:line="240" w:lineRule="auto"/>
              <w:rPr>
                <w:rFonts w:ascii="TH SarabunIT๙" w:eastAsia="Calibri" w:hAnsi="TH SarabunIT๙" w:cs="TH SarabunIT๙"/>
                <w:sz w:val="32"/>
                <w:szCs w:val="32"/>
              </w:rPr>
            </w:pPr>
          </w:p>
        </w:tc>
      </w:tr>
    </w:tbl>
    <w:p w:rsidR="007664BC" w:rsidRPr="007664BC" w:rsidRDefault="007664BC" w:rsidP="007664BC">
      <w:pPr>
        <w:spacing w:after="0" w:line="240" w:lineRule="auto"/>
        <w:rPr>
          <w:rFonts w:ascii="TH SarabunIT๙" w:eastAsia="Times New Roman" w:hAnsi="TH SarabunIT๙" w:cs="TH SarabunIT๙"/>
          <w:b/>
          <w:bCs/>
          <w:sz w:val="36"/>
          <w:szCs w:val="36"/>
        </w:rPr>
      </w:pPr>
    </w:p>
    <w:p w:rsidR="007664BC" w:rsidRPr="007664BC" w:rsidRDefault="007664BC" w:rsidP="007664BC">
      <w:pPr>
        <w:spacing w:after="0" w:line="240" w:lineRule="auto"/>
        <w:rPr>
          <w:rFonts w:ascii="TH SarabunIT๙" w:eastAsia="Times New Roman" w:hAnsi="TH SarabunIT๙" w:cs="TH SarabunIT๙" w:hint="cs"/>
          <w:b/>
          <w:bCs/>
          <w:sz w:val="36"/>
          <w:szCs w:val="36"/>
        </w:rPr>
      </w:pPr>
    </w:p>
    <w:p w:rsidR="007664BC" w:rsidRPr="007664BC" w:rsidRDefault="007664BC" w:rsidP="007664BC">
      <w:pPr>
        <w:tabs>
          <w:tab w:val="left" w:pos="990"/>
        </w:tabs>
        <w:spacing w:after="0" w:line="240" w:lineRule="auto"/>
        <w:ind w:left="1080" w:hanging="1080"/>
        <w:jc w:val="thaiDistribute"/>
        <w:rPr>
          <w:rFonts w:ascii="TH SarabunIT๙" w:eastAsia="Times New Roman" w:hAnsi="TH SarabunIT๙" w:cs="TH SarabunIT๙"/>
          <w:b/>
          <w:bCs/>
          <w:sz w:val="32"/>
          <w:szCs w:val="32"/>
          <w:cs/>
        </w:rPr>
      </w:pPr>
      <w:r w:rsidRPr="007664BC">
        <w:rPr>
          <w:rFonts w:ascii="TH SarabunIT๙" w:eastAsia="Times New Roman" w:hAnsi="TH SarabunIT๙" w:cs="TH SarabunIT๙"/>
          <w:b/>
          <w:bCs/>
          <w:sz w:val="36"/>
          <w:szCs w:val="36"/>
          <w:cs/>
        </w:rPr>
        <w:lastRenderedPageBreak/>
        <w:t>ตอนที่ ๔</w:t>
      </w:r>
      <w:r w:rsidRPr="007664BC">
        <w:rPr>
          <w:rFonts w:ascii="TH SarabunIT๙" w:eastAsia="Times New Roman" w:hAnsi="TH SarabunIT๙" w:cs="TH SarabunIT๙"/>
          <w:b/>
          <w:bCs/>
          <w:sz w:val="32"/>
          <w:szCs w:val="32"/>
          <w:cs/>
        </w:rPr>
        <w:t xml:space="preserve"> </w:t>
      </w:r>
      <w:r w:rsidRPr="007664BC">
        <w:rPr>
          <w:rFonts w:ascii="TH SarabunIT๙" w:eastAsia="Times New Roman" w:hAnsi="TH SarabunIT๙" w:cs="TH SarabunIT๙"/>
          <w:b/>
          <w:bCs/>
          <w:sz w:val="32"/>
          <w:szCs w:val="32"/>
        </w:rPr>
        <w:t xml:space="preserve">: </w:t>
      </w:r>
      <w:r w:rsidRPr="007664BC">
        <w:rPr>
          <w:rFonts w:ascii="TH SarabunIT๙" w:eastAsia="Times New Roman" w:hAnsi="TH SarabunIT๙" w:cs="TH SarabunIT๙"/>
          <w:sz w:val="32"/>
          <w:szCs w:val="32"/>
          <w:cs/>
        </w:rPr>
        <w:t>ข้อเสนอแนะเกี่ยวกับการประยุกต์หลักพุทธจริยธรรมเพื่อพัฒนาจริยธรรมทางการเมืองของผู้นำทางการเมืองในจังหวัดชัยภูมิ</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rPr>
        <w:t>------------------------------------------------------------------------------------------------------------------------------------------------------------------------------------------------------------------------------------------------</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rPr>
        <w:t>------------------------------------------------------------------------------------------------------------------------------------------------------------------------------------------------------------------------------------------------</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rPr>
        <w:t>------------------------------------------------------------------------------------------------------------------------------------------------------------------------------------------------------------------------------------------------</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rPr>
        <w:t>------------------------------------------------------------------------------------------------------------------------------------------------------------------------------------------------------------------------------------------------</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rPr>
        <w:t>------------------------------------------------------------------------------------------------------------------------------------------------------------------------------------------------------------------------------------------------</w:t>
      </w: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rPr>
        <w:t>------------------------------------------------------------------------------------------------------------------------------------------------------------------------------------------------------------------------------------------------</w:t>
      </w:r>
    </w:p>
    <w:p w:rsidR="007664BC" w:rsidRPr="007664BC" w:rsidRDefault="007664BC" w:rsidP="007664BC">
      <w:pPr>
        <w:spacing w:after="0" w:line="240" w:lineRule="auto"/>
        <w:jc w:val="center"/>
        <w:rPr>
          <w:rFonts w:ascii="TH SarabunIT๙" w:eastAsia="Calibri" w:hAnsi="TH SarabunIT๙" w:cs="TH SarabunIT๙" w:hint="cs"/>
          <w:b/>
          <w:bCs/>
          <w:sz w:val="32"/>
          <w:szCs w:val="32"/>
        </w:rPr>
      </w:pPr>
    </w:p>
    <w:p w:rsidR="007664BC" w:rsidRPr="007664BC" w:rsidRDefault="007664BC" w:rsidP="007664BC">
      <w:pPr>
        <w:spacing w:after="0" w:line="240" w:lineRule="auto"/>
        <w:jc w:val="center"/>
        <w:rPr>
          <w:rFonts w:ascii="TH SarabunIT๙" w:eastAsia="Calibri" w:hAnsi="TH SarabunIT๙" w:cs="TH SarabunIT๙" w:hint="cs"/>
          <w:sz w:val="32"/>
          <w:szCs w:val="32"/>
        </w:rPr>
      </w:pPr>
      <w:r w:rsidRPr="007664BC">
        <w:rPr>
          <w:rFonts w:ascii="TH SarabunIT๙" w:eastAsia="Calibri" w:hAnsi="TH SarabunIT๙" w:cs="TH SarabunIT๙"/>
          <w:sz w:val="24"/>
          <w:szCs w:val="32"/>
          <w:cs/>
        </w:rPr>
        <w:t>ขอบพระคุณที่ให้ความอนุเคราะห์ข้อมูล</w:t>
      </w:r>
    </w:p>
    <w:p w:rsidR="007664BC" w:rsidRPr="007664BC" w:rsidRDefault="007664BC" w:rsidP="007664BC">
      <w:pPr>
        <w:spacing w:after="0" w:line="240" w:lineRule="auto"/>
        <w:jc w:val="center"/>
        <w:rPr>
          <w:rFonts w:ascii="TH SarabunIT๙" w:eastAsia="Times New Roman" w:hAnsi="TH SarabunIT๙" w:cs="TH SarabunIT๙"/>
          <w:sz w:val="32"/>
          <w:szCs w:val="32"/>
        </w:rPr>
      </w:pPr>
      <w:r w:rsidRPr="007664BC">
        <w:rPr>
          <w:rFonts w:ascii="TH SarabunIT๙" w:eastAsia="Calibri" w:hAnsi="TH SarabunIT๙" w:cs="TH SarabunIT๙"/>
          <w:b/>
          <w:bCs/>
          <w:sz w:val="36"/>
          <w:szCs w:val="36"/>
        </w:rPr>
        <w:br w:type="page"/>
      </w:r>
      <w:r w:rsidRPr="007664BC">
        <w:rPr>
          <w:rFonts w:ascii="TH SarabunIT๙" w:eastAsia="Calibri" w:hAnsi="TH SarabunIT๙" w:cs="TH SarabunIT๙"/>
          <w:b/>
          <w:bCs/>
          <w:sz w:val="36"/>
          <w:szCs w:val="36"/>
          <w:cs/>
        </w:rPr>
        <w:lastRenderedPageBreak/>
        <w:t>แบบสัมภาษณ์เพื่อการวิจัย</w:t>
      </w:r>
    </w:p>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b/>
          <w:bCs/>
          <w:sz w:val="24"/>
          <w:szCs w:val="32"/>
        </w:rPr>
      </w:pPr>
      <w:r w:rsidRPr="007664BC">
        <w:rPr>
          <w:rFonts w:ascii="TH SarabunIT๙" w:eastAsia="Calibri" w:hAnsi="TH SarabunIT๙" w:cs="TH SarabunIT๙"/>
          <w:b/>
          <w:bCs/>
          <w:sz w:val="32"/>
          <w:szCs w:val="32"/>
          <w:cs/>
        </w:rPr>
        <w:t>เรื่อง</w:t>
      </w:r>
      <w:r w:rsidRPr="007664BC">
        <w:rPr>
          <w:rFonts w:ascii="TH SarabunIT๙" w:eastAsia="Calibri" w:hAnsi="TH SarabunIT๙" w:cs="TH SarabunIT๙" w:hint="cs"/>
          <w:b/>
          <w:bCs/>
          <w:sz w:val="32"/>
          <w:szCs w:val="32"/>
          <w:cs/>
        </w:rPr>
        <w:t xml:space="preserve"> </w:t>
      </w:r>
      <w:r w:rsidRPr="007664BC">
        <w:rPr>
          <w:rFonts w:ascii="TH SarabunIT๙" w:eastAsia="Calibri" w:hAnsi="TH SarabunIT๙" w:cs="TH SarabunIT๙"/>
          <w:b/>
          <w:bCs/>
          <w:sz w:val="24"/>
          <w:szCs w:val="32"/>
          <w:cs/>
        </w:rPr>
        <w:t>การประยุกต์หลักพุทธจริยธรรมเพื่อพัฒนาจริยธรรมทางการเมืองของผู้นำทางการเมือง</w:t>
      </w:r>
    </w:p>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b/>
          <w:bCs/>
          <w:sz w:val="36"/>
          <w:szCs w:val="36"/>
        </w:rPr>
      </w:pPr>
      <w:r w:rsidRPr="007664BC">
        <w:rPr>
          <w:rFonts w:ascii="TH SarabunIT๙" w:eastAsia="Calibri" w:hAnsi="TH SarabunIT๙" w:cs="TH SarabunIT๙"/>
          <w:b/>
          <w:bCs/>
          <w:sz w:val="24"/>
          <w:szCs w:val="32"/>
          <w:cs/>
        </w:rPr>
        <w:t>ในจังหวัดชัยภูมิ</w:t>
      </w:r>
    </w:p>
    <w:p w:rsidR="007664BC" w:rsidRPr="007664BC" w:rsidRDefault="007664BC" w:rsidP="007664BC">
      <w:pPr>
        <w:tabs>
          <w:tab w:val="left" w:pos="180"/>
        </w:tabs>
        <w:spacing w:after="0" w:line="240" w:lineRule="auto"/>
        <w:ind w:right="-144"/>
        <w:contextualSpacing/>
        <w:jc w:val="center"/>
        <w:rPr>
          <w:rFonts w:ascii="TH SarabunIT๙" w:eastAsia="Calibri" w:hAnsi="TH SarabunIT๙" w:cs="TH SarabunIT๙"/>
          <w:b/>
          <w:bCs/>
          <w:sz w:val="32"/>
          <w:szCs w:val="32"/>
        </w:rPr>
      </w:pPr>
      <w:r w:rsidRPr="007664BC">
        <w:rPr>
          <w:rFonts w:ascii="TH SarabunIT๙" w:eastAsia="Calibri" w:hAnsi="TH SarabunIT๙" w:cs="TH SarabunIT๙"/>
          <w:b/>
          <w:bCs/>
          <w:sz w:val="32"/>
          <w:szCs w:val="32"/>
        </w:rPr>
        <w:t>------------------------------------------------------------</w:t>
      </w:r>
    </w:p>
    <w:p w:rsidR="007664BC" w:rsidRPr="007664BC" w:rsidRDefault="007664BC" w:rsidP="007664BC">
      <w:pPr>
        <w:spacing w:after="0" w:line="240" w:lineRule="auto"/>
        <w:jc w:val="thaiDistribute"/>
        <w:rPr>
          <w:rFonts w:ascii="TH SarabunIT๙" w:eastAsia="Calibri" w:hAnsi="TH SarabunIT๙" w:cs="TH SarabunIT๙"/>
          <w:b/>
          <w:bCs/>
          <w:sz w:val="12"/>
          <w:szCs w:val="12"/>
        </w:rPr>
      </w:pP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cs/>
        </w:rPr>
        <w:t>ตอนที่ ๑ ข้อมูลของผู้ให้สัมภาษณ์</w:t>
      </w:r>
    </w:p>
    <w:p w:rsidR="007664BC" w:rsidRPr="007664BC" w:rsidRDefault="007664BC" w:rsidP="007664BC">
      <w:pPr>
        <w:spacing w:after="0" w:line="240" w:lineRule="auto"/>
        <w:jc w:val="thaiDistribute"/>
        <w:rPr>
          <w:rFonts w:ascii="TH SarabunIT๙" w:eastAsia="Calibri" w:hAnsi="TH SarabunIT๙" w:cs="TH SarabunIT๙"/>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428"/>
      </w:tblGrid>
      <w:tr w:rsidR="007664BC" w:rsidRPr="007664BC" w:rsidTr="008476F6">
        <w:tc>
          <w:tcPr>
            <w:tcW w:w="2268" w:type="dxa"/>
            <w:tcBorders>
              <w:top w:val="nil"/>
              <w:left w:val="nil"/>
              <w:bottom w:val="nil"/>
              <w:right w:val="nil"/>
            </w:tcBorders>
            <w:hideMark/>
          </w:tcPr>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ชื่อผู้ให้สัมภาษณ์</w:t>
            </w:r>
            <w:r w:rsidRPr="007664BC">
              <w:rPr>
                <w:rFonts w:ascii="TH SarabunIT๙" w:eastAsia="Calibri" w:hAnsi="TH SarabunIT๙" w:cs="TH SarabunIT๙"/>
                <w:sz w:val="32"/>
                <w:szCs w:val="32"/>
              </w:rPr>
              <w:t xml:space="preserve"> :</w:t>
            </w:r>
          </w:p>
        </w:tc>
        <w:tc>
          <w:tcPr>
            <w:tcW w:w="4428" w:type="dxa"/>
            <w:tcBorders>
              <w:top w:val="nil"/>
              <w:left w:val="nil"/>
              <w:bottom w:val="dashSmallGap" w:sz="4" w:space="0" w:color="auto"/>
              <w:right w:val="nil"/>
            </w:tcBorders>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2268" w:type="dxa"/>
            <w:tcBorders>
              <w:top w:val="nil"/>
              <w:left w:val="nil"/>
              <w:bottom w:val="nil"/>
              <w:right w:val="nil"/>
            </w:tcBorders>
            <w:hideMark/>
          </w:tcPr>
          <w:p w:rsidR="007664BC" w:rsidRPr="007664BC" w:rsidRDefault="007664BC" w:rsidP="007664BC">
            <w:pPr>
              <w:spacing w:after="0" w:line="240" w:lineRule="auto"/>
              <w:rPr>
                <w:rFonts w:ascii="TH SarabunIT๙" w:eastAsia="Calibri" w:hAnsi="TH SarabunIT๙" w:cs="TH SarabunIT๙"/>
                <w:sz w:val="32"/>
                <w:szCs w:val="32"/>
                <w:cs/>
              </w:rPr>
            </w:pPr>
            <w:r w:rsidRPr="007664BC">
              <w:rPr>
                <w:rFonts w:ascii="TH SarabunIT๙" w:eastAsia="Calibri" w:hAnsi="TH SarabunIT๙" w:cs="TH SarabunIT๙"/>
                <w:sz w:val="32"/>
                <w:szCs w:val="32"/>
                <w:cs/>
              </w:rPr>
              <w:t xml:space="preserve">ตำแหน่ง </w:t>
            </w:r>
            <w:r w:rsidRPr="007664BC">
              <w:rPr>
                <w:rFonts w:ascii="TH SarabunIT๙" w:eastAsia="Calibri" w:hAnsi="TH SarabunIT๙" w:cs="TH SarabunIT๙"/>
                <w:sz w:val="32"/>
                <w:szCs w:val="32"/>
              </w:rPr>
              <w:t>:</w:t>
            </w:r>
          </w:p>
        </w:tc>
        <w:tc>
          <w:tcPr>
            <w:tcW w:w="4428" w:type="dxa"/>
            <w:tcBorders>
              <w:top w:val="dashSmallGap" w:sz="4" w:space="0" w:color="auto"/>
              <w:left w:val="nil"/>
              <w:bottom w:val="dashSmallGap" w:sz="4" w:space="0" w:color="auto"/>
              <w:right w:val="nil"/>
            </w:tcBorders>
          </w:tcPr>
          <w:p w:rsidR="007664BC" w:rsidRPr="007664BC" w:rsidRDefault="007664BC" w:rsidP="007664BC">
            <w:pPr>
              <w:spacing w:after="0" w:line="240" w:lineRule="auto"/>
              <w:rPr>
                <w:rFonts w:ascii="TH SarabunIT๙" w:eastAsia="Calibri" w:hAnsi="TH SarabunIT๙" w:cs="TH SarabunIT๙"/>
                <w:sz w:val="32"/>
                <w:szCs w:val="32"/>
              </w:rPr>
            </w:pPr>
          </w:p>
        </w:tc>
      </w:tr>
      <w:tr w:rsidR="007664BC" w:rsidRPr="007664BC" w:rsidTr="008476F6">
        <w:tc>
          <w:tcPr>
            <w:tcW w:w="2268" w:type="dxa"/>
            <w:tcBorders>
              <w:top w:val="nil"/>
              <w:left w:val="nil"/>
              <w:bottom w:val="nil"/>
              <w:right w:val="nil"/>
            </w:tcBorders>
            <w:hideMark/>
          </w:tcPr>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วันเดือนปีที่สัมภาษณ์</w:t>
            </w:r>
            <w:r w:rsidRPr="007664BC">
              <w:rPr>
                <w:rFonts w:ascii="TH SarabunIT๙" w:eastAsia="Calibri" w:hAnsi="TH SarabunIT๙" w:cs="TH SarabunIT๙"/>
                <w:sz w:val="32"/>
                <w:szCs w:val="32"/>
              </w:rPr>
              <w:t xml:space="preserve"> :</w:t>
            </w:r>
          </w:p>
        </w:tc>
        <w:tc>
          <w:tcPr>
            <w:tcW w:w="4428" w:type="dxa"/>
            <w:tcBorders>
              <w:top w:val="dashSmallGap" w:sz="4" w:space="0" w:color="auto"/>
              <w:left w:val="nil"/>
              <w:bottom w:val="dashSmallGap" w:sz="4" w:space="0" w:color="auto"/>
              <w:right w:val="nil"/>
            </w:tcBorders>
          </w:tcPr>
          <w:p w:rsidR="007664BC" w:rsidRPr="007664BC" w:rsidRDefault="007664BC" w:rsidP="007664BC">
            <w:pPr>
              <w:spacing w:after="0" w:line="240" w:lineRule="auto"/>
              <w:rPr>
                <w:rFonts w:ascii="TH SarabunIT๙" w:eastAsia="Calibri" w:hAnsi="TH SarabunIT๙" w:cs="TH SarabunIT๙"/>
                <w:sz w:val="32"/>
                <w:szCs w:val="32"/>
                <w:cs/>
              </w:rPr>
            </w:pPr>
          </w:p>
        </w:tc>
      </w:tr>
      <w:tr w:rsidR="007664BC" w:rsidRPr="007664BC" w:rsidTr="008476F6">
        <w:tc>
          <w:tcPr>
            <w:tcW w:w="2268" w:type="dxa"/>
            <w:tcBorders>
              <w:top w:val="nil"/>
              <w:left w:val="nil"/>
              <w:bottom w:val="nil"/>
              <w:right w:val="nil"/>
            </w:tcBorders>
            <w:hideMark/>
          </w:tcPr>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 xml:space="preserve">เวลา </w:t>
            </w:r>
            <w:r w:rsidRPr="007664BC">
              <w:rPr>
                <w:rFonts w:ascii="TH SarabunIT๙" w:eastAsia="Calibri" w:hAnsi="TH SarabunIT๙" w:cs="TH SarabunIT๙"/>
                <w:sz w:val="32"/>
                <w:szCs w:val="32"/>
              </w:rPr>
              <w:t>:</w:t>
            </w:r>
          </w:p>
        </w:tc>
        <w:tc>
          <w:tcPr>
            <w:tcW w:w="4428" w:type="dxa"/>
            <w:tcBorders>
              <w:top w:val="dashSmallGap" w:sz="4" w:space="0" w:color="auto"/>
              <w:left w:val="nil"/>
              <w:bottom w:val="dashSmallGap" w:sz="4" w:space="0" w:color="auto"/>
              <w:right w:val="nil"/>
            </w:tcBorders>
          </w:tcPr>
          <w:p w:rsidR="007664BC" w:rsidRPr="007664BC" w:rsidRDefault="007664BC" w:rsidP="007664BC">
            <w:pPr>
              <w:spacing w:after="0" w:line="240" w:lineRule="auto"/>
              <w:rPr>
                <w:rFonts w:ascii="TH SarabunIT๙" w:eastAsia="Calibri" w:hAnsi="TH SarabunIT๙" w:cs="TH SarabunIT๙"/>
                <w:sz w:val="32"/>
                <w:szCs w:val="32"/>
                <w:cs/>
              </w:rPr>
            </w:pPr>
          </w:p>
        </w:tc>
      </w:tr>
    </w:tbl>
    <w:p w:rsidR="007664BC" w:rsidRPr="007664BC" w:rsidRDefault="007664BC" w:rsidP="007664BC">
      <w:pPr>
        <w:spacing w:after="0" w:line="240" w:lineRule="auto"/>
        <w:jc w:val="thaiDistribute"/>
        <w:rPr>
          <w:rFonts w:ascii="TH SarabunIT๙" w:eastAsia="Calibri" w:hAnsi="TH SarabunIT๙" w:cs="TH SarabunIT๙"/>
          <w:b/>
          <w:bCs/>
          <w:sz w:val="12"/>
          <w:szCs w:val="12"/>
        </w:rPr>
      </w:pP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32"/>
          <w:szCs w:val="32"/>
          <w:cs/>
        </w:rPr>
        <w:t>ตอนที่ ๒ แบบคำถามที่ใช้</w:t>
      </w:r>
      <w:r w:rsidRPr="007664BC">
        <w:rPr>
          <w:rFonts w:ascii="TH SarabunIT๙" w:eastAsia="Calibri" w:hAnsi="TH SarabunIT๙" w:cs="TH SarabunIT๙"/>
          <w:b/>
          <w:bCs/>
          <w:sz w:val="24"/>
          <w:szCs w:val="32"/>
          <w:cs/>
        </w:rPr>
        <w:t>นี้เป็นแบบสัมภาษณ์เชิงลึกแบบมีโครงสร้างชนิดปลายเปิด</w:t>
      </w:r>
    </w:p>
    <w:p w:rsidR="007664BC" w:rsidRPr="007664BC" w:rsidRDefault="007664BC" w:rsidP="007664BC">
      <w:pPr>
        <w:spacing w:after="0" w:line="240" w:lineRule="auto"/>
        <w:jc w:val="thaiDistribute"/>
        <w:rPr>
          <w:rFonts w:ascii="TH SarabunIT๙" w:eastAsia="Calibri" w:hAnsi="TH SarabunIT๙" w:cs="TH SarabunIT๙" w:hint="cs"/>
          <w:b/>
          <w:bCs/>
          <w:sz w:val="12"/>
          <w:szCs w:val="12"/>
        </w:rPr>
      </w:pP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cs/>
        </w:rPr>
        <w:t xml:space="preserve">ข้อ ๑. </w:t>
      </w:r>
      <w:r w:rsidRPr="007664BC">
        <w:rPr>
          <w:rFonts w:ascii="TH SarabunIT๙" w:eastAsia="Calibri" w:hAnsi="TH SarabunIT๙" w:cs="TH SarabunIT๙"/>
          <w:sz w:val="32"/>
          <w:szCs w:val="32"/>
          <w:cs/>
        </w:rPr>
        <w:t>ตามความคิดเห็นของท่าน ในปัจจุบันคุณธรรมจริยธรรมของผู้นำทางการเมือง</w:t>
      </w:r>
      <w:r w:rsidRPr="007664BC">
        <w:rPr>
          <w:rFonts w:ascii="TH SarabunIT๙" w:eastAsia="Calibri" w:hAnsi="TH SarabunIT๙" w:cs="TH SarabunIT๙"/>
          <w:sz w:val="32"/>
          <w:szCs w:val="32"/>
          <w:cs/>
        </w:rPr>
        <w:br/>
        <w:t>ในจังหวัดชัยภูมิ เป็นอย่างไร</w:t>
      </w:r>
      <w:r w:rsidRPr="007664BC">
        <w:rPr>
          <w:rFonts w:ascii="TH SarabunIT๙" w:eastAsia="Calibri" w:hAnsi="TH SarabunIT๙" w:cs="TH SarabunIT๙"/>
          <w:b/>
          <w:bCs/>
          <w:sz w:val="24"/>
          <w:szCs w:val="32"/>
          <w:cs/>
        </w:rPr>
        <w:t xml:space="preserve"> </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32"/>
          <w:szCs w:val="32"/>
          <w:cs/>
        </w:rPr>
        <w:t>๑.๑ เกี่ยวกับการยึดมั่นในสถาบันหลักอันได้แก่ ชาติ ศาสนา พระมหากษัตริย์</w:t>
      </w:r>
      <w:r w:rsidRPr="007664BC">
        <w:rPr>
          <w:rFonts w:ascii="TH SarabunIT๙" w:eastAsia="Calibri" w:hAnsi="TH SarabunIT๙" w:cs="TH SarabunIT๙"/>
          <w:sz w:val="32"/>
          <w:szCs w:val="32"/>
          <w:cs/>
        </w:rPr>
        <w:br/>
        <w:t>ของนักการเมือง เป็นอย่างไร</w:t>
      </w:r>
      <w:r w:rsidRPr="007664BC">
        <w:rPr>
          <w:rFonts w:ascii="TH SarabunIT๙" w:eastAsia="Calibri" w:hAnsi="TH SarabunIT๙" w:cs="TH SarabunIT๙"/>
          <w:b/>
          <w:bCs/>
          <w:sz w:val="24"/>
          <w:szCs w:val="32"/>
          <w:cs/>
        </w:rPr>
        <w:t xml:space="preserve"> </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32"/>
          <w:szCs w:val="32"/>
          <w:cs/>
        </w:rPr>
        <w:t>๑.๒ เกี่ยวกับความซื่อสัตย์สุจริตมีจิตสำนึกที่ดี และรับผิดชอบต่อหน้าที่</w:t>
      </w:r>
      <w:r w:rsidRPr="007664BC">
        <w:rPr>
          <w:rFonts w:ascii="TH SarabunIT๙" w:eastAsia="Calibri" w:hAnsi="TH SarabunIT๙" w:cs="TH SarabunIT๙"/>
          <w:sz w:val="24"/>
          <w:szCs w:val="32"/>
          <w:cs/>
        </w:rPr>
        <w:t>ของ</w:t>
      </w:r>
      <w:r w:rsidRPr="007664BC">
        <w:rPr>
          <w:rFonts w:ascii="TH SarabunIT๙" w:eastAsia="Calibri" w:hAnsi="TH SarabunIT๙" w:cs="TH SarabunIT๙"/>
          <w:sz w:val="32"/>
          <w:szCs w:val="32"/>
          <w:cs/>
        </w:rPr>
        <w:t>นักการเมือง</w:t>
      </w:r>
      <w:r w:rsidRPr="007664BC">
        <w:rPr>
          <w:rFonts w:ascii="TH SarabunIT๙" w:eastAsia="Calibri" w:hAnsi="TH SarabunIT๙" w:cs="TH SarabunIT๙"/>
          <w:b/>
          <w:bCs/>
          <w:sz w:val="24"/>
          <w:szCs w:val="32"/>
          <w:cs/>
        </w:rPr>
        <w:t xml:space="preserve"> </w:t>
      </w:r>
      <w:r w:rsidRPr="007664BC">
        <w:rPr>
          <w:rFonts w:ascii="TH SarabunIT๙" w:eastAsia="Calibri" w:hAnsi="TH SarabunIT๙" w:cs="TH SarabunIT๙"/>
          <w:sz w:val="32"/>
          <w:szCs w:val="32"/>
          <w:cs/>
        </w:rPr>
        <w:t>เป็นอย่างไร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32"/>
          <w:szCs w:val="32"/>
          <w:cs/>
        </w:rPr>
        <w:t>๑.๓ เกี่ยวกับการกล้าตัดสินใจ และกระทำในสิ่งที่ถูกต้องชอบธรรม</w:t>
      </w:r>
      <w:r w:rsidRPr="007664BC">
        <w:rPr>
          <w:rFonts w:ascii="TH SarabunIT๙" w:eastAsia="Calibri" w:hAnsi="TH SarabunIT๙" w:cs="TH SarabunIT๙"/>
          <w:sz w:val="24"/>
          <w:szCs w:val="32"/>
          <w:cs/>
        </w:rPr>
        <w:t>ของ</w:t>
      </w:r>
      <w:r w:rsidRPr="007664BC">
        <w:rPr>
          <w:rFonts w:ascii="TH SarabunIT๙" w:eastAsia="Calibri" w:hAnsi="TH SarabunIT๙" w:cs="TH SarabunIT๙"/>
          <w:sz w:val="32"/>
          <w:szCs w:val="32"/>
          <w:cs/>
        </w:rPr>
        <w:t>นักการเมือง</w:t>
      </w:r>
      <w:r w:rsidRPr="007664BC">
        <w:rPr>
          <w:rFonts w:ascii="TH SarabunIT๙" w:eastAsia="Calibri" w:hAnsi="TH SarabunIT๙" w:cs="TH SarabunIT๙"/>
          <w:b/>
          <w:bCs/>
          <w:sz w:val="24"/>
          <w:szCs w:val="32"/>
          <w:cs/>
        </w:rPr>
        <w:t xml:space="preserve"> </w:t>
      </w:r>
      <w:r w:rsidRPr="007664BC">
        <w:rPr>
          <w:rFonts w:ascii="TH SarabunIT๙" w:eastAsia="Calibri" w:hAnsi="TH SarabunIT๙" w:cs="TH SarabunIT๙"/>
          <w:b/>
          <w:bCs/>
          <w:sz w:val="24"/>
          <w:szCs w:val="32"/>
          <w:cs/>
        </w:rPr>
        <w:br/>
      </w:r>
      <w:r w:rsidRPr="007664BC">
        <w:rPr>
          <w:rFonts w:ascii="TH SarabunIT๙" w:eastAsia="Calibri" w:hAnsi="TH SarabunIT๙" w:cs="TH SarabunIT๙"/>
          <w:sz w:val="32"/>
          <w:szCs w:val="32"/>
          <w:cs/>
        </w:rPr>
        <w:t>เป็นอย่างไร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32"/>
          <w:szCs w:val="32"/>
          <w:cs/>
        </w:rPr>
        <w:t xml:space="preserve">๑.๔ เกี่ยวกับนักการเมืองในจังหวัดชัยภูมิ </w:t>
      </w:r>
      <w:r w:rsidRPr="007664BC">
        <w:rPr>
          <w:rFonts w:ascii="TH SarabunIT๙" w:eastAsia="Calibri" w:hAnsi="TH SarabunIT๙" w:cs="TH SarabunIT๙"/>
          <w:sz w:val="32"/>
          <w:szCs w:val="32"/>
        </w:rPr>
        <w:t>“</w:t>
      </w:r>
      <w:r w:rsidRPr="007664BC">
        <w:rPr>
          <w:rFonts w:ascii="TH SarabunIT๙" w:eastAsia="Calibri" w:hAnsi="TH SarabunIT๙" w:cs="TH SarabunIT๙"/>
          <w:sz w:val="32"/>
          <w:szCs w:val="32"/>
          <w:cs/>
        </w:rPr>
        <w:t>คิดถึงประโยชน์ส่วนรวมและมีจิตสาธารณะ</w:t>
      </w:r>
      <w:r w:rsidRPr="007664BC">
        <w:rPr>
          <w:rFonts w:ascii="TH SarabunIT๙" w:eastAsia="Calibri" w:hAnsi="TH SarabunIT๙" w:cs="TH SarabunIT๙"/>
          <w:b/>
          <w:bCs/>
          <w:sz w:val="24"/>
          <w:szCs w:val="32"/>
        </w:rPr>
        <w:t xml:space="preserve">” </w:t>
      </w:r>
      <w:r w:rsidRPr="007664BC">
        <w:rPr>
          <w:rFonts w:ascii="TH SarabunIT๙" w:eastAsia="Calibri" w:hAnsi="TH SarabunIT๙" w:cs="TH SarabunIT๙"/>
          <w:sz w:val="24"/>
          <w:szCs w:val="32"/>
          <w:cs/>
        </w:rPr>
        <w:t>อย่างไรบ้าง</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pacing w:val="-6"/>
          <w:sz w:val="24"/>
          <w:szCs w:val="32"/>
        </w:rPr>
      </w:pPr>
      <w:r w:rsidRPr="007664BC">
        <w:rPr>
          <w:rFonts w:ascii="TH SarabunIT๙" w:eastAsia="Calibri" w:hAnsi="TH SarabunIT๙" w:cs="TH SarabunIT๙"/>
          <w:spacing w:val="-6"/>
          <w:sz w:val="32"/>
          <w:szCs w:val="32"/>
          <w:cs/>
        </w:rPr>
        <w:br w:type="page"/>
      </w:r>
      <w:r w:rsidRPr="007664BC">
        <w:rPr>
          <w:rFonts w:ascii="TH SarabunIT๙" w:eastAsia="Calibri" w:hAnsi="TH SarabunIT๙" w:cs="TH SarabunIT๙"/>
          <w:spacing w:val="-6"/>
          <w:sz w:val="32"/>
          <w:szCs w:val="32"/>
          <w:cs/>
        </w:rPr>
        <w:lastRenderedPageBreak/>
        <w:t>๑.๕ เกี่ยวกับนักการเมืองในจังหวัดชัยภูมิมีความมุ่งผลสัมฤทธิ์ของงาน หรือไม่อย่างไรบ้าง</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24"/>
          <w:szCs w:val="32"/>
          <w:cs/>
        </w:rPr>
        <w:t>๑.</w:t>
      </w:r>
      <w:r w:rsidRPr="007664BC">
        <w:rPr>
          <w:rFonts w:ascii="TH SarabunIT๙" w:eastAsia="Calibri" w:hAnsi="TH SarabunIT๙" w:cs="TH SarabunIT๙"/>
          <w:sz w:val="32"/>
          <w:szCs w:val="32"/>
          <w:cs/>
        </w:rPr>
        <w:t>๖ เกี่ยวกับนักการเมืองในจังหวัดชัยภูมิมีการปฏิบัติหน้าที่อย่างเป็นธรรม</w:t>
      </w:r>
      <w:r w:rsidRPr="007664BC">
        <w:rPr>
          <w:rFonts w:ascii="TH SarabunIT๙" w:eastAsia="Calibri" w:hAnsi="TH SarabunIT๙" w:cs="TH SarabunIT๙"/>
          <w:b/>
          <w:bCs/>
          <w:sz w:val="24"/>
          <w:szCs w:val="32"/>
          <w:cs/>
        </w:rPr>
        <w:t xml:space="preserve"> </w:t>
      </w:r>
      <w:r w:rsidRPr="007664BC">
        <w:rPr>
          <w:rFonts w:ascii="TH SarabunIT๙" w:eastAsia="Calibri" w:hAnsi="TH SarabunIT๙" w:cs="TH SarabunIT๙"/>
          <w:b/>
          <w:bCs/>
          <w:sz w:val="24"/>
          <w:szCs w:val="32"/>
          <w:cs/>
        </w:rPr>
        <w:br/>
      </w:r>
      <w:r w:rsidRPr="007664BC">
        <w:rPr>
          <w:rFonts w:ascii="TH SarabunIT๙" w:eastAsia="Calibri" w:hAnsi="TH SarabunIT๙" w:cs="TH SarabunIT๙"/>
          <w:sz w:val="24"/>
          <w:szCs w:val="32"/>
          <w:cs/>
        </w:rPr>
        <w:t>หรือไม่อย่างไร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32"/>
          <w:szCs w:val="32"/>
          <w:cs/>
        </w:rPr>
        <w:t>๑.๗ เกี่ยวกับนักการเมืองในจังหวัดชัยภูมิดำรงตนเป็นแบบอย่างที่ดีและรักษาภาพลักษณ์ของทางราชการ</w:t>
      </w:r>
      <w:r w:rsidRPr="007664BC">
        <w:rPr>
          <w:rFonts w:ascii="TH SarabunIT๙" w:eastAsia="Calibri" w:hAnsi="TH SarabunIT๙" w:cs="TH SarabunIT๙"/>
          <w:b/>
          <w:bCs/>
          <w:sz w:val="24"/>
          <w:szCs w:val="32"/>
          <w:cs/>
        </w:rPr>
        <w:t xml:space="preserve"> </w:t>
      </w:r>
      <w:r w:rsidRPr="007664BC">
        <w:rPr>
          <w:rFonts w:ascii="TH SarabunIT๙" w:eastAsia="Calibri" w:hAnsi="TH SarabunIT๙" w:cs="TH SarabunIT๙"/>
          <w:sz w:val="24"/>
          <w:szCs w:val="32"/>
          <w:cs/>
        </w:rPr>
        <w:t>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hint="cs"/>
          <w:b/>
          <w:bCs/>
          <w:sz w:val="12"/>
          <w:szCs w:val="12"/>
        </w:rPr>
      </w:pP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32"/>
          <w:szCs w:val="32"/>
          <w:cs/>
        </w:rPr>
        <w:t xml:space="preserve">ข้อ ๒. </w:t>
      </w:r>
      <w:r w:rsidRPr="007664BC">
        <w:rPr>
          <w:rFonts w:ascii="TH SarabunIT๙" w:eastAsia="Calibri" w:hAnsi="TH SarabunIT๙" w:cs="TH SarabunIT๙"/>
          <w:sz w:val="32"/>
          <w:szCs w:val="32"/>
          <w:cs/>
        </w:rPr>
        <w:t>การประยุกต์ใช้หลักพุทธจริยธรรมกับผู้นำทางการเมือง (</w:t>
      </w:r>
      <w:proofErr w:type="spellStart"/>
      <w:r w:rsidRPr="007664BC">
        <w:rPr>
          <w:rFonts w:ascii="TH SarabunIT๙" w:eastAsia="Calibri" w:hAnsi="TH SarabunIT๙" w:cs="TH SarabunIT๙"/>
          <w:b/>
          <w:bCs/>
          <w:sz w:val="32"/>
          <w:szCs w:val="32"/>
          <w:cs/>
        </w:rPr>
        <w:t>หลักสัป</w:t>
      </w:r>
      <w:proofErr w:type="spellEnd"/>
      <w:r w:rsidRPr="007664BC">
        <w:rPr>
          <w:rFonts w:ascii="TH SarabunIT๙" w:eastAsia="Calibri" w:hAnsi="TH SarabunIT๙" w:cs="TH SarabunIT๙"/>
          <w:b/>
          <w:bCs/>
          <w:sz w:val="32"/>
          <w:szCs w:val="32"/>
          <w:cs/>
        </w:rPr>
        <w:t>ปุ</w:t>
      </w:r>
      <w:proofErr w:type="spellStart"/>
      <w:r w:rsidRPr="007664BC">
        <w:rPr>
          <w:rFonts w:ascii="TH SarabunIT๙" w:eastAsia="Calibri" w:hAnsi="TH SarabunIT๙" w:cs="TH SarabunIT๙"/>
          <w:b/>
          <w:bCs/>
          <w:sz w:val="32"/>
          <w:szCs w:val="32"/>
          <w:cs/>
        </w:rPr>
        <w:t>ริส</w:t>
      </w:r>
      <w:proofErr w:type="spellEnd"/>
      <w:r w:rsidRPr="007664BC">
        <w:rPr>
          <w:rFonts w:ascii="TH SarabunIT๙" w:eastAsia="Calibri" w:hAnsi="TH SarabunIT๙" w:cs="TH SarabunIT๙"/>
          <w:b/>
          <w:bCs/>
          <w:sz w:val="32"/>
          <w:szCs w:val="32"/>
          <w:cs/>
        </w:rPr>
        <w:t>ธรรม ๗</w:t>
      </w:r>
      <w:r w:rsidRPr="007664BC">
        <w:rPr>
          <w:rFonts w:ascii="TH SarabunIT๙" w:eastAsia="Calibri" w:hAnsi="TH SarabunIT๙" w:cs="TH SarabunIT๙"/>
          <w:b/>
          <w:bCs/>
          <w:sz w:val="24"/>
          <w:szCs w:val="32"/>
          <w:cs/>
        </w:rPr>
        <w:t xml:space="preserve"> ประการ คือ จริยธรรมของผู้นำทางการเมือง คุณสมบัติของคนดี ธรรมของผู้ดี</w:t>
      </w:r>
      <w:r w:rsidRPr="007664BC">
        <w:rPr>
          <w:rFonts w:ascii="TH SarabunIT๙" w:eastAsia="Calibri" w:hAnsi="TH SarabunIT๙" w:cs="TH SarabunIT๙"/>
          <w:sz w:val="24"/>
          <w:szCs w:val="32"/>
          <w:cs/>
        </w:rPr>
        <w:t xml:space="preserve"> </w:t>
      </w:r>
      <w:r w:rsidRPr="007664BC">
        <w:rPr>
          <w:rFonts w:ascii="TH SarabunIT๙" w:eastAsia="Calibri" w:hAnsi="TH SarabunIT๙" w:cs="TH SarabunIT๙"/>
          <w:b/>
          <w:bCs/>
          <w:sz w:val="24"/>
          <w:szCs w:val="32"/>
          <w:cs/>
        </w:rPr>
        <w:t>ซึ่งประกอบไปด้วย</w:t>
      </w:r>
      <w:r w:rsidRPr="007664BC">
        <w:rPr>
          <w:rFonts w:ascii="TH SarabunIT๙" w:eastAsia="Calibri" w:hAnsi="TH SarabunIT๙" w:cs="TH SarabunIT๙"/>
          <w:sz w:val="24"/>
          <w:szCs w:val="32"/>
          <w:cs/>
        </w:rPr>
        <w:t xml:space="preserve"> </w:t>
      </w:r>
      <w:r w:rsidRPr="007664BC">
        <w:rPr>
          <w:rFonts w:ascii="TH SarabunIT๙" w:eastAsia="Calibri" w:hAnsi="TH SarabunIT๙" w:cs="TH SarabunIT๙"/>
          <w:b/>
          <w:bCs/>
          <w:sz w:val="24"/>
          <w:szCs w:val="32"/>
          <w:cs/>
        </w:rPr>
        <w:t>การ</w:t>
      </w:r>
      <w:r w:rsidRPr="007664BC">
        <w:rPr>
          <w:rFonts w:ascii="TH SarabunIT๙" w:eastAsia="Calibri" w:hAnsi="TH SarabunIT๙" w:cs="TH SarabunIT๙"/>
          <w:b/>
          <w:bCs/>
          <w:sz w:val="32"/>
          <w:szCs w:val="32"/>
          <w:cs/>
        </w:rPr>
        <w:t>รู้จักเหตุ</w:t>
      </w:r>
      <w:r w:rsidRPr="007664BC">
        <w:rPr>
          <w:rFonts w:ascii="TH SarabunIT๙" w:eastAsia="Calibri" w:hAnsi="TH SarabunIT๙" w:cs="TH SarabunIT๙"/>
          <w:sz w:val="32"/>
          <w:szCs w:val="32"/>
          <w:cs/>
        </w:rPr>
        <w:t xml:space="preserve"> </w:t>
      </w:r>
      <w:r w:rsidRPr="007664BC">
        <w:rPr>
          <w:rFonts w:ascii="TH SarabunIT๙" w:eastAsia="Calibri" w:hAnsi="TH SarabunIT๙" w:cs="TH SarabunIT๙"/>
          <w:b/>
          <w:bCs/>
          <w:sz w:val="32"/>
          <w:szCs w:val="32"/>
          <w:cs/>
        </w:rPr>
        <w:t>รู้จักผล</w:t>
      </w:r>
      <w:r w:rsidRPr="007664BC">
        <w:rPr>
          <w:rFonts w:ascii="TH SarabunIT๙" w:eastAsia="Calibri" w:hAnsi="TH SarabunIT๙" w:cs="TH SarabunIT๙"/>
          <w:sz w:val="32"/>
          <w:szCs w:val="32"/>
          <w:cs/>
        </w:rPr>
        <w:t xml:space="preserve"> </w:t>
      </w:r>
      <w:r w:rsidRPr="007664BC">
        <w:rPr>
          <w:rFonts w:ascii="TH SarabunIT๙" w:eastAsia="Calibri" w:hAnsi="TH SarabunIT๙" w:cs="TH SarabunIT๙"/>
          <w:b/>
          <w:bCs/>
          <w:sz w:val="32"/>
          <w:szCs w:val="32"/>
          <w:cs/>
        </w:rPr>
        <w:t>รู้จักตน รู้จักประมาณ รู้จักกาล รู้จักชุมชน รู้จักบุคคล</w:t>
      </w:r>
      <w:r w:rsidRPr="007664BC">
        <w:rPr>
          <w:rFonts w:ascii="TH SarabunIT๙" w:eastAsia="Calibri" w:hAnsi="TH SarabunIT๙" w:cs="TH SarabunIT๙"/>
          <w:sz w:val="32"/>
          <w:szCs w:val="32"/>
          <w:cs/>
        </w:rPr>
        <w:t>) สามารถประยุกต์</w:t>
      </w:r>
      <w:r w:rsidRPr="007664BC">
        <w:rPr>
          <w:rFonts w:ascii="TH SarabunIT๙" w:eastAsia="Calibri" w:hAnsi="TH SarabunIT๙" w:cs="TH SarabunIT๙"/>
          <w:sz w:val="32"/>
          <w:szCs w:val="32"/>
          <w:cs/>
        </w:rPr>
        <w:br/>
        <w:t>ใช้กับผู้นำทางการเมือง ได้อย่างไร)</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32"/>
          <w:szCs w:val="32"/>
          <w:cs/>
        </w:rPr>
        <w:t xml:space="preserve">๒.๑ การพัฒนาผู้นำทางการเมือง ในการเป็นผู้ </w:t>
      </w:r>
      <w:r w:rsidRPr="007664BC">
        <w:rPr>
          <w:rFonts w:ascii="TH SarabunIT๙" w:eastAsia="Calibri" w:hAnsi="TH SarabunIT๙" w:cs="TH SarabunIT๙"/>
          <w:b/>
          <w:bCs/>
          <w:sz w:val="32"/>
          <w:szCs w:val="32"/>
        </w:rPr>
        <w:t>“</w:t>
      </w:r>
      <w:r w:rsidRPr="007664BC">
        <w:rPr>
          <w:rFonts w:ascii="TH SarabunIT๙" w:eastAsia="Calibri" w:hAnsi="TH SarabunIT๙" w:cs="TH SarabunIT๙"/>
          <w:b/>
          <w:bCs/>
          <w:sz w:val="32"/>
          <w:szCs w:val="32"/>
          <w:cs/>
        </w:rPr>
        <w:t>รู้จักเหตุ</w:t>
      </w:r>
      <w:r w:rsidRPr="007664BC">
        <w:rPr>
          <w:rFonts w:ascii="TH SarabunIT๙" w:eastAsia="Calibri" w:hAnsi="TH SarabunIT๙" w:cs="TH SarabunIT๙"/>
          <w:b/>
          <w:bCs/>
          <w:sz w:val="32"/>
          <w:szCs w:val="32"/>
        </w:rPr>
        <w:t>”</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24"/>
          <w:szCs w:val="32"/>
          <w:cs/>
        </w:rPr>
        <w:t>ผู้นำทางการเมือง</w:t>
      </w:r>
      <w:r w:rsidRPr="007664BC">
        <w:rPr>
          <w:rFonts w:ascii="TH SarabunIT๙" w:eastAsia="Calibri" w:hAnsi="TH SarabunIT๙" w:cs="TH SarabunIT๙"/>
          <w:sz w:val="24"/>
          <w:szCs w:val="32"/>
          <w:cs/>
        </w:rPr>
        <w:br/>
        <w:t>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24"/>
          <w:szCs w:val="32"/>
          <w:cs/>
        </w:rPr>
        <w:t xml:space="preserve">๒.๒ การพัฒนาผู้นำทางการเมือง ในการเป็นผู้ </w:t>
      </w:r>
      <w:r w:rsidRPr="007664BC">
        <w:rPr>
          <w:rFonts w:ascii="TH SarabunIT๙" w:eastAsia="Calibri" w:hAnsi="TH SarabunIT๙" w:cs="TH SarabunIT๙"/>
          <w:b/>
          <w:bCs/>
          <w:sz w:val="24"/>
          <w:szCs w:val="32"/>
        </w:rPr>
        <w:t>“</w:t>
      </w:r>
      <w:r w:rsidRPr="007664BC">
        <w:rPr>
          <w:rFonts w:ascii="TH SarabunIT๙" w:eastAsia="Calibri" w:hAnsi="TH SarabunIT๙" w:cs="TH SarabunIT๙"/>
          <w:b/>
          <w:bCs/>
          <w:sz w:val="24"/>
          <w:szCs w:val="32"/>
          <w:cs/>
        </w:rPr>
        <w:t>รู้จักผล</w:t>
      </w:r>
      <w:r w:rsidRPr="007664BC">
        <w:rPr>
          <w:rFonts w:ascii="TH SarabunIT๙" w:eastAsia="Calibri" w:hAnsi="TH SarabunIT๙" w:cs="TH SarabunIT๙"/>
          <w:b/>
          <w:bCs/>
          <w:sz w:val="24"/>
          <w:szCs w:val="32"/>
        </w:rPr>
        <w:t>”</w:t>
      </w:r>
      <w:r w:rsidRPr="007664BC">
        <w:rPr>
          <w:rFonts w:ascii="TH SarabunIT๙" w:eastAsia="Calibri" w:hAnsi="TH SarabunIT๙" w:cs="TH SarabunIT๙"/>
          <w:sz w:val="24"/>
          <w:szCs w:val="32"/>
        </w:rPr>
        <w:t xml:space="preserve"> </w:t>
      </w:r>
      <w:r w:rsidRPr="007664BC">
        <w:rPr>
          <w:rFonts w:ascii="TH SarabunIT๙" w:eastAsia="Calibri" w:hAnsi="TH SarabunIT๙" w:cs="TH SarabunIT๙"/>
          <w:sz w:val="24"/>
          <w:szCs w:val="32"/>
          <w:cs/>
        </w:rPr>
        <w:t>ผู้นำทางการเมืองควรประพฤติและปฏิบัติอย่างไร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tabs>
          <w:tab w:val="left" w:pos="180"/>
        </w:tabs>
        <w:spacing w:after="0" w:line="240" w:lineRule="auto"/>
        <w:jc w:val="thaiDistribute"/>
        <w:rPr>
          <w:rFonts w:ascii="TH SarabunIT๙" w:eastAsia="Calibri" w:hAnsi="TH SarabunIT๙" w:cs="TH SarabunIT๙" w:hint="cs"/>
          <w:sz w:val="24"/>
          <w:szCs w:val="32"/>
        </w:rPr>
      </w:pPr>
      <w:r w:rsidRPr="007664BC">
        <w:rPr>
          <w:rFonts w:ascii="TH SarabunIT๙" w:eastAsia="Calibri" w:hAnsi="TH SarabunIT๙" w:cs="TH SarabunIT๙"/>
          <w:b/>
          <w:bCs/>
          <w:sz w:val="24"/>
          <w:szCs w:val="32"/>
        </w:rPr>
        <w:t>…………………………………………………………………………………………………………………………………………………………………………………………………………………………………………………………………………………………………………………………………………………………………………</w:t>
      </w:r>
    </w:p>
    <w:p w:rsidR="007664BC" w:rsidRPr="007664BC" w:rsidRDefault="007664BC" w:rsidP="007664BC">
      <w:pPr>
        <w:tabs>
          <w:tab w:val="left" w:pos="180"/>
        </w:tabs>
        <w:spacing w:after="0" w:line="240" w:lineRule="auto"/>
        <w:ind w:firstLine="1008"/>
        <w:jc w:val="thaiDistribute"/>
        <w:rPr>
          <w:rFonts w:ascii="TH SarabunIT๙" w:eastAsia="Calibri" w:hAnsi="TH SarabunIT๙" w:cs="TH SarabunIT๙"/>
          <w:sz w:val="24"/>
          <w:szCs w:val="32"/>
        </w:rPr>
      </w:pPr>
      <w:r w:rsidRPr="007664BC">
        <w:rPr>
          <w:rFonts w:ascii="TH SarabunIT๙" w:eastAsia="Calibri" w:hAnsi="TH SarabunIT๙" w:cs="TH SarabunIT๙"/>
          <w:sz w:val="24"/>
          <w:szCs w:val="32"/>
          <w:cs/>
        </w:rPr>
        <w:t xml:space="preserve">๒.๓ การพัฒนาผู้นำทางการเมือง ในการเป็นผู้ </w:t>
      </w:r>
      <w:r w:rsidRPr="007664BC">
        <w:rPr>
          <w:rFonts w:ascii="TH SarabunIT๙" w:eastAsia="Calibri" w:hAnsi="TH SarabunIT๙" w:cs="TH SarabunIT๙"/>
          <w:b/>
          <w:bCs/>
          <w:sz w:val="24"/>
          <w:szCs w:val="32"/>
        </w:rPr>
        <w:t>“</w:t>
      </w:r>
      <w:r w:rsidRPr="007664BC">
        <w:rPr>
          <w:rFonts w:ascii="TH SarabunIT๙" w:eastAsia="Calibri" w:hAnsi="TH SarabunIT๙" w:cs="TH SarabunIT๙"/>
          <w:b/>
          <w:bCs/>
          <w:sz w:val="24"/>
          <w:szCs w:val="32"/>
          <w:cs/>
        </w:rPr>
        <w:t>รู้จักตน</w:t>
      </w:r>
      <w:r w:rsidRPr="007664BC">
        <w:rPr>
          <w:rFonts w:ascii="TH SarabunIT๙" w:eastAsia="Calibri" w:hAnsi="TH SarabunIT๙" w:cs="TH SarabunIT๙"/>
          <w:b/>
          <w:bCs/>
          <w:sz w:val="24"/>
          <w:szCs w:val="32"/>
        </w:rPr>
        <w:t>”</w:t>
      </w:r>
      <w:r w:rsidRPr="007664BC">
        <w:rPr>
          <w:rFonts w:ascii="TH SarabunIT๙" w:eastAsia="Calibri" w:hAnsi="TH SarabunIT๙" w:cs="TH SarabunIT๙"/>
          <w:sz w:val="24"/>
          <w:szCs w:val="32"/>
        </w:rPr>
        <w:t xml:space="preserve"> </w:t>
      </w:r>
      <w:r w:rsidRPr="007664BC">
        <w:rPr>
          <w:rFonts w:ascii="TH SarabunIT๙" w:eastAsia="Calibri" w:hAnsi="TH SarabunIT๙" w:cs="TH SarabunIT๙"/>
          <w:sz w:val="24"/>
          <w:szCs w:val="32"/>
          <w:cs/>
        </w:rPr>
        <w:t>ผู้นำทางการเมืองควรประพฤติและปฏิบัติอย่างไร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sz w:val="24"/>
          <w:szCs w:val="32"/>
        </w:rPr>
      </w:pPr>
      <w:r w:rsidRPr="007664BC">
        <w:rPr>
          <w:rFonts w:ascii="TH SarabunIT๙" w:eastAsia="Calibri" w:hAnsi="TH SarabunIT๙" w:cs="TH SarabunIT๙"/>
          <w:sz w:val="24"/>
          <w:szCs w:val="32"/>
          <w:cs/>
        </w:rPr>
        <w:br w:type="page"/>
      </w:r>
      <w:r w:rsidRPr="007664BC">
        <w:rPr>
          <w:rFonts w:ascii="TH SarabunIT๙" w:eastAsia="Calibri" w:hAnsi="TH SarabunIT๙" w:cs="TH SarabunIT๙"/>
          <w:sz w:val="24"/>
          <w:szCs w:val="32"/>
          <w:cs/>
        </w:rPr>
        <w:lastRenderedPageBreak/>
        <w:t xml:space="preserve">๒.๔ การพัฒนาผู้นำทางการเมือง ในการเป็นผู้ </w:t>
      </w:r>
      <w:r w:rsidRPr="007664BC">
        <w:rPr>
          <w:rFonts w:ascii="TH SarabunIT๙" w:eastAsia="Calibri" w:hAnsi="TH SarabunIT๙" w:cs="TH SarabunIT๙"/>
          <w:b/>
          <w:bCs/>
          <w:sz w:val="24"/>
          <w:szCs w:val="32"/>
        </w:rPr>
        <w:t>“</w:t>
      </w:r>
      <w:r w:rsidRPr="007664BC">
        <w:rPr>
          <w:rFonts w:ascii="TH SarabunIT๙" w:eastAsia="Calibri" w:hAnsi="TH SarabunIT๙" w:cs="TH SarabunIT๙"/>
          <w:b/>
          <w:bCs/>
          <w:sz w:val="24"/>
          <w:szCs w:val="32"/>
          <w:cs/>
        </w:rPr>
        <w:t>รู้จักประมาณ</w:t>
      </w:r>
      <w:r w:rsidRPr="007664BC">
        <w:rPr>
          <w:rFonts w:ascii="TH SarabunIT๙" w:eastAsia="Calibri" w:hAnsi="TH SarabunIT๙" w:cs="TH SarabunIT๙"/>
          <w:b/>
          <w:bCs/>
          <w:sz w:val="24"/>
          <w:szCs w:val="32"/>
        </w:rPr>
        <w:t>”</w:t>
      </w:r>
      <w:r w:rsidRPr="007664BC">
        <w:rPr>
          <w:rFonts w:ascii="TH SarabunIT๙" w:eastAsia="Calibri" w:hAnsi="TH SarabunIT๙" w:cs="TH SarabunIT๙"/>
          <w:sz w:val="24"/>
          <w:szCs w:val="32"/>
        </w:rPr>
        <w:t xml:space="preserve"> </w:t>
      </w:r>
      <w:r w:rsidRPr="007664BC">
        <w:rPr>
          <w:rFonts w:ascii="TH SarabunIT๙" w:eastAsia="Calibri" w:hAnsi="TH SarabunIT๙" w:cs="TH SarabunIT๙"/>
          <w:sz w:val="24"/>
          <w:szCs w:val="32"/>
          <w:cs/>
        </w:rPr>
        <w:t>ผู้นำทางการเมือง</w:t>
      </w:r>
      <w:r w:rsidRPr="007664BC">
        <w:rPr>
          <w:rFonts w:ascii="TH SarabunIT๙" w:eastAsia="Calibri" w:hAnsi="TH SarabunIT๙" w:cs="TH SarabunIT๙"/>
          <w:sz w:val="24"/>
          <w:szCs w:val="32"/>
          <w:cs/>
        </w:rPr>
        <w:br/>
        <w:t>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hint="cs"/>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24"/>
          <w:szCs w:val="32"/>
          <w:cs/>
        </w:rPr>
        <w:t xml:space="preserve">๒.๕ การพัฒนาผู้นำทางการเมือง ในการเป็นผู้ </w:t>
      </w:r>
      <w:r w:rsidRPr="007664BC">
        <w:rPr>
          <w:rFonts w:ascii="TH SarabunIT๙" w:eastAsia="Calibri" w:hAnsi="TH SarabunIT๙" w:cs="TH SarabunIT๙"/>
          <w:b/>
          <w:bCs/>
          <w:sz w:val="24"/>
          <w:szCs w:val="32"/>
        </w:rPr>
        <w:t>“</w:t>
      </w:r>
      <w:r w:rsidRPr="007664BC">
        <w:rPr>
          <w:rFonts w:ascii="TH SarabunIT๙" w:eastAsia="Calibri" w:hAnsi="TH SarabunIT๙" w:cs="TH SarabunIT๙"/>
          <w:b/>
          <w:bCs/>
          <w:sz w:val="24"/>
          <w:szCs w:val="32"/>
          <w:cs/>
        </w:rPr>
        <w:t>รู้จักกาล</w:t>
      </w:r>
      <w:r w:rsidRPr="007664BC">
        <w:rPr>
          <w:rFonts w:ascii="TH SarabunIT๙" w:eastAsia="Calibri" w:hAnsi="TH SarabunIT๙" w:cs="TH SarabunIT๙"/>
          <w:b/>
          <w:bCs/>
          <w:sz w:val="24"/>
          <w:szCs w:val="32"/>
        </w:rPr>
        <w:t>”</w:t>
      </w:r>
      <w:r w:rsidRPr="007664BC">
        <w:rPr>
          <w:rFonts w:ascii="TH SarabunIT๙" w:eastAsia="Calibri" w:hAnsi="TH SarabunIT๙" w:cs="TH SarabunIT๙"/>
          <w:sz w:val="24"/>
          <w:szCs w:val="32"/>
        </w:rPr>
        <w:t xml:space="preserve"> </w:t>
      </w:r>
      <w:r w:rsidRPr="007664BC">
        <w:rPr>
          <w:rFonts w:ascii="TH SarabunIT๙" w:eastAsia="Calibri" w:hAnsi="TH SarabunIT๙" w:cs="TH SarabunIT๙"/>
          <w:sz w:val="24"/>
          <w:szCs w:val="32"/>
          <w:cs/>
        </w:rPr>
        <w:t>ผู้นำทางการเมือง</w:t>
      </w:r>
      <w:r w:rsidRPr="007664BC">
        <w:rPr>
          <w:rFonts w:ascii="TH SarabunIT๙" w:eastAsia="Calibri" w:hAnsi="TH SarabunIT๙" w:cs="TH SarabunIT๙"/>
          <w:sz w:val="24"/>
          <w:szCs w:val="32"/>
          <w:cs/>
        </w:rPr>
        <w:br/>
        <w:t>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24"/>
          <w:szCs w:val="32"/>
          <w:cs/>
        </w:rPr>
        <w:t xml:space="preserve">๒.๖ การพัฒนาผู้นำทางการเมือง ในการเป็นผู้ </w:t>
      </w:r>
      <w:r w:rsidRPr="007664BC">
        <w:rPr>
          <w:rFonts w:ascii="TH SarabunIT๙" w:eastAsia="Calibri" w:hAnsi="TH SarabunIT๙" w:cs="TH SarabunIT๙"/>
          <w:b/>
          <w:bCs/>
          <w:sz w:val="24"/>
          <w:szCs w:val="32"/>
        </w:rPr>
        <w:t>“</w:t>
      </w:r>
      <w:r w:rsidRPr="007664BC">
        <w:rPr>
          <w:rFonts w:ascii="TH SarabunIT๙" w:eastAsia="Calibri" w:hAnsi="TH SarabunIT๙" w:cs="TH SarabunIT๙"/>
          <w:b/>
          <w:bCs/>
          <w:sz w:val="24"/>
          <w:szCs w:val="32"/>
          <w:cs/>
        </w:rPr>
        <w:t>รู้จักชุมชน</w:t>
      </w:r>
      <w:r w:rsidRPr="007664BC">
        <w:rPr>
          <w:rFonts w:ascii="TH SarabunIT๙" w:eastAsia="Calibri" w:hAnsi="TH SarabunIT๙" w:cs="TH SarabunIT๙"/>
          <w:b/>
          <w:bCs/>
          <w:sz w:val="24"/>
          <w:szCs w:val="32"/>
        </w:rPr>
        <w:t>”</w:t>
      </w:r>
      <w:r w:rsidRPr="007664BC">
        <w:rPr>
          <w:rFonts w:ascii="TH SarabunIT๙" w:eastAsia="Calibri" w:hAnsi="TH SarabunIT๙" w:cs="TH SarabunIT๙"/>
          <w:sz w:val="24"/>
          <w:szCs w:val="32"/>
        </w:rPr>
        <w:t xml:space="preserve"> </w:t>
      </w:r>
      <w:r w:rsidRPr="007664BC">
        <w:rPr>
          <w:rFonts w:ascii="TH SarabunIT๙" w:eastAsia="Calibri" w:hAnsi="TH SarabunIT๙" w:cs="TH SarabunIT๙"/>
          <w:sz w:val="24"/>
          <w:szCs w:val="32"/>
          <w:cs/>
        </w:rPr>
        <w:t>ผู้นำทางการเมือง</w:t>
      </w:r>
      <w:r w:rsidRPr="007664BC">
        <w:rPr>
          <w:rFonts w:ascii="TH SarabunIT๙" w:eastAsia="Calibri" w:hAnsi="TH SarabunIT๙" w:cs="TH SarabunIT๙"/>
          <w:sz w:val="24"/>
          <w:szCs w:val="32"/>
          <w:cs/>
        </w:rPr>
        <w:br/>
        <w:t>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ind w:firstLine="1008"/>
        <w:jc w:val="thaiDistribute"/>
        <w:rPr>
          <w:rFonts w:ascii="TH SarabunIT๙" w:eastAsia="Calibri" w:hAnsi="TH SarabunIT๙" w:cs="TH SarabunIT๙"/>
          <w:b/>
          <w:bCs/>
          <w:sz w:val="24"/>
          <w:szCs w:val="32"/>
        </w:rPr>
      </w:pPr>
      <w:r w:rsidRPr="007664BC">
        <w:rPr>
          <w:rFonts w:ascii="TH SarabunIT๙" w:eastAsia="Calibri" w:hAnsi="TH SarabunIT๙" w:cs="TH SarabunIT๙"/>
          <w:sz w:val="24"/>
          <w:szCs w:val="32"/>
          <w:cs/>
        </w:rPr>
        <w:t xml:space="preserve">๒.๗ การพัฒนาผู้นำทางการเมือง ในการเป็นผู้ </w:t>
      </w:r>
      <w:r w:rsidRPr="007664BC">
        <w:rPr>
          <w:rFonts w:ascii="TH SarabunIT๙" w:eastAsia="Calibri" w:hAnsi="TH SarabunIT๙" w:cs="TH SarabunIT๙"/>
          <w:b/>
          <w:bCs/>
          <w:sz w:val="24"/>
          <w:szCs w:val="32"/>
        </w:rPr>
        <w:t>“</w:t>
      </w:r>
      <w:r w:rsidRPr="007664BC">
        <w:rPr>
          <w:rFonts w:ascii="TH SarabunIT๙" w:eastAsia="Calibri" w:hAnsi="TH SarabunIT๙" w:cs="TH SarabunIT๙"/>
          <w:b/>
          <w:bCs/>
          <w:sz w:val="24"/>
          <w:szCs w:val="32"/>
          <w:cs/>
        </w:rPr>
        <w:t>รู้จักบุคคล</w:t>
      </w:r>
      <w:r w:rsidRPr="007664BC">
        <w:rPr>
          <w:rFonts w:ascii="TH SarabunIT๙" w:eastAsia="Calibri" w:hAnsi="TH SarabunIT๙" w:cs="TH SarabunIT๙"/>
          <w:b/>
          <w:bCs/>
          <w:sz w:val="24"/>
          <w:szCs w:val="32"/>
        </w:rPr>
        <w:t>”</w:t>
      </w:r>
      <w:r w:rsidRPr="007664BC">
        <w:rPr>
          <w:rFonts w:ascii="TH SarabunIT๙" w:eastAsia="Calibri" w:hAnsi="TH SarabunIT๙" w:cs="TH SarabunIT๙"/>
          <w:sz w:val="24"/>
          <w:szCs w:val="32"/>
        </w:rPr>
        <w:t xml:space="preserve"> </w:t>
      </w:r>
      <w:r w:rsidRPr="007664BC">
        <w:rPr>
          <w:rFonts w:ascii="TH SarabunIT๙" w:eastAsia="Calibri" w:hAnsi="TH SarabunIT๙" w:cs="TH SarabunIT๙"/>
          <w:sz w:val="24"/>
          <w:szCs w:val="32"/>
          <w:cs/>
        </w:rPr>
        <w:t>ผู้นำทางการเมือง</w:t>
      </w:r>
      <w:r w:rsidRPr="007664BC">
        <w:rPr>
          <w:rFonts w:ascii="TH SarabunIT๙" w:eastAsia="Calibri" w:hAnsi="TH SarabunIT๙" w:cs="TH SarabunIT๙"/>
          <w:sz w:val="24"/>
          <w:szCs w:val="32"/>
          <w:cs/>
        </w:rPr>
        <w:br/>
        <w:t>ควรประพฤติและปฏิบัติอย่างไร</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thaiDistribute"/>
        <w:rPr>
          <w:rFonts w:ascii="TH SarabunIT๙" w:eastAsia="Calibri" w:hAnsi="TH SarabunIT๙" w:cs="TH SarabunIT๙"/>
          <w:b/>
          <w:bCs/>
          <w:sz w:val="24"/>
          <w:szCs w:val="32"/>
        </w:rPr>
      </w:pPr>
      <w:r w:rsidRPr="007664BC">
        <w:rPr>
          <w:rFonts w:ascii="TH SarabunIT๙" w:eastAsia="Calibri" w:hAnsi="TH SarabunIT๙" w:cs="TH SarabunIT๙"/>
          <w:b/>
          <w:bCs/>
          <w:sz w:val="24"/>
          <w:szCs w:val="32"/>
        </w:rPr>
        <w:t>…………………………………………………………………………………………………………………………………………………………………………………………………………………………………………………………………………………………………………………………………………………………………………</w:t>
      </w:r>
    </w:p>
    <w:p w:rsidR="007664BC" w:rsidRPr="007664BC" w:rsidRDefault="007664BC" w:rsidP="007664BC">
      <w:pPr>
        <w:spacing w:after="0" w:line="240" w:lineRule="auto"/>
        <w:jc w:val="center"/>
        <w:rPr>
          <w:rFonts w:ascii="TH SarabunIT๙" w:eastAsia="Calibri" w:hAnsi="TH SarabunIT๙" w:cs="TH SarabunIT๙"/>
          <w:sz w:val="32"/>
          <w:szCs w:val="32"/>
        </w:rPr>
      </w:pPr>
    </w:p>
    <w:p w:rsidR="007664BC" w:rsidRPr="007664BC" w:rsidRDefault="007664BC" w:rsidP="007664BC">
      <w:pPr>
        <w:spacing w:after="0" w:line="240" w:lineRule="auto"/>
        <w:jc w:val="center"/>
        <w:rPr>
          <w:rFonts w:ascii="TH SarabunIT๙" w:eastAsia="Calibri" w:hAnsi="TH SarabunIT๙" w:cs="TH SarabunIT๙"/>
          <w:sz w:val="32"/>
          <w:szCs w:val="32"/>
        </w:rPr>
      </w:pPr>
      <w:r w:rsidRPr="007664BC">
        <w:rPr>
          <w:rFonts w:ascii="TH SarabunIT๙" w:eastAsia="Calibri" w:hAnsi="TH SarabunIT๙" w:cs="TH SarabunIT๙"/>
          <w:sz w:val="32"/>
          <w:szCs w:val="32"/>
          <w:cs/>
        </w:rPr>
        <w:t>ขอบพระคุณที่ให้ความอนุเคราะห์ข้อมูล</w:t>
      </w:r>
    </w:p>
    <w:p w:rsidR="007664BC" w:rsidRPr="007664BC" w:rsidRDefault="007664BC" w:rsidP="007664BC">
      <w:pPr>
        <w:spacing w:after="0" w:line="240" w:lineRule="auto"/>
        <w:jc w:val="center"/>
        <w:rPr>
          <w:rFonts w:ascii="TH SarabunIT๙" w:eastAsia="Calibri" w:hAnsi="TH SarabunIT๙" w:cs="TH SarabunIT๙" w:hint="cs"/>
          <w:sz w:val="32"/>
          <w:szCs w:val="32"/>
        </w:rPr>
      </w:pPr>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 xml:space="preserve">ผู้ประสานงาน </w:t>
      </w:r>
      <w:r w:rsidRPr="007664BC">
        <w:rPr>
          <w:rFonts w:ascii="TH SarabunIT๙" w:eastAsia="Calibri" w:hAnsi="TH SarabunIT๙" w:cs="TH SarabunIT๙"/>
          <w:sz w:val="32"/>
          <w:szCs w:val="32"/>
        </w:rPr>
        <w:t xml:space="preserve">: </w:t>
      </w:r>
      <w:r w:rsidRPr="007664BC">
        <w:rPr>
          <w:rFonts w:ascii="TH SarabunIT๙" w:eastAsia="Calibri" w:hAnsi="TH SarabunIT๙" w:cs="TH SarabunIT๙"/>
          <w:sz w:val="32"/>
          <w:szCs w:val="32"/>
          <w:cs/>
        </w:rPr>
        <w:t xml:space="preserve">พระมหานรินทร์ </w:t>
      </w:r>
      <w:proofErr w:type="spellStart"/>
      <w:r w:rsidRPr="007664BC">
        <w:rPr>
          <w:rFonts w:ascii="TH SarabunIT๙" w:eastAsia="Calibri" w:hAnsi="TH SarabunIT๙" w:cs="TH SarabunIT๙"/>
          <w:sz w:val="32"/>
          <w:szCs w:val="32"/>
          <w:cs/>
        </w:rPr>
        <w:t>สุรปญฺโ</w:t>
      </w:r>
      <w:r w:rsidRPr="007664BC">
        <w:rPr>
          <w:rFonts w:ascii="Angsana Balee" w:eastAsia="Calibri" w:hAnsi="Angsana Balee" w:cs="Angsana Balee"/>
          <w:sz w:val="32"/>
          <w:szCs w:val="32"/>
          <w:cs/>
        </w:rPr>
        <w:t>ญ</w:t>
      </w:r>
      <w:proofErr w:type="spellEnd"/>
    </w:p>
    <w:p w:rsidR="007664BC" w:rsidRPr="007664BC" w:rsidRDefault="007664BC" w:rsidP="007664BC">
      <w:pPr>
        <w:spacing w:after="0" w:line="240" w:lineRule="auto"/>
        <w:rPr>
          <w:rFonts w:ascii="TH SarabunIT๙" w:eastAsia="Calibri" w:hAnsi="TH SarabunIT๙" w:cs="TH SarabunIT๙"/>
          <w:sz w:val="32"/>
          <w:szCs w:val="32"/>
        </w:rPr>
      </w:pPr>
      <w:r w:rsidRPr="007664BC">
        <w:rPr>
          <w:rFonts w:ascii="TH SarabunIT๙" w:eastAsia="Calibri" w:hAnsi="TH SarabunIT๙" w:cs="TH SarabunIT๙"/>
          <w:sz w:val="32"/>
          <w:szCs w:val="32"/>
          <w:cs/>
        </w:rPr>
        <w:t>โทร.</w:t>
      </w:r>
      <w:r w:rsidRPr="007664BC">
        <w:rPr>
          <w:rFonts w:ascii="TH SarabunIT๙" w:eastAsia="Calibri" w:hAnsi="TH SarabunIT๙" w:cs="TH SarabunIT๙"/>
          <w:b/>
          <w:bCs/>
          <w:sz w:val="32"/>
          <w:szCs w:val="32"/>
          <w:cs/>
        </w:rPr>
        <w:t xml:space="preserve"> </w:t>
      </w:r>
      <w:r w:rsidRPr="007664BC">
        <w:rPr>
          <w:rFonts w:ascii="TH SarabunIT๙" w:eastAsia="Calibri" w:hAnsi="TH SarabunIT๙" w:cs="TH SarabunIT๙"/>
          <w:sz w:val="32"/>
          <w:szCs w:val="32"/>
          <w:cs/>
        </w:rPr>
        <w:t>๐๘๔-๖๙๖-๘๒๔๙</w:t>
      </w:r>
    </w:p>
    <w:p w:rsidR="0039565A" w:rsidRDefault="0039565A" w:rsidP="009705BC">
      <w:pPr>
        <w:spacing w:after="0"/>
        <w:ind w:hanging="360"/>
        <w:rPr>
          <w:rFonts w:ascii="TH SarabunIT๙" w:hAnsi="TH SarabunIT๙" w:cs="TH SarabunIT๙"/>
          <w:sz w:val="36"/>
          <w:szCs w:val="36"/>
        </w:rPr>
      </w:pPr>
      <w:bookmarkStart w:id="0" w:name="_GoBack"/>
      <w:bookmarkEnd w:id="0"/>
    </w:p>
    <w:sectPr w:rsidR="0039565A" w:rsidSect="009F7634">
      <w:headerReference w:type="even" r:id="rId14"/>
      <w:headerReference w:type="default" r:id="rId15"/>
      <w:footerReference w:type="even" r:id="rId16"/>
      <w:footerReference w:type="default" r:id="rId17"/>
      <w:headerReference w:type="first" r:id="rId18"/>
      <w:footerReference w:type="first" r:id="rId19"/>
      <w:pgSz w:w="11906" w:h="16838" w:code="9"/>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01" w:rsidRDefault="002D6F01" w:rsidP="00752C58">
      <w:pPr>
        <w:spacing w:after="0" w:line="240" w:lineRule="auto"/>
      </w:pPr>
      <w:r>
        <w:separator/>
      </w:r>
    </w:p>
  </w:endnote>
  <w:endnote w:type="continuationSeparator" w:id="0">
    <w:p w:rsidR="002D6F01" w:rsidRDefault="002D6F01" w:rsidP="0075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SarabunPSK">
    <w:altName w:val="Angsana New"/>
    <w:panose1 w:val="00000000000000000000"/>
    <w:charset w:val="DE"/>
    <w:family w:val="auto"/>
    <w:notTrueType/>
    <w:pitch w:val="default"/>
    <w:sig w:usb0="0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altName w:val="Arial"/>
    <w:charset w:val="00"/>
    <w:family w:val="swiss"/>
    <w:pitch w:val="variable"/>
    <w:sig w:usb0="00000000"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810000AF" w:usb1="4000204B" w:usb2="00000000" w:usb3="00000000" w:csb0="00010001" w:csb1="00000000"/>
  </w:font>
  <w:font w:name="Thai Sans Lite">
    <w:altName w:val="Arial"/>
    <w:panose1 w:val="00000000000000000000"/>
    <w:charset w:val="00"/>
    <w:family w:val="swiss"/>
    <w:notTrueType/>
    <w:pitch w:val="default"/>
    <w:sig w:usb0="00000003" w:usb1="00000000" w:usb2="00000000" w:usb3="00000000" w:csb0="00000001" w:csb1="00000000"/>
  </w:font>
  <w:font w:name="PSLxSiara">
    <w:altName w:val="PSLxSiara"/>
    <w:panose1 w:val="00000000000000000000"/>
    <w:charset w:val="DE"/>
    <w:family w:val="roman"/>
    <w:notTrueType/>
    <w:pitch w:val="default"/>
    <w:sig w:usb0="01000001" w:usb1="00000000" w:usb2="00000000" w:usb3="00000000" w:csb0="00010000" w:csb1="00000000"/>
  </w:font>
  <w:font w:name="TH SarabunIT๙">
    <w:panose1 w:val="020B0500040200020003"/>
    <w:charset w:val="00"/>
    <w:family w:val="swiss"/>
    <w:pitch w:val="variable"/>
    <w:sig w:usb0="A100006F" w:usb1="5000205A" w:usb2="00000000" w:usb3="00000000" w:csb0="00010183" w:csb1="00000000"/>
  </w:font>
  <w:font w:name="Angsana Balee">
    <w:altName w:val="Angsana New"/>
    <w:charset w:val="00"/>
    <w:family w:val="roman"/>
    <w:pitch w:val="variable"/>
    <w:sig w:usb0="00000000"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TH Baijam">
    <w:altName w:val="TH NiramitIT๙ "/>
    <w:charset w:val="00"/>
    <w:family w:val="auto"/>
    <w:pitch w:val="variable"/>
    <w:sig w:usb0="00000000" w:usb1="5000204A" w:usb2="00000000" w:usb3="00000000" w:csb0="00010183" w:csb1="00000000"/>
  </w:font>
  <w:font w:name="DilleniaDSE">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9" w:rsidRDefault="00C302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9" w:rsidRDefault="00C302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9" w:rsidRDefault="00C302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01" w:rsidRDefault="002D6F01" w:rsidP="00752C58">
      <w:pPr>
        <w:spacing w:after="0" w:line="240" w:lineRule="auto"/>
      </w:pPr>
      <w:r>
        <w:separator/>
      </w:r>
    </w:p>
  </w:footnote>
  <w:footnote w:type="continuationSeparator" w:id="0">
    <w:p w:rsidR="002D6F01" w:rsidRDefault="002D6F01" w:rsidP="00752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9" w:rsidRDefault="00C302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9" w:rsidRDefault="00C302B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2B9" w:rsidRDefault="00C302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9F8"/>
    <w:multiLevelType w:val="hybridMultilevel"/>
    <w:tmpl w:val="DDC21CAE"/>
    <w:lvl w:ilvl="0" w:tplc="2038662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8B2EC9"/>
    <w:multiLevelType w:val="hybridMultilevel"/>
    <w:tmpl w:val="142632EE"/>
    <w:lvl w:ilvl="0" w:tplc="2DE86CCA">
      <w:start w:val="1"/>
      <w:numFmt w:val="thaiNumbers"/>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E553A"/>
    <w:multiLevelType w:val="hybridMultilevel"/>
    <w:tmpl w:val="89761346"/>
    <w:lvl w:ilvl="0" w:tplc="CB04049E">
      <w:start w:val="6"/>
      <w:numFmt w:val="bullet"/>
      <w:lvlText w:val="-"/>
      <w:lvlJc w:val="left"/>
      <w:pPr>
        <w:ind w:left="1152" w:hanging="360"/>
      </w:pPr>
      <w:rPr>
        <w:rFonts w:ascii="TH SarabunPSK" w:eastAsia="Calibri" w:hAnsi="TH SarabunPSK" w:cs="TH SarabunPSK"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B515362"/>
    <w:multiLevelType w:val="hybridMultilevel"/>
    <w:tmpl w:val="D2522EFE"/>
    <w:lvl w:ilvl="0" w:tplc="9AF887A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6821"/>
    <w:multiLevelType w:val="hybridMultilevel"/>
    <w:tmpl w:val="D0CEF11C"/>
    <w:lvl w:ilvl="0" w:tplc="1A14BF50">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0E3958"/>
    <w:multiLevelType w:val="hybridMultilevel"/>
    <w:tmpl w:val="D180DA4E"/>
    <w:lvl w:ilvl="0" w:tplc="8D6E556E">
      <w:start w:val="1"/>
      <w:numFmt w:val="thaiNumbers"/>
      <w:lvlText w:val="%1."/>
      <w:lvlJc w:val="left"/>
      <w:pPr>
        <w:ind w:left="1080" w:hanging="360"/>
      </w:pPr>
      <w:rPr>
        <w:rFonts w:ascii="THSarabunPSK" w:hAnsi="THSarabunPSK" w:cs="THSarabunPS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2568F"/>
    <w:multiLevelType w:val="hybridMultilevel"/>
    <w:tmpl w:val="D57EF9AC"/>
    <w:lvl w:ilvl="0" w:tplc="F7562954">
      <w:start w:val="1"/>
      <w:numFmt w:val="thaiNumbers"/>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757C97"/>
    <w:multiLevelType w:val="hybridMultilevel"/>
    <w:tmpl w:val="2EDE600A"/>
    <w:lvl w:ilvl="0" w:tplc="70E8FF2E">
      <w:start w:val="1"/>
      <w:numFmt w:val="thaiNumbers"/>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3676D"/>
    <w:multiLevelType w:val="hybridMultilevel"/>
    <w:tmpl w:val="C7CC6766"/>
    <w:lvl w:ilvl="0" w:tplc="4224F0B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3E50A2"/>
    <w:multiLevelType w:val="hybridMultilevel"/>
    <w:tmpl w:val="99D8822A"/>
    <w:lvl w:ilvl="0" w:tplc="CD22517C">
      <w:start w:val="2"/>
      <w:numFmt w:val="bullet"/>
      <w:lvlText w:val="-"/>
      <w:lvlJc w:val="left"/>
      <w:pPr>
        <w:ind w:left="1080" w:hanging="360"/>
      </w:pPr>
      <w:rPr>
        <w:rFonts w:ascii="TH SarabunPSK" w:eastAsia="Calibri" w:hAnsi="TH SarabunPSK" w:cs="TH SarabunPSK"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4777D"/>
    <w:multiLevelType w:val="hybridMultilevel"/>
    <w:tmpl w:val="B2AAB27A"/>
    <w:lvl w:ilvl="0" w:tplc="9752A516">
      <w:start w:val="2"/>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D5C31"/>
    <w:multiLevelType w:val="hybridMultilevel"/>
    <w:tmpl w:val="C4DA580E"/>
    <w:lvl w:ilvl="0" w:tplc="F21E085A">
      <w:start w:val="1950"/>
      <w:numFmt w:val="bullet"/>
      <w:lvlText w:val="-"/>
      <w:lvlJc w:val="left"/>
      <w:pPr>
        <w:ind w:left="720" w:hanging="360"/>
      </w:pPr>
      <w:rPr>
        <w:rFonts w:ascii="Browallia New" w:eastAsia="Times New Roman" w:hAnsi="Browallia New" w:cs="Browallia New"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33ECC"/>
    <w:multiLevelType w:val="hybridMultilevel"/>
    <w:tmpl w:val="53C2A57E"/>
    <w:lvl w:ilvl="0" w:tplc="F4C021BA">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0613E"/>
    <w:multiLevelType w:val="hybridMultilevel"/>
    <w:tmpl w:val="7E364900"/>
    <w:lvl w:ilvl="0" w:tplc="8842BD66">
      <w:start w:val="1"/>
      <w:numFmt w:val="bullet"/>
      <w:lvlText w:val="-"/>
      <w:lvlJc w:val="left"/>
      <w:pPr>
        <w:ind w:left="1080" w:hanging="360"/>
      </w:pPr>
      <w:rPr>
        <w:rFonts w:ascii="Browallia New" w:eastAsia="Calibri"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7F6020"/>
    <w:multiLevelType w:val="hybridMultilevel"/>
    <w:tmpl w:val="E0BAF594"/>
    <w:lvl w:ilvl="0" w:tplc="56BA6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240E63"/>
    <w:multiLevelType w:val="hybridMultilevel"/>
    <w:tmpl w:val="E3CC9400"/>
    <w:lvl w:ilvl="0" w:tplc="71B47B74">
      <w:start w:val="1"/>
      <w:numFmt w:val="thaiNumbers"/>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813F5"/>
    <w:multiLevelType w:val="hybridMultilevel"/>
    <w:tmpl w:val="F55C8EC4"/>
    <w:lvl w:ilvl="0" w:tplc="E3F260BE">
      <w:start w:val="1"/>
      <w:numFmt w:val="thaiNumbers"/>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nsid w:val="34317D5D"/>
    <w:multiLevelType w:val="hybridMultilevel"/>
    <w:tmpl w:val="FDBA9736"/>
    <w:lvl w:ilvl="0" w:tplc="89B2D2F0">
      <w:start w:val="1"/>
      <w:numFmt w:val="thaiNumbers"/>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03F2"/>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A029F"/>
    <w:multiLevelType w:val="hybridMultilevel"/>
    <w:tmpl w:val="39D05454"/>
    <w:lvl w:ilvl="0" w:tplc="9AF887A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E5316"/>
    <w:multiLevelType w:val="hybridMultilevel"/>
    <w:tmpl w:val="39D05454"/>
    <w:lvl w:ilvl="0" w:tplc="9AF887A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61264"/>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95F42"/>
    <w:multiLevelType w:val="hybridMultilevel"/>
    <w:tmpl w:val="709EE3AC"/>
    <w:lvl w:ilvl="0" w:tplc="025CF210">
      <w:start w:val="1"/>
      <w:numFmt w:val="thaiNumbers"/>
      <w:lvlText w:val="%1."/>
      <w:lvlJc w:val="left"/>
      <w:pPr>
        <w:ind w:left="2160" w:hanging="360"/>
      </w:pPr>
      <w:rPr>
        <w:rFonts w:ascii="TH SarabunPSK" w:eastAsia="Times New Roman" w:hAnsi="TH SarabunPSK" w:cs="TH SarabunPSK"/>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E97872"/>
    <w:multiLevelType w:val="hybridMultilevel"/>
    <w:tmpl w:val="1A72D39A"/>
    <w:lvl w:ilvl="0" w:tplc="0F0A4122">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E1D57"/>
    <w:multiLevelType w:val="hybridMultilevel"/>
    <w:tmpl w:val="8396A3E2"/>
    <w:lvl w:ilvl="0" w:tplc="04090019">
      <w:start w:val="1"/>
      <w:numFmt w:val="thaiNumber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C4F5D"/>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50FDF"/>
    <w:multiLevelType w:val="hybridMultilevel"/>
    <w:tmpl w:val="0B3AFA3C"/>
    <w:lvl w:ilvl="0" w:tplc="6CDCCEE6">
      <w:start w:val="1"/>
      <w:numFmt w:val="thaiNumbers"/>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4B7A66"/>
    <w:multiLevelType w:val="hybridMultilevel"/>
    <w:tmpl w:val="DA185F04"/>
    <w:lvl w:ilvl="0" w:tplc="C110F77C">
      <w:start w:val="1"/>
      <w:numFmt w:val="thaiNumbers"/>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B7A6B"/>
    <w:multiLevelType w:val="hybridMultilevel"/>
    <w:tmpl w:val="3A342916"/>
    <w:lvl w:ilvl="0" w:tplc="72E899B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2E05F9"/>
    <w:multiLevelType w:val="hybridMultilevel"/>
    <w:tmpl w:val="722683E6"/>
    <w:lvl w:ilvl="0" w:tplc="DAD24736">
      <w:start w:val="1"/>
      <w:numFmt w:val="bullet"/>
      <w:lvlText w:val="-"/>
      <w:lvlJc w:val="left"/>
      <w:pPr>
        <w:ind w:left="928" w:hanging="360"/>
      </w:pPr>
      <w:rPr>
        <w:rFonts w:ascii="Browallia New" w:eastAsia="Calibri" w:hAnsi="Browallia New" w:cs="Browallia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nsid w:val="50CA0A0C"/>
    <w:multiLevelType w:val="hybridMultilevel"/>
    <w:tmpl w:val="F320D8EE"/>
    <w:lvl w:ilvl="0" w:tplc="67B404D0">
      <w:start w:val="4"/>
      <w:numFmt w:val="bullet"/>
      <w:lvlText w:val="-"/>
      <w:lvlJc w:val="left"/>
      <w:pPr>
        <w:ind w:left="720" w:hanging="360"/>
      </w:pPr>
      <w:rPr>
        <w:rFonts w:ascii="Cordia New" w:eastAsia="Calibr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80AA7"/>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A035C"/>
    <w:multiLevelType w:val="hybridMultilevel"/>
    <w:tmpl w:val="8A5A10CC"/>
    <w:lvl w:ilvl="0" w:tplc="F74CADFE">
      <w:start w:val="2"/>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84BAC"/>
    <w:multiLevelType w:val="hybridMultilevel"/>
    <w:tmpl w:val="76B8E59E"/>
    <w:lvl w:ilvl="0" w:tplc="648E1694">
      <w:start w:val="1"/>
      <w:numFmt w:val="thaiNumbers"/>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96D6C05"/>
    <w:multiLevelType w:val="hybridMultilevel"/>
    <w:tmpl w:val="D11E2D34"/>
    <w:lvl w:ilvl="0" w:tplc="DEE0B088">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C6E2495"/>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5B19A9"/>
    <w:multiLevelType w:val="hybridMultilevel"/>
    <w:tmpl w:val="703E87D4"/>
    <w:lvl w:ilvl="0" w:tplc="A8346606">
      <w:start w:val="1"/>
      <w:numFmt w:val="thaiNumbers"/>
      <w:lvlText w:val="%1)"/>
      <w:lvlJc w:val="left"/>
      <w:pPr>
        <w:ind w:left="900" w:hanging="360"/>
      </w:pPr>
      <w:rPr>
        <w:rFonts w:eastAsia="Calibr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4380CA3"/>
    <w:multiLevelType w:val="hybridMultilevel"/>
    <w:tmpl w:val="BE8EC94C"/>
    <w:lvl w:ilvl="0" w:tplc="EB5006E0">
      <w:start w:val="1"/>
      <w:numFmt w:val="thaiNumbers"/>
      <w:lvlText w:val="%1."/>
      <w:lvlJc w:val="left"/>
      <w:pPr>
        <w:ind w:left="2160" w:hanging="360"/>
      </w:pPr>
      <w:rPr>
        <w:rFonts w:ascii="TH SarabunPSK" w:eastAsia="Times New Roman" w:hAnsi="TH SarabunPSK" w:cs="TH SarabunPSK"/>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6AD369E"/>
    <w:multiLevelType w:val="hybridMultilevel"/>
    <w:tmpl w:val="CF380BF0"/>
    <w:lvl w:ilvl="0" w:tplc="3366528A">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67D34AD0"/>
    <w:multiLevelType w:val="hybridMultilevel"/>
    <w:tmpl w:val="AD7C0BE0"/>
    <w:lvl w:ilvl="0" w:tplc="0F801472">
      <w:start w:val="1"/>
      <w:numFmt w:val="thaiNumbers"/>
      <w:lvlText w:val="%1)"/>
      <w:lvlJc w:val="left"/>
      <w:pPr>
        <w:ind w:left="17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3C2652"/>
    <w:multiLevelType w:val="hybridMultilevel"/>
    <w:tmpl w:val="DEAE6170"/>
    <w:lvl w:ilvl="0" w:tplc="12883530">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A26E9"/>
    <w:multiLevelType w:val="hybridMultilevel"/>
    <w:tmpl w:val="CAA6CF46"/>
    <w:lvl w:ilvl="0" w:tplc="E2D8FB78">
      <w:start w:val="2"/>
      <w:numFmt w:val="bullet"/>
      <w:lvlText w:val="-"/>
      <w:lvlJc w:val="left"/>
      <w:pPr>
        <w:ind w:left="1500" w:hanging="360"/>
      </w:pPr>
      <w:rPr>
        <w:rFonts w:ascii="Cordia New" w:eastAsia="AngsanaNew" w:hAnsi="Cordia New" w:cs="Cordia New" w:hint="default"/>
        <w:sz w:val="1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6D5C3166"/>
    <w:multiLevelType w:val="hybridMultilevel"/>
    <w:tmpl w:val="1340DBD0"/>
    <w:lvl w:ilvl="0" w:tplc="068ECDF6">
      <w:start w:val="1"/>
      <w:numFmt w:val="thaiNumbers"/>
      <w:lvlText w:val="%1)"/>
      <w:lvlJc w:val="left"/>
      <w:pPr>
        <w:ind w:left="1710" w:hanging="9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8C4AE0"/>
    <w:multiLevelType w:val="hybridMultilevel"/>
    <w:tmpl w:val="FB8CD882"/>
    <w:lvl w:ilvl="0" w:tplc="04090019">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7D6CEB"/>
    <w:multiLevelType w:val="hybridMultilevel"/>
    <w:tmpl w:val="2166997E"/>
    <w:lvl w:ilvl="0" w:tplc="77CA1662">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380B6E"/>
    <w:multiLevelType w:val="hybridMultilevel"/>
    <w:tmpl w:val="2578DA40"/>
    <w:lvl w:ilvl="0" w:tplc="07A6CA3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27D5A"/>
    <w:multiLevelType w:val="hybridMultilevel"/>
    <w:tmpl w:val="9F307DD6"/>
    <w:lvl w:ilvl="0" w:tplc="731A35A6">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3"/>
  </w:num>
  <w:num w:numId="3">
    <w:abstractNumId w:val="13"/>
  </w:num>
  <w:num w:numId="4">
    <w:abstractNumId w:val="29"/>
  </w:num>
  <w:num w:numId="5">
    <w:abstractNumId w:val="41"/>
  </w:num>
  <w:num w:numId="6">
    <w:abstractNumId w:val="46"/>
  </w:num>
  <w:num w:numId="7">
    <w:abstractNumId w:val="0"/>
  </w:num>
  <w:num w:numId="8">
    <w:abstractNumId w:val="38"/>
  </w:num>
  <w:num w:numId="9">
    <w:abstractNumId w:val="16"/>
  </w:num>
  <w:num w:numId="10">
    <w:abstractNumId w:val="11"/>
  </w:num>
  <w:num w:numId="11">
    <w:abstractNumId w:val="44"/>
  </w:num>
  <w:num w:numId="12">
    <w:abstractNumId w:val="6"/>
  </w:num>
  <w:num w:numId="13">
    <w:abstractNumId w:val="22"/>
  </w:num>
  <w:num w:numId="14">
    <w:abstractNumId w:val="37"/>
  </w:num>
  <w:num w:numId="15">
    <w:abstractNumId w:val="34"/>
  </w:num>
  <w:num w:numId="16">
    <w:abstractNumId w:val="24"/>
  </w:num>
  <w:num w:numId="17">
    <w:abstractNumId w:val="43"/>
  </w:num>
  <w:num w:numId="18">
    <w:abstractNumId w:val="8"/>
  </w:num>
  <w:num w:numId="19">
    <w:abstractNumId w:val="1"/>
  </w:num>
  <w:num w:numId="20">
    <w:abstractNumId w:val="28"/>
  </w:num>
  <w:num w:numId="21">
    <w:abstractNumId w:val="42"/>
  </w:num>
  <w:num w:numId="22">
    <w:abstractNumId w:val="26"/>
  </w:num>
  <w:num w:numId="23">
    <w:abstractNumId w:val="7"/>
  </w:num>
  <w:num w:numId="24">
    <w:abstractNumId w:val="33"/>
  </w:num>
  <w:num w:numId="25">
    <w:abstractNumId w:val="45"/>
  </w:num>
  <w:num w:numId="26">
    <w:abstractNumId w:val="32"/>
  </w:num>
  <w:num w:numId="27">
    <w:abstractNumId w:val="2"/>
  </w:num>
  <w:num w:numId="28">
    <w:abstractNumId w:val="5"/>
  </w:num>
  <w:num w:numId="29">
    <w:abstractNumId w:val="39"/>
  </w:num>
  <w:num w:numId="30">
    <w:abstractNumId w:val="18"/>
  </w:num>
  <w:num w:numId="31">
    <w:abstractNumId w:val="17"/>
  </w:num>
  <w:num w:numId="32">
    <w:abstractNumId w:val="19"/>
  </w:num>
  <w:num w:numId="33">
    <w:abstractNumId w:val="3"/>
  </w:num>
  <w:num w:numId="34">
    <w:abstractNumId w:val="20"/>
  </w:num>
  <w:num w:numId="35">
    <w:abstractNumId w:val="30"/>
  </w:num>
  <w:num w:numId="36">
    <w:abstractNumId w:val="15"/>
  </w:num>
  <w:num w:numId="37">
    <w:abstractNumId w:val="9"/>
  </w:num>
  <w:num w:numId="38">
    <w:abstractNumId w:val="12"/>
  </w:num>
  <w:num w:numId="39">
    <w:abstractNumId w:val="10"/>
  </w:num>
  <w:num w:numId="40">
    <w:abstractNumId w:val="14"/>
  </w:num>
  <w:num w:numId="41">
    <w:abstractNumId w:val="31"/>
  </w:num>
  <w:num w:numId="42">
    <w:abstractNumId w:val="40"/>
  </w:num>
  <w:num w:numId="43">
    <w:abstractNumId w:val="36"/>
  </w:num>
  <w:num w:numId="44">
    <w:abstractNumId w:val="21"/>
  </w:num>
  <w:num w:numId="45">
    <w:abstractNumId w:val="25"/>
  </w:num>
  <w:num w:numId="46">
    <w:abstractNumId w:val="3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3"/>
    <w:rsid w:val="00016591"/>
    <w:rsid w:val="00057001"/>
    <w:rsid w:val="00067ABF"/>
    <w:rsid w:val="00070640"/>
    <w:rsid w:val="00090CF2"/>
    <w:rsid w:val="000D20F3"/>
    <w:rsid w:val="000D27EA"/>
    <w:rsid w:val="000D53E3"/>
    <w:rsid w:val="000F56DE"/>
    <w:rsid w:val="00105814"/>
    <w:rsid w:val="001844F2"/>
    <w:rsid w:val="00184DFB"/>
    <w:rsid w:val="001A43D6"/>
    <w:rsid w:val="001C658C"/>
    <w:rsid w:val="001E4952"/>
    <w:rsid w:val="002037C8"/>
    <w:rsid w:val="002059AB"/>
    <w:rsid w:val="00214CD9"/>
    <w:rsid w:val="002329F2"/>
    <w:rsid w:val="00271D0A"/>
    <w:rsid w:val="00273FD4"/>
    <w:rsid w:val="002A22DF"/>
    <w:rsid w:val="002C1170"/>
    <w:rsid w:val="002D6F01"/>
    <w:rsid w:val="002E2E1C"/>
    <w:rsid w:val="00306372"/>
    <w:rsid w:val="003269DC"/>
    <w:rsid w:val="00334D55"/>
    <w:rsid w:val="00351609"/>
    <w:rsid w:val="0039565A"/>
    <w:rsid w:val="00397684"/>
    <w:rsid w:val="003A017F"/>
    <w:rsid w:val="003D7D8C"/>
    <w:rsid w:val="003E61A6"/>
    <w:rsid w:val="00400211"/>
    <w:rsid w:val="00412329"/>
    <w:rsid w:val="00433A96"/>
    <w:rsid w:val="00437C26"/>
    <w:rsid w:val="00460673"/>
    <w:rsid w:val="00486287"/>
    <w:rsid w:val="004C6B03"/>
    <w:rsid w:val="004C712E"/>
    <w:rsid w:val="004E6954"/>
    <w:rsid w:val="00511235"/>
    <w:rsid w:val="00522B9F"/>
    <w:rsid w:val="00536B96"/>
    <w:rsid w:val="00540938"/>
    <w:rsid w:val="00570977"/>
    <w:rsid w:val="00592DAC"/>
    <w:rsid w:val="00594692"/>
    <w:rsid w:val="005D3CBD"/>
    <w:rsid w:val="005F0263"/>
    <w:rsid w:val="0063604B"/>
    <w:rsid w:val="00641CA3"/>
    <w:rsid w:val="00656E75"/>
    <w:rsid w:val="006576BE"/>
    <w:rsid w:val="006A3030"/>
    <w:rsid w:val="006D230A"/>
    <w:rsid w:val="006E229E"/>
    <w:rsid w:val="00711514"/>
    <w:rsid w:val="00727AF3"/>
    <w:rsid w:val="007300D2"/>
    <w:rsid w:val="00737AE5"/>
    <w:rsid w:val="00752C58"/>
    <w:rsid w:val="007664BC"/>
    <w:rsid w:val="00775DC0"/>
    <w:rsid w:val="007819A2"/>
    <w:rsid w:val="007C3FA3"/>
    <w:rsid w:val="007E5040"/>
    <w:rsid w:val="00801632"/>
    <w:rsid w:val="008267BA"/>
    <w:rsid w:val="0083275F"/>
    <w:rsid w:val="008426CC"/>
    <w:rsid w:val="008462CF"/>
    <w:rsid w:val="00877734"/>
    <w:rsid w:val="00877CA5"/>
    <w:rsid w:val="00883D44"/>
    <w:rsid w:val="008A2257"/>
    <w:rsid w:val="008C29FE"/>
    <w:rsid w:val="008D1E11"/>
    <w:rsid w:val="008D209E"/>
    <w:rsid w:val="008E06FA"/>
    <w:rsid w:val="00901F2D"/>
    <w:rsid w:val="009124C0"/>
    <w:rsid w:val="0092605C"/>
    <w:rsid w:val="0094089C"/>
    <w:rsid w:val="009463FC"/>
    <w:rsid w:val="00950761"/>
    <w:rsid w:val="009705BC"/>
    <w:rsid w:val="00974887"/>
    <w:rsid w:val="009862FE"/>
    <w:rsid w:val="009A44E8"/>
    <w:rsid w:val="009F7634"/>
    <w:rsid w:val="00A1402B"/>
    <w:rsid w:val="00A27E1A"/>
    <w:rsid w:val="00A6239C"/>
    <w:rsid w:val="00AB4569"/>
    <w:rsid w:val="00AC1E57"/>
    <w:rsid w:val="00AD3D17"/>
    <w:rsid w:val="00B52E5F"/>
    <w:rsid w:val="00B56245"/>
    <w:rsid w:val="00B6188E"/>
    <w:rsid w:val="00B9771E"/>
    <w:rsid w:val="00BA1E8B"/>
    <w:rsid w:val="00BC39F9"/>
    <w:rsid w:val="00BC44BB"/>
    <w:rsid w:val="00BF24E0"/>
    <w:rsid w:val="00C00509"/>
    <w:rsid w:val="00C05DAE"/>
    <w:rsid w:val="00C20D9A"/>
    <w:rsid w:val="00C302B9"/>
    <w:rsid w:val="00C761DB"/>
    <w:rsid w:val="00CD4FED"/>
    <w:rsid w:val="00CF4113"/>
    <w:rsid w:val="00D15750"/>
    <w:rsid w:val="00D35264"/>
    <w:rsid w:val="00D3565B"/>
    <w:rsid w:val="00D420B5"/>
    <w:rsid w:val="00D61B21"/>
    <w:rsid w:val="00D63330"/>
    <w:rsid w:val="00D71983"/>
    <w:rsid w:val="00DA1B34"/>
    <w:rsid w:val="00DC4C94"/>
    <w:rsid w:val="00DC5C06"/>
    <w:rsid w:val="00DE27AF"/>
    <w:rsid w:val="00DE33ED"/>
    <w:rsid w:val="00DE5FF5"/>
    <w:rsid w:val="00E9734F"/>
    <w:rsid w:val="00EA0636"/>
    <w:rsid w:val="00EA3981"/>
    <w:rsid w:val="00EE220F"/>
    <w:rsid w:val="00F33104"/>
    <w:rsid w:val="00F3412C"/>
    <w:rsid w:val="00F41775"/>
    <w:rsid w:val="00F520BA"/>
    <w:rsid w:val="00F70939"/>
    <w:rsid w:val="00F918BB"/>
    <w:rsid w:val="00F91EEF"/>
    <w:rsid w:val="00F92ABD"/>
    <w:rsid w:val="00FA2F2C"/>
    <w:rsid w:val="00FC0474"/>
    <w:rsid w:val="00FF255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9C"/>
  </w:style>
  <w:style w:type="paragraph" w:styleId="1">
    <w:name w:val="heading 1"/>
    <w:basedOn w:val="a"/>
    <w:next w:val="a"/>
    <w:link w:val="10"/>
    <w:uiPriority w:val="9"/>
    <w:qFormat/>
    <w:rsid w:val="007664BC"/>
    <w:pPr>
      <w:keepNext/>
      <w:spacing w:before="240" w:after="60" w:line="276" w:lineRule="auto"/>
      <w:outlineLvl w:val="0"/>
    </w:pPr>
    <w:rPr>
      <w:rFonts w:ascii="Calibri Light" w:eastAsia="Times New Roman" w:hAnsi="Calibri Light" w:cs="Angsana New"/>
      <w:b/>
      <w:bCs/>
      <w:kern w:val="32"/>
      <w:sz w:val="32"/>
      <w:szCs w:val="40"/>
      <w:lang w:val="x-none" w:eastAsia="x-none"/>
    </w:rPr>
  </w:style>
  <w:style w:type="paragraph" w:styleId="2">
    <w:name w:val="heading 2"/>
    <w:basedOn w:val="a"/>
    <w:link w:val="20"/>
    <w:uiPriority w:val="9"/>
    <w:qFormat/>
    <w:rsid w:val="007664BC"/>
    <w:pPr>
      <w:spacing w:before="19" w:after="19" w:line="240" w:lineRule="auto"/>
      <w:outlineLvl w:val="1"/>
    </w:pPr>
    <w:rPr>
      <w:rFonts w:ascii="Tahoma" w:eastAsia="Times New Roman" w:hAnsi="Tahoma" w:cs="Angsana New"/>
      <w:b/>
      <w:bCs/>
      <w:color w:val="000000"/>
      <w:sz w:val="27"/>
      <w:szCs w:val="27"/>
      <w:lang w:val="x-none" w:eastAsia="x-none"/>
    </w:rPr>
  </w:style>
  <w:style w:type="paragraph" w:styleId="3">
    <w:name w:val="heading 3"/>
    <w:basedOn w:val="a"/>
    <w:next w:val="a"/>
    <w:link w:val="30"/>
    <w:uiPriority w:val="9"/>
    <w:unhideWhenUsed/>
    <w:qFormat/>
    <w:rsid w:val="007664BC"/>
    <w:pPr>
      <w:keepNext/>
      <w:spacing w:before="240" w:after="60" w:line="276" w:lineRule="auto"/>
      <w:outlineLvl w:val="2"/>
    </w:pPr>
    <w:rPr>
      <w:rFonts w:ascii="Cambria" w:eastAsia="Times New Roman" w:hAnsi="Cambria" w:cs="Angsana New"/>
      <w:b/>
      <w:bCs/>
      <w:sz w:val="26"/>
      <w:szCs w:val="33"/>
    </w:rPr>
  </w:style>
  <w:style w:type="paragraph" w:styleId="4">
    <w:name w:val="heading 4"/>
    <w:basedOn w:val="a"/>
    <w:next w:val="a"/>
    <w:link w:val="40"/>
    <w:uiPriority w:val="9"/>
    <w:unhideWhenUsed/>
    <w:qFormat/>
    <w:rsid w:val="007664BC"/>
    <w:pPr>
      <w:keepNext/>
      <w:spacing w:before="240" w:after="60" w:line="276" w:lineRule="auto"/>
      <w:outlineLvl w:val="3"/>
    </w:pPr>
    <w:rPr>
      <w:rFonts w:ascii="Calibri" w:eastAsia="Times New Roman" w:hAnsi="Calibri" w:cs="Angsana New"/>
      <w:b/>
      <w:bCs/>
      <w:sz w:val="28"/>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paragraph" w:styleId="a5">
    <w:name w:val="header"/>
    <w:basedOn w:val="a"/>
    <w:link w:val="a6"/>
    <w:unhideWhenUsed/>
    <w:rsid w:val="00752C58"/>
    <w:pPr>
      <w:tabs>
        <w:tab w:val="center" w:pos="4513"/>
        <w:tab w:val="right" w:pos="9026"/>
      </w:tabs>
      <w:spacing w:after="0" w:line="240" w:lineRule="auto"/>
    </w:pPr>
  </w:style>
  <w:style w:type="character" w:customStyle="1" w:styleId="a6">
    <w:name w:val="หัวกระดาษ อักขระ"/>
    <w:basedOn w:val="a0"/>
    <w:link w:val="a5"/>
    <w:rsid w:val="00752C58"/>
  </w:style>
  <w:style w:type="paragraph" w:styleId="a7">
    <w:name w:val="footer"/>
    <w:basedOn w:val="a"/>
    <w:link w:val="a8"/>
    <w:uiPriority w:val="99"/>
    <w:unhideWhenUsed/>
    <w:rsid w:val="00752C5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52C58"/>
  </w:style>
  <w:style w:type="character" w:customStyle="1" w:styleId="10">
    <w:name w:val="หัวเรื่อง 1 อักขระ"/>
    <w:basedOn w:val="a0"/>
    <w:link w:val="1"/>
    <w:uiPriority w:val="9"/>
    <w:rsid w:val="007664BC"/>
    <w:rPr>
      <w:rFonts w:ascii="Calibri Light" w:eastAsia="Times New Roman" w:hAnsi="Calibri Light" w:cs="Angsana New"/>
      <w:b/>
      <w:bCs/>
      <w:kern w:val="32"/>
      <w:sz w:val="32"/>
      <w:szCs w:val="40"/>
      <w:lang w:val="x-none" w:eastAsia="x-none"/>
    </w:rPr>
  </w:style>
  <w:style w:type="character" w:customStyle="1" w:styleId="20">
    <w:name w:val="หัวเรื่อง 2 อักขระ"/>
    <w:basedOn w:val="a0"/>
    <w:link w:val="2"/>
    <w:uiPriority w:val="9"/>
    <w:rsid w:val="007664BC"/>
    <w:rPr>
      <w:rFonts w:ascii="Tahoma" w:eastAsia="Times New Roman" w:hAnsi="Tahoma" w:cs="Angsana New"/>
      <w:b/>
      <w:bCs/>
      <w:color w:val="000000"/>
      <w:sz w:val="27"/>
      <w:szCs w:val="27"/>
      <w:lang w:val="x-none" w:eastAsia="x-none"/>
    </w:rPr>
  </w:style>
  <w:style w:type="character" w:customStyle="1" w:styleId="30">
    <w:name w:val="หัวเรื่อง 3 อักขระ"/>
    <w:basedOn w:val="a0"/>
    <w:link w:val="3"/>
    <w:uiPriority w:val="9"/>
    <w:rsid w:val="007664BC"/>
    <w:rPr>
      <w:rFonts w:ascii="Cambria" w:eastAsia="Times New Roman" w:hAnsi="Cambria" w:cs="Angsana New"/>
      <w:b/>
      <w:bCs/>
      <w:sz w:val="26"/>
      <w:szCs w:val="33"/>
    </w:rPr>
  </w:style>
  <w:style w:type="character" w:customStyle="1" w:styleId="40">
    <w:name w:val="หัวเรื่อง 4 อักขระ"/>
    <w:basedOn w:val="a0"/>
    <w:link w:val="4"/>
    <w:uiPriority w:val="9"/>
    <w:rsid w:val="007664BC"/>
    <w:rPr>
      <w:rFonts w:ascii="Calibri" w:eastAsia="Times New Roman" w:hAnsi="Calibri" w:cs="Angsana New"/>
      <w:b/>
      <w:bCs/>
      <w:sz w:val="28"/>
      <w:szCs w:val="35"/>
      <w:lang w:val="x-none" w:eastAsia="x-none"/>
    </w:rPr>
  </w:style>
  <w:style w:type="numbering" w:customStyle="1" w:styleId="11">
    <w:name w:val="ไม่มีรายการ1"/>
    <w:next w:val="a2"/>
    <w:uiPriority w:val="99"/>
    <w:semiHidden/>
    <w:unhideWhenUsed/>
    <w:rsid w:val="007664BC"/>
  </w:style>
  <w:style w:type="paragraph" w:styleId="a9">
    <w:name w:val="footnote text"/>
    <w:aliases w:val="อักขระ อักขระ อักขระ, อักขระ อักขระ อักขระ,อักขระ,อักขระ อักขระ อักขระ อักขระ อักขระ,ข้อความเชิงอรรถ อักขระ อักขระ อักขระ อักขระ,ข้อความเชิงอรรถ อักขระ อักขระ อักขระ,ข้อความเชิงอรรถ อักขระ อักขระ,อักขระ อักขระ อักขระ อักขระ อักข, อักขระ"/>
    <w:basedOn w:val="a"/>
    <w:link w:val="aa"/>
    <w:uiPriority w:val="99"/>
    <w:unhideWhenUsed/>
    <w:qFormat/>
    <w:rsid w:val="007664BC"/>
    <w:pPr>
      <w:spacing w:after="200" w:line="276" w:lineRule="auto"/>
    </w:pPr>
    <w:rPr>
      <w:rFonts w:ascii="Calibri" w:eastAsia="Calibri" w:hAnsi="Calibri" w:cs="Angsana New"/>
      <w:sz w:val="20"/>
      <w:szCs w:val="25"/>
      <w:lang w:val="x-none" w:eastAsia="x-none"/>
    </w:rPr>
  </w:style>
  <w:style w:type="character" w:customStyle="1" w:styleId="aa">
    <w:name w:val="ข้อความเชิงอรรถ อักขระ"/>
    <w:aliases w:val="อักขระ อักขระ อักขระ อักขระ, อักขระ อักขระ อักขระ อักขระ,อักขระ อักขระ,อักขระ อักขระ อักขระ อักขระ อักขระ อักขระ,ข้อความเชิงอรรถ อักขระ อักขระ อักขระ อักขระ อักขระ,ข้อความเชิงอรรถ อักขระ อักขระ อักขระ อักขระ1, อักขระ อักขระ"/>
    <w:basedOn w:val="a0"/>
    <w:link w:val="a9"/>
    <w:uiPriority w:val="99"/>
    <w:rsid w:val="007664BC"/>
    <w:rPr>
      <w:rFonts w:ascii="Calibri" w:eastAsia="Calibri" w:hAnsi="Calibri" w:cs="Angsana New"/>
      <w:sz w:val="20"/>
      <w:szCs w:val="25"/>
      <w:lang w:val="x-none" w:eastAsia="x-none"/>
    </w:rPr>
  </w:style>
  <w:style w:type="character" w:styleId="ab">
    <w:name w:val="footnote reference"/>
    <w:unhideWhenUsed/>
    <w:qFormat/>
    <w:rsid w:val="007664BC"/>
    <w:rPr>
      <w:sz w:val="32"/>
      <w:szCs w:val="32"/>
      <w:vertAlign w:val="superscript"/>
    </w:rPr>
  </w:style>
  <w:style w:type="character" w:customStyle="1" w:styleId="normal1">
    <w:name w:val="normal1"/>
    <w:rsid w:val="007664BC"/>
    <w:rPr>
      <w:rFonts w:ascii="Tahoma" w:hAnsi="Tahoma" w:cs="Tahoma" w:hint="default"/>
      <w:b w:val="0"/>
      <w:bCs w:val="0"/>
      <w:sz w:val="17"/>
      <w:szCs w:val="17"/>
    </w:rPr>
  </w:style>
  <w:style w:type="character" w:styleId="ac">
    <w:name w:val="page number"/>
    <w:basedOn w:val="a0"/>
    <w:rsid w:val="007664BC"/>
  </w:style>
  <w:style w:type="character" w:customStyle="1" w:styleId="st">
    <w:name w:val="st"/>
    <w:basedOn w:val="a0"/>
    <w:rsid w:val="007664BC"/>
  </w:style>
  <w:style w:type="paragraph" w:customStyle="1" w:styleId="Default">
    <w:name w:val="Default"/>
    <w:rsid w:val="007664BC"/>
    <w:pPr>
      <w:autoSpaceDE w:val="0"/>
      <w:autoSpaceDN w:val="0"/>
      <w:adjustRightInd w:val="0"/>
      <w:spacing w:after="0" w:line="240" w:lineRule="auto"/>
    </w:pPr>
    <w:rPr>
      <w:rFonts w:ascii="Angsana New" w:eastAsia="Calibri" w:hAnsi="Angsana New" w:cs="Angsana New"/>
      <w:color w:val="000000"/>
      <w:sz w:val="24"/>
      <w:szCs w:val="24"/>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rsid w:val="007664BC"/>
    <w:pPr>
      <w:tabs>
        <w:tab w:val="left" w:pos="1134"/>
      </w:tabs>
      <w:spacing w:after="0" w:line="240" w:lineRule="auto"/>
      <w:jc w:val="thaiDistribute"/>
    </w:pPr>
    <w:rPr>
      <w:rFonts w:ascii="Browallia New" w:eastAsia="Cordia New" w:hAnsi="Browallia New" w:cs="Angsana New"/>
      <w:sz w:val="34"/>
      <w:szCs w:val="34"/>
      <w:lang w:val="x-none" w:eastAsia="zh-CN"/>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rsid w:val="007664BC"/>
    <w:rPr>
      <w:rFonts w:ascii="Browallia New" w:eastAsia="Cordia New" w:hAnsi="Browallia New" w:cs="Angsana New"/>
      <w:sz w:val="34"/>
      <w:szCs w:val="34"/>
      <w:lang w:val="x-none" w:eastAsia="zh-CN"/>
    </w:rPr>
  </w:style>
  <w:style w:type="character" w:styleId="af">
    <w:name w:val="Hyperlink"/>
    <w:uiPriority w:val="99"/>
    <w:unhideWhenUsed/>
    <w:rsid w:val="007664BC"/>
    <w:rPr>
      <w:color w:val="0000FF"/>
      <w:u w:val="single"/>
    </w:rPr>
  </w:style>
  <w:style w:type="character" w:customStyle="1" w:styleId="apple-converted-space">
    <w:name w:val="apple-converted-space"/>
    <w:basedOn w:val="a0"/>
    <w:rsid w:val="007664BC"/>
  </w:style>
  <w:style w:type="paragraph" w:styleId="af0">
    <w:name w:val="No Spacing"/>
    <w:link w:val="af1"/>
    <w:uiPriority w:val="1"/>
    <w:qFormat/>
    <w:rsid w:val="007664BC"/>
    <w:pPr>
      <w:spacing w:after="0" w:line="240" w:lineRule="auto"/>
    </w:pPr>
    <w:rPr>
      <w:rFonts w:ascii="Cordia New" w:eastAsia="Cordia New" w:hAnsi="Cordia New" w:cs="Angsana New"/>
      <w:sz w:val="28"/>
      <w:szCs w:val="35"/>
    </w:rPr>
  </w:style>
  <w:style w:type="character" w:customStyle="1" w:styleId="hps">
    <w:name w:val="hps"/>
    <w:basedOn w:val="a0"/>
    <w:rsid w:val="007664BC"/>
  </w:style>
  <w:style w:type="paragraph" w:styleId="af2">
    <w:name w:val="List Paragraph"/>
    <w:basedOn w:val="a"/>
    <w:uiPriority w:val="34"/>
    <w:qFormat/>
    <w:rsid w:val="007664BC"/>
    <w:pPr>
      <w:spacing w:after="0" w:line="240" w:lineRule="auto"/>
      <w:ind w:left="720"/>
      <w:contextualSpacing/>
    </w:pPr>
    <w:rPr>
      <w:rFonts w:ascii="Times New Roman" w:eastAsia="Times New Roman" w:hAnsi="Times New Roman" w:cs="Angsana New"/>
      <w:sz w:val="24"/>
    </w:rPr>
  </w:style>
  <w:style w:type="character" w:styleId="af3">
    <w:name w:val="Emphasis"/>
    <w:uiPriority w:val="20"/>
    <w:qFormat/>
    <w:rsid w:val="007664BC"/>
    <w:rPr>
      <w:i/>
      <w:iCs/>
    </w:rPr>
  </w:style>
  <w:style w:type="character" w:customStyle="1" w:styleId="anchortext">
    <w:name w:val="anchortext"/>
    <w:rsid w:val="007664BC"/>
  </w:style>
  <w:style w:type="character" w:customStyle="1" w:styleId="af1">
    <w:name w:val="ไม่มีการเว้นระยะห่าง อักขระ"/>
    <w:link w:val="af0"/>
    <w:uiPriority w:val="1"/>
    <w:rsid w:val="007664BC"/>
    <w:rPr>
      <w:rFonts w:ascii="Cordia New" w:eastAsia="Cordia New" w:hAnsi="Cordia New" w:cs="Angsana New"/>
      <w:sz w:val="28"/>
      <w:szCs w:val="35"/>
    </w:rPr>
  </w:style>
  <w:style w:type="paragraph" w:customStyle="1" w:styleId="Pa0">
    <w:name w:val="Pa0"/>
    <w:basedOn w:val="Default"/>
    <w:next w:val="Default"/>
    <w:uiPriority w:val="99"/>
    <w:rsid w:val="007664BC"/>
    <w:pPr>
      <w:spacing w:line="241" w:lineRule="atLeast"/>
    </w:pPr>
    <w:rPr>
      <w:rFonts w:ascii="Thai Sans Lite" w:hAnsi="Thai Sans Lite" w:cs="Cordia New"/>
      <w:color w:val="auto"/>
    </w:rPr>
  </w:style>
  <w:style w:type="character" w:customStyle="1" w:styleId="A10">
    <w:name w:val="A1"/>
    <w:uiPriority w:val="99"/>
    <w:rsid w:val="007664BC"/>
    <w:rPr>
      <w:rFonts w:ascii="PSLxSiara" w:cs="PSLxSiara"/>
      <w:color w:val="000000"/>
      <w:sz w:val="30"/>
      <w:szCs w:val="30"/>
    </w:rPr>
  </w:style>
  <w:style w:type="paragraph" w:styleId="af4">
    <w:name w:val="Normal (Web)"/>
    <w:basedOn w:val="a"/>
    <w:uiPriority w:val="99"/>
    <w:unhideWhenUsed/>
    <w:rsid w:val="007664BC"/>
    <w:pPr>
      <w:spacing w:after="200" w:line="276" w:lineRule="auto"/>
    </w:pPr>
    <w:rPr>
      <w:rFonts w:ascii="Times New Roman" w:eastAsia="Calibri" w:hAnsi="Times New Roman" w:cs="Angsana New"/>
      <w:sz w:val="24"/>
      <w:szCs w:val="30"/>
    </w:rPr>
  </w:style>
  <w:style w:type="character" w:styleId="af5">
    <w:name w:val="FollowedHyperlink"/>
    <w:uiPriority w:val="99"/>
    <w:semiHidden/>
    <w:unhideWhenUsed/>
    <w:rsid w:val="007664BC"/>
    <w:rPr>
      <w:color w:val="800080"/>
      <w:u w:val="single"/>
    </w:rPr>
  </w:style>
  <w:style w:type="character" w:styleId="af6">
    <w:name w:val="endnote reference"/>
    <w:rsid w:val="007664BC"/>
    <w:rPr>
      <w:sz w:val="32"/>
      <w:szCs w:val="32"/>
      <w:vertAlign w:val="superscript"/>
    </w:rPr>
  </w:style>
  <w:style w:type="character" w:styleId="af7">
    <w:name w:val="Strong"/>
    <w:uiPriority w:val="22"/>
    <w:qFormat/>
    <w:rsid w:val="007664BC"/>
    <w:rPr>
      <w:b/>
      <w:bCs/>
    </w:rPr>
  </w:style>
  <w:style w:type="paragraph" w:customStyle="1" w:styleId="af8">
    <w:name w:val="เชิงอรรถ"/>
    <w:basedOn w:val="a9"/>
    <w:link w:val="af9"/>
    <w:rsid w:val="007664BC"/>
    <w:pPr>
      <w:tabs>
        <w:tab w:val="left" w:pos="1051"/>
      </w:tabs>
      <w:spacing w:after="0" w:line="240" w:lineRule="auto"/>
      <w:ind w:firstLine="1051"/>
      <w:jc w:val="thaiDistribute"/>
    </w:pPr>
    <w:rPr>
      <w:rFonts w:ascii="TH SarabunPSK" w:eastAsia="Times New Roman" w:hAnsi="TH SarabunPSK" w:cs="TH SarabunPSK"/>
      <w:sz w:val="28"/>
      <w:szCs w:val="28"/>
      <w:lang w:val="en-US" w:eastAsia="en-US"/>
    </w:rPr>
  </w:style>
  <w:style w:type="character" w:customStyle="1" w:styleId="af9">
    <w:name w:val="เชิงอรรถ อักขระ"/>
    <w:link w:val="af8"/>
    <w:rsid w:val="007664BC"/>
    <w:rPr>
      <w:rFonts w:ascii="TH SarabunPSK" w:eastAsia="Times New Roman" w:hAnsi="TH SarabunPSK" w:cs="TH SarabunPSK"/>
      <w:sz w:val="28"/>
    </w:rPr>
  </w:style>
  <w:style w:type="table" w:styleId="afa">
    <w:name w:val="Table Grid"/>
    <w:basedOn w:val="a1"/>
    <w:rsid w:val="007664BC"/>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link w:val="afc"/>
    <w:qFormat/>
    <w:rsid w:val="007664BC"/>
    <w:pPr>
      <w:spacing w:after="0" w:line="240" w:lineRule="auto"/>
      <w:jc w:val="center"/>
    </w:pPr>
    <w:rPr>
      <w:rFonts w:ascii="Cordia New" w:eastAsia="Cordia New" w:hAnsi="Cordia New" w:cs="Angsana New"/>
      <w:b/>
      <w:bCs/>
      <w:sz w:val="32"/>
      <w:szCs w:val="32"/>
      <w:lang w:val="x-none" w:eastAsia="x-none"/>
    </w:rPr>
  </w:style>
  <w:style w:type="character" w:customStyle="1" w:styleId="afc">
    <w:name w:val="ชื่อเรื่อง อักขระ"/>
    <w:basedOn w:val="a0"/>
    <w:link w:val="afb"/>
    <w:rsid w:val="007664BC"/>
    <w:rPr>
      <w:rFonts w:ascii="Cordia New" w:eastAsia="Cordia New" w:hAnsi="Cordia New" w:cs="Angsana New"/>
      <w:b/>
      <w:bCs/>
      <w:sz w:val="32"/>
      <w:szCs w:val="32"/>
      <w:lang w:val="x-none" w:eastAsia="x-none"/>
    </w:rPr>
  </w:style>
  <w:style w:type="paragraph" w:customStyle="1" w:styleId="style31">
    <w:name w:val="style31"/>
    <w:basedOn w:val="a"/>
    <w:rsid w:val="007664BC"/>
    <w:pPr>
      <w:spacing w:before="100" w:beforeAutospacing="1" w:after="100" w:afterAutospacing="1" w:line="240" w:lineRule="auto"/>
    </w:pPr>
    <w:rPr>
      <w:rFonts w:ascii="Tahoma" w:eastAsia="Times New Roman" w:hAnsi="Tahoma" w:cs="Tahoma"/>
      <w:color w:val="000033"/>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9C"/>
  </w:style>
  <w:style w:type="paragraph" w:styleId="1">
    <w:name w:val="heading 1"/>
    <w:basedOn w:val="a"/>
    <w:next w:val="a"/>
    <w:link w:val="10"/>
    <w:uiPriority w:val="9"/>
    <w:qFormat/>
    <w:rsid w:val="007664BC"/>
    <w:pPr>
      <w:keepNext/>
      <w:spacing w:before="240" w:after="60" w:line="276" w:lineRule="auto"/>
      <w:outlineLvl w:val="0"/>
    </w:pPr>
    <w:rPr>
      <w:rFonts w:ascii="Calibri Light" w:eastAsia="Times New Roman" w:hAnsi="Calibri Light" w:cs="Angsana New"/>
      <w:b/>
      <w:bCs/>
      <w:kern w:val="32"/>
      <w:sz w:val="32"/>
      <w:szCs w:val="40"/>
      <w:lang w:val="x-none" w:eastAsia="x-none"/>
    </w:rPr>
  </w:style>
  <w:style w:type="paragraph" w:styleId="2">
    <w:name w:val="heading 2"/>
    <w:basedOn w:val="a"/>
    <w:link w:val="20"/>
    <w:uiPriority w:val="9"/>
    <w:qFormat/>
    <w:rsid w:val="007664BC"/>
    <w:pPr>
      <w:spacing w:before="19" w:after="19" w:line="240" w:lineRule="auto"/>
      <w:outlineLvl w:val="1"/>
    </w:pPr>
    <w:rPr>
      <w:rFonts w:ascii="Tahoma" w:eastAsia="Times New Roman" w:hAnsi="Tahoma" w:cs="Angsana New"/>
      <w:b/>
      <w:bCs/>
      <w:color w:val="000000"/>
      <w:sz w:val="27"/>
      <w:szCs w:val="27"/>
      <w:lang w:val="x-none" w:eastAsia="x-none"/>
    </w:rPr>
  </w:style>
  <w:style w:type="paragraph" w:styleId="3">
    <w:name w:val="heading 3"/>
    <w:basedOn w:val="a"/>
    <w:next w:val="a"/>
    <w:link w:val="30"/>
    <w:uiPriority w:val="9"/>
    <w:unhideWhenUsed/>
    <w:qFormat/>
    <w:rsid w:val="007664BC"/>
    <w:pPr>
      <w:keepNext/>
      <w:spacing w:before="240" w:after="60" w:line="276" w:lineRule="auto"/>
      <w:outlineLvl w:val="2"/>
    </w:pPr>
    <w:rPr>
      <w:rFonts w:ascii="Cambria" w:eastAsia="Times New Roman" w:hAnsi="Cambria" w:cs="Angsana New"/>
      <w:b/>
      <w:bCs/>
      <w:sz w:val="26"/>
      <w:szCs w:val="33"/>
    </w:rPr>
  </w:style>
  <w:style w:type="paragraph" w:styleId="4">
    <w:name w:val="heading 4"/>
    <w:basedOn w:val="a"/>
    <w:next w:val="a"/>
    <w:link w:val="40"/>
    <w:uiPriority w:val="9"/>
    <w:unhideWhenUsed/>
    <w:qFormat/>
    <w:rsid w:val="007664BC"/>
    <w:pPr>
      <w:keepNext/>
      <w:spacing w:before="240" w:after="60" w:line="276" w:lineRule="auto"/>
      <w:outlineLvl w:val="3"/>
    </w:pPr>
    <w:rPr>
      <w:rFonts w:ascii="Calibri" w:eastAsia="Times New Roman" w:hAnsi="Calibri" w:cs="Angsana New"/>
      <w:b/>
      <w:bCs/>
      <w:sz w:val="28"/>
      <w:szCs w:val="3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76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950761"/>
    <w:rPr>
      <w:rFonts w:ascii="Leelawadee" w:hAnsi="Leelawadee" w:cs="Angsana New"/>
      <w:sz w:val="18"/>
      <w:szCs w:val="22"/>
    </w:rPr>
  </w:style>
  <w:style w:type="paragraph" w:styleId="a5">
    <w:name w:val="header"/>
    <w:basedOn w:val="a"/>
    <w:link w:val="a6"/>
    <w:unhideWhenUsed/>
    <w:rsid w:val="00752C58"/>
    <w:pPr>
      <w:tabs>
        <w:tab w:val="center" w:pos="4513"/>
        <w:tab w:val="right" w:pos="9026"/>
      </w:tabs>
      <w:spacing w:after="0" w:line="240" w:lineRule="auto"/>
    </w:pPr>
  </w:style>
  <w:style w:type="character" w:customStyle="1" w:styleId="a6">
    <w:name w:val="หัวกระดาษ อักขระ"/>
    <w:basedOn w:val="a0"/>
    <w:link w:val="a5"/>
    <w:rsid w:val="00752C58"/>
  </w:style>
  <w:style w:type="paragraph" w:styleId="a7">
    <w:name w:val="footer"/>
    <w:basedOn w:val="a"/>
    <w:link w:val="a8"/>
    <w:uiPriority w:val="99"/>
    <w:unhideWhenUsed/>
    <w:rsid w:val="00752C5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52C58"/>
  </w:style>
  <w:style w:type="character" w:customStyle="1" w:styleId="10">
    <w:name w:val="หัวเรื่อง 1 อักขระ"/>
    <w:basedOn w:val="a0"/>
    <w:link w:val="1"/>
    <w:uiPriority w:val="9"/>
    <w:rsid w:val="007664BC"/>
    <w:rPr>
      <w:rFonts w:ascii="Calibri Light" w:eastAsia="Times New Roman" w:hAnsi="Calibri Light" w:cs="Angsana New"/>
      <w:b/>
      <w:bCs/>
      <w:kern w:val="32"/>
      <w:sz w:val="32"/>
      <w:szCs w:val="40"/>
      <w:lang w:val="x-none" w:eastAsia="x-none"/>
    </w:rPr>
  </w:style>
  <w:style w:type="character" w:customStyle="1" w:styleId="20">
    <w:name w:val="หัวเรื่อง 2 อักขระ"/>
    <w:basedOn w:val="a0"/>
    <w:link w:val="2"/>
    <w:uiPriority w:val="9"/>
    <w:rsid w:val="007664BC"/>
    <w:rPr>
      <w:rFonts w:ascii="Tahoma" w:eastAsia="Times New Roman" w:hAnsi="Tahoma" w:cs="Angsana New"/>
      <w:b/>
      <w:bCs/>
      <w:color w:val="000000"/>
      <w:sz w:val="27"/>
      <w:szCs w:val="27"/>
      <w:lang w:val="x-none" w:eastAsia="x-none"/>
    </w:rPr>
  </w:style>
  <w:style w:type="character" w:customStyle="1" w:styleId="30">
    <w:name w:val="หัวเรื่อง 3 อักขระ"/>
    <w:basedOn w:val="a0"/>
    <w:link w:val="3"/>
    <w:uiPriority w:val="9"/>
    <w:rsid w:val="007664BC"/>
    <w:rPr>
      <w:rFonts w:ascii="Cambria" w:eastAsia="Times New Roman" w:hAnsi="Cambria" w:cs="Angsana New"/>
      <w:b/>
      <w:bCs/>
      <w:sz w:val="26"/>
      <w:szCs w:val="33"/>
    </w:rPr>
  </w:style>
  <w:style w:type="character" w:customStyle="1" w:styleId="40">
    <w:name w:val="หัวเรื่อง 4 อักขระ"/>
    <w:basedOn w:val="a0"/>
    <w:link w:val="4"/>
    <w:uiPriority w:val="9"/>
    <w:rsid w:val="007664BC"/>
    <w:rPr>
      <w:rFonts w:ascii="Calibri" w:eastAsia="Times New Roman" w:hAnsi="Calibri" w:cs="Angsana New"/>
      <w:b/>
      <w:bCs/>
      <w:sz w:val="28"/>
      <w:szCs w:val="35"/>
      <w:lang w:val="x-none" w:eastAsia="x-none"/>
    </w:rPr>
  </w:style>
  <w:style w:type="numbering" w:customStyle="1" w:styleId="11">
    <w:name w:val="ไม่มีรายการ1"/>
    <w:next w:val="a2"/>
    <w:uiPriority w:val="99"/>
    <w:semiHidden/>
    <w:unhideWhenUsed/>
    <w:rsid w:val="007664BC"/>
  </w:style>
  <w:style w:type="paragraph" w:styleId="a9">
    <w:name w:val="footnote text"/>
    <w:aliases w:val="อักขระ อักขระ อักขระ, อักขระ อักขระ อักขระ,อักขระ,อักขระ อักขระ อักขระ อักขระ อักขระ,ข้อความเชิงอรรถ อักขระ อักขระ อักขระ อักขระ,ข้อความเชิงอรรถ อักขระ อักขระ อักขระ,ข้อความเชิงอรรถ อักขระ อักขระ,อักขระ อักขระ อักขระ อักขระ อักข, อักขระ"/>
    <w:basedOn w:val="a"/>
    <w:link w:val="aa"/>
    <w:uiPriority w:val="99"/>
    <w:unhideWhenUsed/>
    <w:qFormat/>
    <w:rsid w:val="007664BC"/>
    <w:pPr>
      <w:spacing w:after="200" w:line="276" w:lineRule="auto"/>
    </w:pPr>
    <w:rPr>
      <w:rFonts w:ascii="Calibri" w:eastAsia="Calibri" w:hAnsi="Calibri" w:cs="Angsana New"/>
      <w:sz w:val="20"/>
      <w:szCs w:val="25"/>
      <w:lang w:val="x-none" w:eastAsia="x-none"/>
    </w:rPr>
  </w:style>
  <w:style w:type="character" w:customStyle="1" w:styleId="aa">
    <w:name w:val="ข้อความเชิงอรรถ อักขระ"/>
    <w:aliases w:val="อักขระ อักขระ อักขระ อักขระ, อักขระ อักขระ อักขระ อักขระ,อักขระ อักขระ,อักขระ อักขระ อักขระ อักขระ อักขระ อักขระ,ข้อความเชิงอรรถ อักขระ อักขระ อักขระ อักขระ อักขระ,ข้อความเชิงอรรถ อักขระ อักขระ อักขระ อักขระ1, อักขระ อักขระ"/>
    <w:basedOn w:val="a0"/>
    <w:link w:val="a9"/>
    <w:uiPriority w:val="99"/>
    <w:rsid w:val="007664BC"/>
    <w:rPr>
      <w:rFonts w:ascii="Calibri" w:eastAsia="Calibri" w:hAnsi="Calibri" w:cs="Angsana New"/>
      <w:sz w:val="20"/>
      <w:szCs w:val="25"/>
      <w:lang w:val="x-none" w:eastAsia="x-none"/>
    </w:rPr>
  </w:style>
  <w:style w:type="character" w:styleId="ab">
    <w:name w:val="footnote reference"/>
    <w:unhideWhenUsed/>
    <w:qFormat/>
    <w:rsid w:val="007664BC"/>
    <w:rPr>
      <w:sz w:val="32"/>
      <w:szCs w:val="32"/>
      <w:vertAlign w:val="superscript"/>
    </w:rPr>
  </w:style>
  <w:style w:type="character" w:customStyle="1" w:styleId="normal1">
    <w:name w:val="normal1"/>
    <w:rsid w:val="007664BC"/>
    <w:rPr>
      <w:rFonts w:ascii="Tahoma" w:hAnsi="Tahoma" w:cs="Tahoma" w:hint="default"/>
      <w:b w:val="0"/>
      <w:bCs w:val="0"/>
      <w:sz w:val="17"/>
      <w:szCs w:val="17"/>
    </w:rPr>
  </w:style>
  <w:style w:type="character" w:styleId="ac">
    <w:name w:val="page number"/>
    <w:basedOn w:val="a0"/>
    <w:rsid w:val="007664BC"/>
  </w:style>
  <w:style w:type="character" w:customStyle="1" w:styleId="st">
    <w:name w:val="st"/>
    <w:basedOn w:val="a0"/>
    <w:rsid w:val="007664BC"/>
  </w:style>
  <w:style w:type="paragraph" w:customStyle="1" w:styleId="Default">
    <w:name w:val="Default"/>
    <w:rsid w:val="007664BC"/>
    <w:pPr>
      <w:autoSpaceDE w:val="0"/>
      <w:autoSpaceDN w:val="0"/>
      <w:adjustRightInd w:val="0"/>
      <w:spacing w:after="0" w:line="240" w:lineRule="auto"/>
    </w:pPr>
    <w:rPr>
      <w:rFonts w:ascii="Angsana New" w:eastAsia="Calibri" w:hAnsi="Angsana New" w:cs="Angsana New"/>
      <w:color w:val="000000"/>
      <w:sz w:val="24"/>
      <w:szCs w:val="24"/>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rsid w:val="007664BC"/>
    <w:pPr>
      <w:tabs>
        <w:tab w:val="left" w:pos="1134"/>
      </w:tabs>
      <w:spacing w:after="0" w:line="240" w:lineRule="auto"/>
      <w:jc w:val="thaiDistribute"/>
    </w:pPr>
    <w:rPr>
      <w:rFonts w:ascii="Browallia New" w:eastAsia="Cordia New" w:hAnsi="Browallia New" w:cs="Angsana New"/>
      <w:sz w:val="34"/>
      <w:szCs w:val="34"/>
      <w:lang w:val="x-none" w:eastAsia="zh-CN"/>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rsid w:val="007664BC"/>
    <w:rPr>
      <w:rFonts w:ascii="Browallia New" w:eastAsia="Cordia New" w:hAnsi="Browallia New" w:cs="Angsana New"/>
      <w:sz w:val="34"/>
      <w:szCs w:val="34"/>
      <w:lang w:val="x-none" w:eastAsia="zh-CN"/>
    </w:rPr>
  </w:style>
  <w:style w:type="character" w:styleId="af">
    <w:name w:val="Hyperlink"/>
    <w:uiPriority w:val="99"/>
    <w:unhideWhenUsed/>
    <w:rsid w:val="007664BC"/>
    <w:rPr>
      <w:color w:val="0000FF"/>
      <w:u w:val="single"/>
    </w:rPr>
  </w:style>
  <w:style w:type="character" w:customStyle="1" w:styleId="apple-converted-space">
    <w:name w:val="apple-converted-space"/>
    <w:basedOn w:val="a0"/>
    <w:rsid w:val="007664BC"/>
  </w:style>
  <w:style w:type="paragraph" w:styleId="af0">
    <w:name w:val="No Spacing"/>
    <w:link w:val="af1"/>
    <w:uiPriority w:val="1"/>
    <w:qFormat/>
    <w:rsid w:val="007664BC"/>
    <w:pPr>
      <w:spacing w:after="0" w:line="240" w:lineRule="auto"/>
    </w:pPr>
    <w:rPr>
      <w:rFonts w:ascii="Cordia New" w:eastAsia="Cordia New" w:hAnsi="Cordia New" w:cs="Angsana New"/>
      <w:sz w:val="28"/>
      <w:szCs w:val="35"/>
    </w:rPr>
  </w:style>
  <w:style w:type="character" w:customStyle="1" w:styleId="hps">
    <w:name w:val="hps"/>
    <w:basedOn w:val="a0"/>
    <w:rsid w:val="007664BC"/>
  </w:style>
  <w:style w:type="paragraph" w:styleId="af2">
    <w:name w:val="List Paragraph"/>
    <w:basedOn w:val="a"/>
    <w:uiPriority w:val="34"/>
    <w:qFormat/>
    <w:rsid w:val="007664BC"/>
    <w:pPr>
      <w:spacing w:after="0" w:line="240" w:lineRule="auto"/>
      <w:ind w:left="720"/>
      <w:contextualSpacing/>
    </w:pPr>
    <w:rPr>
      <w:rFonts w:ascii="Times New Roman" w:eastAsia="Times New Roman" w:hAnsi="Times New Roman" w:cs="Angsana New"/>
      <w:sz w:val="24"/>
    </w:rPr>
  </w:style>
  <w:style w:type="character" w:styleId="af3">
    <w:name w:val="Emphasis"/>
    <w:uiPriority w:val="20"/>
    <w:qFormat/>
    <w:rsid w:val="007664BC"/>
    <w:rPr>
      <w:i/>
      <w:iCs/>
    </w:rPr>
  </w:style>
  <w:style w:type="character" w:customStyle="1" w:styleId="anchortext">
    <w:name w:val="anchortext"/>
    <w:rsid w:val="007664BC"/>
  </w:style>
  <w:style w:type="character" w:customStyle="1" w:styleId="af1">
    <w:name w:val="ไม่มีการเว้นระยะห่าง อักขระ"/>
    <w:link w:val="af0"/>
    <w:uiPriority w:val="1"/>
    <w:rsid w:val="007664BC"/>
    <w:rPr>
      <w:rFonts w:ascii="Cordia New" w:eastAsia="Cordia New" w:hAnsi="Cordia New" w:cs="Angsana New"/>
      <w:sz w:val="28"/>
      <w:szCs w:val="35"/>
    </w:rPr>
  </w:style>
  <w:style w:type="paragraph" w:customStyle="1" w:styleId="Pa0">
    <w:name w:val="Pa0"/>
    <w:basedOn w:val="Default"/>
    <w:next w:val="Default"/>
    <w:uiPriority w:val="99"/>
    <w:rsid w:val="007664BC"/>
    <w:pPr>
      <w:spacing w:line="241" w:lineRule="atLeast"/>
    </w:pPr>
    <w:rPr>
      <w:rFonts w:ascii="Thai Sans Lite" w:hAnsi="Thai Sans Lite" w:cs="Cordia New"/>
      <w:color w:val="auto"/>
    </w:rPr>
  </w:style>
  <w:style w:type="character" w:customStyle="1" w:styleId="A10">
    <w:name w:val="A1"/>
    <w:uiPriority w:val="99"/>
    <w:rsid w:val="007664BC"/>
    <w:rPr>
      <w:rFonts w:ascii="PSLxSiara" w:cs="PSLxSiara"/>
      <w:color w:val="000000"/>
      <w:sz w:val="30"/>
      <w:szCs w:val="30"/>
    </w:rPr>
  </w:style>
  <w:style w:type="paragraph" w:styleId="af4">
    <w:name w:val="Normal (Web)"/>
    <w:basedOn w:val="a"/>
    <w:uiPriority w:val="99"/>
    <w:unhideWhenUsed/>
    <w:rsid w:val="007664BC"/>
    <w:pPr>
      <w:spacing w:after="200" w:line="276" w:lineRule="auto"/>
    </w:pPr>
    <w:rPr>
      <w:rFonts w:ascii="Times New Roman" w:eastAsia="Calibri" w:hAnsi="Times New Roman" w:cs="Angsana New"/>
      <w:sz w:val="24"/>
      <w:szCs w:val="30"/>
    </w:rPr>
  </w:style>
  <w:style w:type="character" w:styleId="af5">
    <w:name w:val="FollowedHyperlink"/>
    <w:uiPriority w:val="99"/>
    <w:semiHidden/>
    <w:unhideWhenUsed/>
    <w:rsid w:val="007664BC"/>
    <w:rPr>
      <w:color w:val="800080"/>
      <w:u w:val="single"/>
    </w:rPr>
  </w:style>
  <w:style w:type="character" w:styleId="af6">
    <w:name w:val="endnote reference"/>
    <w:rsid w:val="007664BC"/>
    <w:rPr>
      <w:sz w:val="32"/>
      <w:szCs w:val="32"/>
      <w:vertAlign w:val="superscript"/>
    </w:rPr>
  </w:style>
  <w:style w:type="character" w:styleId="af7">
    <w:name w:val="Strong"/>
    <w:uiPriority w:val="22"/>
    <w:qFormat/>
    <w:rsid w:val="007664BC"/>
    <w:rPr>
      <w:b/>
      <w:bCs/>
    </w:rPr>
  </w:style>
  <w:style w:type="paragraph" w:customStyle="1" w:styleId="af8">
    <w:name w:val="เชิงอรรถ"/>
    <w:basedOn w:val="a9"/>
    <w:link w:val="af9"/>
    <w:rsid w:val="007664BC"/>
    <w:pPr>
      <w:tabs>
        <w:tab w:val="left" w:pos="1051"/>
      </w:tabs>
      <w:spacing w:after="0" w:line="240" w:lineRule="auto"/>
      <w:ind w:firstLine="1051"/>
      <w:jc w:val="thaiDistribute"/>
    </w:pPr>
    <w:rPr>
      <w:rFonts w:ascii="TH SarabunPSK" w:eastAsia="Times New Roman" w:hAnsi="TH SarabunPSK" w:cs="TH SarabunPSK"/>
      <w:sz w:val="28"/>
      <w:szCs w:val="28"/>
      <w:lang w:val="en-US" w:eastAsia="en-US"/>
    </w:rPr>
  </w:style>
  <w:style w:type="character" w:customStyle="1" w:styleId="af9">
    <w:name w:val="เชิงอรรถ อักขระ"/>
    <w:link w:val="af8"/>
    <w:rsid w:val="007664BC"/>
    <w:rPr>
      <w:rFonts w:ascii="TH SarabunPSK" w:eastAsia="Times New Roman" w:hAnsi="TH SarabunPSK" w:cs="TH SarabunPSK"/>
      <w:sz w:val="28"/>
    </w:rPr>
  </w:style>
  <w:style w:type="table" w:styleId="afa">
    <w:name w:val="Table Grid"/>
    <w:basedOn w:val="a1"/>
    <w:rsid w:val="007664BC"/>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itle"/>
    <w:basedOn w:val="a"/>
    <w:link w:val="afc"/>
    <w:qFormat/>
    <w:rsid w:val="007664BC"/>
    <w:pPr>
      <w:spacing w:after="0" w:line="240" w:lineRule="auto"/>
      <w:jc w:val="center"/>
    </w:pPr>
    <w:rPr>
      <w:rFonts w:ascii="Cordia New" w:eastAsia="Cordia New" w:hAnsi="Cordia New" w:cs="Angsana New"/>
      <w:b/>
      <w:bCs/>
      <w:sz w:val="32"/>
      <w:szCs w:val="32"/>
      <w:lang w:val="x-none" w:eastAsia="x-none"/>
    </w:rPr>
  </w:style>
  <w:style w:type="character" w:customStyle="1" w:styleId="afc">
    <w:name w:val="ชื่อเรื่อง อักขระ"/>
    <w:basedOn w:val="a0"/>
    <w:link w:val="afb"/>
    <w:rsid w:val="007664BC"/>
    <w:rPr>
      <w:rFonts w:ascii="Cordia New" w:eastAsia="Cordia New" w:hAnsi="Cordia New" w:cs="Angsana New"/>
      <w:b/>
      <w:bCs/>
      <w:sz w:val="32"/>
      <w:szCs w:val="32"/>
      <w:lang w:val="x-none" w:eastAsia="x-none"/>
    </w:rPr>
  </w:style>
  <w:style w:type="paragraph" w:customStyle="1" w:styleId="style31">
    <w:name w:val="style31"/>
    <w:basedOn w:val="a"/>
    <w:rsid w:val="007664BC"/>
    <w:pPr>
      <w:spacing w:before="100" w:beforeAutospacing="1" w:after="100" w:afterAutospacing="1" w:line="240" w:lineRule="auto"/>
    </w:pPr>
    <w:rPr>
      <w:rFonts w:ascii="Tahoma" w:eastAsia="Times New Roman" w:hAnsi="Tahoma" w:cs="Tahoma"/>
      <w:color w:val="00003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3853-9072-4F5D-B026-38403255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4615</Words>
  <Characters>26307</Characters>
  <Application>Microsoft Office Word</Application>
  <DocSecurity>0</DocSecurity>
  <Lines>219</Lines>
  <Paragraphs>61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dc:creator>
  <cp:lastModifiedBy>MCU09012</cp:lastModifiedBy>
  <cp:revision>6</cp:revision>
  <cp:lastPrinted>2021-03-05T02:41:00Z</cp:lastPrinted>
  <dcterms:created xsi:type="dcterms:W3CDTF">2021-03-06T01:29:00Z</dcterms:created>
  <dcterms:modified xsi:type="dcterms:W3CDTF">2021-07-12T03:15:00Z</dcterms:modified>
</cp:coreProperties>
</file>