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E6E3" w14:textId="77777777" w:rsidR="005521A0" w:rsidRDefault="005521A0" w:rsidP="005521A0">
      <w:pPr>
        <w:rPr>
          <w:rFonts w:cs="TH SarabunPSK"/>
        </w:rPr>
      </w:pPr>
      <w:r w:rsidRPr="007676D1">
        <w:rPr>
          <w:rFonts w:cs="TH SarabunPSK"/>
          <w:noProof/>
        </w:rPr>
        <w:drawing>
          <wp:anchor distT="0" distB="0" distL="114300" distR="114300" simplePos="0" relativeHeight="251659264" behindDoc="0" locked="0" layoutInCell="1" allowOverlap="1" wp14:anchorId="753518A8" wp14:editId="1B87DB1C">
            <wp:simplePos x="0" y="0"/>
            <wp:positionH relativeFrom="column">
              <wp:posOffset>2389454</wp:posOffset>
            </wp:positionH>
            <wp:positionV relativeFrom="paragraph">
              <wp:posOffset>-850756</wp:posOffset>
            </wp:positionV>
            <wp:extent cx="1157111" cy="1143000"/>
            <wp:effectExtent l="0" t="0" r="5080" b="0"/>
            <wp:wrapNone/>
            <wp:docPr id="96" name="Picture 2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1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D238" w14:textId="77777777" w:rsidR="00025212" w:rsidRDefault="00025212" w:rsidP="00F15DD1">
      <w:pPr>
        <w:jc w:val="center"/>
        <w:rPr>
          <w:rFonts w:cs="TH SarabunPSK"/>
          <w:sz w:val="36"/>
          <w:szCs w:val="36"/>
        </w:rPr>
      </w:pPr>
    </w:p>
    <w:p w14:paraId="0D24E1F8" w14:textId="77777777" w:rsidR="00DA179F" w:rsidRDefault="00DA179F" w:rsidP="00F15D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17293264"/>
    </w:p>
    <w:p w14:paraId="4F248B51" w14:textId="77777777" w:rsidR="001805C8" w:rsidRPr="00CC2ABF" w:rsidRDefault="001805C8" w:rsidP="001805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C2ABF">
        <w:rPr>
          <w:rFonts w:ascii="TH SarabunPSK" w:hAnsi="TH SarabunPSK" w:cs="TH SarabunPSK"/>
          <w:b/>
          <w:bCs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มีส่วนร่วม</w:t>
      </w:r>
      <w:r w:rsidRPr="00CC2ABF">
        <w:rPr>
          <w:rFonts w:ascii="TH SarabunPSK" w:hAnsi="TH SarabunPSK" w:cs="TH SarabunPSK"/>
          <w:b/>
          <w:bCs/>
          <w:sz w:val="40"/>
          <w:szCs w:val="40"/>
          <w:cs/>
        </w:rPr>
        <w:t>ทางการเมืองในระบอบประชาธิปไตย</w:t>
      </w:r>
    </w:p>
    <w:p w14:paraId="48017EB3" w14:textId="77777777" w:rsidR="001805C8" w:rsidRPr="00CC2ABF" w:rsidRDefault="001805C8" w:rsidP="001805C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C2ABF">
        <w:rPr>
          <w:rFonts w:ascii="TH SarabunPSK" w:hAnsi="TH SarabunPSK" w:cs="TH SarabunPSK"/>
          <w:b/>
          <w:bCs/>
          <w:sz w:val="40"/>
          <w:szCs w:val="40"/>
          <w:cs/>
        </w:rPr>
        <w:t>ของประชาชนในเขตบางกอกใหญ่ กรุงเทพมหานคร</w:t>
      </w:r>
    </w:p>
    <w:p w14:paraId="7C667A22" w14:textId="10CDAD37" w:rsidR="001805C8" w:rsidRDefault="001805C8" w:rsidP="001805C8">
      <w:pPr>
        <w:jc w:val="center"/>
        <w:rPr>
          <w:rFonts w:ascii="TH SarabunPSK" w:hAnsi="TH SarabunPSK" w:cs="TH SarabunPSK"/>
          <w:b/>
          <w:bCs/>
          <w:color w:val="222222"/>
          <w:sz w:val="36"/>
          <w:szCs w:val="36"/>
          <w:lang w:val="en"/>
        </w:rPr>
      </w:pPr>
      <w:r w:rsidRPr="00CC2ABF">
        <w:rPr>
          <w:rFonts w:ascii="TH SarabunPSK" w:hAnsi="TH SarabunPSK" w:cs="TH SarabunPSK"/>
          <w:b/>
          <w:bCs/>
          <w:color w:val="222222"/>
          <w:sz w:val="36"/>
          <w:szCs w:val="36"/>
          <w:lang w:val="en"/>
        </w:rPr>
        <w:t>POLITICAL PARTICIPAT</w:t>
      </w:r>
      <w:r>
        <w:rPr>
          <w:rFonts w:ascii="TH SarabunPSK" w:hAnsi="TH SarabunPSK" w:cs="TH SarabunPSK"/>
          <w:b/>
          <w:bCs/>
          <w:color w:val="222222"/>
          <w:sz w:val="36"/>
          <w:szCs w:val="36"/>
        </w:rPr>
        <w:t>I</w:t>
      </w:r>
      <w:r w:rsidRPr="00CC2ABF">
        <w:rPr>
          <w:rFonts w:ascii="TH SarabunPSK" w:hAnsi="TH SarabunPSK" w:cs="TH SarabunPSK"/>
          <w:b/>
          <w:bCs/>
          <w:color w:val="222222"/>
          <w:sz w:val="36"/>
          <w:szCs w:val="36"/>
          <w:lang w:val="en"/>
        </w:rPr>
        <w:t>O</w:t>
      </w:r>
      <w:r>
        <w:rPr>
          <w:rFonts w:ascii="TH SarabunPSK" w:hAnsi="TH SarabunPSK" w:cs="TH SarabunPSK"/>
          <w:b/>
          <w:bCs/>
          <w:color w:val="222222"/>
          <w:sz w:val="36"/>
          <w:szCs w:val="36"/>
          <w:lang w:val="en"/>
        </w:rPr>
        <w:t>N</w:t>
      </w:r>
      <w:r w:rsidRPr="00CC2ABF">
        <w:rPr>
          <w:rFonts w:ascii="TH SarabunPSK" w:hAnsi="TH SarabunPSK" w:cs="TH SarabunPSK"/>
          <w:b/>
          <w:bCs/>
          <w:color w:val="222222"/>
          <w:sz w:val="36"/>
          <w:szCs w:val="36"/>
          <w:lang w:val="en"/>
        </w:rPr>
        <w:t xml:space="preserve"> IN DEMOCRACY OF PEOPLE </w:t>
      </w:r>
    </w:p>
    <w:p w14:paraId="026853C8" w14:textId="77777777" w:rsidR="001805C8" w:rsidRPr="00CC2ABF" w:rsidRDefault="001805C8" w:rsidP="001805C8">
      <w:pPr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r w:rsidRPr="00CC2ABF">
        <w:rPr>
          <w:rFonts w:ascii="TH SarabunPSK" w:hAnsi="TH SarabunPSK" w:cs="TH SarabunPSK"/>
          <w:b/>
          <w:bCs/>
          <w:color w:val="222222"/>
          <w:sz w:val="36"/>
          <w:szCs w:val="36"/>
          <w:lang w:val="en"/>
        </w:rPr>
        <w:t>IN BANGKOK YAI AREA</w:t>
      </w:r>
      <w:r>
        <w:rPr>
          <w:rFonts w:ascii="TH SarabunPSK" w:hAnsi="TH SarabunPSK" w:cs="TH SarabunPSK"/>
          <w:b/>
          <w:bCs/>
          <w:color w:val="222222"/>
          <w:sz w:val="36"/>
          <w:szCs w:val="36"/>
        </w:rPr>
        <w:t>,</w:t>
      </w:r>
      <w:r w:rsidRPr="00CC2ABF">
        <w:rPr>
          <w:rFonts w:ascii="TH SarabunPSK" w:hAnsi="TH SarabunPSK" w:cs="TH SarabunPSK"/>
          <w:b/>
          <w:bCs/>
          <w:color w:val="222222"/>
          <w:sz w:val="36"/>
          <w:szCs w:val="36"/>
          <w:lang w:val="en"/>
        </w:rPr>
        <w:t xml:space="preserve"> BANGKOK</w:t>
      </w:r>
    </w:p>
    <w:p w14:paraId="7762C2A5" w14:textId="77777777" w:rsidR="001805C8" w:rsidRDefault="001805C8" w:rsidP="001805C8">
      <w:pPr>
        <w:jc w:val="center"/>
        <w:rPr>
          <w:rFonts w:cs="TH SarabunPSK"/>
          <w:sz w:val="36"/>
          <w:szCs w:val="36"/>
        </w:rPr>
      </w:pPr>
    </w:p>
    <w:p w14:paraId="22D22D7B" w14:textId="77777777" w:rsidR="001805C8" w:rsidRDefault="001805C8" w:rsidP="001805C8">
      <w:pPr>
        <w:jc w:val="center"/>
        <w:rPr>
          <w:rFonts w:cs="TH SarabunPSK"/>
          <w:sz w:val="36"/>
          <w:szCs w:val="36"/>
          <w:lang w:val="en"/>
        </w:rPr>
      </w:pPr>
    </w:p>
    <w:p w14:paraId="7AB3AC99" w14:textId="77777777" w:rsidR="001805C8" w:rsidRDefault="001805C8" w:rsidP="001805C8">
      <w:pPr>
        <w:jc w:val="center"/>
        <w:rPr>
          <w:rFonts w:cs="TH SarabunPSK"/>
          <w:sz w:val="36"/>
          <w:szCs w:val="36"/>
          <w:lang w:val="en"/>
        </w:rPr>
      </w:pPr>
    </w:p>
    <w:p w14:paraId="1FAF9991" w14:textId="77777777" w:rsidR="003671DF" w:rsidRDefault="003671DF" w:rsidP="00F15DD1">
      <w:pPr>
        <w:jc w:val="center"/>
        <w:rPr>
          <w:rFonts w:cs="TH SarabunPSK" w:hint="cs"/>
          <w:sz w:val="36"/>
          <w:szCs w:val="36"/>
          <w:cs/>
          <w:lang w:val="en"/>
        </w:rPr>
      </w:pPr>
    </w:p>
    <w:p w14:paraId="2EA3241F" w14:textId="77777777" w:rsidR="003671DF" w:rsidRDefault="003671DF" w:rsidP="00F15DD1">
      <w:pPr>
        <w:jc w:val="center"/>
        <w:rPr>
          <w:rFonts w:cs="TH SarabunPSK"/>
          <w:sz w:val="36"/>
          <w:szCs w:val="36"/>
          <w:cs/>
          <w:lang w:val="en"/>
        </w:rPr>
      </w:pPr>
    </w:p>
    <w:p w14:paraId="09E2DD71" w14:textId="77777777" w:rsidR="00DA179F" w:rsidRDefault="00DA179F" w:rsidP="00F15DD1">
      <w:pPr>
        <w:jc w:val="center"/>
        <w:rPr>
          <w:rFonts w:cs="TH SarabunPSK"/>
          <w:sz w:val="36"/>
          <w:szCs w:val="36"/>
          <w:lang w:val="en"/>
        </w:rPr>
      </w:pPr>
    </w:p>
    <w:p w14:paraId="43AD87F0" w14:textId="77777777" w:rsidR="003671DF" w:rsidRDefault="003671DF" w:rsidP="00F15DD1">
      <w:pPr>
        <w:jc w:val="center"/>
        <w:rPr>
          <w:rFonts w:cs="TH SarabunPSK"/>
          <w:sz w:val="36"/>
          <w:szCs w:val="36"/>
          <w:lang w:val="en"/>
        </w:rPr>
      </w:pPr>
    </w:p>
    <w:p w14:paraId="20514E79" w14:textId="5DD7FFCC" w:rsidR="005521A0" w:rsidRPr="00F15DD1" w:rsidRDefault="0010272E" w:rsidP="00F15DD1">
      <w:pPr>
        <w:jc w:val="center"/>
        <w:rPr>
          <w:rFonts w:cs="TH SarabunPSK"/>
          <w:sz w:val="36"/>
          <w:szCs w:val="36"/>
          <w:cs/>
          <w:lang w:val="en-GB"/>
        </w:rPr>
      </w:pPr>
      <w:bookmarkStart w:id="1" w:name="_Hlk500699982"/>
      <w:r>
        <w:rPr>
          <w:rFonts w:cs="TH SarabunPSK" w:hint="cs"/>
          <w:b/>
          <w:bCs/>
          <w:sz w:val="36"/>
          <w:szCs w:val="36"/>
          <w:cs/>
        </w:rPr>
        <w:t>พระ</w:t>
      </w:r>
      <w:proofErr w:type="spellStart"/>
      <w:r w:rsidR="003671DF">
        <w:rPr>
          <w:rFonts w:cs="TH SarabunPSK" w:hint="cs"/>
          <w:b/>
          <w:bCs/>
          <w:sz w:val="36"/>
          <w:szCs w:val="36"/>
          <w:cs/>
        </w:rPr>
        <w:t>ปลัด</w:t>
      </w:r>
      <w:r>
        <w:rPr>
          <w:rFonts w:cs="TH SarabunPSK" w:hint="cs"/>
          <w:b/>
          <w:bCs/>
          <w:sz w:val="36"/>
          <w:szCs w:val="36"/>
          <w:cs/>
        </w:rPr>
        <w:t>คณิ</w:t>
      </w:r>
      <w:proofErr w:type="spellEnd"/>
      <w:r>
        <w:rPr>
          <w:rFonts w:cs="TH SarabunPSK" w:hint="cs"/>
          <w:b/>
          <w:bCs/>
          <w:sz w:val="36"/>
          <w:szCs w:val="36"/>
          <w:cs/>
        </w:rPr>
        <w:t xml:space="preserve">ศร  </w:t>
      </w:r>
      <w:proofErr w:type="spellStart"/>
      <w:r>
        <w:rPr>
          <w:rFonts w:cs="TH SarabunPSK" w:hint="cs"/>
          <w:b/>
          <w:bCs/>
          <w:sz w:val="36"/>
          <w:szCs w:val="36"/>
          <w:cs/>
        </w:rPr>
        <w:t>ขนฺติพโล</w:t>
      </w:r>
      <w:proofErr w:type="spellEnd"/>
      <w:r w:rsidR="001805C8">
        <w:rPr>
          <w:rFonts w:cs="TH SarabunPSK" w:hint="cs"/>
          <w:b/>
          <w:bCs/>
          <w:sz w:val="36"/>
          <w:szCs w:val="36"/>
          <w:cs/>
        </w:rPr>
        <w:t xml:space="preserve"> </w:t>
      </w:r>
      <w:r>
        <w:rPr>
          <w:rFonts w:cs="TH SarabunPSK" w:hint="cs"/>
          <w:b/>
          <w:bCs/>
          <w:sz w:val="36"/>
          <w:szCs w:val="36"/>
          <w:cs/>
        </w:rPr>
        <w:t>(รัตนทองพันธ์)</w:t>
      </w:r>
    </w:p>
    <w:p w14:paraId="6A3C4B80" w14:textId="77777777" w:rsidR="005521A0" w:rsidRDefault="005521A0" w:rsidP="00F15DD1">
      <w:pPr>
        <w:jc w:val="center"/>
        <w:rPr>
          <w:rFonts w:cs="TH SarabunPSK"/>
          <w:b/>
          <w:bCs/>
          <w:sz w:val="36"/>
          <w:szCs w:val="36"/>
        </w:rPr>
      </w:pPr>
    </w:p>
    <w:bookmarkEnd w:id="0"/>
    <w:bookmarkEnd w:id="1"/>
    <w:p w14:paraId="17606984" w14:textId="77777777" w:rsidR="00DA179F" w:rsidRDefault="00DA179F" w:rsidP="00F15DD1">
      <w:pPr>
        <w:jc w:val="center"/>
        <w:rPr>
          <w:rFonts w:cs="TH SarabunPSK"/>
          <w:sz w:val="36"/>
          <w:szCs w:val="36"/>
        </w:rPr>
      </w:pPr>
    </w:p>
    <w:p w14:paraId="696924B8" w14:textId="77777777" w:rsidR="005521A0" w:rsidRDefault="005521A0" w:rsidP="00F15DD1">
      <w:pPr>
        <w:jc w:val="center"/>
        <w:rPr>
          <w:rFonts w:cs="TH SarabunPSK"/>
          <w:sz w:val="36"/>
          <w:szCs w:val="36"/>
        </w:rPr>
      </w:pPr>
    </w:p>
    <w:p w14:paraId="01B289E7" w14:textId="77777777" w:rsidR="005521A0" w:rsidRDefault="005521A0" w:rsidP="00F15DD1">
      <w:pPr>
        <w:jc w:val="center"/>
        <w:rPr>
          <w:rFonts w:cs="TH SarabunPSK"/>
          <w:sz w:val="36"/>
          <w:szCs w:val="36"/>
        </w:rPr>
      </w:pPr>
    </w:p>
    <w:p w14:paraId="39611B57" w14:textId="77777777" w:rsidR="005521A0" w:rsidRPr="007676D1" w:rsidRDefault="005521A0" w:rsidP="00F15DD1">
      <w:pPr>
        <w:jc w:val="center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สาร</w:t>
      </w:r>
      <w:r w:rsidRPr="007676D1">
        <w:rPr>
          <w:rFonts w:cs="TH SarabunPSK"/>
          <w:sz w:val="36"/>
          <w:szCs w:val="36"/>
          <w:cs/>
        </w:rPr>
        <w:t>นิพนธ์นี้เป็นส่วนหนึ่งของการศึกษา</w:t>
      </w:r>
    </w:p>
    <w:p w14:paraId="5D62A9D4" w14:textId="77777777" w:rsidR="005521A0" w:rsidRPr="007676D1" w:rsidRDefault="005521A0" w:rsidP="00F15DD1">
      <w:pPr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ตามหลักสูตรปริญญา</w:t>
      </w:r>
      <w:proofErr w:type="spellStart"/>
      <w:r>
        <w:rPr>
          <w:rFonts w:cs="TH SarabunPSK" w:hint="cs"/>
          <w:sz w:val="36"/>
          <w:szCs w:val="36"/>
          <w:cs/>
        </w:rPr>
        <w:t>รัฐศาสตร</w:t>
      </w:r>
      <w:proofErr w:type="spellEnd"/>
      <w:r>
        <w:rPr>
          <w:rFonts w:cs="TH SarabunPSK"/>
          <w:sz w:val="36"/>
          <w:szCs w:val="36"/>
          <w:cs/>
        </w:rPr>
        <w:t>มหา</w:t>
      </w:r>
      <w:r w:rsidRPr="007676D1">
        <w:rPr>
          <w:rFonts w:cs="TH SarabunPSK"/>
          <w:sz w:val="36"/>
          <w:szCs w:val="36"/>
          <w:cs/>
        </w:rPr>
        <w:t>บัณฑิต</w:t>
      </w:r>
    </w:p>
    <w:p w14:paraId="2D1A16F6" w14:textId="77777777" w:rsidR="005521A0" w:rsidRPr="003255A5" w:rsidRDefault="005521A0" w:rsidP="00F15DD1">
      <w:pPr>
        <w:jc w:val="center"/>
        <w:rPr>
          <w:rFonts w:cs="TH SarabunPSK"/>
          <w:sz w:val="36"/>
          <w:szCs w:val="36"/>
          <w:cs/>
        </w:rPr>
      </w:pPr>
    </w:p>
    <w:p w14:paraId="5CEFB940" w14:textId="77777777" w:rsidR="005521A0" w:rsidRPr="007676D1" w:rsidRDefault="005521A0" w:rsidP="00F15DD1">
      <w:pPr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บัณฑิตวิทยาลัย</w:t>
      </w:r>
    </w:p>
    <w:p w14:paraId="73A2BCF0" w14:textId="77777777" w:rsidR="005521A0" w:rsidRPr="007676D1" w:rsidRDefault="005521A0" w:rsidP="00F15DD1">
      <w:pPr>
        <w:jc w:val="center"/>
        <w:rPr>
          <w:rFonts w:cs="TH SarabunPSK"/>
          <w:sz w:val="36"/>
          <w:szCs w:val="36"/>
        </w:rPr>
      </w:pPr>
      <w:r w:rsidRPr="007676D1">
        <w:rPr>
          <w:rFonts w:cs="TH SarabunPSK"/>
          <w:sz w:val="36"/>
          <w:szCs w:val="36"/>
          <w:cs/>
        </w:rPr>
        <w:t>มหาวิทยาลัยมหาจุฬาลง</w:t>
      </w:r>
      <w:proofErr w:type="spellStart"/>
      <w:r w:rsidRPr="007676D1">
        <w:rPr>
          <w:rFonts w:cs="TH SarabunPSK"/>
          <w:sz w:val="36"/>
          <w:szCs w:val="36"/>
          <w:cs/>
        </w:rPr>
        <w:t>กรณ</w:t>
      </w:r>
      <w:proofErr w:type="spellEnd"/>
      <w:r w:rsidRPr="007676D1">
        <w:rPr>
          <w:rFonts w:cs="TH SarabunPSK"/>
          <w:sz w:val="36"/>
          <w:szCs w:val="36"/>
          <w:cs/>
        </w:rPr>
        <w:t>ราชวิทยาลัย</w:t>
      </w:r>
    </w:p>
    <w:p w14:paraId="2B63A666" w14:textId="1E49B02B" w:rsidR="00723AA8" w:rsidRDefault="005521A0" w:rsidP="00DA179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7676D1">
        <w:rPr>
          <w:rFonts w:cs="TH SarabunPSK"/>
          <w:sz w:val="36"/>
          <w:szCs w:val="36"/>
          <w:cs/>
        </w:rPr>
        <w:t>พุทธศักราช ๒๕๖</w:t>
      </w:r>
      <w:r>
        <w:rPr>
          <w:rFonts w:cs="TH SarabunPSK" w:hint="cs"/>
          <w:sz w:val="36"/>
          <w:szCs w:val="36"/>
          <w:cs/>
        </w:rPr>
        <w:t>๓</w:t>
      </w:r>
    </w:p>
    <w:p w14:paraId="53CB2F77" w14:textId="6CDE8EFC" w:rsidR="00723AA8" w:rsidRDefault="00723AA8" w:rsidP="00723AA8">
      <w:pPr>
        <w:spacing w:after="200" w:line="276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7676D1">
        <w:rPr>
          <w:rFonts w:cs="TH SarabunPSK"/>
          <w:noProof/>
        </w:rPr>
        <w:drawing>
          <wp:anchor distT="0" distB="0" distL="114300" distR="114300" simplePos="0" relativeHeight="251661312" behindDoc="0" locked="0" layoutInCell="1" allowOverlap="1" wp14:anchorId="610F5ED3" wp14:editId="0E3A118D">
            <wp:simplePos x="1371600" y="1371600"/>
            <wp:positionH relativeFrom="margin">
              <wp:align>center</wp:align>
            </wp:positionH>
            <wp:positionV relativeFrom="margin">
              <wp:align>top</wp:align>
            </wp:positionV>
            <wp:extent cx="1156970" cy="1143000"/>
            <wp:effectExtent l="0" t="0" r="5080" b="0"/>
            <wp:wrapSquare wrapText="bothSides"/>
            <wp:docPr id="2" name="Picture 2" descr="MC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DC2DD" w14:textId="77777777" w:rsidR="003C6881" w:rsidRPr="003C6881" w:rsidRDefault="003C6881" w:rsidP="003C6881">
      <w:pPr>
        <w:tabs>
          <w:tab w:val="left" w:pos="1800"/>
          <w:tab w:val="left" w:pos="1980"/>
        </w:tabs>
        <w:ind w:left="1980" w:hanging="198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lastRenderedPageBreak/>
        <w:t>ชื่อ</w:t>
      </w:r>
      <w:r w:rsidRPr="003C6881">
        <w:rPr>
          <w:rFonts w:ascii="TH SarabunPSK" w:eastAsia="Calibri" w:hAnsi="TH SarabunPSK" w:cs="TH SarabunPSK" w:hint="cs"/>
          <w:b/>
          <w:bCs/>
          <w:color w:val="000000"/>
          <w:spacing w:val="-6"/>
          <w:sz w:val="32"/>
          <w:szCs w:val="32"/>
          <w:cs/>
        </w:rPr>
        <w:t>สาร</w:t>
      </w:r>
      <w:r w:rsidRPr="003C6881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นิพนธ์</w:t>
      </w:r>
      <w:r w:rsidRPr="003C688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  <w:t>:</w:t>
      </w:r>
      <w:r w:rsidRPr="003C688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ab/>
      </w:r>
      <w:bookmarkStart w:id="2" w:name="_Hlk40086589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การมีส่วนร่วมทางการเมืองในระบอบประชาธิปไตยของประชาชนในเขตบางกอกใหญ่ กรุงเทพมหานคร</w:t>
      </w:r>
      <w:bookmarkEnd w:id="2"/>
    </w:p>
    <w:p w14:paraId="7AE955A7" w14:textId="77777777" w:rsidR="003C6881" w:rsidRPr="003C6881" w:rsidRDefault="003C6881" w:rsidP="003C6881">
      <w:pPr>
        <w:tabs>
          <w:tab w:val="left" w:pos="1800"/>
          <w:tab w:val="left" w:pos="1980"/>
        </w:tabs>
        <w:ind w:left="1980" w:hanging="198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  <w:lang w:val="en-GB"/>
        </w:rPr>
      </w:pPr>
      <w:r w:rsidRPr="003C688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ผู้วิจัย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: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พระ</w:t>
      </w:r>
      <w:proofErr w:type="spellStart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ปลัดคณิ</w:t>
      </w:r>
      <w:proofErr w:type="spellEnd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ศร  </w:t>
      </w:r>
      <w:proofErr w:type="spellStart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ขนฺติพโล</w:t>
      </w:r>
      <w:proofErr w:type="spellEnd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(รัตนทองพันธ์)</w:t>
      </w:r>
    </w:p>
    <w:p w14:paraId="6487CF71" w14:textId="77777777" w:rsidR="003C6881" w:rsidRPr="003C6881" w:rsidRDefault="003C6881" w:rsidP="003C6881">
      <w:pPr>
        <w:tabs>
          <w:tab w:val="left" w:pos="1800"/>
          <w:tab w:val="left" w:pos="1980"/>
        </w:tabs>
        <w:ind w:left="1980" w:hanging="198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ปริญญา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: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รัฐศาสตร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มหาบัณฑิต</w:t>
      </w:r>
    </w:p>
    <w:p w14:paraId="492E11EB" w14:textId="77777777" w:rsidR="003C6881" w:rsidRPr="003C6881" w:rsidRDefault="003C6881" w:rsidP="003C6881">
      <w:pPr>
        <w:tabs>
          <w:tab w:val="left" w:pos="1800"/>
          <w:tab w:val="left" w:pos="1980"/>
        </w:tabs>
        <w:ind w:left="1980" w:hanging="198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คณะกรรมการควบคุม</w:t>
      </w:r>
      <w:r w:rsidRPr="003C688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สาร</w:t>
      </w:r>
      <w:r w:rsidRPr="003C688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นิพนธ์</w:t>
      </w:r>
    </w:p>
    <w:p w14:paraId="0772457B" w14:textId="77777777" w:rsidR="003C6881" w:rsidRPr="003C6881" w:rsidRDefault="003C6881" w:rsidP="003C6881">
      <w:pPr>
        <w:tabs>
          <w:tab w:val="left" w:pos="1800"/>
          <w:tab w:val="left" w:pos="1980"/>
        </w:tabs>
        <w:ind w:left="1980" w:hanging="198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: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รศ. อนุภูมิ </w:t>
      </w:r>
      <w:proofErr w:type="spellStart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โซว</w:t>
      </w:r>
      <w:proofErr w:type="spellEnd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เกษม, </w:t>
      </w:r>
      <w:proofErr w:type="spellStart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พธ.บ</w:t>
      </w:r>
      <w:proofErr w:type="spellEnd"/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 (สังคมวิทยา),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M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A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 (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Politics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p w14:paraId="45E042BF" w14:textId="77777777" w:rsidR="003C6881" w:rsidRPr="003C6881" w:rsidRDefault="003C6881" w:rsidP="003C6881">
      <w:pPr>
        <w:tabs>
          <w:tab w:val="left" w:pos="1800"/>
          <w:tab w:val="left" w:pos="1980"/>
        </w:tabs>
        <w:ind w:left="1980" w:hanging="198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: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ผศ.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ดร.ยุทธนา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ปราณีต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พธ.บ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การบริหารรัฐกิจ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ร.บ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(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ทฤษฎีและเทคนิคทาง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รัฐศาสตร์)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, M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A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 (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Politics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Ph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D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 (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Political Science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</w:t>
      </w:r>
    </w:p>
    <w:p w14:paraId="476D62AB" w14:textId="77777777" w:rsidR="003C6881" w:rsidRPr="003C6881" w:rsidRDefault="003C6881" w:rsidP="003C6881">
      <w:pPr>
        <w:tabs>
          <w:tab w:val="left" w:pos="1800"/>
          <w:tab w:val="left" w:pos="1980"/>
        </w:tabs>
        <w:ind w:left="1980" w:hanging="198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C68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วันสำเร็จการศึกษา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: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๑๒ มิถุนายน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๒๕๖๔</w:t>
      </w:r>
    </w:p>
    <w:p w14:paraId="4A6F0653" w14:textId="77777777" w:rsidR="003C6881" w:rsidRPr="003C6881" w:rsidRDefault="003C6881" w:rsidP="003C6881">
      <w:pPr>
        <w:spacing w:before="240"/>
        <w:ind w:left="2160" w:hanging="216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3C6881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บทคัดย่อ</w:t>
      </w:r>
    </w:p>
    <w:p w14:paraId="20526D94" w14:textId="77777777" w:rsidR="003C6881" w:rsidRPr="003C6881" w:rsidRDefault="003C6881" w:rsidP="003C6881">
      <w:pPr>
        <w:tabs>
          <w:tab w:val="left" w:pos="2127"/>
          <w:tab w:val="left" w:pos="2410"/>
        </w:tabs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5428EED" w14:textId="77777777" w:rsidR="003C6881" w:rsidRPr="003C6881" w:rsidRDefault="003C6881" w:rsidP="003C6881">
      <w:pPr>
        <w:spacing w:after="160" w:line="259" w:lineRule="auto"/>
        <w:ind w:firstLine="1080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การวิจัยครั้งนี้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มี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วัตถุประสงค์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คือ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ดังนี้ ๑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เพื่อศึกษา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ระดับ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การมีส่วนร่วมทางการเมืองในระบอบประชาธิปไตยของประชาชนในเขตบางกอกใหญ่ กรุงเทพมหานคร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เพื่อ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ศึกษา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เปรียบเทียบ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การมีส่วนร่วมทางการเมืองในระบอบประชาธิปไตยของประชาชนในเขตบางกอกใหญ่ กรุงเทพมหานคร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โดยจำแนกตามปัจจัยตามส่วนบุคคล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และ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เพื่อศึกษาข้อเสนอแนะการมีส่วนร่วมทางการเมืองในระบอบประชาธิปไตยของประชาชนในเขตบางกอกใหญ่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กรุงเทพมหานคร</w:t>
      </w:r>
    </w:p>
    <w:p w14:paraId="3571CA81" w14:textId="77777777" w:rsidR="003C6881" w:rsidRPr="003C6881" w:rsidRDefault="003C6881" w:rsidP="003C6881">
      <w:pPr>
        <w:tabs>
          <w:tab w:val="left" w:pos="993"/>
          <w:tab w:val="left" w:pos="2127"/>
          <w:tab w:val="left" w:pos="2410"/>
        </w:tabs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bookmarkStart w:id="3" w:name="_Hlk31199091"/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การวิจัยเป็นแบบผสานวิธี ประกอบด้วยการวิจัยเชิงปริมาณ ใช้แบบสอบถามเป็นเครื่องมือในการเก็บรวบรวมข้อมูล โดยมีค่าความเชื่อมั่นทั้งฉบับเท่ากับ ๐.875 กลุ่มตัวอย่างคือ ประชาชนในเขตบางกอกใหญ่ กรุงเทพมหานคร </w:t>
      </w:r>
      <w:r w:rsidRPr="003C688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จำนวน 397 คน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โดยสุ่มตัวอย่างจากประชากรทั้งหมด ๕๕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๐๔๐ คน จากสูตรของทาโร่ ยามา</w:t>
      </w:r>
      <w:proofErr w:type="spellStart"/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เน่</w:t>
      </w:r>
      <w:proofErr w:type="spellEnd"/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(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Taro Yamane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vertAlign w:val="superscript"/>
          <w:cs/>
        </w:rPr>
        <w:t xml:space="preserve">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ซึ่งใช้ระดับความคลาดเคลื่อน ๐.๐๕ สถิติที่ใช้ในการวิเคราะห์ข้อมูล ได้แก่ ค่าความถี่ ค่าร้อยละ ค่าเฉลี่ย และส่วนเบี่ยงเบนมาตรฐาน ทดสอบสมมติฐานโดยการทดสอบค่าที (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t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test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และการทดสอบค่า</w:t>
      </w:r>
      <w:proofErr w:type="spellStart"/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เอฟ</w:t>
      </w:r>
      <w:proofErr w:type="spellEnd"/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(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F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-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test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ส่วนการวิเคราะห์ข้อมูลจากแบบสอบถามปลายเปิด วิเคราะห์โดยการพรรณนาแจกแจงความถี่ประกอบตาราง และวิธีการวิจัยเชิงคุณภาพ ใช้การสัมภาษณ์เชิงลึกจากผู้ให้ข้อมูลสำคัญ จำนวน 7 คน วิเคราะห์ข้อมูลโดยใช้เทคนิควิเคราะห์เนื้อหาเชิงพรรณนา</w:t>
      </w:r>
    </w:p>
    <w:bookmarkEnd w:id="3"/>
    <w:p w14:paraId="69727760" w14:textId="77777777" w:rsidR="003C6881" w:rsidRPr="003C6881" w:rsidRDefault="003C6881" w:rsidP="003C6881">
      <w:pPr>
        <w:tabs>
          <w:tab w:val="left" w:pos="993"/>
          <w:tab w:val="left" w:pos="2127"/>
          <w:tab w:val="left" w:pos="2410"/>
        </w:tabs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</w:t>
      </w:r>
      <w:r w:rsidRPr="003C6881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วิจัย</w:t>
      </w:r>
      <w:r w:rsidRPr="003C688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พบว่า</w:t>
      </w:r>
    </w:p>
    <w:p w14:paraId="675A86C6" w14:textId="77777777" w:rsidR="003C6881" w:rsidRPr="003C6881" w:rsidRDefault="003C6881" w:rsidP="003C6881">
      <w:pPr>
        <w:tabs>
          <w:tab w:val="left" w:pos="1051"/>
        </w:tabs>
        <w:spacing w:line="259" w:lineRule="auto"/>
        <w:ind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๑.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การมีส่วนร่วมทางการเมืองในระบอบประชาธิปไตยของประชาชนในเขตบางกอกใหญ่ กรุงเทพมหานคร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โดยรวมอยู่ในระดับมาก (</w:t>
      </w:r>
      <w:r w:rsidRPr="003C6881">
        <w:rPr>
          <w:rFonts w:ascii="TH SarabunIT๙" w:hAnsi="TH SarabunIT๙" w:cs="TH SarabunIT๙"/>
          <w:b/>
          <w:bCs/>
          <w:color w:val="000000"/>
          <w:position w:val="-4"/>
          <w:sz w:val="32"/>
          <w:szCs w:val="32"/>
        </w:rPr>
        <w:object w:dxaOrig="260" w:dyaOrig="279" w14:anchorId="30B67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10" o:title=""/>
          </v:shape>
          <o:OLEObject Type="Embed" ProgID="Equation.3" ShapeID="_x0000_i1025" DrawAspect="Content" ObjectID="_1688475992" r:id="rId11"/>
        </w:objec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36, S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D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24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3C688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เมื่อจำแนกเป็นรายด้านพบว่า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อยู่ในระดับมากทุกด้าน โดยเรียงลำดับจากมากไปหาน้อย ดังนี้ 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ด้านการเลือกตั้ง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3C6881">
        <w:rPr>
          <w:rFonts w:ascii="TH SarabunIT๙" w:hAnsi="TH SarabunIT๙" w:cs="TH SarabunIT๙"/>
          <w:b/>
          <w:bCs/>
          <w:color w:val="000000"/>
          <w:position w:val="-4"/>
          <w:sz w:val="32"/>
          <w:szCs w:val="32"/>
        </w:rPr>
        <w:object w:dxaOrig="260" w:dyaOrig="279" w14:anchorId="628BC29D">
          <v:shape id="_x0000_i1026" type="#_x0000_t75" style="width:12pt;height:13.5pt" o:ole="">
            <v:imagedata r:id="rId10" o:title=""/>
          </v:shape>
          <o:OLEObject Type="Embed" ProgID="Equation.3" ShapeID="_x0000_i1026" DrawAspect="Content" ObjectID="_1688475993" r:id="rId12"/>
        </w:objec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43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, 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S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D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26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รองลงมา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ด้านการติดต่อกับทางราชการ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3C6881">
        <w:rPr>
          <w:rFonts w:ascii="TH SarabunIT๙" w:hAnsi="TH SarabunIT๙" w:cs="TH SarabunIT๙"/>
          <w:b/>
          <w:bCs/>
          <w:color w:val="000000"/>
          <w:position w:val="-4"/>
          <w:sz w:val="32"/>
          <w:szCs w:val="32"/>
        </w:rPr>
        <w:object w:dxaOrig="260" w:dyaOrig="279" w14:anchorId="26B5F2DA">
          <v:shape id="_x0000_i1027" type="#_x0000_t75" style="width:12pt;height:13.5pt" o:ole="">
            <v:imagedata r:id="rId10" o:title=""/>
          </v:shape>
          <o:OLEObject Type="Embed" ProgID="Equation.3" ShapeID="_x0000_i1027" DrawAspect="Content" ObjectID="_1688475994" r:id="rId13"/>
        </w:objec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37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, 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S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D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ด้านเป็นผู้มีบทบาทในชุมชน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3C6881">
        <w:rPr>
          <w:rFonts w:ascii="TH SarabunIT๙" w:hAnsi="TH SarabunIT๙" w:cs="TH SarabunIT๙"/>
          <w:b/>
          <w:bCs/>
          <w:color w:val="000000"/>
          <w:position w:val="-4"/>
          <w:sz w:val="32"/>
          <w:szCs w:val="32"/>
        </w:rPr>
        <w:object w:dxaOrig="260" w:dyaOrig="279" w14:anchorId="2D326BAA">
          <v:shape id="_x0000_i1028" type="#_x0000_t75" style="width:12pt;height:13.5pt" o:ole="">
            <v:imagedata r:id="rId10" o:title=""/>
          </v:shape>
          <o:OLEObject Type="Embed" ProgID="Equation.3" ShapeID="_x0000_i1028" DrawAspect="Content" ObjectID="_1688475995" r:id="rId14"/>
        </w:objec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, 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S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D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29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และด้านการเป็นผู้สื่อข่าวทางการเมือง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3C6881">
        <w:rPr>
          <w:rFonts w:ascii="TH SarabunIT๙" w:hAnsi="TH SarabunIT๙" w:cs="TH SarabunIT๙"/>
          <w:b/>
          <w:bCs/>
          <w:color w:val="000000"/>
          <w:position w:val="-4"/>
          <w:sz w:val="32"/>
          <w:szCs w:val="32"/>
        </w:rPr>
        <w:object w:dxaOrig="260" w:dyaOrig="279" w14:anchorId="025923C4">
          <v:shape id="_x0000_i1029" type="#_x0000_t75" style="width:12pt;height:13.5pt" o:ole="">
            <v:imagedata r:id="rId10" o:title=""/>
          </v:shape>
          <o:OLEObject Type="Embed" ProgID="Equation.3" ShapeID="_x0000_i1029" DrawAspect="Content" ObjectID="_1688475996" r:id="rId15"/>
        </w:objec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30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, 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S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hAnsi="TH SarabunIT๙" w:cs="TH SarabunIT๙"/>
          <w:color w:val="000000"/>
          <w:sz w:val="32"/>
          <w:szCs w:val="32"/>
        </w:rPr>
        <w:t>D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.=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0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>43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) ตามลำดับ</w:t>
      </w:r>
    </w:p>
    <w:p w14:paraId="16F13F29" w14:textId="77777777" w:rsidR="003C6881" w:rsidRPr="003C6881" w:rsidRDefault="003C6881" w:rsidP="003C6881">
      <w:pPr>
        <w:tabs>
          <w:tab w:val="left" w:pos="1051"/>
        </w:tabs>
        <w:spacing w:line="259" w:lineRule="auto"/>
        <w:ind w:firstLine="10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๒. 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การศึกษา และรายได้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ต่างกัน มี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ส่วนร่วมทางการเมืองในระบอบประชาธิปไตย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โดยรวม 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>แตกต่างกันอย่างมีนัยสำคัญทางสถิติที่ระดับ 0.05 จึงยอมรับสมมติฐานการวิจัย ส่วนประชาชนที่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 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เพศ อายุ อาชีพ 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ต่างกัน 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ส่วนร่วมทางการเมืองในระบอบประชาธิปไตย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โดยรวมไม่แตกต่างกัน </w:t>
      </w:r>
      <w:r w:rsidRPr="003C6881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จึงไม่ยอมรับสมมติฐานการวิจัย</w:t>
      </w:r>
    </w:p>
    <w:p w14:paraId="4010CA95" w14:textId="77777777" w:rsidR="003C6881" w:rsidRPr="003C6881" w:rsidRDefault="003C6881" w:rsidP="003C6881">
      <w:pPr>
        <w:tabs>
          <w:tab w:val="left" w:pos="1051"/>
        </w:tabs>
        <w:spacing w:line="259" w:lineRule="auto"/>
        <w:ind w:firstLine="108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๓.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การมีส่วนร่วม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ทางการเมือง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ในระบอบประชาธิปไตยของประชาชนในเขตบางกอกใหญ่ กรุงเทพมหานคร</w:t>
      </w:r>
      <w:r w:rsidRPr="003C688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ที่ประชาชนต้องการและให้ความสำคัญในแต่ละด้าน</w:t>
      </w:r>
      <w:r w:rsidRPr="003C688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มีดังนี้คือ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ด้านการเลือกตั้ง ประชาชนมีเสรีภาพในการพูด การ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กระทำ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ในการแสดงความคิดเห็น แต่ต้องเป็นไปตามที่กฎหมายเลือกตั้งกำหนดให้</w:t>
      </w:r>
      <w:r w:rsidRPr="003C68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ด้านเป็นผู้มีบทบาทในชุมชน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ประชาชน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>ควร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ได้รับการปลูกฝังความเชื่อค่านิยม และทัศนคติที่ดีงามตามหลักการอยู่ร่วมกันในสังคมประชาธิปไตย 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shd w:val="clear" w:color="auto" w:fill="FFFFFF"/>
          <w:cs/>
        </w:rPr>
        <w:t>จาก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  <w:cs/>
        </w:rPr>
        <w:t>สถาบันการศึกษา ครอบครัว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ด้านการติดต่อกับทางราชการ มีเหตุผลในการติดต่อประสานงานกับทางราชการ 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ในการให้ข้อมูลผู้กระทำผิดหรือเหตุการณ์ที่ส่งผลกระทบต่อสังคม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ด้านการเป็นผู้สื่อข่าวทางการเมือง 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การ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สื่อ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สาร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ในสิ่งที่ทำให้สังคม</w:t>
      </w:r>
      <w:r w:rsidRPr="003C688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มีคุณธรรม </w:t>
      </w:r>
      <w:r w:rsidRPr="003C688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ในการเสริมสร้างจิตใจของคนให้เป็นคนดี มีคุณธรรม</w:t>
      </w:r>
    </w:p>
    <w:p w14:paraId="5F3882EE" w14:textId="77777777" w:rsidR="003C6881" w:rsidRPr="003C6881" w:rsidRDefault="003C6881" w:rsidP="003C6881">
      <w:pPr>
        <w:spacing w:after="160" w:line="259" w:lineRule="auto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3C6881">
        <w:rPr>
          <w:rFonts w:ascii="TH SarabunIT๙" w:eastAsia="Calibri" w:hAnsi="TH SarabunIT๙" w:cs="TH SarabunIT๙"/>
          <w:color w:val="000000"/>
          <w:sz w:val="32"/>
          <w:szCs w:val="32"/>
        </w:rPr>
        <w:br w:type="page"/>
      </w:r>
    </w:p>
    <w:p w14:paraId="1603C545" w14:textId="77777777" w:rsidR="003C6881" w:rsidRPr="003C6881" w:rsidRDefault="003C6881" w:rsidP="003C6881">
      <w:pPr>
        <w:tabs>
          <w:tab w:val="left" w:pos="1051"/>
        </w:tabs>
        <w:spacing w:line="259" w:lineRule="auto"/>
        <w:ind w:firstLine="108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tbl>
      <w:tblPr>
        <w:tblStyle w:val="af2"/>
        <w:tblW w:w="83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415"/>
        <w:gridCol w:w="5850"/>
      </w:tblGrid>
      <w:tr w:rsidR="003C6881" w:rsidRPr="003C6881" w14:paraId="2B81E3F4" w14:textId="77777777" w:rsidTr="00E97C81">
        <w:tc>
          <w:tcPr>
            <w:tcW w:w="2105" w:type="dxa"/>
          </w:tcPr>
          <w:p w14:paraId="29B3B59E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Research Paper</w:t>
            </w: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pacing w:val="-8"/>
                <w:sz w:val="32"/>
                <w:szCs w:val="32"/>
              </w:rPr>
              <w:t>Title</w:t>
            </w:r>
          </w:p>
        </w:tc>
        <w:tc>
          <w:tcPr>
            <w:tcW w:w="415" w:type="dxa"/>
          </w:tcPr>
          <w:p w14:paraId="6E4B4829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:</w:t>
            </w:r>
          </w:p>
        </w:tc>
        <w:tc>
          <w:tcPr>
            <w:tcW w:w="5850" w:type="dxa"/>
          </w:tcPr>
          <w:p w14:paraId="591C3DF6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C688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Political Participation  in Democracy of People in Bangkok </w:t>
            </w:r>
            <w:proofErr w:type="spellStart"/>
            <w:r w:rsidRPr="003C688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Yai</w:t>
            </w:r>
            <w:proofErr w:type="spellEnd"/>
            <w:r w:rsidRPr="003C6881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Area, Bangkok</w:t>
            </w:r>
          </w:p>
        </w:tc>
      </w:tr>
      <w:tr w:rsidR="003C6881" w:rsidRPr="003C6881" w14:paraId="4B1BBD6B" w14:textId="77777777" w:rsidTr="00E97C81">
        <w:tc>
          <w:tcPr>
            <w:tcW w:w="2105" w:type="dxa"/>
          </w:tcPr>
          <w:p w14:paraId="3112DC76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Researcher</w:t>
            </w:r>
          </w:p>
        </w:tc>
        <w:tc>
          <w:tcPr>
            <w:tcW w:w="415" w:type="dxa"/>
          </w:tcPr>
          <w:p w14:paraId="3BA06605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:</w:t>
            </w:r>
          </w:p>
        </w:tc>
        <w:tc>
          <w:tcPr>
            <w:tcW w:w="5850" w:type="dxa"/>
          </w:tcPr>
          <w:p w14:paraId="1376AEC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>Phrapalad</w:t>
            </w:r>
            <w:proofErr w:type="spellEnd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>Kanisorn</w:t>
            </w:r>
            <w:proofErr w:type="spellEnd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>Khantibalo</w:t>
            </w:r>
            <w:proofErr w:type="spellEnd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>Rattanathongphan</w:t>
            </w:r>
            <w:proofErr w:type="spellEnd"/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</w:tr>
      <w:tr w:rsidR="003C6881" w:rsidRPr="003C6881" w14:paraId="7F7776A6" w14:textId="77777777" w:rsidTr="00E97C81">
        <w:tc>
          <w:tcPr>
            <w:tcW w:w="2105" w:type="dxa"/>
          </w:tcPr>
          <w:p w14:paraId="023E8366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Degree</w:t>
            </w:r>
          </w:p>
        </w:tc>
        <w:tc>
          <w:tcPr>
            <w:tcW w:w="415" w:type="dxa"/>
          </w:tcPr>
          <w:p w14:paraId="33438525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:</w:t>
            </w:r>
          </w:p>
        </w:tc>
        <w:tc>
          <w:tcPr>
            <w:tcW w:w="5850" w:type="dxa"/>
          </w:tcPr>
          <w:p w14:paraId="4057B2E9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Master of Political Science</w:t>
            </w:r>
          </w:p>
        </w:tc>
      </w:tr>
      <w:tr w:rsidR="003C6881" w:rsidRPr="003C6881" w14:paraId="65AAEE63" w14:textId="77777777" w:rsidTr="00E97C81">
        <w:tc>
          <w:tcPr>
            <w:tcW w:w="8370" w:type="dxa"/>
            <w:gridSpan w:val="3"/>
          </w:tcPr>
          <w:p w14:paraId="250FAEA0" w14:textId="77777777" w:rsidR="003C6881" w:rsidRPr="003C6881" w:rsidRDefault="003C6881" w:rsidP="003C6881">
            <w:pPr>
              <w:tabs>
                <w:tab w:val="left" w:pos="2268"/>
                <w:tab w:val="left" w:pos="2410"/>
                <w:tab w:val="left" w:pos="2610"/>
              </w:tabs>
              <w:ind w:left="2430" w:hanging="243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Research Paper</w:t>
            </w: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3C68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Supervisory Committee</w:t>
            </w:r>
            <w:r w:rsidRPr="003C68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:</w:t>
            </w:r>
          </w:p>
        </w:tc>
      </w:tr>
      <w:tr w:rsidR="003C6881" w:rsidRPr="003C6881" w14:paraId="4D243A8F" w14:textId="77777777" w:rsidTr="00E97C81">
        <w:tc>
          <w:tcPr>
            <w:tcW w:w="2105" w:type="dxa"/>
          </w:tcPr>
          <w:p w14:paraId="698849FE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5" w:type="dxa"/>
          </w:tcPr>
          <w:p w14:paraId="2C8B830B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:</w:t>
            </w:r>
          </w:p>
        </w:tc>
        <w:tc>
          <w:tcPr>
            <w:tcW w:w="5850" w:type="dxa"/>
          </w:tcPr>
          <w:p w14:paraId="7F2F1ACE" w14:textId="77777777" w:rsidR="003C6881" w:rsidRPr="003C6881" w:rsidRDefault="003C6881" w:rsidP="003C6881">
            <w:pPr>
              <w:ind w:left="2160" w:hanging="2160"/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 xml:space="preserve">Assoc. Prof. </w:t>
            </w:r>
            <w:proofErr w:type="spellStart"/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>Anuphum</w:t>
            </w:r>
            <w:proofErr w:type="spellEnd"/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>Sokasem</w:t>
            </w:r>
            <w:proofErr w:type="spellEnd"/>
            <w:r w:rsidRPr="003C688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, B.A. 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>(Sociology)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</w:rPr>
              <w:t xml:space="preserve"> M.A.</w:t>
            </w:r>
            <w:r w:rsidRPr="003C688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(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</w:rPr>
              <w:t xml:space="preserve">Politics) </w:t>
            </w:r>
          </w:p>
        </w:tc>
      </w:tr>
      <w:tr w:rsidR="003C6881" w:rsidRPr="003C6881" w14:paraId="0CA5825F" w14:textId="77777777" w:rsidTr="00E97C81">
        <w:tc>
          <w:tcPr>
            <w:tcW w:w="2105" w:type="dxa"/>
          </w:tcPr>
          <w:p w14:paraId="01E7652E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5" w:type="dxa"/>
          </w:tcPr>
          <w:p w14:paraId="25215866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:</w:t>
            </w:r>
          </w:p>
        </w:tc>
        <w:tc>
          <w:tcPr>
            <w:tcW w:w="5850" w:type="dxa"/>
          </w:tcPr>
          <w:p w14:paraId="0B490DDD" w14:textId="77777777" w:rsidR="003C6881" w:rsidRPr="003C6881" w:rsidRDefault="003C6881" w:rsidP="003C6881">
            <w:pPr>
              <w:ind w:left="5" w:hanging="5"/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 xml:space="preserve">Asst. Prof. Dr. </w:t>
            </w:r>
            <w:proofErr w:type="spellStart"/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>Yuttana</w:t>
            </w:r>
            <w:proofErr w:type="spellEnd"/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proofErr w:type="spellStart"/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>Praneet</w:t>
            </w:r>
            <w:proofErr w:type="spellEnd"/>
            <w:r w:rsidRPr="003C688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, B.A. (Public Administration)</w:t>
            </w:r>
            <w:r w:rsidRPr="003C68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</w:t>
            </w:r>
            <w:r w:rsidRPr="003C688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B.A. 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10"/>
                <w:sz w:val="32"/>
                <w:szCs w:val="32"/>
              </w:rPr>
              <w:t xml:space="preserve">(Theory and Techniques to 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</w:rPr>
              <w:t>Political Science</w:t>
            </w:r>
            <w:r w:rsidRPr="003C688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), 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</w:rPr>
              <w:t>M.A.</w:t>
            </w:r>
            <w:r w:rsidRPr="003C688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 (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</w:rPr>
              <w:t>Politics),</w:t>
            </w:r>
            <w:r w:rsidRPr="003C6881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                                   </w:t>
            </w:r>
            <w:r w:rsidRPr="003C6881">
              <w:rPr>
                <w:rFonts w:ascii="TH SarabunPSK" w:eastAsia="Calibri" w:hAnsi="TH SarabunPSK" w:cs="TH SarabunPSK"/>
                <w:color w:val="000000"/>
                <w:spacing w:val="-8"/>
                <w:sz w:val="32"/>
                <w:szCs w:val="32"/>
              </w:rPr>
              <w:t xml:space="preserve">  Ph.D. (Political Science)</w:t>
            </w:r>
          </w:p>
        </w:tc>
      </w:tr>
      <w:tr w:rsidR="003C6881" w:rsidRPr="003C6881" w14:paraId="29D0D392" w14:textId="77777777" w:rsidTr="00E97C81">
        <w:tc>
          <w:tcPr>
            <w:tcW w:w="2105" w:type="dxa"/>
          </w:tcPr>
          <w:p w14:paraId="44873AFF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Date of Graduation</w:t>
            </w:r>
          </w:p>
        </w:tc>
        <w:tc>
          <w:tcPr>
            <w:tcW w:w="415" w:type="dxa"/>
          </w:tcPr>
          <w:p w14:paraId="12EF233A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>:</w:t>
            </w:r>
          </w:p>
        </w:tc>
        <w:tc>
          <w:tcPr>
            <w:tcW w:w="5850" w:type="dxa"/>
          </w:tcPr>
          <w:p w14:paraId="7B2732B2" w14:textId="77777777" w:rsidR="003C6881" w:rsidRPr="003C6881" w:rsidRDefault="003C6881" w:rsidP="003C6881">
            <w:pPr>
              <w:tabs>
                <w:tab w:val="left" w:pos="1800"/>
                <w:tab w:val="left" w:pos="1980"/>
              </w:tabs>
              <w:ind w:left="1980" w:hanging="198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June 12, 2021</w:t>
            </w:r>
          </w:p>
        </w:tc>
      </w:tr>
    </w:tbl>
    <w:p w14:paraId="4B515A16" w14:textId="77777777" w:rsidR="003C6881" w:rsidRPr="003C6881" w:rsidRDefault="003C6881" w:rsidP="003C6881">
      <w:pPr>
        <w:tabs>
          <w:tab w:val="left" w:pos="993"/>
          <w:tab w:val="left" w:pos="2410"/>
          <w:tab w:val="left" w:pos="2610"/>
        </w:tabs>
        <w:ind w:left="2606" w:hanging="2606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AF9D3DD" w14:textId="77777777" w:rsidR="003C6881" w:rsidRPr="003C6881" w:rsidRDefault="003C6881" w:rsidP="003C688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3C6881">
        <w:rPr>
          <w:rFonts w:ascii="TH SarabunPSK" w:hAnsi="TH SarabunPSK" w:cs="TH SarabunPSK"/>
          <w:b/>
          <w:bCs/>
          <w:color w:val="000000"/>
          <w:sz w:val="36"/>
          <w:szCs w:val="36"/>
        </w:rPr>
        <w:t>Abstract</w:t>
      </w:r>
    </w:p>
    <w:p w14:paraId="2D417EE8" w14:textId="77777777" w:rsidR="003C6881" w:rsidRPr="003C6881" w:rsidRDefault="003C6881" w:rsidP="003C6881">
      <w:pPr>
        <w:tabs>
          <w:tab w:val="left" w:pos="993"/>
          <w:tab w:val="left" w:pos="2127"/>
          <w:tab w:val="left" w:pos="2410"/>
        </w:tabs>
        <w:jc w:val="center"/>
        <w:rPr>
          <w:rFonts w:eastAsia="Calibri" w:cs="Times New Roman"/>
          <w:color w:val="000000"/>
          <w:sz w:val="24"/>
          <w:szCs w:val="24"/>
        </w:rPr>
      </w:pPr>
    </w:p>
    <w:p w14:paraId="44AE57E8" w14:textId="77777777" w:rsidR="003C6881" w:rsidRPr="003C6881" w:rsidRDefault="003C6881" w:rsidP="003C6881">
      <w:pPr>
        <w:tabs>
          <w:tab w:val="left" w:pos="1051"/>
        </w:tabs>
        <w:spacing w:line="259" w:lineRule="auto"/>
        <w:ind w:firstLine="108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F6F4003" w14:textId="77777777" w:rsidR="003C6881" w:rsidRPr="003C6881" w:rsidRDefault="003C6881" w:rsidP="003C6881">
      <w:pPr>
        <w:spacing w:after="160" w:line="25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Objectives of this research were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: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To</w:t>
      </w:r>
      <w:proofErr w:type="gram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study Participatory politics in people's democracy, 2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To compare Participatory politics in people's democracy, and 3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To study recommendations and guidelines to Participatory politics democracy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 xml:space="preserve">of people in Bangkok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>Yai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 xml:space="preserve"> Bangkok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. Methodology was the mixed methods: The quantitative research collected data with questionnaires from 397 samples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>people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 xml:space="preserve">in Bangkok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>Yai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 xml:space="preserve"> </w:t>
      </w:r>
      <w:proofErr w:type="gramStart"/>
      <w:r w:rsidRPr="003C6881">
        <w:rPr>
          <w:rFonts w:ascii="TH SarabunPSK" w:eastAsia="Calibri" w:hAnsi="TH SarabunPSK" w:cs="TH SarabunPSK"/>
          <w:color w:val="000000"/>
          <w:sz w:val="32"/>
          <w:szCs w:val="32"/>
          <w:lang w:val="en"/>
        </w:rPr>
        <w:t>Bangkok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.,</w:t>
      </w:r>
      <w:proofErr w:type="gram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Statistics used to analyze data were frequency, percentage, mean, standard deviation, SD. The qualitative research collected data from 7 key informants by in-depth-interviewing, analyzed data by descriptive interpretation.</w:t>
      </w:r>
    </w:p>
    <w:p w14:paraId="19F7A00A" w14:textId="77777777" w:rsidR="003C6881" w:rsidRPr="003C6881" w:rsidRDefault="003C6881" w:rsidP="003C6881">
      <w:pPr>
        <w:spacing w:after="160" w:line="259" w:lineRule="auto"/>
        <w:ind w:firstLine="72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Findings of the research were as follows:</w:t>
      </w:r>
    </w:p>
    <w:p w14:paraId="4BC3574E" w14:textId="77777777" w:rsidR="003C6881" w:rsidRPr="003C6881" w:rsidRDefault="003C6881" w:rsidP="003C6881">
      <w:pPr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Participation in the democracy of the people in the Bangkok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Yai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District Bangkok was at a high level. </w:t>
      </w:r>
      <w:proofErr w:type="gramStart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as</w:t>
      </w:r>
      <w:proofErr w:type="gram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follows: Found at a high level in all aspects, as follows: Election, Dealing with the government, Active player in the community. And a Political correspondent, respectively</w:t>
      </w:r>
    </w:p>
    <w:p w14:paraId="1FF9239B" w14:textId="77777777" w:rsidR="003C6881" w:rsidRPr="003C6881" w:rsidRDefault="003C6881" w:rsidP="003C6881">
      <w:pPr>
        <w:tabs>
          <w:tab w:val="left" w:pos="993"/>
        </w:tabs>
        <w:spacing w:after="160" w:line="259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lastRenderedPageBreak/>
        <w:t>2.</w:t>
      </w:r>
      <w:r w:rsidRPr="003C6881">
        <w:rPr>
          <w:rFonts w:ascii="TH SarabunPSK" w:eastAsia="Calibri" w:hAnsi="TH SarabunPSK" w:cs="TH SarabunPSK"/>
          <w:color w:val="000000"/>
          <w:spacing w:val="-6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The comparison results showed that People with different education and income </w:t>
      </w:r>
      <w:proofErr w:type="gramStart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There</w:t>
      </w:r>
      <w:proofErr w:type="gram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was participation in the democracy of the people in Bangkok </w:t>
      </w:r>
      <w:proofErr w:type="spellStart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>Yai</w:t>
      </w:r>
      <w:proofErr w:type="spellEnd"/>
      <w:r w:rsidRPr="003C6881">
        <w:rPr>
          <w:rFonts w:ascii="TH SarabunPSK" w:eastAsia="Calibri" w:hAnsi="TH SarabunPSK" w:cs="TH SarabunPSK"/>
          <w:color w:val="000000"/>
          <w:sz w:val="32"/>
          <w:szCs w:val="32"/>
        </w:rPr>
        <w:t xml:space="preserve"> District Bangkok, Differed statistically significant, As for people with different gender, age, occupations There are no different.</w:t>
      </w:r>
    </w:p>
    <w:p w14:paraId="33D7A3BD" w14:textId="77777777" w:rsidR="003C6881" w:rsidRPr="003C6881" w:rsidRDefault="003C6881" w:rsidP="003C688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3. </w:t>
      </w:r>
      <w:r w:rsidRPr="003C6881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Participation in the democracy of the people in the Bangkok </w:t>
      </w:r>
      <w:proofErr w:type="spellStart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>Yai</w:t>
      </w:r>
      <w:proofErr w:type="spellEnd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 District Bangkok,</w:t>
      </w:r>
      <w:r w:rsidRPr="003C68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as follows: the electoral, People have freedom opinion actions </w:t>
      </w:r>
      <w:proofErr w:type="gramStart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>But</w:t>
      </w:r>
      <w:proofErr w:type="gramEnd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 must comply with the electoral law</w:t>
      </w:r>
      <w:r w:rsidRPr="003C6881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Active player in the community people should be cultivated with their beliefs, values. </w:t>
      </w:r>
      <w:proofErr w:type="gramStart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>And good attitude according from the institute of family studies</w:t>
      </w:r>
      <w:r w:rsidRPr="003C6881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>.</w:t>
      </w:r>
      <w:proofErr w:type="gramEnd"/>
      <w:r w:rsidRPr="003C6881">
        <w:rPr>
          <w:rFonts w:ascii="TH SarabunPSK" w:hAnsi="TH SarabunPSK" w:cs="TH SarabunPSK"/>
          <w:color w:val="000000"/>
          <w:sz w:val="32"/>
          <w:szCs w:val="32"/>
          <w:cs/>
          <w:lang w:val="en"/>
        </w:rPr>
        <w:t xml:space="preserve"> </w:t>
      </w:r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In dealing with the government is a reason to contact and coordinate with the government. </w:t>
      </w:r>
      <w:proofErr w:type="gramStart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>in</w:t>
      </w:r>
      <w:proofErr w:type="gramEnd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 giving information to offenders that affect society. As a political correspondent </w:t>
      </w:r>
      <w:proofErr w:type="gramStart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>Communicating</w:t>
      </w:r>
      <w:proofErr w:type="gramEnd"/>
      <w:r w:rsidRPr="003C6881">
        <w:rPr>
          <w:rFonts w:ascii="TH SarabunPSK" w:hAnsi="TH SarabunPSK" w:cs="TH SarabunPSK"/>
          <w:color w:val="000000"/>
          <w:sz w:val="32"/>
          <w:szCs w:val="32"/>
          <w:lang w:val="en"/>
        </w:rPr>
        <w:t xml:space="preserve"> what makes society virtuous In strengthening the minds of people to be virtuous and virtuous</w:t>
      </w:r>
      <w:r w:rsidRPr="003C6881">
        <w:rPr>
          <w:rFonts w:ascii="TH SarabunPSK" w:hAnsi="TH SarabunPSK" w:cs="TH SarabunPSK"/>
          <w:color w:val="000000"/>
          <w:sz w:val="32"/>
          <w:szCs w:val="32"/>
        </w:rPr>
        <w:t>.</w:t>
      </w:r>
    </w:p>
    <w:p w14:paraId="6872FC65" w14:textId="72B14680" w:rsidR="003C6881" w:rsidRDefault="003C6881">
      <w:pPr>
        <w:spacing w:after="200" w:line="276" w:lineRule="auto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14:paraId="71B4446A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BB19058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5FB40EE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2F6D6CF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29B8FB3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4E4B153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4739B2F" w14:textId="77777777" w:rsidR="003C6881" w:rsidRPr="003C6881" w:rsidRDefault="003C6881" w:rsidP="003C6881">
      <w:pPr>
        <w:tabs>
          <w:tab w:val="left" w:pos="5880"/>
        </w:tabs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C6881">
        <w:rPr>
          <w:rFonts w:ascii="TH SarabunPSK" w:eastAsia="Calibri" w:hAnsi="TH SarabunPSK" w:cs="TH SarabunPSK"/>
          <w:b/>
          <w:bCs/>
          <w:sz w:val="36"/>
          <w:szCs w:val="36"/>
        </w:rPr>
        <w:tab/>
      </w:r>
    </w:p>
    <w:p w14:paraId="421558B4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7F8CA2E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E7129EB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661E2BB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443E8EA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C4B2FB4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B71C5EF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 w:hint="cs"/>
          <w:b/>
          <w:bCs/>
          <w:sz w:val="36"/>
          <w:szCs w:val="36"/>
        </w:rPr>
      </w:pPr>
      <w:r w:rsidRPr="003C688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ภาคผนวก </w:t>
      </w:r>
      <w:r w:rsidRPr="003C688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</w:t>
      </w:r>
    </w:p>
    <w:p w14:paraId="36C34ED9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C6881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แบบสอบถามเพื่อการวิจัย</w:t>
      </w:r>
    </w:p>
    <w:p w14:paraId="7DB49952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46ACB5D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00869E7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DD3A8D2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C005B53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4BC7398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CAB4C2F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296893C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41B7453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C4A7077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EC956AD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D0F15B2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6C02868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14DACFFC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969C4D9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9B18B8D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B438E72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9BC664F" w14:textId="5B1C65DF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Calibri" w:eastAsia="Calibri" w:hAnsi="Calibri" w:cs="Cordia New"/>
          <w:noProof/>
          <w:sz w:val="22"/>
          <w:szCs w:val="28"/>
        </w:rPr>
        <w:drawing>
          <wp:anchor distT="0" distB="0" distL="114300" distR="114300" simplePos="0" relativeHeight="251663360" behindDoc="1" locked="0" layoutInCell="1" allowOverlap="1" wp14:anchorId="5AEDB808" wp14:editId="7D345135">
            <wp:simplePos x="0" y="0"/>
            <wp:positionH relativeFrom="column">
              <wp:posOffset>2201545</wp:posOffset>
            </wp:positionH>
            <wp:positionV relativeFrom="paragraph">
              <wp:posOffset>-1905</wp:posOffset>
            </wp:positionV>
            <wp:extent cx="949960" cy="938530"/>
            <wp:effectExtent l="0" t="0" r="2540" b="0"/>
            <wp:wrapNone/>
            <wp:docPr id="9" name="รูปภาพ 9" descr="logo_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มจร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DB5B3" w14:textId="77777777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2205511" w14:textId="77777777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D6C3A20" w14:textId="77777777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BFECC5E" w14:textId="77777777" w:rsidR="003C6881" w:rsidRPr="003C6881" w:rsidRDefault="003C6881" w:rsidP="003C6881">
      <w:pPr>
        <w:ind w:right="-15"/>
        <w:jc w:val="center"/>
        <w:rPr>
          <w:rFonts w:ascii="TH SarabunPSK" w:eastAsia="Calibri" w:hAnsi="TH SarabunPSK" w:cs="TH SarabunPSK"/>
          <w:b/>
          <w:bCs/>
          <w:sz w:val="22"/>
          <w:szCs w:val="22"/>
        </w:rPr>
      </w:pPr>
    </w:p>
    <w:p w14:paraId="08F31DD3" w14:textId="77777777" w:rsidR="003C6881" w:rsidRPr="003C6881" w:rsidRDefault="003C6881" w:rsidP="003C6881">
      <w:pPr>
        <w:ind w:right="-15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แบบสอบถามเพื่อการวิจัย</w:t>
      </w:r>
    </w:p>
    <w:p w14:paraId="71CBDBCD" w14:textId="77777777" w:rsidR="003C6881" w:rsidRPr="003C6881" w:rsidRDefault="003C6881" w:rsidP="003C6881">
      <w:pPr>
        <w:ind w:right="-15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4BC317F" w14:textId="77777777" w:rsidR="003C6881" w:rsidRPr="003C6881" w:rsidRDefault="003C6881" w:rsidP="003C6881">
      <w:pPr>
        <w:tabs>
          <w:tab w:val="left" w:pos="993"/>
        </w:tabs>
        <w:ind w:right="-3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การเสริมสร้างวัฒนธรรมทางการเมืองแบบมีส่วนร่วมในระบอบประชาธิปไตยของประชาชนในเขตบางกอกใหญ่ กรุงเทพมหานคร</w:t>
      </w:r>
    </w:p>
    <w:p w14:paraId="32C3AFE0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Cs/>
          <w:sz w:val="32"/>
          <w:szCs w:val="32"/>
        </w:rPr>
        <w:t xml:space="preserve">___________________________________________________________________________ </w:t>
      </w:r>
    </w:p>
    <w:p w14:paraId="183EFCF1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</w:rPr>
      </w:pPr>
    </w:p>
    <w:p w14:paraId="437A77DA" w14:textId="77777777" w:rsidR="003C6881" w:rsidRPr="003C6881" w:rsidRDefault="003C6881" w:rsidP="003C6881">
      <w:pPr>
        <w:ind w:left="-5" w:right="-15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</w:t>
      </w:r>
    </w:p>
    <w:p w14:paraId="4C54B8EA" w14:textId="77777777" w:rsidR="003C6881" w:rsidRPr="003C6881" w:rsidRDefault="003C6881" w:rsidP="003C6881">
      <w:pPr>
        <w:ind w:left="-5" w:right="21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แบบสอบถามเพื่อการวิจัยนี้ มีวัตถุประสงค์เพื่อใช้ประกอบการศึกษาวิจัยเรื่อง "การเสริมสร้างวัฒนธรรมทางการเมืองแบบมีส่วนร่วมในระบอบประชาธิปไตยของประชาชนในเขตบางกอกใหญ่ กรุงเทพมหานคร" อันจะเป็นประโยชน์ในการศึกษาระดับการมีส่วนร่วมทางการเมือง ทั้งยังสามารถใช้เป็นแนวทางแก้ไขปัญหา อุปสรรค และพัฒนาการมีส่วนร่วมทางการเมืองอย่างมีประสิทธิภาพต่อไป</w:t>
      </w:r>
    </w:p>
    <w:p w14:paraId="6946D73A" w14:textId="77777777" w:rsidR="003C6881" w:rsidRPr="003C6881" w:rsidRDefault="003C6881" w:rsidP="003C6881">
      <w:pPr>
        <w:ind w:left="-5" w:right="21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i/>
          <w:iCs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"ข้อมูลที่ได้จะแปลผลการวิจัยในภาพรวม ผู้วิจัยจะเก็บข้อมูลของท่านเป็นความลับและใช้ประโยชน์เฉพาะการวิจัยนี้เท่านั้น ไม่มีผลกระทบต่อท่านหรือหน่วยงานของท่านแต่อย่างใด"</w:t>
      </w:r>
    </w:p>
    <w:p w14:paraId="5DBBAD53" w14:textId="77777777" w:rsidR="003C6881" w:rsidRPr="003C6881" w:rsidRDefault="003C6881" w:rsidP="003C6881">
      <w:pPr>
        <w:ind w:left="-5" w:right="219"/>
        <w:jc w:val="thaiDistribute"/>
        <w:rPr>
          <w:rFonts w:ascii="TH SarabunPSK" w:eastAsia="Calibri" w:hAnsi="TH SarabunPSK" w:cs="TH SarabunPSK"/>
          <w:i/>
          <w:iCs/>
          <w:cs/>
        </w:rPr>
      </w:pPr>
    </w:p>
    <w:p w14:paraId="03F54084" w14:textId="77777777" w:rsidR="003C6881" w:rsidRPr="003C6881" w:rsidRDefault="003C6881" w:rsidP="003C6881">
      <w:pPr>
        <w:tabs>
          <w:tab w:val="left" w:pos="709"/>
          <w:tab w:val="left" w:pos="2127"/>
        </w:tabs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แบบสอบถามฉบับนี้แบ่งออกเป็น ๓ ตอน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คือ</w:t>
      </w:r>
    </w:p>
    <w:p w14:paraId="72B8C8FD" w14:textId="77777777" w:rsidR="003C6881" w:rsidRPr="003C6881" w:rsidRDefault="003C6881" w:rsidP="003C6881">
      <w:pPr>
        <w:tabs>
          <w:tab w:val="left" w:pos="709"/>
          <w:tab w:val="left" w:pos="2127"/>
        </w:tabs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ตอนที่ ๑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เป็นแบบสอบถามเกี่ยวกับปัจจัยส่วนบุคคลของผู้ตอบแบบสอบถาม</w:t>
      </w:r>
    </w:p>
    <w:p w14:paraId="3603853A" w14:textId="77777777" w:rsidR="003C6881" w:rsidRPr="003C6881" w:rsidRDefault="003C6881" w:rsidP="003C6881">
      <w:pPr>
        <w:tabs>
          <w:tab w:val="left" w:pos="709"/>
          <w:tab w:val="left" w:pos="2127"/>
        </w:tabs>
        <w:ind w:right="-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ตอนที่ ๒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ระดับการเสริมสร้างวัฒนธรรมทางการเมืองแบบมีส่วนร่วมในระบอบ</w:t>
      </w:r>
    </w:p>
    <w:p w14:paraId="401ACA87" w14:textId="77777777" w:rsidR="003C6881" w:rsidRPr="003C6881" w:rsidRDefault="003C6881" w:rsidP="003C6881">
      <w:pPr>
        <w:tabs>
          <w:tab w:val="left" w:pos="709"/>
          <w:tab w:val="left" w:pos="2127"/>
        </w:tabs>
        <w:ind w:right="-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                 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ประชาธิปไตยของประชาชนในเขตบางกอกใหญ่ กรุงเทพมหานคร</w:t>
      </w:r>
    </w:p>
    <w:p w14:paraId="5ED86952" w14:textId="77777777" w:rsidR="003C6881" w:rsidRPr="003C6881" w:rsidRDefault="003C6881" w:rsidP="003C6881">
      <w:pPr>
        <w:tabs>
          <w:tab w:val="left" w:pos="2127"/>
        </w:tabs>
        <w:ind w:right="-1"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๓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แบบสอบถามปลายเปิด 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(Open Ended Questionnaire)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ให้ผู้ตอบ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แบบสอบถามแสดงความคิดเห็นเพิ่มเติมเกี่ยวกับปัญหา และอุปสรรคพรอม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ทั้งข้อเสนอแนะต่อแนวทางในการการเสริมสร้างวัฒนธรรมทางการเมืองแบบ</w:t>
      </w:r>
    </w:p>
    <w:p w14:paraId="2F4D452F" w14:textId="77777777" w:rsidR="003C6881" w:rsidRPr="003C6881" w:rsidRDefault="003C6881" w:rsidP="003C6881">
      <w:pPr>
        <w:tabs>
          <w:tab w:val="left" w:pos="2127"/>
        </w:tabs>
        <w:ind w:left="2127" w:right="-1" w:hanging="141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มีส่วนร่วมในระบอบประชาธิปไตยของประชาชนในเขตบางกอกใหญ่ กรุงเทพมหานคร </w:t>
      </w:r>
    </w:p>
    <w:p w14:paraId="4263E01C" w14:textId="77777777" w:rsidR="003C6881" w:rsidRPr="003C6881" w:rsidRDefault="003C6881" w:rsidP="003C6881">
      <w:pPr>
        <w:ind w:right="-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ผู้วิจัยหวังเป็นอย่างยิ่งว่า จะได้รับความอนุเคราะห์จากผู้ตอบแบบสอบถาม เป็นอย่างดี            จึงขออนุโมทนามา ณ โอกาส นี้</w:t>
      </w:r>
    </w:p>
    <w:p w14:paraId="0C996951" w14:textId="77777777" w:rsidR="003C6881" w:rsidRPr="003C6881" w:rsidRDefault="003C6881" w:rsidP="003C6881">
      <w:pPr>
        <w:ind w:right="-1"/>
        <w:jc w:val="thaiDistribute"/>
        <w:rPr>
          <w:rFonts w:ascii="TH SarabunPSK" w:eastAsia="Calibri" w:hAnsi="TH SarabunPSK" w:cs="TH SarabunPSK"/>
        </w:rPr>
      </w:pPr>
    </w:p>
    <w:p w14:paraId="746A056A" w14:textId="77777777" w:rsidR="003C6881" w:rsidRPr="003C6881" w:rsidRDefault="003C6881" w:rsidP="003C6881">
      <w:pPr>
        <w:tabs>
          <w:tab w:val="center" w:pos="6096"/>
        </w:tabs>
        <w:ind w:right="-1"/>
        <w:rPr>
          <w:rFonts w:ascii="TH SarabunPSK" w:eastAsia="Calibri" w:hAnsi="TH SarabunPSK" w:cs="TH SarabunPSK"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พระ</w:t>
      </w:r>
      <w:proofErr w:type="spellStart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ปลัดคณิ</w:t>
      </w:r>
      <w:proofErr w:type="spellEnd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ศร </w:t>
      </w:r>
      <w:proofErr w:type="spellStart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ขนฺติพโล</w:t>
      </w:r>
      <w:proofErr w:type="spellEnd"/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รัตนทองพันธ์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25EAE2B" w14:textId="77777777" w:rsidR="003C6881" w:rsidRPr="003C6881" w:rsidRDefault="003C6881" w:rsidP="003C6881">
      <w:pPr>
        <w:tabs>
          <w:tab w:val="center" w:pos="6096"/>
        </w:tabs>
        <w:ind w:right="-1"/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นิสิตหลักสูตร</w:t>
      </w:r>
      <w:proofErr w:type="spellStart"/>
      <w:r w:rsidRPr="003C6881">
        <w:rPr>
          <w:rFonts w:ascii="TH SarabunPSK" w:eastAsia="Calibri" w:hAnsi="TH SarabunPSK" w:cs="TH SarabunPSK"/>
          <w:sz w:val="32"/>
          <w:szCs w:val="32"/>
          <w:cs/>
        </w:rPr>
        <w:t>รัฐศาสตร</w:t>
      </w:r>
      <w:proofErr w:type="spellEnd"/>
      <w:r w:rsidRPr="003C6881">
        <w:rPr>
          <w:rFonts w:ascii="TH SarabunPSK" w:eastAsia="Calibri" w:hAnsi="TH SarabunPSK" w:cs="TH SarabunPSK"/>
          <w:sz w:val="32"/>
          <w:szCs w:val="32"/>
          <w:cs/>
        </w:rPr>
        <w:t>มหาบัณฑิต</w:t>
      </w:r>
    </w:p>
    <w:p w14:paraId="254C6870" w14:textId="77777777" w:rsidR="003C6881" w:rsidRPr="003C6881" w:rsidRDefault="003C6881" w:rsidP="003C6881">
      <w:pPr>
        <w:tabs>
          <w:tab w:val="center" w:pos="6096"/>
        </w:tabs>
        <w:ind w:right="-1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บัณฑิตวิทยาลัย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F4F48BB" w14:textId="77777777" w:rsidR="003C6881" w:rsidRPr="003C6881" w:rsidRDefault="003C6881" w:rsidP="003C6881">
      <w:pPr>
        <w:tabs>
          <w:tab w:val="center" w:pos="6096"/>
        </w:tabs>
        <w:ind w:right="-1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มหาวิทยาลัยมหาจุฬาลง</w:t>
      </w:r>
      <w:proofErr w:type="spellStart"/>
      <w:r w:rsidRPr="003C6881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3C6881">
        <w:rPr>
          <w:rFonts w:ascii="TH SarabunPSK" w:eastAsia="Calibri" w:hAnsi="TH SarabunPSK" w:cs="TH SarabunPSK"/>
          <w:sz w:val="32"/>
          <w:szCs w:val="32"/>
          <w:cs/>
        </w:rPr>
        <w:t>ราชวิทยาลัย</w:t>
      </w:r>
    </w:p>
    <w:p w14:paraId="1FA6290B" w14:textId="77777777" w:rsidR="003C6881" w:rsidRPr="003C6881" w:rsidRDefault="003C6881" w:rsidP="003C6881">
      <w:pPr>
        <w:tabs>
          <w:tab w:val="center" w:pos="6096"/>
        </w:tabs>
        <w:ind w:right="-1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  <w:t>พุทธศักราช ๒๕๖๓</w:t>
      </w:r>
    </w:p>
    <w:p w14:paraId="44814F41" w14:textId="6D9AD42C" w:rsidR="003C6881" w:rsidRPr="003C6881" w:rsidRDefault="003C6881" w:rsidP="003C6881">
      <w:pPr>
        <w:tabs>
          <w:tab w:val="left" w:pos="993"/>
        </w:tabs>
        <w:ind w:right="-35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9F3E1" wp14:editId="7D48D185">
                <wp:simplePos x="0" y="0"/>
                <wp:positionH relativeFrom="column">
                  <wp:posOffset>2462530</wp:posOffset>
                </wp:positionH>
                <wp:positionV relativeFrom="paragraph">
                  <wp:posOffset>-414020</wp:posOffset>
                </wp:positionV>
                <wp:extent cx="439420" cy="524510"/>
                <wp:effectExtent l="0" t="0" r="317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02E18" w14:textId="77777777" w:rsidR="003C6881" w:rsidRPr="00B3184C" w:rsidRDefault="003C6881" w:rsidP="003C68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93.9pt;margin-top:-32.6pt;width:34.6pt;height:41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hrsgIAALg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" filled="f" stroked="f">
                <v:textbox style="mso-fit-shape-to-text:t">
                  <w:txbxContent>
                    <w:p w14:paraId="7D702E18" w14:textId="77777777" w:rsidR="003C6881" w:rsidRPr="00B3184C" w:rsidRDefault="003C6881" w:rsidP="003C688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C6881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ตอนที่ ๑  ปัจจัยส่วนบุคคลของผู้ตอบแบบสอบถาม</w:t>
      </w:r>
      <w:r w:rsidRPr="003C6881">
        <w:rPr>
          <w:rFonts w:ascii="TH SarabunPSK" w:eastAsia="Calibri" w:hAnsi="TH SarabunPSK" w:cs="TH SarabunPSK"/>
          <w:b/>
          <w:sz w:val="36"/>
          <w:szCs w:val="36"/>
        </w:rPr>
        <w:tab/>
        <w:t xml:space="preserve"> </w:t>
      </w:r>
    </w:p>
    <w:p w14:paraId="2FCA5CA9" w14:textId="77777777" w:rsidR="003C6881" w:rsidRPr="003C6881" w:rsidRDefault="003C6881" w:rsidP="003C6881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 โปรดเขียนเครื่องหมาย </w:t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ลงใน </w:t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หน้าข้อความที่ตรงกับเป็นจริงเกี่ยวกับผู้ตอบแบบสอบถาม</w:t>
      </w:r>
    </w:p>
    <w:p w14:paraId="01519664" w14:textId="77777777" w:rsidR="003C6881" w:rsidRPr="003C6881" w:rsidRDefault="003C6881" w:rsidP="003C6881">
      <w:pPr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2032962" w14:textId="77777777" w:rsidR="003C6881" w:rsidRPr="003C6881" w:rsidRDefault="003C6881" w:rsidP="003C6881">
      <w:pPr>
        <w:numPr>
          <w:ilvl w:val="0"/>
          <w:numId w:val="41"/>
        </w:numPr>
        <w:tabs>
          <w:tab w:val="left" w:pos="426"/>
          <w:tab w:val="left" w:pos="993"/>
          <w:tab w:val="left" w:pos="4111"/>
        </w:tabs>
        <w:spacing w:after="200" w:line="276" w:lineRule="auto"/>
        <w:ind w:right="-15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เพศ</w:t>
      </w:r>
    </w:p>
    <w:p w14:paraId="3E577124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346" w:right="-17" w:firstLine="374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หญิง</w:t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ชาย</w:t>
      </w:r>
    </w:p>
    <w:p w14:paraId="3B9C3D92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346" w:right="-17" w:firstLine="374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3F2D0C5" w14:textId="77777777" w:rsidR="003C6881" w:rsidRPr="003C6881" w:rsidRDefault="003C6881" w:rsidP="003C6881">
      <w:pPr>
        <w:numPr>
          <w:ilvl w:val="0"/>
          <w:numId w:val="41"/>
        </w:numPr>
        <w:tabs>
          <w:tab w:val="left" w:pos="426"/>
          <w:tab w:val="left" w:pos="993"/>
          <w:tab w:val="left" w:pos="4111"/>
        </w:tabs>
        <w:spacing w:after="200" w:line="276" w:lineRule="auto"/>
        <w:ind w:right="-15"/>
        <w:contextualSpacing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อายุ</w:t>
      </w:r>
    </w:p>
    <w:p w14:paraId="45400163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345" w:right="-15" w:firstLine="375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๑๘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-27 ป</w:t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28-37 ป</w:t>
      </w:r>
    </w:p>
    <w:p w14:paraId="43821B7D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345" w:right="-15" w:firstLine="375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38-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47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ป</w:t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48-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57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ป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1657328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345" w:right="-15" w:firstLine="375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58 ปี ขึ้นไป</w:t>
      </w:r>
    </w:p>
    <w:p w14:paraId="5BFFC32F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345" w:right="-15" w:firstLine="375"/>
        <w:contextualSpacing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7DEFD370" w14:textId="77777777" w:rsidR="003C6881" w:rsidRPr="003C6881" w:rsidRDefault="003C6881" w:rsidP="003C6881">
      <w:pPr>
        <w:numPr>
          <w:ilvl w:val="0"/>
          <w:numId w:val="41"/>
        </w:numPr>
        <w:tabs>
          <w:tab w:val="left" w:pos="426"/>
          <w:tab w:val="left" w:pos="993"/>
          <w:tab w:val="left" w:pos="4111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ระดับการศึกษา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14:paraId="748F6912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847"/>
        <w:rPr>
          <w:rFonts w:ascii="TH SarabunPSK" w:eastAsia="Calibri" w:hAnsi="TH SarabunPSK" w:cs="TH SarabunPSK" w:hint="cs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ประถมศึกษา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มัธยมศึกษา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CBEBB45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847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อนุปริญญา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ปวช</w:t>
      </w:r>
      <w:proofErr w:type="spellEnd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.-</w:t>
      </w:r>
      <w:proofErr w:type="spellStart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ปวส</w:t>
      </w:r>
      <w:proofErr w:type="spellEnd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.)</w:t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ปริญญาตรี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7C2316E9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847"/>
        <w:rPr>
          <w:rFonts w:ascii="TH SarabunPSK" w:eastAsia="Calibri" w:hAnsi="TH SarabunPSK" w:cs="TH SarabunPSK"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สูงกว่าปริญญาตรี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6932E878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rPr>
          <w:rFonts w:ascii="TH SarabunPSK" w:eastAsia="Calibri" w:hAnsi="TH SarabunPSK" w:cs="TH SarabunPSK"/>
          <w:sz w:val="32"/>
          <w:szCs w:val="32"/>
        </w:rPr>
      </w:pPr>
    </w:p>
    <w:p w14:paraId="610D3F4C" w14:textId="77777777" w:rsidR="003C6881" w:rsidRPr="003C6881" w:rsidRDefault="003C6881" w:rsidP="003C6881">
      <w:pPr>
        <w:numPr>
          <w:ilvl w:val="0"/>
          <w:numId w:val="41"/>
        </w:numPr>
        <w:tabs>
          <w:tab w:val="left" w:pos="426"/>
          <w:tab w:val="left" w:pos="993"/>
          <w:tab w:val="left" w:pos="4111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อาชีพ</w:t>
      </w:r>
    </w:p>
    <w:p w14:paraId="5442428A" w14:textId="77777777" w:rsidR="003C6881" w:rsidRPr="003C6881" w:rsidRDefault="003C6881" w:rsidP="003C6881">
      <w:pPr>
        <w:tabs>
          <w:tab w:val="left" w:pos="426"/>
          <w:tab w:val="left" w:pos="993"/>
          <w:tab w:val="left" w:pos="4111"/>
        </w:tabs>
        <w:ind w:left="345" w:firstLine="375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รับจ้างทั่วไป</w:t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ค้าขาย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0CFF929C" w14:textId="77777777" w:rsidR="003C6881" w:rsidRPr="003C6881" w:rsidRDefault="003C6881" w:rsidP="003C6881">
      <w:pPr>
        <w:tabs>
          <w:tab w:val="left" w:pos="993"/>
          <w:tab w:val="left" w:pos="4111"/>
        </w:tabs>
        <w:contextualSpacing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พนักงานบริษัท</w:t>
      </w: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รับราชการ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รัฐวิสาหกิจ</w:t>
      </w:r>
    </w:p>
    <w:p w14:paraId="43A8226B" w14:textId="77777777" w:rsidR="003C6881" w:rsidRPr="003C6881" w:rsidRDefault="003C6881" w:rsidP="003C6881">
      <w:pPr>
        <w:tabs>
          <w:tab w:val="left" w:pos="993"/>
          <w:tab w:val="left" w:pos="4111"/>
        </w:tabs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ธุรกิจส่วนตัว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อื่นๆ (ระบุ)..................................</w:t>
      </w:r>
    </w:p>
    <w:p w14:paraId="243D421B" w14:textId="77777777" w:rsidR="003C6881" w:rsidRPr="003C6881" w:rsidRDefault="003C6881" w:rsidP="003C6881">
      <w:pPr>
        <w:tabs>
          <w:tab w:val="left" w:pos="993"/>
          <w:tab w:val="left" w:pos="4111"/>
        </w:tabs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5D1DDA7A" w14:textId="77777777" w:rsidR="003C6881" w:rsidRPr="003C6881" w:rsidRDefault="003C6881" w:rsidP="003C6881">
      <w:pPr>
        <w:numPr>
          <w:ilvl w:val="0"/>
          <w:numId w:val="41"/>
        </w:numPr>
        <w:tabs>
          <w:tab w:val="left" w:pos="993"/>
          <w:tab w:val="left" w:pos="4111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รายได้ต่อเดือน</w:t>
      </w:r>
    </w:p>
    <w:p w14:paraId="5D535DE6" w14:textId="77777777" w:rsidR="003C6881" w:rsidRPr="003C6881" w:rsidRDefault="003C6881" w:rsidP="003C6881">
      <w:pPr>
        <w:tabs>
          <w:tab w:val="left" w:pos="993"/>
          <w:tab w:val="left" w:pos="4111"/>
        </w:tabs>
        <w:ind w:left="345" w:firstLine="375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ต่ำกว่า ๑๐,๐๐๐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บาท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๑๐,๐๐๑-๑๕,๐๐๐ บาท</w:t>
      </w:r>
    </w:p>
    <w:p w14:paraId="624629C1" w14:textId="77777777" w:rsidR="003C6881" w:rsidRPr="003C6881" w:rsidRDefault="003C6881" w:rsidP="003C6881">
      <w:pPr>
        <w:tabs>
          <w:tab w:val="left" w:pos="993"/>
          <w:tab w:val="left" w:pos="4111"/>
        </w:tabs>
        <w:ind w:left="345" w:firstLine="375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๑๕,๐๐๑-๒๐,๐๐๐ บาท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3C6881">
        <w:rPr>
          <w:rFonts w:ascii="TH SarabunPSK" w:eastAsia="Wingdings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๒๐,๐๐๑ บาท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ขึ้นไป</w:t>
      </w:r>
    </w:p>
    <w:p w14:paraId="38BCABDA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3919A2C3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785E124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61AF4CC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32E2454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C348BC5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06E2FBEE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CE79A93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C21CD52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7CEAD69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7EDF8143" w14:textId="77777777" w:rsidR="003C6881" w:rsidRPr="003C6881" w:rsidRDefault="003C6881" w:rsidP="003C6881">
      <w:pPr>
        <w:ind w:left="-5" w:right="-15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F6EEBA9" w14:textId="6356DDAE" w:rsidR="003C6881" w:rsidRPr="003C6881" w:rsidRDefault="003C6881" w:rsidP="003C6881">
      <w:pPr>
        <w:tabs>
          <w:tab w:val="left" w:pos="1134"/>
        </w:tabs>
        <w:ind w:left="-5" w:right="-15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DEAF0" wp14:editId="436A62A3">
                <wp:simplePos x="0" y="0"/>
                <wp:positionH relativeFrom="column">
                  <wp:posOffset>2588260</wp:posOffset>
                </wp:positionH>
                <wp:positionV relativeFrom="paragraph">
                  <wp:posOffset>-314960</wp:posOffset>
                </wp:positionV>
                <wp:extent cx="439420" cy="524510"/>
                <wp:effectExtent l="0" t="0" r="127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91BDC" w14:textId="77777777" w:rsidR="003C6881" w:rsidRPr="00B3184C" w:rsidRDefault="003C6881" w:rsidP="003C68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03.8pt;margin-top:-24.8pt;width:34.6pt;height:41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/qtg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" filled="f" stroked="f">
                <v:textbox style="mso-fit-shape-to-text:t">
                  <w:txbxContent>
                    <w:p w14:paraId="08A91BDC" w14:textId="77777777" w:rsidR="003C6881" w:rsidRPr="00B3184C" w:rsidRDefault="003C6881" w:rsidP="003C688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C6881">
        <w:rPr>
          <w:rFonts w:ascii="TH SarabunPSK" w:eastAsia="Calibri" w:hAnsi="TH SarabunPSK" w:cs="TH SarabunPSK"/>
          <w:b/>
          <w:bCs/>
          <w:sz w:val="36"/>
          <w:szCs w:val="36"/>
          <w:cs/>
        </w:rPr>
        <w:t>ตอนที่ ๒</w:t>
      </w:r>
      <w:r w:rsidRPr="003C6881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ระดับการเสริมสร้างวัฒนธรรมทางการเมืองแบบมีส่วนร่วมในระบอบประชาธิปไตยของประชาชนในเขตบางกอกใหญ่ กรุงเทพมหานคร</w:t>
      </w:r>
    </w:p>
    <w:p w14:paraId="3D53AA35" w14:textId="77777777" w:rsidR="003C6881" w:rsidRPr="003C6881" w:rsidRDefault="003C6881" w:rsidP="003C6881">
      <w:pPr>
        <w:ind w:left="-5" w:right="-15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DB577BD" w14:textId="77777777" w:rsidR="003C6881" w:rsidRPr="003C6881" w:rsidRDefault="003C6881" w:rsidP="003C6881">
      <w:pPr>
        <w:ind w:left="-5" w:right="-15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ให้ทำเครื่องหมาย √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ลงในช่องคำตอบที่ต้องการ</w:t>
      </w:r>
      <w:r w:rsidRPr="003C6881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321"/>
        <w:tblW w:w="8591" w:type="dxa"/>
        <w:tblLayout w:type="fixed"/>
        <w:tblCellMar>
          <w:left w:w="77" w:type="dxa"/>
          <w:right w:w="53" w:type="dxa"/>
        </w:tblCellMar>
        <w:tblLook w:val="04A0" w:firstRow="1" w:lastRow="0" w:firstColumn="1" w:lastColumn="0" w:noHBand="0" w:noVBand="1"/>
      </w:tblPr>
      <w:tblGrid>
        <w:gridCol w:w="5594"/>
        <w:gridCol w:w="12"/>
        <w:gridCol w:w="567"/>
        <w:gridCol w:w="567"/>
        <w:gridCol w:w="708"/>
        <w:gridCol w:w="567"/>
        <w:gridCol w:w="567"/>
        <w:gridCol w:w="9"/>
      </w:tblGrid>
      <w:tr w:rsidR="003C6881" w:rsidRPr="003C6881" w14:paraId="2B416321" w14:textId="77777777" w:rsidTr="00E97C81">
        <w:trPr>
          <w:gridAfter w:val="1"/>
          <w:wAfter w:w="9" w:type="dxa"/>
          <w:trHeight w:val="411"/>
        </w:trPr>
        <w:tc>
          <w:tcPr>
            <w:tcW w:w="5594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6840" w14:textId="77777777" w:rsidR="003C6881" w:rsidRPr="003C6881" w:rsidRDefault="003C6881" w:rsidP="003C68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68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ระดับการมีส่วนร่วมทางการเมืองของประชาชน</w:t>
            </w:r>
          </w:p>
          <w:p w14:paraId="5B0F29E1" w14:textId="77777777" w:rsidR="003C6881" w:rsidRPr="003C6881" w:rsidRDefault="003C6881" w:rsidP="003C68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68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ในเขตบางกอกใหญ่ กรุงเทพมหานคร</w:t>
            </w:r>
          </w:p>
        </w:tc>
        <w:tc>
          <w:tcPr>
            <w:tcW w:w="298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7347" w14:textId="77777777" w:rsidR="003C6881" w:rsidRPr="003C6881" w:rsidRDefault="003C6881" w:rsidP="003C68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</w:tr>
      <w:tr w:rsidR="003C6881" w:rsidRPr="003C6881" w14:paraId="198E38B6" w14:textId="77777777" w:rsidTr="00E97C81">
        <w:trPr>
          <w:gridAfter w:val="1"/>
          <w:wAfter w:w="9" w:type="dxa"/>
          <w:trHeight w:val="834"/>
        </w:trPr>
        <w:tc>
          <w:tcPr>
            <w:tcW w:w="55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B80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952350" w14:textId="77777777" w:rsidR="003C6881" w:rsidRPr="003C6881" w:rsidRDefault="003C6881" w:rsidP="003C6881">
            <w:pPr>
              <w:ind w:left="-65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7912" w14:textId="77777777" w:rsidR="003C6881" w:rsidRPr="003C6881" w:rsidRDefault="003C6881" w:rsidP="003C6881">
            <w:pPr>
              <w:ind w:left="-77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98C8B" w14:textId="77777777" w:rsidR="003C6881" w:rsidRPr="003C6881" w:rsidRDefault="003C6881" w:rsidP="003C6881">
            <w:pPr>
              <w:ind w:left="15" w:right="38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ปาน กลาง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2184A4" w14:textId="77777777" w:rsidR="003C6881" w:rsidRPr="003C6881" w:rsidRDefault="003C6881" w:rsidP="003C6881">
            <w:pPr>
              <w:ind w:left="-77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60BE" w14:textId="77777777" w:rsidR="003C6881" w:rsidRPr="003C6881" w:rsidRDefault="003C6881" w:rsidP="003C6881">
            <w:pPr>
              <w:ind w:left="-77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น้อยที่สุด</w:t>
            </w:r>
          </w:p>
        </w:tc>
      </w:tr>
      <w:tr w:rsidR="003C6881" w:rsidRPr="003C6881" w14:paraId="3F61C8BC" w14:textId="77777777" w:rsidTr="00E97C81">
        <w:trPr>
          <w:gridAfter w:val="1"/>
          <w:wAfter w:w="9" w:type="dxa"/>
          <w:trHeight w:val="401"/>
        </w:trPr>
        <w:tc>
          <w:tcPr>
            <w:tcW w:w="858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0224FF3" w14:textId="77777777" w:rsidR="003C6881" w:rsidRPr="003C6881" w:rsidRDefault="003C6881" w:rsidP="003C6881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๑) </w:t>
            </w:r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ด้านการเลือกตั้งตามหลักอปริหา</w:t>
            </w:r>
            <w:proofErr w:type="spellStart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นิย</w:t>
            </w:r>
            <w:proofErr w:type="spellEnd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ธรรม</w:t>
            </w:r>
          </w:p>
        </w:tc>
      </w:tr>
      <w:tr w:rsidR="003C6881" w:rsidRPr="003C6881" w14:paraId="7306C3A6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255EBBA0" w14:textId="77777777" w:rsidR="003C6881" w:rsidRPr="003C6881" w:rsidRDefault="003C6881" w:rsidP="003C6881">
            <w:pPr>
              <w:ind w:left="24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ท่านออกไปใช้สิทธิลงคะแนนเสียงเลือกตั้งสม่ำเสมอ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50BD7F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A8278D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A62C9CA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7AE4239E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3" w:space="0" w:color="000000"/>
            </w:tcBorders>
            <w:shd w:val="clear" w:color="auto" w:fill="auto"/>
          </w:tcPr>
          <w:p w14:paraId="1D37716A" w14:textId="77777777" w:rsidR="003C6881" w:rsidRPr="003C6881" w:rsidRDefault="003C6881" w:rsidP="003C6881">
            <w:pPr>
              <w:ind w:left="2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C6881" w:rsidRPr="003C6881" w14:paraId="1746585E" w14:textId="77777777" w:rsidTr="00E97C81">
        <w:trPr>
          <w:trHeight w:val="385"/>
        </w:trPr>
        <w:tc>
          <w:tcPr>
            <w:tcW w:w="5594" w:type="dxa"/>
            <w:tcBorders>
              <w:top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58CB6D5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ท่านได้ช่วยให้ความรู้ขยายความด้านข้อมูลข่าวสารเกี่ยวกับการ เลือกตั้งแก่ประชาชน</w:t>
            </w:r>
          </w:p>
        </w:tc>
        <w:tc>
          <w:tcPr>
            <w:tcW w:w="579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4EE936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855A2A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84E6318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23C7BEA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</w:tcBorders>
            <w:shd w:val="clear" w:color="auto" w:fill="auto"/>
          </w:tcPr>
          <w:p w14:paraId="756AA4EF" w14:textId="77777777" w:rsidR="003C6881" w:rsidRPr="003C6881" w:rsidRDefault="003C6881" w:rsidP="003C6881">
            <w:pPr>
              <w:ind w:left="2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C6881" w:rsidRPr="003C6881" w14:paraId="7FCFE74E" w14:textId="77777777" w:rsidTr="00E97C81">
        <w:trPr>
          <w:trHeight w:val="386"/>
        </w:trPr>
        <w:tc>
          <w:tcPr>
            <w:tcW w:w="5594" w:type="dxa"/>
            <w:tcBorders>
              <w:top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C53A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ท่านได้รับรู้ข้อบัญญัติกฎหมายการเลือกตั้ง</w:t>
            </w:r>
          </w:p>
        </w:tc>
        <w:tc>
          <w:tcPr>
            <w:tcW w:w="57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B72E297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8E4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D18EC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1F03F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9A8AE8" w14:textId="77777777" w:rsidR="003C6881" w:rsidRPr="003C6881" w:rsidRDefault="003C6881" w:rsidP="003C6881">
            <w:pPr>
              <w:ind w:left="2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C6881" w:rsidRPr="003C6881" w14:paraId="105A8AF3" w14:textId="77777777" w:rsidTr="00E97C81">
        <w:trPr>
          <w:trHeight w:val="386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9372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ท่านให้ความเคารพผู้นำชุมชน หรือผู้มีอำนาจในด้านการให้ข้อมูลกฎระเบียบและข้อบังคับในการเลือกตั้ง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4CCA5CD9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C1E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A94A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244B7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222E93D" w14:textId="77777777" w:rsidR="003C6881" w:rsidRPr="003C6881" w:rsidRDefault="003C6881" w:rsidP="003C6881">
            <w:pPr>
              <w:ind w:left="2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C6881" w:rsidRPr="003C6881" w14:paraId="67941C03" w14:textId="77777777" w:rsidTr="00E97C81">
        <w:trPr>
          <w:trHeight w:val="60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522F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ท่านให้ความเท่าเทียมกันในการแสดงออกทางด้านการเลือกตั้งของทั้งเพศชาย และเพศหญิง หรือเพศทางเลือกอื่นๆ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AD7F9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C51E3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30A1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C6F0B" w14:textId="77777777" w:rsidR="003C6881" w:rsidRPr="003C6881" w:rsidRDefault="003C6881" w:rsidP="003C6881">
            <w:pPr>
              <w:ind w:left="2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78D020B" w14:textId="77777777" w:rsidR="003C6881" w:rsidRPr="003C6881" w:rsidRDefault="003C6881" w:rsidP="003C6881">
            <w:pPr>
              <w:ind w:left="29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C6881" w:rsidRPr="003C6881" w14:paraId="1C2BBEF9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038BE3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๖.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ท่านได้รับทราบข้อมูลเกี่ยวกับสถานที่ที่ท่านมีรายชื่อไปใช้สิทธิ เลือกตั้ง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1A536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EDC14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4DCBB3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C631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EC2A473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50505C73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4A1F36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๗.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ท่านให้เกียรติผู้มาเป็นคณะกรรมการการเลือกตั้งในชุมชนของท่าน โดยปฏิสันถารตามสมควร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9C42C5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BA457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81ED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4809E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7316E4B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76257A2F" w14:textId="77777777" w:rsidTr="00E97C81">
        <w:trPr>
          <w:gridAfter w:val="1"/>
          <w:wAfter w:w="9" w:type="dxa"/>
          <w:trHeight w:val="399"/>
        </w:trPr>
        <w:tc>
          <w:tcPr>
            <w:tcW w:w="858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5F79540" w14:textId="77777777" w:rsidR="003C6881" w:rsidRPr="003C6881" w:rsidRDefault="003C6881" w:rsidP="003C6881">
            <w:pPr>
              <w:ind w:left="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๒) </w:t>
            </w:r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ด้านเป็นผู้มีบทบาทในชุมชนตามหลักอปริหา</w:t>
            </w:r>
            <w:proofErr w:type="spellStart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นิย</w:t>
            </w:r>
            <w:proofErr w:type="spellEnd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ธรรม</w:t>
            </w:r>
          </w:p>
        </w:tc>
      </w:tr>
      <w:tr w:rsidR="003C6881" w:rsidRPr="003C6881" w14:paraId="1D780ABB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CD5749" w14:textId="77777777" w:rsidR="003C6881" w:rsidRPr="003C6881" w:rsidRDefault="003C6881" w:rsidP="003C688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๑.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ท่านได้รับทราบข้อมูลการก่อตั้งกลุ่มเพื่อแก้ไขปัญหาสังคม หรือร่วมมือกับกลุ่มต่าง ๆ ที่มีอยู่แล้ว เพื่อเข้าไปมีบทบาทในกิจกรรมสาธารณะ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9A48E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AFD3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01DFA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E095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DE9629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2F07F73C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40738A" w14:textId="77777777" w:rsidR="003C6881" w:rsidRPr="003C6881" w:rsidRDefault="003C6881" w:rsidP="003C6881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ท่านและสมาชิกในกลุ่ม มีการเข้าร่วมประชุมโดยพร้อมเพรียงกัน และอยู่รับฟังจนสิ้นสุดการประชุมเพื่อวางแนวทางและมอบหมายหน้าที่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D332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1081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60EDF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5133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440FD916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208F0F92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A49542" w14:textId="77777777" w:rsidR="003C6881" w:rsidRPr="003C6881" w:rsidRDefault="003C6881" w:rsidP="003C6881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 ท่านได้ปฏิบัติตามกฎข้อบังคับ และระเบียบของกลุ่มในชุมชน หรือกลุ่มอื่นๆ ที่บัญญัติไว้ดีแล้ว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FEE45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8B800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BB67E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8D0CB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82C8FA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412E935C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552616" w14:textId="77777777" w:rsidR="003C6881" w:rsidRPr="003C6881" w:rsidRDefault="003C6881" w:rsidP="003C6881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ท่านปฏิบัติตามคำสั่งของผู้บังคับบัญชา หรือผู้สั่งการในกลุ่มต่างๆ  หรือผู้นำในกลุ่มทางชุมชน อย่างเคร่งครัด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A2EFD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8AAE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2153F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FABE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D91E5ED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457DB16D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7F73B" w14:textId="77777777" w:rsidR="003C6881" w:rsidRPr="003C6881" w:rsidRDefault="003C6881" w:rsidP="003C6881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ท่านรับฟังความคิดเห็นข้อเสนอแนะ นโยบายของผู้นำสตรีในกลุ่ม ว่ามีความเท่าเทียมกันกับเพศชาย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45EDD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28024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EB336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FF4A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3DFA46D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10CB7801" w14:textId="77777777" w:rsidTr="00E97C81">
        <w:trPr>
          <w:gridAfter w:val="1"/>
          <w:wAfter w:w="9" w:type="dxa"/>
          <w:trHeight w:val="399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0C8954" w14:textId="77777777" w:rsidR="003C6881" w:rsidRPr="003C6881" w:rsidRDefault="003C6881" w:rsidP="003C6881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๖. ท่านให้การดูแลสถานที่ในชุมชนอันเป็นสาธารณะประโยชน์ ซึ่งทุกคนต้องช่วยกันดูแล และทำนุบำรุงอยู่เสมอ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FD101E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0160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923A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A21E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593590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5AACD139" w14:textId="77777777" w:rsidTr="00E97C81">
        <w:trPr>
          <w:gridAfter w:val="1"/>
          <w:wAfter w:w="9" w:type="dxa"/>
          <w:trHeight w:val="411"/>
        </w:trPr>
        <w:tc>
          <w:tcPr>
            <w:tcW w:w="5594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67A6" w14:textId="359FA923" w:rsidR="003C6881" w:rsidRPr="003C6881" w:rsidRDefault="003C6881" w:rsidP="003C68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AB7C0" wp14:editId="06ACFE2D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-622935</wp:posOffset>
                      </wp:positionV>
                      <wp:extent cx="439420" cy="524510"/>
                      <wp:effectExtent l="0" t="0" r="635" b="19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C7934" w14:textId="77777777" w:rsidR="003C6881" w:rsidRPr="00B3184C" w:rsidRDefault="003C6881" w:rsidP="003C68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3184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๔</w:t>
                                  </w:r>
                                  <w:r w:rsidRPr="00B3184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90.35pt;margin-top:-49.05pt;width:34.6pt;height:41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pStwIAAL8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" filled="f" stroked="f">
                      <v:textbox style="mso-fit-shape-to-text:t">
                        <w:txbxContent>
                          <w:p w14:paraId="0E7C7934" w14:textId="77777777" w:rsidR="003C6881" w:rsidRPr="00B3184C" w:rsidRDefault="003C6881" w:rsidP="003C68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ระดับการมีส่วนร่วมทางการเมืองของประชาชน</w:t>
            </w:r>
          </w:p>
          <w:p w14:paraId="44E0285E" w14:textId="77777777" w:rsidR="003C6881" w:rsidRPr="003C6881" w:rsidRDefault="003C6881" w:rsidP="003C68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ในเขตบางกอกใหญ่ กรุงเทพมหานคร</w:t>
            </w:r>
          </w:p>
        </w:tc>
        <w:tc>
          <w:tcPr>
            <w:tcW w:w="298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688D" w14:textId="77777777" w:rsidR="003C6881" w:rsidRPr="003C6881" w:rsidRDefault="003C6881" w:rsidP="003C68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</w:tr>
      <w:tr w:rsidR="003C6881" w:rsidRPr="003C6881" w14:paraId="64B3032A" w14:textId="77777777" w:rsidTr="00E97C81">
        <w:trPr>
          <w:gridAfter w:val="1"/>
          <w:wAfter w:w="9" w:type="dxa"/>
          <w:trHeight w:val="550"/>
        </w:trPr>
        <w:tc>
          <w:tcPr>
            <w:tcW w:w="55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560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668B1C5" w14:textId="77777777" w:rsidR="003C6881" w:rsidRPr="003C6881" w:rsidRDefault="003C6881" w:rsidP="003C688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มาก</w:t>
            </w:r>
          </w:p>
          <w:p w14:paraId="0978C13D" w14:textId="77777777" w:rsidR="003C6881" w:rsidRPr="003C6881" w:rsidRDefault="003C6881" w:rsidP="003C6881">
            <w:pPr>
              <w:ind w:right="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FF7F" w14:textId="77777777" w:rsidR="003C6881" w:rsidRPr="003C6881" w:rsidRDefault="003C6881" w:rsidP="003C6881">
            <w:pPr>
              <w:ind w:left="5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B022" w14:textId="77777777" w:rsidR="003C6881" w:rsidRPr="003C6881" w:rsidRDefault="003C6881" w:rsidP="003C6881">
            <w:pPr>
              <w:ind w:left="15" w:right="3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ปาน กลาง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AD0F213" w14:textId="77777777" w:rsidR="003C6881" w:rsidRPr="003C6881" w:rsidRDefault="003C6881" w:rsidP="003C6881">
            <w:pPr>
              <w:ind w:left="4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3A80F" w14:textId="77777777" w:rsidR="003C6881" w:rsidRPr="003C6881" w:rsidRDefault="003C6881" w:rsidP="003C6881">
            <w:pPr>
              <w:ind w:left="5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น้อยที่สุด</w:t>
            </w:r>
          </w:p>
        </w:tc>
      </w:tr>
      <w:tr w:rsidR="003C6881" w:rsidRPr="003C6881" w14:paraId="72909D47" w14:textId="77777777" w:rsidTr="00E97C81">
        <w:trPr>
          <w:gridAfter w:val="1"/>
          <w:wAfter w:w="9" w:type="dxa"/>
          <w:trHeight w:val="399"/>
        </w:trPr>
        <w:tc>
          <w:tcPr>
            <w:tcW w:w="56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598B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 ท่านให้ความดูแลเอาใจใส่อารักขา คุ้มครอง ป้องกัน ให้การปฏิสันถาร ต่ออาคันตุกะผู้มาเยือน และผู้นำความรู้อันดีมาสั่งสอน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09EE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C08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50FC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0E3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C8A4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4C814636" w14:textId="77777777" w:rsidTr="00E97C81">
        <w:trPr>
          <w:gridAfter w:val="1"/>
          <w:wAfter w:w="9" w:type="dxa"/>
          <w:trHeight w:val="399"/>
        </w:trPr>
        <w:tc>
          <w:tcPr>
            <w:tcW w:w="858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0EE9971" w14:textId="77777777" w:rsidR="003C6881" w:rsidRPr="003C6881" w:rsidRDefault="003C6881" w:rsidP="003C6881">
            <w:pPr>
              <w:ind w:left="2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3C68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ด้านการติดต่อกับทางราชการตามหลักอปริหา</w:t>
            </w:r>
            <w:proofErr w:type="spellStart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นิย</w:t>
            </w:r>
            <w:proofErr w:type="spellEnd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ธรรม</w:t>
            </w:r>
          </w:p>
        </w:tc>
      </w:tr>
      <w:tr w:rsidR="003C6881" w:rsidRPr="003C6881" w14:paraId="5B2CE067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166F6E5F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 ท่านเข้าร่วมประชุมรับฟังความคิดเห็นหรือการชี้แจงของทางราชการเกี่ยวกับผลประโยชน์ที่ชุมชน และประชาชนจะได้รับอยู่เสมอ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E9E37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6C730F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02AED93D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08D0BAA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3" w:space="0" w:color="000000"/>
            </w:tcBorders>
            <w:shd w:val="clear" w:color="auto" w:fill="auto"/>
          </w:tcPr>
          <w:p w14:paraId="4A9542B4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609566E3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A4FC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ความพร้อมเพรียงในการเข้าประชุมรับฟังข่าวสารจากทางราชการในชุมชนของท่าน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E2B4204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097ED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3E55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61178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7D1397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5DB2F603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ED34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๓. ท่านมีการรวมตัวเพื่อติดต่อกับทางราชการถึงปัญหาของชุมชนที่ต้องการการแก้ไข เช่น สาธารณูปโภค คมนาคม รัฐสวัสดิการ 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BD0BC75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A2C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8B8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AB4C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473B1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776F3724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B951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ท่านไม่มีความคิดที่เป็นอคติต่อผู้บริหารราชการในเขตชุมชน เหตุเพราะอุดมการณ์ทางการเมืองไม่ตรงกัน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596254E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E2C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A92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B23D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FB296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31BC217C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562B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การให้เกียรติสตรีที่ทำหน้าที่เป็นผู้บริหารราชการในชุมชนต่างๆ ว่ามีความรู้ความสามารถเทียบเท่ากับเพศชาย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52D6D4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762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1D2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A8AD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8C2D8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39FF0FA0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72C8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 ท่านมีการประสานงานกับทางราชการเมื่อพบปัญหาในชุมชนที่ต้องการได้รับการแก้ไขอย่างเร่งด่วน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3109293D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E70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81B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AF1DF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1D958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2E03C3BC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3908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 ท่านติดต่อกับทางหน่วยงานราชการเพื่อให้การทำนุบำรุงศาสนาในชุมชนของตน เพื่อความคงอยู่ของศาสนา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5239B74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B024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50C8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904A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14B8D6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6FE5F1A4" w14:textId="77777777" w:rsidTr="00E97C81">
        <w:trPr>
          <w:trHeight w:val="387"/>
        </w:trPr>
        <w:tc>
          <w:tcPr>
            <w:tcW w:w="85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6178BC8A" w14:textId="77777777" w:rsidR="003C6881" w:rsidRPr="003C6881" w:rsidRDefault="003C6881" w:rsidP="003C6881">
            <w:pPr>
              <w:ind w:left="-1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3C68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ด้านการเป็นผู้สื่อข่าวทางการเมืองตามหลักอปริหา</w:t>
            </w:r>
            <w:proofErr w:type="spellStart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นิย</w:t>
            </w:r>
            <w:proofErr w:type="spellEnd"/>
            <w:r w:rsidRPr="003C68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ธรรม</w:t>
            </w:r>
          </w:p>
        </w:tc>
      </w:tr>
      <w:tr w:rsidR="003C6881" w:rsidRPr="003C6881" w14:paraId="05590B9A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15EA" w14:textId="77777777" w:rsidR="003C6881" w:rsidRPr="003C6881" w:rsidRDefault="003C6881" w:rsidP="003C6881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3C688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ท่านเข้าร่วมงานสัมมนา การถกปัญหาทางการเมือง กับกลุ่มเคลื่อนไหวทางการเมืองต่าง ๆ เพื่อรับทราบข่าวสารทางการเมืองที่น่าสนใจ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7799D3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B78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860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7EDA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FC3CB3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431292F2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D302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ท่านทำหน้าที่สื่อข่าวสารทางการเมืองที่เป็นประโยชน์ ปราศจากอคติ และพิจารณาถึงผลที่จะตามมาแล้วทุกครั้งก่อนส่ง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ข่าวสารทางการเมืองของตนออกไป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6D91D92D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914E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1DD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9F6B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5B492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108A1F39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AB7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๓. 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ท่านไม่สื่อข่าวที่สร้างความแตกแยกและก่อให้เกิดการวิพากษ์ วิจารณ์บทบัญญัติที่ได้บัญญัติไว้ดีแล้ว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1B9BF4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C477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471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D080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CB04F6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064F0010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769F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๔. ท่านให้ความสำคัญต่อความถูกต้องในการสื่อข่าวสารทางการเมือง แม้ผู้ที่เกี่ยวข้องในเรื่อง จะเป็นผู้นำ หรือผู้มีอิทธิพล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DBF6BF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5B32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D4CEE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D100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FD37B5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3F8FCF50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091B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๕. ท่านให้ความเคารพถึงความเท่าเทียมกันในเรื่องเพศสภาพ และไม่นำเสนอข่าวสารทางการเมือง ที่จะนำไปสู่การทะเลาะเบาะแว้งกันในสังคมได้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71E4197C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B19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DE53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4E247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E9AC9D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B110675" w14:textId="77777777" w:rsidR="003C6881" w:rsidRPr="003C6881" w:rsidRDefault="003C6881" w:rsidP="003C6881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21"/>
        <w:tblW w:w="8591" w:type="dxa"/>
        <w:tblLayout w:type="fixed"/>
        <w:tblCellMar>
          <w:left w:w="77" w:type="dxa"/>
          <w:right w:w="53" w:type="dxa"/>
        </w:tblCellMar>
        <w:tblLook w:val="04A0" w:firstRow="1" w:lastRow="0" w:firstColumn="1" w:lastColumn="0" w:noHBand="0" w:noVBand="1"/>
      </w:tblPr>
      <w:tblGrid>
        <w:gridCol w:w="5594"/>
        <w:gridCol w:w="579"/>
        <w:gridCol w:w="567"/>
        <w:gridCol w:w="708"/>
        <w:gridCol w:w="567"/>
        <w:gridCol w:w="567"/>
        <w:gridCol w:w="9"/>
      </w:tblGrid>
      <w:tr w:rsidR="003C6881" w:rsidRPr="003C6881" w14:paraId="2BB2A251" w14:textId="77777777" w:rsidTr="00E97C81">
        <w:trPr>
          <w:gridAfter w:val="1"/>
          <w:wAfter w:w="9" w:type="dxa"/>
          <w:trHeight w:val="411"/>
        </w:trPr>
        <w:tc>
          <w:tcPr>
            <w:tcW w:w="5594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7A8A" w14:textId="77777777" w:rsidR="003C6881" w:rsidRPr="003C6881" w:rsidRDefault="003C6881" w:rsidP="003C688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C68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ระดับการมีส่วนร่วมทางการเมืองของประชาชน</w:t>
            </w:r>
          </w:p>
          <w:p w14:paraId="3036D747" w14:textId="77777777" w:rsidR="003C6881" w:rsidRPr="003C6881" w:rsidRDefault="003C6881" w:rsidP="003C68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688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ในเขตบางกอกใหญ่ กรุงเทพมหานคร</w:t>
            </w:r>
          </w:p>
        </w:tc>
        <w:tc>
          <w:tcPr>
            <w:tcW w:w="298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D7BC9" w14:textId="77777777" w:rsidR="003C6881" w:rsidRPr="003C6881" w:rsidRDefault="003C6881" w:rsidP="003C68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ความคิดเห็น</w:t>
            </w:r>
          </w:p>
        </w:tc>
      </w:tr>
      <w:tr w:rsidR="003C6881" w:rsidRPr="003C6881" w14:paraId="6AAE2BCC" w14:textId="77777777" w:rsidTr="00E97C81">
        <w:trPr>
          <w:gridAfter w:val="1"/>
          <w:wAfter w:w="9" w:type="dxa"/>
          <w:trHeight w:val="550"/>
        </w:trPr>
        <w:tc>
          <w:tcPr>
            <w:tcW w:w="55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9BE2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D128B3" w14:textId="77777777" w:rsidR="003C6881" w:rsidRPr="003C6881" w:rsidRDefault="003C6881" w:rsidP="003C688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มาก</w:t>
            </w:r>
          </w:p>
          <w:p w14:paraId="7A1333F7" w14:textId="77777777" w:rsidR="003C6881" w:rsidRPr="003C6881" w:rsidRDefault="003C6881" w:rsidP="003C6881">
            <w:pPr>
              <w:ind w:right="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ที่สุด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7BDF" w14:textId="77777777" w:rsidR="003C6881" w:rsidRPr="003C6881" w:rsidRDefault="003C6881" w:rsidP="003C6881">
            <w:pPr>
              <w:ind w:left="5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FEA3" w14:textId="77777777" w:rsidR="003C6881" w:rsidRPr="003C6881" w:rsidRDefault="003C6881" w:rsidP="003C6881">
            <w:pPr>
              <w:ind w:left="15" w:right="3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ปาน กลาง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46B13F" w14:textId="77777777" w:rsidR="003C6881" w:rsidRPr="003C6881" w:rsidRDefault="003C6881" w:rsidP="003C6881">
            <w:pPr>
              <w:ind w:left="43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น้อย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8571" w14:textId="77777777" w:rsidR="003C6881" w:rsidRPr="003C6881" w:rsidRDefault="003C6881" w:rsidP="003C6881">
            <w:pPr>
              <w:ind w:left="52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C688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น้อยที่สุด</w:t>
            </w:r>
          </w:p>
        </w:tc>
      </w:tr>
      <w:tr w:rsidR="003C6881" w:rsidRPr="003C6881" w14:paraId="54019A0A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312BE" w14:textId="77777777" w:rsidR="003C6881" w:rsidRPr="003C6881" w:rsidRDefault="003C6881" w:rsidP="003C6881">
            <w:pPr>
              <w:ind w:left="24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๖. ท่านมีการสื่อข่าวสารทางการเมือง ในเรื่องสถานที่อันเป็นสาธารณประโยชน์ ให้ได้รับการพิจารณาจากผู้มีอำนาจ เช่น ความเสียหายของสถานที่สาธารณประโยชน์ การขึ้นทะเบียนสถานที่อันควรแก่การอนุรักษ์ เป็นต้น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5A82D07F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914B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3DF70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F8276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7CBA3E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3C6881" w:rsidRPr="003C6881" w14:paraId="03B5811B" w14:textId="77777777" w:rsidTr="00E97C81">
        <w:trPr>
          <w:trHeight w:val="387"/>
        </w:trPr>
        <w:tc>
          <w:tcPr>
            <w:tcW w:w="559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5C7F5057" w14:textId="77777777" w:rsidR="003C6881" w:rsidRPr="003C6881" w:rsidRDefault="003C6881" w:rsidP="003C6881">
            <w:pPr>
              <w:ind w:left="24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C688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๗. ท่านมีการส่งข่าวผู้กระทำความดีให้มีกำลังใจในการทำความดีในโอกาสหน้าสืบต่อไป และสื่อข่าวผู้ประพฤติไม่ชอบในวงราชการ ไม่ให้มีโอกาสในการกระทำความผิดต่อไปในอนาคต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3" w:space="0" w:color="000000"/>
            </w:tcBorders>
            <w:shd w:val="clear" w:color="auto" w:fill="auto"/>
          </w:tcPr>
          <w:p w14:paraId="1B3A0A3A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3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CA706C6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EBB9A25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154A79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1D6ACF1" w14:textId="77777777" w:rsidR="003C6881" w:rsidRPr="003C6881" w:rsidRDefault="003C6881" w:rsidP="003C688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5269D55" w14:textId="04644CEB" w:rsidR="003C6881" w:rsidRPr="003C6881" w:rsidRDefault="003C6881" w:rsidP="003C6881">
      <w:pPr>
        <w:tabs>
          <w:tab w:val="left" w:pos="993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8344A" wp14:editId="6D161D05">
                <wp:simplePos x="0" y="0"/>
                <wp:positionH relativeFrom="column">
                  <wp:posOffset>2417445</wp:posOffset>
                </wp:positionH>
                <wp:positionV relativeFrom="paragraph">
                  <wp:posOffset>-362585</wp:posOffset>
                </wp:positionV>
                <wp:extent cx="439420" cy="52451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A9E37" w14:textId="77777777" w:rsidR="003C6881" w:rsidRPr="00B3184C" w:rsidRDefault="003C6881" w:rsidP="003C68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90.35pt;margin-top:-28.55pt;width:34.6pt;height:41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JFtw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" filled="f" stroked="f">
                <v:textbox style="mso-fit-shape-to-text:t">
                  <w:txbxContent>
                    <w:p w14:paraId="06FA9E37" w14:textId="77777777" w:rsidR="003C6881" w:rsidRPr="00B3184C" w:rsidRDefault="003C6881" w:rsidP="003C688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156EAC62" w14:textId="77777777" w:rsidR="003C6881" w:rsidRPr="003C6881" w:rsidRDefault="003C6881" w:rsidP="003C6881">
      <w:pPr>
        <w:ind w:left="709" w:hanging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 ๓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แบบสอบถามปลายเปิด 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(Open)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ให้ผู้ตอบแบบสอบถามแสดงความคิดเห็นเพิ่มเติม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เกี่ยวกับข้อเสนอแนะต่อการเสริมสร้างวัฒนธรรมทาง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การเมืองแบบมีส่วนร่วมในระบอบประชาธิปไตยของประชาชนในเขตบางกอกใหญ่ กรุงเทพมหานคร</w:t>
      </w:r>
    </w:p>
    <w:p w14:paraId="51D7F1A9" w14:textId="77777777" w:rsidR="003C6881" w:rsidRPr="003C6881" w:rsidRDefault="003C6881" w:rsidP="003C6881">
      <w:pPr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45EB3DD" w14:textId="77777777" w:rsidR="003C6881" w:rsidRPr="003C6881" w:rsidRDefault="003C6881" w:rsidP="003C6881">
      <w:pPr>
        <w:tabs>
          <w:tab w:val="left" w:pos="426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</w:t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การเลือกตั้งตามหลักอปริหา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</w:t>
      </w:r>
    </w:p>
    <w:p w14:paraId="20270C77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</w:t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lastRenderedPageBreak/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1515E948" w14:textId="77777777" w:rsidR="003C6881" w:rsidRPr="003C6881" w:rsidRDefault="003C6881" w:rsidP="003C6881">
      <w:pPr>
        <w:tabs>
          <w:tab w:val="left" w:pos="426"/>
        </w:tabs>
        <w:ind w:left="426"/>
        <w:contextualSpacing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04A31D8A" w14:textId="77777777" w:rsidR="003C6881" w:rsidRPr="003C6881" w:rsidRDefault="003C6881" w:rsidP="003C6881">
      <w:pPr>
        <w:tabs>
          <w:tab w:val="left" w:pos="426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๒.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</w:t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เป็นผู้มีบทบาทในชุมชนตามหลักอปริหา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</w:t>
      </w:r>
    </w:p>
    <w:p w14:paraId="00B0FB52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20A63782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23AC2AFB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1EF9995E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687D737D" w14:textId="3451C9F8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AD82B" wp14:editId="3883D366">
                <wp:simplePos x="0" y="0"/>
                <wp:positionH relativeFrom="column">
                  <wp:posOffset>2426970</wp:posOffset>
                </wp:positionH>
                <wp:positionV relativeFrom="paragraph">
                  <wp:posOffset>-727075</wp:posOffset>
                </wp:positionV>
                <wp:extent cx="439420" cy="52451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BA44E" w14:textId="77777777" w:rsidR="003C6881" w:rsidRPr="00B3184C" w:rsidRDefault="003C6881" w:rsidP="003C68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91.1pt;margin-top:-57.25pt;width:34.6pt;height:41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D4tQ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" filled="f" stroked="f">
                <v:textbox style="mso-fit-shape-to-text:t">
                  <w:txbxContent>
                    <w:p w14:paraId="6F9BA44E" w14:textId="77777777" w:rsidR="003C6881" w:rsidRPr="00B3184C" w:rsidRDefault="003C6881" w:rsidP="003C688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๓.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</w:t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การติดต่อกับทางราชการตามหลักอปริหา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2FC47DC8" w14:textId="77777777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201A2B17" w14:textId="77777777" w:rsidR="003C6881" w:rsidRPr="003C6881" w:rsidRDefault="003C6881" w:rsidP="003C6881">
      <w:pPr>
        <w:tabs>
          <w:tab w:val="left" w:pos="426"/>
        </w:tabs>
        <w:ind w:left="426"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26F3C522" w14:textId="77777777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ด้านการเป็นผู้สื่อข่าวทางการเมืองตามหลักอปริหา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</w:t>
      </w:r>
    </w:p>
    <w:p w14:paraId="70DE7088" w14:textId="77777777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ข้อเสนอแนะ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209000AD" w14:textId="77777777" w:rsidR="003C6881" w:rsidRPr="003C6881" w:rsidRDefault="003C6881" w:rsidP="003C6881">
      <w:pPr>
        <w:tabs>
          <w:tab w:val="left" w:pos="426"/>
        </w:tabs>
        <w:ind w:left="426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</w:p>
    <w:p w14:paraId="4F76BCA5" w14:textId="77777777" w:rsidR="003C6881" w:rsidRPr="003C6881" w:rsidRDefault="003C6881" w:rsidP="003C6881">
      <w:pPr>
        <w:pBdr>
          <w:bottom w:val="single" w:sz="12" w:space="1" w:color="auto"/>
        </w:pBdr>
        <w:tabs>
          <w:tab w:val="left" w:pos="426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>ขอขอบคุณทุกท่านที่ตอบแบบสอบถามฉบับนี้ ขอเจริญพร</w:t>
      </w:r>
    </w:p>
    <w:p w14:paraId="192FF0F1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F3B0FB6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7D6A1DD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00C98F2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E54208D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C71BA9B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210BDD3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74F28AF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2D8A408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C199450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C5B6687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9791BFD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63395AB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401BC60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1A4A75C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4B55143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AFB2CD8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60F4021B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C01A306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5D7CF28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333114A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92B22F7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14:paraId="16E94AD4" w14:textId="77777777" w:rsidR="003C6881" w:rsidRPr="003C6881" w:rsidRDefault="003C6881" w:rsidP="003C6881">
      <w:pPr>
        <w:tabs>
          <w:tab w:val="center" w:pos="6096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EE86C7A" w14:textId="77777777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964669" w14:textId="77777777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17E58F" w14:textId="77777777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CEA0BA" w14:textId="77777777" w:rsidR="003C6881" w:rsidRPr="003C6881" w:rsidRDefault="003C6881" w:rsidP="003C6881">
      <w:pPr>
        <w:ind w:left="10" w:right="-15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DF8CA1F" w14:textId="77777777" w:rsidR="003C6881" w:rsidRPr="003C6881" w:rsidRDefault="003C6881" w:rsidP="003C6881">
      <w:pPr>
        <w:ind w:right="-15"/>
        <w:jc w:val="center"/>
        <w:rPr>
          <w:rFonts w:ascii="TH SarabunPSK" w:eastAsia="Calibri" w:hAnsi="TH SarabunPSK" w:cs="TH SarabunPSK"/>
          <w:b/>
          <w:bCs/>
          <w:sz w:val="22"/>
          <w:szCs w:val="22"/>
        </w:rPr>
      </w:pPr>
    </w:p>
    <w:p w14:paraId="2C6EFD33" w14:textId="77777777" w:rsidR="003C6881" w:rsidRPr="003C6881" w:rsidRDefault="003C6881" w:rsidP="003C6881">
      <w:pPr>
        <w:ind w:right="-15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แบบ</w:t>
      </w:r>
      <w:r w:rsidRPr="003C6881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สัมภาษณ์</w:t>
      </w:r>
      <w:r w:rsidRPr="003C6881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เพื่อการวิจัย</w:t>
      </w:r>
    </w:p>
    <w:p w14:paraId="38F4639F" w14:textId="77777777" w:rsidR="003C6881" w:rsidRPr="003C6881" w:rsidRDefault="003C6881" w:rsidP="003C6881">
      <w:pPr>
        <w:tabs>
          <w:tab w:val="left" w:pos="993"/>
        </w:tabs>
        <w:ind w:right="-35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C6881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เรื่อง</w:t>
      </w:r>
      <w:r w:rsidRPr="003C688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3C6881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การเสริมสร้างวัฒนธรรมทางการเมืองแบบมีส่วนร่วมในระบอบประชาธิปไตยของประชาชนในเขตบางกอกใหญ่ กรุงเทพมหานคร</w:t>
      </w:r>
    </w:p>
    <w:p w14:paraId="129E994A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Cs/>
          <w:sz w:val="32"/>
          <w:szCs w:val="32"/>
        </w:rPr>
        <w:t xml:space="preserve">___________________________________________________________________________ </w:t>
      </w:r>
    </w:p>
    <w:p w14:paraId="696B6D25" w14:textId="77777777" w:rsidR="003C6881" w:rsidRPr="003C6881" w:rsidRDefault="003C6881" w:rsidP="003C6881">
      <w:pPr>
        <w:jc w:val="center"/>
        <w:rPr>
          <w:rFonts w:ascii="TH SarabunPSK" w:eastAsia="Calibri" w:hAnsi="TH SarabunPSK" w:cs="TH SarabunPSK"/>
        </w:rPr>
      </w:pPr>
    </w:p>
    <w:p w14:paraId="5947064C" w14:textId="77777777" w:rsidR="003C6881" w:rsidRPr="003C6881" w:rsidRDefault="003C6881" w:rsidP="003C6881">
      <w:pPr>
        <w:ind w:left="-5" w:right="-15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</w:t>
      </w:r>
    </w:p>
    <w:p w14:paraId="14C973FE" w14:textId="77777777" w:rsidR="003C6881" w:rsidRPr="003C6881" w:rsidRDefault="003C6881" w:rsidP="003C6881">
      <w:pPr>
        <w:ind w:left="-5" w:right="21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</w:rPr>
        <w:lastRenderedPageBreak/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C6881">
        <w:rPr>
          <w:rFonts w:ascii="TH SarabunIT๙" w:eastAsia="Calibri" w:hAnsi="TH SarabunIT๙" w:cs="TH SarabunIT๙"/>
          <w:sz w:val="32"/>
          <w:szCs w:val="32"/>
          <w:cs/>
        </w:rPr>
        <w:t xml:space="preserve">แบบการสัมภาษณ์เพื่อการวิจัยฉบับนี้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มีวัตถุประสงค์เพื่อใช้ประกอบการศึกษาวิจัยเรื่อง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"การเสริมสร้างวัฒนธรรมทางการเมืองแบบมีส่วนร่วมในระบอบประชาธิปไตยของประชาชนในเขตบางกอกใหญ่ กรุงเทพมหานคร"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อันจะเป็นประโยชน์ในการศึกษาระดับการมีส่วนร่วมทางการเมือง ทั้งยังสามารถใช้เป็นแนวทางแก้ไขปัญหา อุปสรรค และพัฒนาการมีส่วนร่วมทางการเมืองอย่างมีประสิทธิภาพต่อไป</w:t>
      </w:r>
    </w:p>
    <w:p w14:paraId="0F739DB6" w14:textId="77777777" w:rsidR="003C6881" w:rsidRPr="003C6881" w:rsidRDefault="003C6881" w:rsidP="003C6881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3C688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ส่วนที่ ๑ เป็นข้อมูลทั่วไปของผู้ให้การสัมภาษณ์</w:t>
      </w:r>
    </w:p>
    <w:p w14:paraId="6175F8B3" w14:textId="77777777" w:rsidR="003C6881" w:rsidRPr="003C6881" w:rsidRDefault="003C6881" w:rsidP="003C6881">
      <w:pPr>
        <w:ind w:firstLine="1134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ส่วนที่ ๒ แบบการสัมภาษณ์เกี่ยวกับ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การเสริมสร้างวัฒนธรรมทางการเมืองแบบมีส่วนร่วมในระบอบประชาธิปไตยของประชาชนในเขตบางกอกใหญ่ กรุงเทพมหานคร</w:t>
      </w:r>
    </w:p>
    <w:p w14:paraId="05D2E3F7" w14:textId="77777777" w:rsidR="003C6881" w:rsidRPr="003C6881" w:rsidRDefault="003C6881" w:rsidP="003C6881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ผู้ศึกษาหวังเป็นอย่างยิ่งว่า คงจะได้รับความอนุเคราะห์ในการตอบแบบการสัมภาษณ์เป็นอย่างดี จึงขออนุโมทนาขอบพระคุณมา ณ โอกาสนี้</w:t>
      </w:r>
    </w:p>
    <w:p w14:paraId="068034A7" w14:textId="77777777" w:rsidR="003C6881" w:rsidRPr="003C6881" w:rsidRDefault="003C6881" w:rsidP="003C6881">
      <w:pPr>
        <w:ind w:firstLine="1134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F70ADCD" w14:textId="77777777" w:rsidR="003C6881" w:rsidRPr="003C6881" w:rsidRDefault="003C6881" w:rsidP="003C688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688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ส่วนที่ ๑ เป็นข้อมูลทั่วไปของผู้ตอบแบบสอบถาม</w:t>
      </w:r>
    </w:p>
    <w:p w14:paraId="20C88816" w14:textId="77777777" w:rsidR="003C6881" w:rsidRPr="003C6881" w:rsidRDefault="003C6881" w:rsidP="003C6881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ชื่อ..........................................ฉายา.....................................นามสกุล..............................................</w:t>
      </w:r>
    </w:p>
    <w:p w14:paraId="48197C26" w14:textId="77777777" w:rsidR="003C6881" w:rsidRPr="003C6881" w:rsidRDefault="003C6881" w:rsidP="003C6881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อายุ...............พรรษา............ระดับการศึกษา...........................</w:t>
      </w:r>
      <w:proofErr w:type="spellStart"/>
      <w:r w:rsidRPr="003C6881">
        <w:rPr>
          <w:rFonts w:ascii="TH SarabunIT๙" w:eastAsia="Calibri" w:hAnsi="TH SarabunIT๙" w:cs="TH SarabunIT๙"/>
          <w:sz w:val="32"/>
          <w:szCs w:val="32"/>
          <w:cs/>
        </w:rPr>
        <w:t>วิทย</w:t>
      </w:r>
      <w:proofErr w:type="spellEnd"/>
      <w:r w:rsidRPr="003C6881">
        <w:rPr>
          <w:rFonts w:ascii="TH SarabunIT๙" w:eastAsia="Calibri" w:hAnsi="TH SarabunIT๙" w:cs="TH SarabunIT๙"/>
          <w:sz w:val="32"/>
          <w:szCs w:val="32"/>
          <w:cs/>
        </w:rPr>
        <w:t xml:space="preserve">ฐานะ </w:t>
      </w:r>
      <w:proofErr w:type="spellStart"/>
      <w:r w:rsidRPr="003C6881">
        <w:rPr>
          <w:rFonts w:ascii="TH SarabunIT๙" w:eastAsia="Calibri" w:hAnsi="TH SarabunIT๙" w:cs="TH SarabunIT๙"/>
          <w:sz w:val="32"/>
          <w:szCs w:val="32"/>
          <w:cs/>
        </w:rPr>
        <w:t>ป.ธ</w:t>
      </w:r>
      <w:proofErr w:type="spellEnd"/>
      <w:r w:rsidRPr="003C6881">
        <w:rPr>
          <w:rFonts w:ascii="TH SarabunIT๙" w:eastAsia="Calibri" w:hAnsi="TH SarabunIT๙" w:cs="TH SarabunIT๙"/>
          <w:sz w:val="32"/>
          <w:szCs w:val="32"/>
          <w:cs/>
        </w:rPr>
        <w:t>.-</w:t>
      </w:r>
      <w:proofErr w:type="spellStart"/>
      <w:r w:rsidRPr="003C6881">
        <w:rPr>
          <w:rFonts w:ascii="TH SarabunIT๙" w:eastAsia="Calibri" w:hAnsi="TH SarabunIT๙" w:cs="TH SarabunIT๙"/>
          <w:sz w:val="32"/>
          <w:szCs w:val="32"/>
          <w:cs/>
        </w:rPr>
        <w:t>น.ธ</w:t>
      </w:r>
      <w:proofErr w:type="spellEnd"/>
      <w:r w:rsidRPr="003C6881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14BC9493" w14:textId="77777777" w:rsidR="003C6881" w:rsidRPr="003C6881" w:rsidRDefault="003C6881" w:rsidP="003C6881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ตำแหน่ง.................................วัด...................................ตำบล.........................อำเภอ........................</w:t>
      </w:r>
    </w:p>
    <w:p w14:paraId="219C8BEB" w14:textId="77777777" w:rsidR="003C6881" w:rsidRPr="003C6881" w:rsidRDefault="003C6881" w:rsidP="003C6881">
      <w:pPr>
        <w:spacing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จังหวัด...................................รหัสไปรษณีย์................................โทรศัพท์..........................................</w:t>
      </w:r>
    </w:p>
    <w:p w14:paraId="0DB078E9" w14:textId="77777777" w:rsidR="003C6881" w:rsidRPr="003C6881" w:rsidRDefault="003C6881" w:rsidP="003C688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 xml:space="preserve">ผู้สัมภาษณ์ </w:t>
      </w:r>
      <w:r w:rsidRPr="003C6881">
        <w:rPr>
          <w:rFonts w:ascii="TH SarabunIT๙" w:eastAsia="Calibri" w:hAnsi="TH SarabunIT๙" w:cs="TH SarabunIT๙"/>
          <w:sz w:val="32"/>
          <w:szCs w:val="32"/>
        </w:rPr>
        <w:t>:</w:t>
      </w:r>
      <w:r w:rsidRPr="003C6881">
        <w:rPr>
          <w:rFonts w:ascii="TH SarabunIT๙" w:eastAsia="Calibri" w:hAnsi="TH SarabunIT๙" w:cs="TH SarabunIT๙"/>
          <w:sz w:val="32"/>
          <w:szCs w:val="32"/>
          <w:cs/>
        </w:rPr>
        <w:t xml:space="preserve"> ผู้วิจัย.....................................................บันทึกข้อมูล </w:t>
      </w:r>
      <w:r w:rsidRPr="003C6881">
        <w:rPr>
          <w:rFonts w:ascii="TH SarabunIT๙" w:eastAsia="Calibri" w:hAnsi="TH SarabunIT๙" w:cs="TH SarabunIT๙"/>
          <w:sz w:val="32"/>
          <w:szCs w:val="32"/>
        </w:rPr>
        <w:t>:</w:t>
      </w:r>
      <w:r w:rsidRPr="003C6881">
        <w:rPr>
          <w:rFonts w:ascii="TH SarabunIT๙" w:eastAsia="Calibri" w:hAnsi="TH SarabunIT๙" w:cs="TH SarabunIT๙"/>
          <w:sz w:val="32"/>
          <w:szCs w:val="32"/>
          <w:cs/>
        </w:rPr>
        <w:t xml:space="preserve"> ผู้วิจัย</w:t>
      </w:r>
      <w:r w:rsidRPr="003C6881">
        <w:rPr>
          <w:rFonts w:ascii="TH SarabunIT๙" w:eastAsia="Calibri" w:hAnsi="TH SarabunIT๙" w:cs="TH SarabunIT๙"/>
          <w:sz w:val="32"/>
          <w:szCs w:val="32"/>
        </w:rPr>
        <w:t xml:space="preserve"> ( </w:t>
      </w: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จดบันทึก</w:t>
      </w:r>
      <w:r w:rsidRPr="003C6881">
        <w:rPr>
          <w:rFonts w:ascii="TH SarabunIT๙" w:eastAsia="Calibri" w:hAnsi="TH SarabunIT๙" w:cs="TH SarabunIT๙"/>
          <w:sz w:val="32"/>
          <w:szCs w:val="32"/>
        </w:rPr>
        <w:t>,</w:t>
      </w: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บันทึกเสียง</w:t>
      </w:r>
      <w:r w:rsidRPr="003C6881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461B4182" w14:textId="77777777" w:rsidR="003C6881" w:rsidRPr="003C6881" w:rsidRDefault="003C6881" w:rsidP="003C6881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6881">
        <w:rPr>
          <w:rFonts w:ascii="TH SarabunIT๙" w:eastAsia="Calibri" w:hAnsi="TH SarabunIT๙" w:cs="TH SarabunIT๙"/>
          <w:sz w:val="32"/>
          <w:szCs w:val="32"/>
          <w:cs/>
        </w:rPr>
        <w:t>สถานที่สัมภาษณ์...............................................วัน/เดือน/ปี................................เวลา</w:t>
      </w:r>
      <w:r w:rsidRPr="003C688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</w:t>
      </w:r>
    </w:p>
    <w:p w14:paraId="1EAD0147" w14:textId="77777777" w:rsidR="003C6881" w:rsidRPr="003C6881" w:rsidRDefault="003C6881" w:rsidP="003C6881">
      <w:pPr>
        <w:ind w:right="-1"/>
        <w:jc w:val="thaiDistribute"/>
        <w:rPr>
          <w:rFonts w:ascii="TH SarabunPSK" w:eastAsia="Calibri" w:hAnsi="TH SarabunPSK" w:cs="TH SarabunPSK"/>
        </w:rPr>
      </w:pPr>
    </w:p>
    <w:p w14:paraId="6E16CD98" w14:textId="77777777" w:rsidR="003C6881" w:rsidRPr="003C6881" w:rsidRDefault="003C6881" w:rsidP="003C6881">
      <w:pPr>
        <w:tabs>
          <w:tab w:val="center" w:pos="6096"/>
        </w:tabs>
        <w:ind w:right="-1"/>
        <w:rPr>
          <w:rFonts w:ascii="TH SarabunPSK" w:eastAsia="Calibri" w:hAnsi="TH SarabunPSK" w:cs="TH SarabunPSK"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พระ</w:t>
      </w:r>
      <w:proofErr w:type="spellStart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ปลัดคณิ</w:t>
      </w:r>
      <w:proofErr w:type="spellEnd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 xml:space="preserve">ศร </w:t>
      </w:r>
      <w:proofErr w:type="spellStart"/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ขนฺติพโล</w:t>
      </w:r>
      <w:proofErr w:type="spellEnd"/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>รัตนทองพันธ์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BDA2106" w14:textId="77777777" w:rsidR="003C6881" w:rsidRPr="003C6881" w:rsidRDefault="003C6881" w:rsidP="003C6881">
      <w:pPr>
        <w:tabs>
          <w:tab w:val="center" w:pos="6096"/>
        </w:tabs>
        <w:ind w:right="-1"/>
        <w:outlineLvl w:val="0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  <w:t>นิสิตหลักสูตร</w:t>
      </w:r>
      <w:proofErr w:type="spellStart"/>
      <w:r w:rsidRPr="003C6881">
        <w:rPr>
          <w:rFonts w:ascii="TH SarabunPSK" w:eastAsia="Calibri" w:hAnsi="TH SarabunPSK" w:cs="TH SarabunPSK"/>
          <w:sz w:val="32"/>
          <w:szCs w:val="32"/>
          <w:cs/>
        </w:rPr>
        <w:t>รัฐศาสตร</w:t>
      </w:r>
      <w:proofErr w:type="spellEnd"/>
      <w:r w:rsidRPr="003C6881">
        <w:rPr>
          <w:rFonts w:ascii="TH SarabunPSK" w:eastAsia="Calibri" w:hAnsi="TH SarabunPSK" w:cs="TH SarabunPSK"/>
          <w:sz w:val="32"/>
          <w:szCs w:val="32"/>
          <w:cs/>
        </w:rPr>
        <w:t>มหาบัณฑิต</w:t>
      </w:r>
    </w:p>
    <w:p w14:paraId="7A31D717" w14:textId="77777777" w:rsidR="003C6881" w:rsidRPr="003C6881" w:rsidRDefault="003C6881" w:rsidP="003C6881">
      <w:pPr>
        <w:tabs>
          <w:tab w:val="center" w:pos="6096"/>
        </w:tabs>
        <w:ind w:right="-1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บัณฑิตวิทยาลัย</w:t>
      </w:r>
      <w:r w:rsidRPr="003C688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3C6881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3C6881">
        <w:rPr>
          <w:rFonts w:ascii="TH SarabunPSK" w:eastAsia="Calibri" w:hAnsi="TH SarabunPSK" w:cs="TH SarabunPSK"/>
          <w:sz w:val="32"/>
          <w:szCs w:val="32"/>
          <w:cs/>
        </w:rPr>
        <w:t>ราชวิทยาลัย</w:t>
      </w:r>
    </w:p>
    <w:p w14:paraId="65158D8E" w14:textId="77777777" w:rsidR="003C6881" w:rsidRPr="003C6881" w:rsidRDefault="003C6881" w:rsidP="003C6881">
      <w:pPr>
        <w:tabs>
          <w:tab w:val="center" w:pos="6096"/>
        </w:tabs>
        <w:ind w:right="-1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 w:hint="cs"/>
          <w:sz w:val="32"/>
          <w:szCs w:val="32"/>
          <w:cs/>
        </w:rPr>
        <w:tab/>
        <w:t>พุทธศักราช ๒๕๖๔</w:t>
      </w:r>
    </w:p>
    <w:p w14:paraId="06E478B3" w14:textId="77777777" w:rsidR="003C6881" w:rsidRPr="003C6881" w:rsidRDefault="003C6881" w:rsidP="003C688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F72507" w14:textId="77777777" w:rsidR="003C6881" w:rsidRPr="003C6881" w:rsidRDefault="003C6881" w:rsidP="003C6881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C688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 w:type="page"/>
      </w:r>
      <w:r w:rsidRPr="003C688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ส่วนที่ ๒ แบบสัมภาษณ์เกี่ยวกับ</w:t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การเสริมสร้างวัฒนธรรมทางการเมืองแบบมีส่วนร่วมในระบอบประชาธิปไตยของประชาชนในเขตบางกอกใหญ่ กรุงเทพมหานคร</w:t>
      </w:r>
    </w:p>
    <w:p w14:paraId="75542148" w14:textId="77777777" w:rsidR="003C6881" w:rsidRPr="003C6881" w:rsidRDefault="003C6881" w:rsidP="003C6881">
      <w:pPr>
        <w:tabs>
          <w:tab w:val="left" w:pos="426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๑.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</w:t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การเลือกตั้งตามหลักอปริหา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ธรรม(ไม่ให้เกิดความเสื่อมเสีย ควรดำเนินการอย่างไร)</w:t>
      </w:r>
    </w:p>
    <w:p w14:paraId="378DB9A6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๑.๑ ปัญหาและอุปสรรค</w:t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317DDC2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๑.๒ ข้อเสนอแนะ</w:t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55A34E1E" w14:textId="77777777" w:rsidR="003C6881" w:rsidRPr="003C6881" w:rsidRDefault="003C6881" w:rsidP="003C6881">
      <w:pPr>
        <w:tabs>
          <w:tab w:val="left" w:pos="426"/>
        </w:tabs>
        <w:ind w:left="426"/>
        <w:contextualSpacing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74F8AB4A" w14:textId="77777777" w:rsidR="003C6881" w:rsidRPr="003C6881" w:rsidRDefault="003C6881" w:rsidP="003C6881">
      <w:pPr>
        <w:tabs>
          <w:tab w:val="left" w:pos="426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๒.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</w:t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เป็นผู้มีบทบาทในชุมชนตามหลักอปริหา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ธรรม(ไม่ให้เกิดความเสื่อมเสีย ควรดำเนินการอย่างไร)</w:t>
      </w:r>
    </w:p>
    <w:p w14:paraId="02D02049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๒.๑</w:t>
      </w:r>
      <w:r w:rsidRPr="003C68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ปัญหาและอุปสรรค</w:t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14:paraId="0573414D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22"/>
          <w:szCs w:val="22"/>
          <w:u w:val="dotted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๒.๒ ข้อเสนอแนะ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319CE3F8" w14:textId="77777777" w:rsidR="003C6881" w:rsidRPr="003C6881" w:rsidRDefault="003C6881" w:rsidP="003C6881">
      <w:pPr>
        <w:tabs>
          <w:tab w:val="left" w:pos="426"/>
        </w:tabs>
        <w:ind w:left="426" w:hanging="426"/>
        <w:contextualSpacing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6AE26604" w14:textId="7A385BE3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3C8EF" wp14:editId="2B3A64C3">
                <wp:simplePos x="0" y="0"/>
                <wp:positionH relativeFrom="column">
                  <wp:posOffset>2426970</wp:posOffset>
                </wp:positionH>
                <wp:positionV relativeFrom="paragraph">
                  <wp:posOffset>-727075</wp:posOffset>
                </wp:positionV>
                <wp:extent cx="439420" cy="524510"/>
                <wp:effectExtent l="0" t="0" r="63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B128" w14:textId="77777777" w:rsidR="003C6881" w:rsidRPr="00B3184C" w:rsidRDefault="003C6881" w:rsidP="003C68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 w:rsidRPr="00B318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91.1pt;margin-top:-57.25pt;width:34.6pt;height:41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LDtgIAAL8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" filled="f" stroked="f">
                <v:textbox style="mso-fit-shape-to-text:t">
                  <w:txbxContent>
                    <w:p w14:paraId="7FF4B128" w14:textId="77777777" w:rsidR="003C6881" w:rsidRPr="00B3184C" w:rsidRDefault="003C6881" w:rsidP="003C688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 w:rsidRPr="00B318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๓.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</w:t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การติดต่อกับทางราชการตามหลักอปริหา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ธรรม(ไม่ให้เกิดความเสื่อมเสีย ควรดำเนินการอย่างไร)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  <w:t>๓.๑ และอุปสรรค</w:t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0A709C9B" w14:textId="77777777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๓.๒ ข้อเสนอแนะ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1D34ACD2" w14:textId="77777777" w:rsidR="003C6881" w:rsidRPr="003C6881" w:rsidRDefault="003C6881" w:rsidP="003C6881">
      <w:pPr>
        <w:tabs>
          <w:tab w:val="left" w:pos="426"/>
        </w:tabs>
        <w:ind w:left="426"/>
        <w:rPr>
          <w:rFonts w:ascii="TH SarabunPSK" w:eastAsia="Calibri" w:hAnsi="TH SarabunPSK" w:cs="TH SarabunPSK"/>
          <w:sz w:val="22"/>
          <w:szCs w:val="22"/>
          <w:u w:val="dotted"/>
        </w:rPr>
      </w:pPr>
    </w:p>
    <w:p w14:paraId="08D6A4D9" w14:textId="77777777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ด้านการเป็นผู้สื่อข่าวทางการเมืองตามหลักอปริหา</w:t>
      </w:r>
      <w:proofErr w:type="spellStart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นิย</w:t>
      </w:r>
      <w:proofErr w:type="spellEnd"/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ธรรม(ไม่ให้เกิดความเสื่อมเสีย ควรดำเนินการอย่างไร)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.๑ และอุปสรรค</w:t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14:paraId="2D7EC0EC" w14:textId="77777777" w:rsidR="003C6881" w:rsidRPr="003C6881" w:rsidRDefault="003C6881" w:rsidP="003C6881">
      <w:pPr>
        <w:tabs>
          <w:tab w:val="left" w:pos="426"/>
        </w:tabs>
        <w:ind w:left="426" w:hanging="44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C68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cs/>
        </w:rPr>
        <w:t>.๒ ข้อเสนอแนะ</w:t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Pr="003C6881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72BBD807" w14:textId="77777777" w:rsidR="003C6881" w:rsidRPr="003C6881" w:rsidRDefault="003C6881" w:rsidP="003C6881">
      <w:pPr>
        <w:tabs>
          <w:tab w:val="left" w:pos="426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3C6881">
        <w:rPr>
          <w:rFonts w:ascii="TH SarabunPSK" w:eastAsia="Calibri" w:hAnsi="TH SarabunPSK" w:cs="TH SarabunPSK"/>
          <w:sz w:val="32"/>
          <w:szCs w:val="32"/>
          <w:cs/>
        </w:rPr>
        <w:t>ขอขอบคุณทุกท่านที่ตอบแบบสอบถามฉบับนี้ ขอเจริญพร</w:t>
      </w:r>
    </w:p>
    <w:p w14:paraId="15EA8939" w14:textId="77777777" w:rsidR="00626970" w:rsidRPr="003C6881" w:rsidRDefault="00626970" w:rsidP="00DA179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4" w:name="_GoBack"/>
      <w:bookmarkEnd w:id="4"/>
    </w:p>
    <w:sectPr w:rsidR="00626970" w:rsidRPr="003C6881" w:rsidSect="00DA179F">
      <w:headerReference w:type="default" r:id="rId17"/>
      <w:headerReference w:type="first" r:id="rId18"/>
      <w:footnotePr>
        <w:numFmt w:val="thaiNumbers"/>
      </w:footnotePr>
      <w:pgSz w:w="12240" w:h="15840"/>
      <w:pgMar w:top="2160" w:right="1440" w:bottom="1440" w:left="2160" w:header="1008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98948" w14:textId="77777777" w:rsidR="00DC1D8B" w:rsidRDefault="00DC1D8B" w:rsidP="00243222">
      <w:r>
        <w:separator/>
      </w:r>
    </w:p>
  </w:endnote>
  <w:endnote w:type="continuationSeparator" w:id="0">
    <w:p w14:paraId="77A5A194" w14:textId="77777777" w:rsidR="00DC1D8B" w:rsidRDefault="00DC1D8B" w:rsidP="0024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-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1671" w14:textId="77777777" w:rsidR="00DC1D8B" w:rsidRDefault="00DC1D8B" w:rsidP="00243222">
      <w:r>
        <w:separator/>
      </w:r>
    </w:p>
  </w:footnote>
  <w:footnote w:type="continuationSeparator" w:id="0">
    <w:p w14:paraId="7BB84AC6" w14:textId="77777777" w:rsidR="00DC1D8B" w:rsidRDefault="00DC1D8B" w:rsidP="0024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4151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0A88EC4" w14:textId="77777777" w:rsidR="0048000C" w:rsidRPr="007E500F" w:rsidRDefault="00657512" w:rsidP="00A4064F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7E500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000C" w:rsidRPr="007E500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E500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C6881">
          <w:rPr>
            <w:rFonts w:ascii="TH SarabunPSK" w:hAnsi="TH SarabunPSK" w:cs="TH SarabunPSK"/>
            <w:noProof/>
            <w:sz w:val="32"/>
            <w:szCs w:val="32"/>
            <w:cs/>
          </w:rPr>
          <w:t>๑๗</w:t>
        </w:r>
        <w:r w:rsidRPr="007E500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35004"/>
      <w:docPartObj>
        <w:docPartGallery w:val="Page Numbers (Top of Page)"/>
        <w:docPartUnique/>
      </w:docPartObj>
    </w:sdtPr>
    <w:sdtEndPr>
      <w:rPr>
        <w:rFonts w:ascii="Angsana New" w:hAnsi="Angsana New"/>
        <w:color w:val="EEECE1" w:themeColor="background2"/>
        <w:sz w:val="32"/>
        <w:szCs w:val="32"/>
      </w:rPr>
    </w:sdtEndPr>
    <w:sdtContent>
      <w:p w14:paraId="1FEFA563" w14:textId="77777777" w:rsidR="0048000C" w:rsidRDefault="0048000C" w:rsidP="00904EF6">
        <w:pPr>
          <w:pStyle w:val="a7"/>
          <w:jc w:val="right"/>
          <w:rPr>
            <w:rFonts w:ascii="Angsana New" w:hAnsi="Angsana New"/>
            <w:sz w:val="32"/>
            <w:szCs w:val="32"/>
          </w:rPr>
        </w:pPr>
      </w:p>
      <w:p w14:paraId="47A87C9D" w14:textId="77777777" w:rsidR="0048000C" w:rsidRDefault="0048000C" w:rsidP="00904EF6">
        <w:pPr>
          <w:pStyle w:val="a7"/>
          <w:jc w:val="right"/>
          <w:rPr>
            <w:rFonts w:ascii="Angsana New" w:hAnsi="Angsana New"/>
            <w:sz w:val="32"/>
            <w:szCs w:val="32"/>
          </w:rPr>
        </w:pPr>
      </w:p>
      <w:p w14:paraId="25C16EF9" w14:textId="77777777" w:rsidR="0048000C" w:rsidRPr="00A03BF7" w:rsidRDefault="00657512" w:rsidP="00904EF6">
        <w:pPr>
          <w:pStyle w:val="a7"/>
          <w:jc w:val="right"/>
          <w:rPr>
            <w:rFonts w:ascii="Angsana New" w:hAnsi="Angsana New"/>
            <w:color w:val="EEECE1" w:themeColor="background2"/>
            <w:sz w:val="32"/>
            <w:szCs w:val="32"/>
          </w:rPr>
        </w:pPr>
        <w:r w:rsidRPr="00A03BF7">
          <w:rPr>
            <w:rFonts w:ascii="Angsana New" w:hAnsi="Angsana New"/>
            <w:color w:val="EEECE1" w:themeColor="background2"/>
            <w:sz w:val="32"/>
            <w:szCs w:val="32"/>
          </w:rPr>
          <w:fldChar w:fldCharType="begin"/>
        </w:r>
        <w:r w:rsidR="0048000C" w:rsidRPr="00A03BF7">
          <w:rPr>
            <w:rFonts w:ascii="Angsana New" w:hAnsi="Angsana New"/>
            <w:color w:val="EEECE1" w:themeColor="background2"/>
            <w:sz w:val="32"/>
            <w:szCs w:val="32"/>
          </w:rPr>
          <w:instrText xml:space="preserve"> PAGE   \* MERGEFORMAT </w:instrText>
        </w:r>
        <w:r w:rsidRPr="00A03BF7">
          <w:rPr>
            <w:rFonts w:ascii="Angsana New" w:hAnsi="Angsana New"/>
            <w:color w:val="EEECE1" w:themeColor="background2"/>
            <w:sz w:val="32"/>
            <w:szCs w:val="32"/>
          </w:rPr>
          <w:fldChar w:fldCharType="separate"/>
        </w:r>
        <w:r w:rsidR="003C6881">
          <w:rPr>
            <w:rFonts w:ascii="Angsana New" w:hAnsi="Angsana New"/>
            <w:noProof/>
            <w:color w:val="EEECE1" w:themeColor="background2"/>
            <w:sz w:val="32"/>
            <w:szCs w:val="32"/>
            <w:cs/>
          </w:rPr>
          <w:t>๑</w:t>
        </w:r>
        <w:r w:rsidRPr="00A03BF7">
          <w:rPr>
            <w:rFonts w:ascii="Angsana New" w:hAnsi="Angsana New"/>
            <w:color w:val="EEECE1" w:themeColor="background2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146"/>
    <w:multiLevelType w:val="hybridMultilevel"/>
    <w:tmpl w:val="2BF6F540"/>
    <w:lvl w:ilvl="0" w:tplc="637890E6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88B"/>
    <w:multiLevelType w:val="hybridMultilevel"/>
    <w:tmpl w:val="E3C0DDE2"/>
    <w:lvl w:ilvl="0" w:tplc="EB76B59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113E2"/>
    <w:multiLevelType w:val="multilevel"/>
    <w:tmpl w:val="D63A21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C408FD"/>
    <w:multiLevelType w:val="hybridMultilevel"/>
    <w:tmpl w:val="CEE6E4B4"/>
    <w:lvl w:ilvl="0" w:tplc="6F4AD7EA">
      <w:numFmt w:val="bullet"/>
      <w:lvlText w:val="-"/>
      <w:lvlJc w:val="left"/>
      <w:pPr>
        <w:ind w:left="1080" w:hanging="360"/>
      </w:pPr>
      <w:rPr>
        <w:rFonts w:ascii="Angsana New" w:eastAsia="BrowalliaNew-BoldItalic" w:hAnsi="Angsana New" w:cs="Angsana New" w:hint="default"/>
        <w:b/>
        <w:i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FF7854"/>
    <w:multiLevelType w:val="hybridMultilevel"/>
    <w:tmpl w:val="E334C990"/>
    <w:lvl w:ilvl="0" w:tplc="8884AB94">
      <w:start w:val="1"/>
      <w:numFmt w:val="thaiNumbers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0DF05468"/>
    <w:multiLevelType w:val="hybridMultilevel"/>
    <w:tmpl w:val="DEA64380"/>
    <w:lvl w:ilvl="0" w:tplc="C910E7E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C6642"/>
    <w:multiLevelType w:val="hybridMultilevel"/>
    <w:tmpl w:val="8B825B84"/>
    <w:lvl w:ilvl="0" w:tplc="3960A294">
      <w:numFmt w:val="bullet"/>
      <w:lvlText w:val="-"/>
      <w:lvlJc w:val="left"/>
      <w:pPr>
        <w:ind w:left="1080" w:hanging="360"/>
      </w:pPr>
      <w:rPr>
        <w:rFonts w:ascii="Angsana New" w:eastAsia="BrowalliaNew-BoldItal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42F45"/>
    <w:multiLevelType w:val="hybridMultilevel"/>
    <w:tmpl w:val="6642526A"/>
    <w:lvl w:ilvl="0" w:tplc="8B3C0E6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0DDC"/>
    <w:multiLevelType w:val="hybridMultilevel"/>
    <w:tmpl w:val="C69032FE"/>
    <w:lvl w:ilvl="0" w:tplc="963E35E4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151C7B27"/>
    <w:multiLevelType w:val="hybridMultilevel"/>
    <w:tmpl w:val="5538B6E2"/>
    <w:lvl w:ilvl="0" w:tplc="04FE00F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8304B"/>
    <w:multiLevelType w:val="hybridMultilevel"/>
    <w:tmpl w:val="D73E1FEC"/>
    <w:lvl w:ilvl="0" w:tplc="9C6421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20039E"/>
    <w:multiLevelType w:val="hybridMultilevel"/>
    <w:tmpl w:val="EF48527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1BAE05C6"/>
    <w:multiLevelType w:val="hybridMultilevel"/>
    <w:tmpl w:val="F0F0A7C0"/>
    <w:lvl w:ilvl="0" w:tplc="2250DA72">
      <w:start w:val="4"/>
      <w:numFmt w:val="thaiNumbers"/>
      <w:lvlText w:val="%1)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1E5442EB"/>
    <w:multiLevelType w:val="hybridMultilevel"/>
    <w:tmpl w:val="628E6168"/>
    <w:lvl w:ilvl="0" w:tplc="97C296E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803E61"/>
    <w:multiLevelType w:val="hybridMultilevel"/>
    <w:tmpl w:val="44F6E2E2"/>
    <w:lvl w:ilvl="0" w:tplc="899222A4">
      <w:start w:val="1"/>
      <w:numFmt w:val="thaiNumbers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524D"/>
    <w:multiLevelType w:val="hybridMultilevel"/>
    <w:tmpl w:val="8C82FF8E"/>
    <w:lvl w:ilvl="0" w:tplc="8EFAADB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514771"/>
    <w:multiLevelType w:val="hybridMultilevel"/>
    <w:tmpl w:val="A1DAC0DC"/>
    <w:lvl w:ilvl="0" w:tplc="3F945EA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63510"/>
    <w:multiLevelType w:val="hybridMultilevel"/>
    <w:tmpl w:val="EA02DCEE"/>
    <w:lvl w:ilvl="0" w:tplc="345AC74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409A4"/>
    <w:multiLevelType w:val="hybridMultilevel"/>
    <w:tmpl w:val="1CCC17F2"/>
    <w:lvl w:ilvl="0" w:tplc="1DEEB778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4546A"/>
    <w:multiLevelType w:val="hybridMultilevel"/>
    <w:tmpl w:val="409E59AA"/>
    <w:lvl w:ilvl="0" w:tplc="4CE2C8EA">
      <w:start w:val="1"/>
      <w:numFmt w:val="thaiNumbers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5AB1006"/>
    <w:multiLevelType w:val="hybridMultilevel"/>
    <w:tmpl w:val="930258BA"/>
    <w:lvl w:ilvl="0" w:tplc="F1668304">
      <w:start w:val="1"/>
      <w:numFmt w:val="thaiNumbers"/>
      <w:lvlText w:val="%1."/>
      <w:lvlJc w:val="left"/>
      <w:pPr>
        <w:ind w:left="9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878EF"/>
    <w:multiLevelType w:val="multilevel"/>
    <w:tmpl w:val="530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46B68"/>
    <w:multiLevelType w:val="hybridMultilevel"/>
    <w:tmpl w:val="E5BAA2B0"/>
    <w:lvl w:ilvl="0" w:tplc="1FD6D384">
      <w:start w:val="1"/>
      <w:numFmt w:val="bullet"/>
      <w:lvlText w:val="-"/>
      <w:lvlJc w:val="left"/>
      <w:pPr>
        <w:ind w:left="73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49407354"/>
    <w:multiLevelType w:val="hybridMultilevel"/>
    <w:tmpl w:val="22B04434"/>
    <w:lvl w:ilvl="0" w:tplc="A4527B92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61F5B"/>
    <w:multiLevelType w:val="hybridMultilevel"/>
    <w:tmpl w:val="F49EFF50"/>
    <w:lvl w:ilvl="0" w:tplc="7DF490F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3A68DA"/>
    <w:multiLevelType w:val="hybridMultilevel"/>
    <w:tmpl w:val="43105356"/>
    <w:lvl w:ilvl="0" w:tplc="AC282A9E">
      <w:start w:val="1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53442659"/>
    <w:multiLevelType w:val="hybridMultilevel"/>
    <w:tmpl w:val="971A5AFC"/>
    <w:lvl w:ilvl="0" w:tplc="D7402F5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53655"/>
    <w:multiLevelType w:val="hybridMultilevel"/>
    <w:tmpl w:val="04FCAFFE"/>
    <w:lvl w:ilvl="0" w:tplc="AD74E9CE">
      <w:start w:val="1"/>
      <w:numFmt w:val="thaiNumbers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CE134B0"/>
    <w:multiLevelType w:val="hybridMultilevel"/>
    <w:tmpl w:val="91EA2CE4"/>
    <w:lvl w:ilvl="0" w:tplc="EDD22FE4">
      <w:start w:val="1"/>
      <w:numFmt w:val="thaiNumbers"/>
      <w:lvlText w:val="%1)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0716222"/>
    <w:multiLevelType w:val="hybridMultilevel"/>
    <w:tmpl w:val="2C2E61A0"/>
    <w:lvl w:ilvl="0" w:tplc="FA4E1C48">
      <w:start w:val="2"/>
      <w:numFmt w:val="bullet"/>
      <w:lvlText w:val="-"/>
      <w:lvlJc w:val="left"/>
      <w:pPr>
        <w:ind w:left="190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>
    <w:nsid w:val="707D34DD"/>
    <w:multiLevelType w:val="hybridMultilevel"/>
    <w:tmpl w:val="3888174A"/>
    <w:lvl w:ilvl="0" w:tplc="75E8A88A">
      <w:numFmt w:val="bullet"/>
      <w:lvlText w:val="-"/>
      <w:lvlJc w:val="left"/>
      <w:pPr>
        <w:ind w:left="13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1D257D2"/>
    <w:multiLevelType w:val="hybridMultilevel"/>
    <w:tmpl w:val="9B2458A2"/>
    <w:lvl w:ilvl="0" w:tplc="A9269EB2">
      <w:start w:val="1"/>
      <w:numFmt w:val="thaiNumbers"/>
      <w:lvlText w:val="%1)"/>
      <w:lvlJc w:val="left"/>
      <w:pPr>
        <w:ind w:left="108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5B12F8"/>
    <w:multiLevelType w:val="hybridMultilevel"/>
    <w:tmpl w:val="7D5222DE"/>
    <w:lvl w:ilvl="0" w:tplc="EE502B68">
      <w:start w:val="1"/>
      <w:numFmt w:val="thaiNumbers"/>
      <w:lvlText w:val="(%1)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A6691"/>
    <w:multiLevelType w:val="hybridMultilevel"/>
    <w:tmpl w:val="642C882E"/>
    <w:lvl w:ilvl="0" w:tplc="BE9E4D2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7833F5"/>
    <w:multiLevelType w:val="hybridMultilevel"/>
    <w:tmpl w:val="9D28AEEE"/>
    <w:lvl w:ilvl="0" w:tplc="56626D74">
      <w:start w:val="3"/>
      <w:numFmt w:val="thaiNumbers"/>
      <w:lvlText w:val="%1)"/>
      <w:lvlJc w:val="left"/>
      <w:pPr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32"/>
  </w:num>
  <w:num w:numId="2">
    <w:abstractNumId w:val="30"/>
  </w:num>
  <w:num w:numId="3">
    <w:abstractNumId w:val="19"/>
  </w:num>
  <w:num w:numId="4">
    <w:abstractNumId w:val="33"/>
  </w:num>
  <w:num w:numId="5">
    <w:abstractNumId w:val="13"/>
  </w:num>
  <w:num w:numId="6">
    <w:abstractNumId w:val="26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11"/>
  </w:num>
  <w:num w:numId="12">
    <w:abstractNumId w:val="29"/>
  </w:num>
  <w:num w:numId="13">
    <w:abstractNumId w:val="15"/>
  </w:num>
  <w:num w:numId="14">
    <w:abstractNumId w:val="24"/>
  </w:num>
  <w:num w:numId="15">
    <w:abstractNumId w:val="1"/>
  </w:num>
  <w:num w:numId="16">
    <w:abstractNumId w:val="16"/>
  </w:num>
  <w:num w:numId="17">
    <w:abstractNumId w:val="10"/>
  </w:num>
  <w:num w:numId="18">
    <w:abstractNumId w:val="9"/>
  </w:num>
  <w:num w:numId="19">
    <w:abstractNumId w:val="31"/>
  </w:num>
  <w:num w:numId="20">
    <w:abstractNumId w:val="14"/>
  </w:num>
  <w:num w:numId="21">
    <w:abstractNumId w:val="8"/>
  </w:num>
  <w:num w:numId="22">
    <w:abstractNumId w:val="2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2"/>
  </w:num>
  <w:num w:numId="32">
    <w:abstractNumId w:val="27"/>
  </w:num>
  <w:num w:numId="33">
    <w:abstractNumId w:val="18"/>
  </w:num>
  <w:num w:numId="34">
    <w:abstractNumId w:val="7"/>
  </w:num>
  <w:num w:numId="35">
    <w:abstractNumId w:val="0"/>
  </w:num>
  <w:num w:numId="36">
    <w:abstractNumId w:val="22"/>
  </w:num>
  <w:num w:numId="37">
    <w:abstractNumId w:val="25"/>
  </w:num>
  <w:num w:numId="38">
    <w:abstractNumId w:val="17"/>
  </w:num>
  <w:num w:numId="39">
    <w:abstractNumId w:val="23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79"/>
    <w:rsid w:val="000041A7"/>
    <w:rsid w:val="000051A8"/>
    <w:rsid w:val="00010554"/>
    <w:rsid w:val="0001192F"/>
    <w:rsid w:val="000220F6"/>
    <w:rsid w:val="00025212"/>
    <w:rsid w:val="00027742"/>
    <w:rsid w:val="000320A3"/>
    <w:rsid w:val="000324E7"/>
    <w:rsid w:val="00034B3D"/>
    <w:rsid w:val="00034D00"/>
    <w:rsid w:val="000423FD"/>
    <w:rsid w:val="000439FF"/>
    <w:rsid w:val="000446AB"/>
    <w:rsid w:val="0004668A"/>
    <w:rsid w:val="00046AF8"/>
    <w:rsid w:val="00047297"/>
    <w:rsid w:val="00055CC6"/>
    <w:rsid w:val="000562A2"/>
    <w:rsid w:val="000603DE"/>
    <w:rsid w:val="00072A5B"/>
    <w:rsid w:val="000951FE"/>
    <w:rsid w:val="00096698"/>
    <w:rsid w:val="00096F70"/>
    <w:rsid w:val="000A345B"/>
    <w:rsid w:val="000A5BD4"/>
    <w:rsid w:val="000B79AC"/>
    <w:rsid w:val="000C0154"/>
    <w:rsid w:val="000C30D6"/>
    <w:rsid w:val="000C3897"/>
    <w:rsid w:val="000C476E"/>
    <w:rsid w:val="000E0B97"/>
    <w:rsid w:val="000E5772"/>
    <w:rsid w:val="000E5B3A"/>
    <w:rsid w:val="000E7CE7"/>
    <w:rsid w:val="000F04BC"/>
    <w:rsid w:val="000F10E7"/>
    <w:rsid w:val="0010272E"/>
    <w:rsid w:val="001056A4"/>
    <w:rsid w:val="00117F7D"/>
    <w:rsid w:val="001300C6"/>
    <w:rsid w:val="00130C21"/>
    <w:rsid w:val="00132E6D"/>
    <w:rsid w:val="0013532C"/>
    <w:rsid w:val="00137EC8"/>
    <w:rsid w:val="00145131"/>
    <w:rsid w:val="001461A5"/>
    <w:rsid w:val="0015454B"/>
    <w:rsid w:val="0015509C"/>
    <w:rsid w:val="0015572B"/>
    <w:rsid w:val="001633B4"/>
    <w:rsid w:val="001648C1"/>
    <w:rsid w:val="0016683D"/>
    <w:rsid w:val="00167DBA"/>
    <w:rsid w:val="00177BA6"/>
    <w:rsid w:val="001805C8"/>
    <w:rsid w:val="00187C88"/>
    <w:rsid w:val="00195436"/>
    <w:rsid w:val="00195DFE"/>
    <w:rsid w:val="001A0314"/>
    <w:rsid w:val="001A0316"/>
    <w:rsid w:val="001A7D32"/>
    <w:rsid w:val="001B5B1E"/>
    <w:rsid w:val="001C2363"/>
    <w:rsid w:val="001C2D2A"/>
    <w:rsid w:val="001C363A"/>
    <w:rsid w:val="001C5874"/>
    <w:rsid w:val="001D3928"/>
    <w:rsid w:val="001D6426"/>
    <w:rsid w:val="001E2BA6"/>
    <w:rsid w:val="001E3D92"/>
    <w:rsid w:val="001F3BF7"/>
    <w:rsid w:val="001F4A11"/>
    <w:rsid w:val="001F4EA9"/>
    <w:rsid w:val="00205CEF"/>
    <w:rsid w:val="00213F8B"/>
    <w:rsid w:val="00214A6B"/>
    <w:rsid w:val="0022530A"/>
    <w:rsid w:val="002268DA"/>
    <w:rsid w:val="0023055C"/>
    <w:rsid w:val="0023065C"/>
    <w:rsid w:val="00230E16"/>
    <w:rsid w:val="002339C3"/>
    <w:rsid w:val="0023777E"/>
    <w:rsid w:val="00240760"/>
    <w:rsid w:val="00243222"/>
    <w:rsid w:val="002514CD"/>
    <w:rsid w:val="00252821"/>
    <w:rsid w:val="00252B7E"/>
    <w:rsid w:val="0025309A"/>
    <w:rsid w:val="00254F2C"/>
    <w:rsid w:val="00255EBC"/>
    <w:rsid w:val="00256562"/>
    <w:rsid w:val="00257ECB"/>
    <w:rsid w:val="00266FE6"/>
    <w:rsid w:val="00271264"/>
    <w:rsid w:val="002739A2"/>
    <w:rsid w:val="002776A7"/>
    <w:rsid w:val="0028161F"/>
    <w:rsid w:val="002827E6"/>
    <w:rsid w:val="0028317F"/>
    <w:rsid w:val="002845B3"/>
    <w:rsid w:val="0028498A"/>
    <w:rsid w:val="00286335"/>
    <w:rsid w:val="00287320"/>
    <w:rsid w:val="002927FE"/>
    <w:rsid w:val="00292A1E"/>
    <w:rsid w:val="002936CB"/>
    <w:rsid w:val="0029375B"/>
    <w:rsid w:val="00295B5B"/>
    <w:rsid w:val="002A0CD2"/>
    <w:rsid w:val="002A1445"/>
    <w:rsid w:val="002A1D4C"/>
    <w:rsid w:val="002B0D08"/>
    <w:rsid w:val="002B1CEE"/>
    <w:rsid w:val="002B2B7A"/>
    <w:rsid w:val="002B6ED9"/>
    <w:rsid w:val="002C502A"/>
    <w:rsid w:val="002C550E"/>
    <w:rsid w:val="002C6BD3"/>
    <w:rsid w:val="002D2886"/>
    <w:rsid w:val="002D635A"/>
    <w:rsid w:val="002D64FF"/>
    <w:rsid w:val="002E30FD"/>
    <w:rsid w:val="002E3D10"/>
    <w:rsid w:val="002E6950"/>
    <w:rsid w:val="002F2E39"/>
    <w:rsid w:val="002F5974"/>
    <w:rsid w:val="00301BFE"/>
    <w:rsid w:val="00304793"/>
    <w:rsid w:val="0031021A"/>
    <w:rsid w:val="00324948"/>
    <w:rsid w:val="00327592"/>
    <w:rsid w:val="003359A3"/>
    <w:rsid w:val="0033618D"/>
    <w:rsid w:val="00336AE5"/>
    <w:rsid w:val="00342381"/>
    <w:rsid w:val="00345000"/>
    <w:rsid w:val="00345274"/>
    <w:rsid w:val="00354BFA"/>
    <w:rsid w:val="0035618B"/>
    <w:rsid w:val="00356653"/>
    <w:rsid w:val="00361125"/>
    <w:rsid w:val="00363A7D"/>
    <w:rsid w:val="003671DF"/>
    <w:rsid w:val="0037423E"/>
    <w:rsid w:val="00375F6D"/>
    <w:rsid w:val="00381063"/>
    <w:rsid w:val="0038282F"/>
    <w:rsid w:val="00382C52"/>
    <w:rsid w:val="003864A2"/>
    <w:rsid w:val="00392116"/>
    <w:rsid w:val="00396C79"/>
    <w:rsid w:val="003A14B2"/>
    <w:rsid w:val="003A2CAC"/>
    <w:rsid w:val="003A50B9"/>
    <w:rsid w:val="003A62C5"/>
    <w:rsid w:val="003B351D"/>
    <w:rsid w:val="003B475C"/>
    <w:rsid w:val="003C1443"/>
    <w:rsid w:val="003C504C"/>
    <w:rsid w:val="003C6881"/>
    <w:rsid w:val="003D2594"/>
    <w:rsid w:val="003D28B1"/>
    <w:rsid w:val="003D2AE4"/>
    <w:rsid w:val="003D3053"/>
    <w:rsid w:val="003D6D27"/>
    <w:rsid w:val="003D7FF7"/>
    <w:rsid w:val="003E7501"/>
    <w:rsid w:val="003F4A6A"/>
    <w:rsid w:val="003F5783"/>
    <w:rsid w:val="0040020A"/>
    <w:rsid w:val="004069F1"/>
    <w:rsid w:val="0041086B"/>
    <w:rsid w:val="004112A7"/>
    <w:rsid w:val="0041729B"/>
    <w:rsid w:val="004238BE"/>
    <w:rsid w:val="0042591C"/>
    <w:rsid w:val="004312D3"/>
    <w:rsid w:val="004322C7"/>
    <w:rsid w:val="0043296E"/>
    <w:rsid w:val="004346F1"/>
    <w:rsid w:val="00435FCA"/>
    <w:rsid w:val="00437A8E"/>
    <w:rsid w:val="004419A0"/>
    <w:rsid w:val="00446181"/>
    <w:rsid w:val="00454C74"/>
    <w:rsid w:val="00457961"/>
    <w:rsid w:val="00460AD2"/>
    <w:rsid w:val="00470B4E"/>
    <w:rsid w:val="004731AF"/>
    <w:rsid w:val="0048000C"/>
    <w:rsid w:val="004813DE"/>
    <w:rsid w:val="00494B8B"/>
    <w:rsid w:val="004A16F4"/>
    <w:rsid w:val="004A1939"/>
    <w:rsid w:val="004A2B22"/>
    <w:rsid w:val="004A60A9"/>
    <w:rsid w:val="004A6ADA"/>
    <w:rsid w:val="004B5736"/>
    <w:rsid w:val="004C12B4"/>
    <w:rsid w:val="004D337D"/>
    <w:rsid w:val="004D70D7"/>
    <w:rsid w:val="004D7625"/>
    <w:rsid w:val="004E1822"/>
    <w:rsid w:val="004F1DDB"/>
    <w:rsid w:val="004F67B3"/>
    <w:rsid w:val="005104A0"/>
    <w:rsid w:val="005141F2"/>
    <w:rsid w:val="00535D20"/>
    <w:rsid w:val="005403E9"/>
    <w:rsid w:val="00540BF2"/>
    <w:rsid w:val="0054393C"/>
    <w:rsid w:val="00543B4E"/>
    <w:rsid w:val="005521A0"/>
    <w:rsid w:val="0055306A"/>
    <w:rsid w:val="00553C73"/>
    <w:rsid w:val="00557B91"/>
    <w:rsid w:val="00557BB2"/>
    <w:rsid w:val="00560194"/>
    <w:rsid w:val="00560525"/>
    <w:rsid w:val="0056072A"/>
    <w:rsid w:val="00560731"/>
    <w:rsid w:val="00562609"/>
    <w:rsid w:val="005648CA"/>
    <w:rsid w:val="00566DF1"/>
    <w:rsid w:val="005806C6"/>
    <w:rsid w:val="00581361"/>
    <w:rsid w:val="00582E2C"/>
    <w:rsid w:val="005902D3"/>
    <w:rsid w:val="005911D0"/>
    <w:rsid w:val="005940F7"/>
    <w:rsid w:val="0059726B"/>
    <w:rsid w:val="00597C41"/>
    <w:rsid w:val="005A09FD"/>
    <w:rsid w:val="005A303C"/>
    <w:rsid w:val="005A4687"/>
    <w:rsid w:val="005A7C63"/>
    <w:rsid w:val="005B0E33"/>
    <w:rsid w:val="005B0F98"/>
    <w:rsid w:val="005C2653"/>
    <w:rsid w:val="005C477C"/>
    <w:rsid w:val="005D0858"/>
    <w:rsid w:val="005D31DD"/>
    <w:rsid w:val="005D38CB"/>
    <w:rsid w:val="005D3EF0"/>
    <w:rsid w:val="005D5F61"/>
    <w:rsid w:val="005E4B9E"/>
    <w:rsid w:val="005F598E"/>
    <w:rsid w:val="005F6EA1"/>
    <w:rsid w:val="005F718E"/>
    <w:rsid w:val="006076C5"/>
    <w:rsid w:val="00615ECA"/>
    <w:rsid w:val="00617294"/>
    <w:rsid w:val="00621E98"/>
    <w:rsid w:val="006250F2"/>
    <w:rsid w:val="00626970"/>
    <w:rsid w:val="00626A24"/>
    <w:rsid w:val="00632642"/>
    <w:rsid w:val="0063355A"/>
    <w:rsid w:val="00634F5A"/>
    <w:rsid w:val="00640751"/>
    <w:rsid w:val="00640FD9"/>
    <w:rsid w:val="00643882"/>
    <w:rsid w:val="00643F6F"/>
    <w:rsid w:val="0064446B"/>
    <w:rsid w:val="006454F1"/>
    <w:rsid w:val="00650331"/>
    <w:rsid w:val="006551F6"/>
    <w:rsid w:val="00657512"/>
    <w:rsid w:val="00664583"/>
    <w:rsid w:val="00666C5B"/>
    <w:rsid w:val="00672159"/>
    <w:rsid w:val="0067402A"/>
    <w:rsid w:val="0067700A"/>
    <w:rsid w:val="006803EA"/>
    <w:rsid w:val="006869B9"/>
    <w:rsid w:val="0069712F"/>
    <w:rsid w:val="006A42AE"/>
    <w:rsid w:val="006A536F"/>
    <w:rsid w:val="006A62D0"/>
    <w:rsid w:val="006A6788"/>
    <w:rsid w:val="006B00EF"/>
    <w:rsid w:val="006B4532"/>
    <w:rsid w:val="006B5FE6"/>
    <w:rsid w:val="006C16D2"/>
    <w:rsid w:val="006C3C31"/>
    <w:rsid w:val="006C52A7"/>
    <w:rsid w:val="006C5C5C"/>
    <w:rsid w:val="006C7DE2"/>
    <w:rsid w:val="006E1BC7"/>
    <w:rsid w:val="006E2965"/>
    <w:rsid w:val="006E4166"/>
    <w:rsid w:val="006F10A9"/>
    <w:rsid w:val="006F1E85"/>
    <w:rsid w:val="006F25FD"/>
    <w:rsid w:val="006F31DB"/>
    <w:rsid w:val="006F5790"/>
    <w:rsid w:val="006F5E82"/>
    <w:rsid w:val="0070138D"/>
    <w:rsid w:val="00703938"/>
    <w:rsid w:val="00704EBA"/>
    <w:rsid w:val="00705B35"/>
    <w:rsid w:val="00706103"/>
    <w:rsid w:val="00710253"/>
    <w:rsid w:val="00710C22"/>
    <w:rsid w:val="0071692B"/>
    <w:rsid w:val="007209DC"/>
    <w:rsid w:val="00721581"/>
    <w:rsid w:val="0072266C"/>
    <w:rsid w:val="00722859"/>
    <w:rsid w:val="00723AA8"/>
    <w:rsid w:val="007246C5"/>
    <w:rsid w:val="0072510C"/>
    <w:rsid w:val="0072562F"/>
    <w:rsid w:val="0072684D"/>
    <w:rsid w:val="007328DB"/>
    <w:rsid w:val="00740C71"/>
    <w:rsid w:val="00751EAB"/>
    <w:rsid w:val="00753D39"/>
    <w:rsid w:val="0076049F"/>
    <w:rsid w:val="007624F1"/>
    <w:rsid w:val="00766881"/>
    <w:rsid w:val="00770959"/>
    <w:rsid w:val="007723E0"/>
    <w:rsid w:val="007772CE"/>
    <w:rsid w:val="00794135"/>
    <w:rsid w:val="0079465A"/>
    <w:rsid w:val="007A6A54"/>
    <w:rsid w:val="007B3F8E"/>
    <w:rsid w:val="007B593D"/>
    <w:rsid w:val="007B5B61"/>
    <w:rsid w:val="007D457C"/>
    <w:rsid w:val="007D566E"/>
    <w:rsid w:val="007D6767"/>
    <w:rsid w:val="007E41E4"/>
    <w:rsid w:val="007E4848"/>
    <w:rsid w:val="007E500F"/>
    <w:rsid w:val="007E5469"/>
    <w:rsid w:val="007E6CF8"/>
    <w:rsid w:val="007F5490"/>
    <w:rsid w:val="007F701E"/>
    <w:rsid w:val="007F72F8"/>
    <w:rsid w:val="00801FF4"/>
    <w:rsid w:val="00805938"/>
    <w:rsid w:val="00806495"/>
    <w:rsid w:val="008125FD"/>
    <w:rsid w:val="008139EA"/>
    <w:rsid w:val="00813A40"/>
    <w:rsid w:val="00824A0D"/>
    <w:rsid w:val="00825F21"/>
    <w:rsid w:val="008261AA"/>
    <w:rsid w:val="00827D6E"/>
    <w:rsid w:val="00830C3F"/>
    <w:rsid w:val="00832F64"/>
    <w:rsid w:val="00834C46"/>
    <w:rsid w:val="00837C76"/>
    <w:rsid w:val="00840444"/>
    <w:rsid w:val="0084196E"/>
    <w:rsid w:val="00843095"/>
    <w:rsid w:val="00854209"/>
    <w:rsid w:val="0085652F"/>
    <w:rsid w:val="008635D3"/>
    <w:rsid w:val="00864595"/>
    <w:rsid w:val="00875557"/>
    <w:rsid w:val="00881D08"/>
    <w:rsid w:val="00883BAA"/>
    <w:rsid w:val="008869BD"/>
    <w:rsid w:val="0089520E"/>
    <w:rsid w:val="008960F1"/>
    <w:rsid w:val="008A09F4"/>
    <w:rsid w:val="008A27FF"/>
    <w:rsid w:val="008B18CB"/>
    <w:rsid w:val="008B4137"/>
    <w:rsid w:val="008C0329"/>
    <w:rsid w:val="008D061A"/>
    <w:rsid w:val="008D077C"/>
    <w:rsid w:val="008E35C6"/>
    <w:rsid w:val="008F6EE5"/>
    <w:rsid w:val="00904EF6"/>
    <w:rsid w:val="00906FAA"/>
    <w:rsid w:val="0092592F"/>
    <w:rsid w:val="00927399"/>
    <w:rsid w:val="00932A07"/>
    <w:rsid w:val="00933F8E"/>
    <w:rsid w:val="00935BF8"/>
    <w:rsid w:val="00940738"/>
    <w:rsid w:val="009439F8"/>
    <w:rsid w:val="009457D9"/>
    <w:rsid w:val="009515DB"/>
    <w:rsid w:val="009545D0"/>
    <w:rsid w:val="00955788"/>
    <w:rsid w:val="00956761"/>
    <w:rsid w:val="00964D72"/>
    <w:rsid w:val="00964FF1"/>
    <w:rsid w:val="009714DA"/>
    <w:rsid w:val="009758E2"/>
    <w:rsid w:val="00983E4A"/>
    <w:rsid w:val="009854CA"/>
    <w:rsid w:val="009862E3"/>
    <w:rsid w:val="0099406F"/>
    <w:rsid w:val="00994775"/>
    <w:rsid w:val="009950D2"/>
    <w:rsid w:val="00995817"/>
    <w:rsid w:val="009A1499"/>
    <w:rsid w:val="009A20A2"/>
    <w:rsid w:val="009B520B"/>
    <w:rsid w:val="009B58FD"/>
    <w:rsid w:val="009C59CD"/>
    <w:rsid w:val="009C6BE7"/>
    <w:rsid w:val="009C79F9"/>
    <w:rsid w:val="009D0E76"/>
    <w:rsid w:val="009D1119"/>
    <w:rsid w:val="009D50AD"/>
    <w:rsid w:val="009E7B4B"/>
    <w:rsid w:val="009F04A2"/>
    <w:rsid w:val="009F2765"/>
    <w:rsid w:val="009F698C"/>
    <w:rsid w:val="009F6BC1"/>
    <w:rsid w:val="009F6F44"/>
    <w:rsid w:val="009F7908"/>
    <w:rsid w:val="00A0058E"/>
    <w:rsid w:val="00A03767"/>
    <w:rsid w:val="00A038F0"/>
    <w:rsid w:val="00A03BF7"/>
    <w:rsid w:val="00A04C6D"/>
    <w:rsid w:val="00A0569F"/>
    <w:rsid w:val="00A06FCF"/>
    <w:rsid w:val="00A10F68"/>
    <w:rsid w:val="00A117D1"/>
    <w:rsid w:val="00A11DDA"/>
    <w:rsid w:val="00A173F4"/>
    <w:rsid w:val="00A1789D"/>
    <w:rsid w:val="00A20877"/>
    <w:rsid w:val="00A2455F"/>
    <w:rsid w:val="00A320E7"/>
    <w:rsid w:val="00A3656E"/>
    <w:rsid w:val="00A4064F"/>
    <w:rsid w:val="00A41D86"/>
    <w:rsid w:val="00A42ADE"/>
    <w:rsid w:val="00A42DC0"/>
    <w:rsid w:val="00A46A21"/>
    <w:rsid w:val="00A53169"/>
    <w:rsid w:val="00A56F64"/>
    <w:rsid w:val="00A5781E"/>
    <w:rsid w:val="00A65C31"/>
    <w:rsid w:val="00A66E4B"/>
    <w:rsid w:val="00A7361C"/>
    <w:rsid w:val="00A76F35"/>
    <w:rsid w:val="00A776FD"/>
    <w:rsid w:val="00A77D68"/>
    <w:rsid w:val="00A83393"/>
    <w:rsid w:val="00A85380"/>
    <w:rsid w:val="00A86D65"/>
    <w:rsid w:val="00A87C44"/>
    <w:rsid w:val="00A96375"/>
    <w:rsid w:val="00A96AA8"/>
    <w:rsid w:val="00AA216E"/>
    <w:rsid w:val="00AA42E0"/>
    <w:rsid w:val="00AB1992"/>
    <w:rsid w:val="00AC28EE"/>
    <w:rsid w:val="00AC31DA"/>
    <w:rsid w:val="00AC5E5B"/>
    <w:rsid w:val="00AD2CBA"/>
    <w:rsid w:val="00AD4014"/>
    <w:rsid w:val="00AD5577"/>
    <w:rsid w:val="00AD75C8"/>
    <w:rsid w:val="00AE0928"/>
    <w:rsid w:val="00AE453D"/>
    <w:rsid w:val="00AF02C1"/>
    <w:rsid w:val="00AF325E"/>
    <w:rsid w:val="00AF4172"/>
    <w:rsid w:val="00AF4542"/>
    <w:rsid w:val="00AF4623"/>
    <w:rsid w:val="00AF5DBC"/>
    <w:rsid w:val="00B03B81"/>
    <w:rsid w:val="00B04252"/>
    <w:rsid w:val="00B119AB"/>
    <w:rsid w:val="00B13BA3"/>
    <w:rsid w:val="00B1659A"/>
    <w:rsid w:val="00B1792E"/>
    <w:rsid w:val="00B17B2C"/>
    <w:rsid w:val="00B2042E"/>
    <w:rsid w:val="00B23FD6"/>
    <w:rsid w:val="00B25AD0"/>
    <w:rsid w:val="00B30910"/>
    <w:rsid w:val="00B30E18"/>
    <w:rsid w:val="00B34E63"/>
    <w:rsid w:val="00B37B20"/>
    <w:rsid w:val="00B41A0A"/>
    <w:rsid w:val="00B4358A"/>
    <w:rsid w:val="00B478DC"/>
    <w:rsid w:val="00B62881"/>
    <w:rsid w:val="00B664FB"/>
    <w:rsid w:val="00B675D1"/>
    <w:rsid w:val="00B70639"/>
    <w:rsid w:val="00B831B9"/>
    <w:rsid w:val="00B867CD"/>
    <w:rsid w:val="00B8684D"/>
    <w:rsid w:val="00BA0232"/>
    <w:rsid w:val="00BA1F1B"/>
    <w:rsid w:val="00BB1C60"/>
    <w:rsid w:val="00BB49C7"/>
    <w:rsid w:val="00BB4CFE"/>
    <w:rsid w:val="00BB7AF1"/>
    <w:rsid w:val="00BC1B27"/>
    <w:rsid w:val="00BC36F6"/>
    <w:rsid w:val="00BC5CA2"/>
    <w:rsid w:val="00BC657D"/>
    <w:rsid w:val="00BC7B78"/>
    <w:rsid w:val="00BD0080"/>
    <w:rsid w:val="00BD12D8"/>
    <w:rsid w:val="00BD3FAF"/>
    <w:rsid w:val="00BE5364"/>
    <w:rsid w:val="00BE6904"/>
    <w:rsid w:val="00BF4437"/>
    <w:rsid w:val="00BF4C04"/>
    <w:rsid w:val="00BF4DEB"/>
    <w:rsid w:val="00BF4E83"/>
    <w:rsid w:val="00BF4EA6"/>
    <w:rsid w:val="00C02133"/>
    <w:rsid w:val="00C06148"/>
    <w:rsid w:val="00C12358"/>
    <w:rsid w:val="00C128FF"/>
    <w:rsid w:val="00C20FD7"/>
    <w:rsid w:val="00C2211B"/>
    <w:rsid w:val="00C247AE"/>
    <w:rsid w:val="00C25F68"/>
    <w:rsid w:val="00C300BA"/>
    <w:rsid w:val="00C315FA"/>
    <w:rsid w:val="00C36A17"/>
    <w:rsid w:val="00C43173"/>
    <w:rsid w:val="00C44703"/>
    <w:rsid w:val="00C45447"/>
    <w:rsid w:val="00C4687E"/>
    <w:rsid w:val="00C54DB3"/>
    <w:rsid w:val="00C561D3"/>
    <w:rsid w:val="00C57723"/>
    <w:rsid w:val="00C62FE7"/>
    <w:rsid w:val="00C63204"/>
    <w:rsid w:val="00C633E3"/>
    <w:rsid w:val="00C662E1"/>
    <w:rsid w:val="00C713A6"/>
    <w:rsid w:val="00C745F8"/>
    <w:rsid w:val="00C7473E"/>
    <w:rsid w:val="00C76F9D"/>
    <w:rsid w:val="00C7733F"/>
    <w:rsid w:val="00C77469"/>
    <w:rsid w:val="00C77A02"/>
    <w:rsid w:val="00C83803"/>
    <w:rsid w:val="00C84896"/>
    <w:rsid w:val="00C9063F"/>
    <w:rsid w:val="00C9742B"/>
    <w:rsid w:val="00CA2004"/>
    <w:rsid w:val="00CA5A4F"/>
    <w:rsid w:val="00CB576C"/>
    <w:rsid w:val="00CC0ACC"/>
    <w:rsid w:val="00CC2ABF"/>
    <w:rsid w:val="00CC4107"/>
    <w:rsid w:val="00CC4EC0"/>
    <w:rsid w:val="00CC7FEC"/>
    <w:rsid w:val="00CD00A5"/>
    <w:rsid w:val="00CE3EB6"/>
    <w:rsid w:val="00CE5D85"/>
    <w:rsid w:val="00CF5182"/>
    <w:rsid w:val="00D1381E"/>
    <w:rsid w:val="00D236DF"/>
    <w:rsid w:val="00D32737"/>
    <w:rsid w:val="00D4358E"/>
    <w:rsid w:val="00D43CB9"/>
    <w:rsid w:val="00D46EB4"/>
    <w:rsid w:val="00D56F2C"/>
    <w:rsid w:val="00D62B1C"/>
    <w:rsid w:val="00D63269"/>
    <w:rsid w:val="00D63A3A"/>
    <w:rsid w:val="00D65A31"/>
    <w:rsid w:val="00D67A11"/>
    <w:rsid w:val="00D7208F"/>
    <w:rsid w:val="00D81CED"/>
    <w:rsid w:val="00D82D9E"/>
    <w:rsid w:val="00D832E6"/>
    <w:rsid w:val="00D86225"/>
    <w:rsid w:val="00D92C34"/>
    <w:rsid w:val="00D95C35"/>
    <w:rsid w:val="00DA179F"/>
    <w:rsid w:val="00DA289F"/>
    <w:rsid w:val="00DA59E7"/>
    <w:rsid w:val="00DB187D"/>
    <w:rsid w:val="00DB1A4E"/>
    <w:rsid w:val="00DB1DAE"/>
    <w:rsid w:val="00DB4CED"/>
    <w:rsid w:val="00DB5003"/>
    <w:rsid w:val="00DB51C0"/>
    <w:rsid w:val="00DB5295"/>
    <w:rsid w:val="00DB6CC6"/>
    <w:rsid w:val="00DC1D8B"/>
    <w:rsid w:val="00DC425B"/>
    <w:rsid w:val="00DD0E15"/>
    <w:rsid w:val="00DE78A6"/>
    <w:rsid w:val="00DF27F9"/>
    <w:rsid w:val="00DF3244"/>
    <w:rsid w:val="00DF591F"/>
    <w:rsid w:val="00DF74E9"/>
    <w:rsid w:val="00E0222E"/>
    <w:rsid w:val="00E04623"/>
    <w:rsid w:val="00E06FF0"/>
    <w:rsid w:val="00E07AC8"/>
    <w:rsid w:val="00E12F06"/>
    <w:rsid w:val="00E153C2"/>
    <w:rsid w:val="00E1574C"/>
    <w:rsid w:val="00E2150F"/>
    <w:rsid w:val="00E23412"/>
    <w:rsid w:val="00E34F5C"/>
    <w:rsid w:val="00E51B30"/>
    <w:rsid w:val="00E56786"/>
    <w:rsid w:val="00E57A8B"/>
    <w:rsid w:val="00E646BE"/>
    <w:rsid w:val="00E646C5"/>
    <w:rsid w:val="00E67AA4"/>
    <w:rsid w:val="00E71A69"/>
    <w:rsid w:val="00E74B75"/>
    <w:rsid w:val="00E800A2"/>
    <w:rsid w:val="00E82F76"/>
    <w:rsid w:val="00E84942"/>
    <w:rsid w:val="00E913FB"/>
    <w:rsid w:val="00E92053"/>
    <w:rsid w:val="00E9317C"/>
    <w:rsid w:val="00E936A6"/>
    <w:rsid w:val="00EA2243"/>
    <w:rsid w:val="00EB4B62"/>
    <w:rsid w:val="00EC4C20"/>
    <w:rsid w:val="00EC7AA7"/>
    <w:rsid w:val="00ED3904"/>
    <w:rsid w:val="00ED5AAE"/>
    <w:rsid w:val="00EE0349"/>
    <w:rsid w:val="00EE67B5"/>
    <w:rsid w:val="00EF6C15"/>
    <w:rsid w:val="00F00F4A"/>
    <w:rsid w:val="00F0412E"/>
    <w:rsid w:val="00F10370"/>
    <w:rsid w:val="00F12335"/>
    <w:rsid w:val="00F151FB"/>
    <w:rsid w:val="00F15DD1"/>
    <w:rsid w:val="00F17F6B"/>
    <w:rsid w:val="00F20C4F"/>
    <w:rsid w:val="00F21D81"/>
    <w:rsid w:val="00F23BA8"/>
    <w:rsid w:val="00F27DF0"/>
    <w:rsid w:val="00F3009D"/>
    <w:rsid w:val="00F30299"/>
    <w:rsid w:val="00F32B6E"/>
    <w:rsid w:val="00F37D00"/>
    <w:rsid w:val="00F41618"/>
    <w:rsid w:val="00F43A71"/>
    <w:rsid w:val="00F546B2"/>
    <w:rsid w:val="00F55518"/>
    <w:rsid w:val="00F55FE3"/>
    <w:rsid w:val="00F57E39"/>
    <w:rsid w:val="00F57F17"/>
    <w:rsid w:val="00F61183"/>
    <w:rsid w:val="00F65092"/>
    <w:rsid w:val="00F65462"/>
    <w:rsid w:val="00F66E35"/>
    <w:rsid w:val="00F722E0"/>
    <w:rsid w:val="00F84F6A"/>
    <w:rsid w:val="00F855C1"/>
    <w:rsid w:val="00F878ED"/>
    <w:rsid w:val="00F87BDC"/>
    <w:rsid w:val="00F905CD"/>
    <w:rsid w:val="00F91FD7"/>
    <w:rsid w:val="00F93719"/>
    <w:rsid w:val="00FA47C4"/>
    <w:rsid w:val="00FA6EE2"/>
    <w:rsid w:val="00FB0841"/>
    <w:rsid w:val="00FC325E"/>
    <w:rsid w:val="00FC51C9"/>
    <w:rsid w:val="00FD2825"/>
    <w:rsid w:val="00FE1368"/>
    <w:rsid w:val="00FE5963"/>
    <w:rsid w:val="00FF1C3D"/>
    <w:rsid w:val="00FF4B01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8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44703"/>
    <w:pPr>
      <w:keepNext/>
      <w:ind w:firstLine="720"/>
      <w:jc w:val="center"/>
      <w:outlineLvl w:val="1"/>
    </w:pPr>
    <w:rPr>
      <w:rFonts w:ascii="AngsanaUPC" w:hAnsi="AngsanaUPC" w:cs="AngsanaUPC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HTML">
    <w:name w:val="HTML Preformatted"/>
    <w:basedOn w:val="a"/>
    <w:link w:val="HTML0"/>
    <w:uiPriority w:val="99"/>
    <w:rsid w:val="00396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Verdana" w:hAnsi="Verdana" w:cs="Tahoma"/>
      <w:color w:val="000000"/>
      <w:sz w:val="15"/>
      <w:szCs w:val="1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96C79"/>
    <w:rPr>
      <w:rFonts w:ascii="Verdana" w:eastAsia="Times New Roman" w:hAnsi="Verdana" w:cs="Tahoma"/>
      <w:color w:val="00000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96C79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6C79"/>
    <w:rPr>
      <w:rFonts w:ascii="Tahoma" w:eastAsia="Times New Roman" w:hAnsi="Tahoma" w:cs="Angsana New"/>
      <w:sz w:val="16"/>
      <w:szCs w:val="20"/>
    </w:rPr>
  </w:style>
  <w:style w:type="character" w:customStyle="1" w:styleId="t10">
    <w:name w:val="t10"/>
    <w:basedOn w:val="a0"/>
    <w:rsid w:val="00396C79"/>
  </w:style>
  <w:style w:type="character" w:styleId="a6">
    <w:name w:val="Hyperlink"/>
    <w:basedOn w:val="a0"/>
    <w:uiPriority w:val="99"/>
    <w:unhideWhenUsed/>
    <w:rsid w:val="00396C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3222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243222"/>
    <w:rPr>
      <w:rFonts w:ascii="Times New Roman" w:eastAsia="Times New Roman" w:hAnsi="Times New Roman" w:cs="Angsana New"/>
      <w:sz w:val="20"/>
      <w:szCs w:val="25"/>
    </w:rPr>
  </w:style>
  <w:style w:type="paragraph" w:styleId="a9">
    <w:name w:val="footer"/>
    <w:basedOn w:val="a"/>
    <w:link w:val="aa"/>
    <w:uiPriority w:val="99"/>
    <w:unhideWhenUsed/>
    <w:rsid w:val="00243222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243222"/>
    <w:rPr>
      <w:rFonts w:ascii="Times New Roman" w:eastAsia="Times New Roman" w:hAnsi="Times New Roman" w:cs="Angsana New"/>
      <w:sz w:val="20"/>
      <w:szCs w:val="25"/>
    </w:rPr>
  </w:style>
  <w:style w:type="paragraph" w:styleId="ab">
    <w:name w:val="footnote text"/>
    <w:basedOn w:val="a"/>
    <w:link w:val="ac"/>
    <w:uiPriority w:val="99"/>
    <w:semiHidden/>
    <w:unhideWhenUsed/>
    <w:rsid w:val="008960F1"/>
    <w:rPr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8960F1"/>
    <w:rPr>
      <w:rFonts w:ascii="Times New Roman" w:eastAsia="Times New Roman" w:hAnsi="Times New Roman" w:cs="Angsana New"/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8960F1"/>
    <w:rPr>
      <w:sz w:val="32"/>
      <w:szCs w:val="32"/>
      <w:vertAlign w:val="superscript"/>
    </w:rPr>
  </w:style>
  <w:style w:type="paragraph" w:styleId="ae">
    <w:name w:val="No Spacing"/>
    <w:uiPriority w:val="1"/>
    <w:qFormat/>
    <w:rsid w:val="00D832E6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styleId="af">
    <w:name w:val="Subtle Emphasis"/>
    <w:basedOn w:val="a0"/>
    <w:uiPriority w:val="19"/>
    <w:qFormat/>
    <w:rsid w:val="00566DF1"/>
    <w:rPr>
      <w:i/>
      <w:iCs/>
      <w:color w:val="808080" w:themeColor="text1" w:themeTint="7F"/>
    </w:rPr>
  </w:style>
  <w:style w:type="character" w:customStyle="1" w:styleId="Bodytext4">
    <w:name w:val="Body text4"/>
    <w:uiPriority w:val="99"/>
    <w:rsid w:val="003D28B1"/>
  </w:style>
  <w:style w:type="character" w:customStyle="1" w:styleId="Bodytext3">
    <w:name w:val="Body text3"/>
    <w:uiPriority w:val="99"/>
    <w:rsid w:val="003D28B1"/>
  </w:style>
  <w:style w:type="character" w:customStyle="1" w:styleId="Bodytext2">
    <w:name w:val="Body text2"/>
    <w:uiPriority w:val="99"/>
    <w:rsid w:val="003D28B1"/>
  </w:style>
  <w:style w:type="character" w:customStyle="1" w:styleId="20">
    <w:name w:val="หัวเรื่อง 2 อักขระ"/>
    <w:basedOn w:val="a0"/>
    <w:link w:val="2"/>
    <w:rsid w:val="00C44703"/>
    <w:rPr>
      <w:rFonts w:ascii="AngsanaUPC" w:eastAsia="Times New Roman" w:hAnsi="AngsanaUPC" w:cs="AngsanaUPC"/>
      <w:b/>
      <w:bCs/>
      <w:sz w:val="48"/>
      <w:szCs w:val="48"/>
    </w:rPr>
  </w:style>
  <w:style w:type="paragraph" w:styleId="af0">
    <w:name w:val="Title"/>
    <w:basedOn w:val="a"/>
    <w:link w:val="af1"/>
    <w:qFormat/>
    <w:rsid w:val="005A7C63"/>
    <w:pPr>
      <w:jc w:val="center"/>
    </w:pPr>
    <w:rPr>
      <w:rFonts w:ascii="Cordia New" w:eastAsia="Cordia New" w:hAnsi="Cordia New"/>
      <w:b/>
      <w:bCs/>
      <w:sz w:val="32"/>
      <w:szCs w:val="32"/>
      <w:lang w:eastAsia="ja-JP"/>
    </w:rPr>
  </w:style>
  <w:style w:type="character" w:customStyle="1" w:styleId="af1">
    <w:name w:val="ชื่อเรื่อง อักขระ"/>
    <w:basedOn w:val="a0"/>
    <w:link w:val="af0"/>
    <w:rsid w:val="005A7C63"/>
    <w:rPr>
      <w:rFonts w:ascii="Cordia New" w:eastAsia="Cordia New" w:hAnsi="Cordia New" w:cs="Angsana New"/>
      <w:b/>
      <w:bCs/>
      <w:sz w:val="32"/>
      <w:szCs w:val="32"/>
      <w:lang w:eastAsia="ja-JP"/>
    </w:rPr>
  </w:style>
  <w:style w:type="table" w:styleId="af2">
    <w:name w:val="Table Grid"/>
    <w:basedOn w:val="a1"/>
    <w:uiPriority w:val="39"/>
    <w:rsid w:val="003C688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2">
    <w:name w:val="heading 2"/>
    <w:basedOn w:val="a"/>
    <w:next w:val="a"/>
    <w:link w:val="20"/>
    <w:qFormat/>
    <w:rsid w:val="00C44703"/>
    <w:pPr>
      <w:keepNext/>
      <w:ind w:firstLine="720"/>
      <w:jc w:val="center"/>
      <w:outlineLvl w:val="1"/>
    </w:pPr>
    <w:rPr>
      <w:rFonts w:ascii="AngsanaUPC" w:hAnsi="AngsanaUPC" w:cs="AngsanaUPC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HTML">
    <w:name w:val="HTML Preformatted"/>
    <w:basedOn w:val="a"/>
    <w:link w:val="HTML0"/>
    <w:uiPriority w:val="99"/>
    <w:rsid w:val="00396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Verdana" w:hAnsi="Verdana" w:cs="Tahoma"/>
      <w:color w:val="000000"/>
      <w:sz w:val="15"/>
      <w:szCs w:val="1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96C79"/>
    <w:rPr>
      <w:rFonts w:ascii="Verdana" w:eastAsia="Times New Roman" w:hAnsi="Verdana" w:cs="Tahoma"/>
      <w:color w:val="000000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396C79"/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96C79"/>
    <w:rPr>
      <w:rFonts w:ascii="Tahoma" w:eastAsia="Times New Roman" w:hAnsi="Tahoma" w:cs="Angsana New"/>
      <w:sz w:val="16"/>
      <w:szCs w:val="20"/>
    </w:rPr>
  </w:style>
  <w:style w:type="character" w:customStyle="1" w:styleId="t10">
    <w:name w:val="t10"/>
    <w:basedOn w:val="a0"/>
    <w:rsid w:val="00396C79"/>
  </w:style>
  <w:style w:type="character" w:styleId="a6">
    <w:name w:val="Hyperlink"/>
    <w:basedOn w:val="a0"/>
    <w:uiPriority w:val="99"/>
    <w:unhideWhenUsed/>
    <w:rsid w:val="00396C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43222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243222"/>
    <w:rPr>
      <w:rFonts w:ascii="Times New Roman" w:eastAsia="Times New Roman" w:hAnsi="Times New Roman" w:cs="Angsana New"/>
      <w:sz w:val="20"/>
      <w:szCs w:val="25"/>
    </w:rPr>
  </w:style>
  <w:style w:type="paragraph" w:styleId="a9">
    <w:name w:val="footer"/>
    <w:basedOn w:val="a"/>
    <w:link w:val="aa"/>
    <w:uiPriority w:val="99"/>
    <w:unhideWhenUsed/>
    <w:rsid w:val="00243222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243222"/>
    <w:rPr>
      <w:rFonts w:ascii="Times New Roman" w:eastAsia="Times New Roman" w:hAnsi="Times New Roman" w:cs="Angsana New"/>
      <w:sz w:val="20"/>
      <w:szCs w:val="25"/>
    </w:rPr>
  </w:style>
  <w:style w:type="paragraph" w:styleId="ab">
    <w:name w:val="footnote text"/>
    <w:basedOn w:val="a"/>
    <w:link w:val="ac"/>
    <w:uiPriority w:val="99"/>
    <w:semiHidden/>
    <w:unhideWhenUsed/>
    <w:rsid w:val="008960F1"/>
    <w:rPr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8960F1"/>
    <w:rPr>
      <w:rFonts w:ascii="Times New Roman" w:eastAsia="Times New Roman" w:hAnsi="Times New Roman" w:cs="Angsana New"/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8960F1"/>
    <w:rPr>
      <w:sz w:val="32"/>
      <w:szCs w:val="32"/>
      <w:vertAlign w:val="superscript"/>
    </w:rPr>
  </w:style>
  <w:style w:type="paragraph" w:styleId="ae">
    <w:name w:val="No Spacing"/>
    <w:uiPriority w:val="1"/>
    <w:qFormat/>
    <w:rsid w:val="00D832E6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styleId="af">
    <w:name w:val="Subtle Emphasis"/>
    <w:basedOn w:val="a0"/>
    <w:uiPriority w:val="19"/>
    <w:qFormat/>
    <w:rsid w:val="00566DF1"/>
    <w:rPr>
      <w:i/>
      <w:iCs/>
      <w:color w:val="808080" w:themeColor="text1" w:themeTint="7F"/>
    </w:rPr>
  </w:style>
  <w:style w:type="character" w:customStyle="1" w:styleId="Bodytext4">
    <w:name w:val="Body text4"/>
    <w:uiPriority w:val="99"/>
    <w:rsid w:val="003D28B1"/>
  </w:style>
  <w:style w:type="character" w:customStyle="1" w:styleId="Bodytext3">
    <w:name w:val="Body text3"/>
    <w:uiPriority w:val="99"/>
    <w:rsid w:val="003D28B1"/>
  </w:style>
  <w:style w:type="character" w:customStyle="1" w:styleId="Bodytext2">
    <w:name w:val="Body text2"/>
    <w:uiPriority w:val="99"/>
    <w:rsid w:val="003D28B1"/>
  </w:style>
  <w:style w:type="character" w:customStyle="1" w:styleId="20">
    <w:name w:val="หัวเรื่อง 2 อักขระ"/>
    <w:basedOn w:val="a0"/>
    <w:link w:val="2"/>
    <w:rsid w:val="00C44703"/>
    <w:rPr>
      <w:rFonts w:ascii="AngsanaUPC" w:eastAsia="Times New Roman" w:hAnsi="AngsanaUPC" w:cs="AngsanaUPC"/>
      <w:b/>
      <w:bCs/>
      <w:sz w:val="48"/>
      <w:szCs w:val="48"/>
    </w:rPr>
  </w:style>
  <w:style w:type="paragraph" w:styleId="af0">
    <w:name w:val="Title"/>
    <w:basedOn w:val="a"/>
    <w:link w:val="af1"/>
    <w:qFormat/>
    <w:rsid w:val="005A7C63"/>
    <w:pPr>
      <w:jc w:val="center"/>
    </w:pPr>
    <w:rPr>
      <w:rFonts w:ascii="Cordia New" w:eastAsia="Cordia New" w:hAnsi="Cordia New"/>
      <w:b/>
      <w:bCs/>
      <w:sz w:val="32"/>
      <w:szCs w:val="32"/>
      <w:lang w:eastAsia="ja-JP"/>
    </w:rPr>
  </w:style>
  <w:style w:type="character" w:customStyle="1" w:styleId="af1">
    <w:name w:val="ชื่อเรื่อง อักขระ"/>
    <w:basedOn w:val="a0"/>
    <w:link w:val="af0"/>
    <w:rsid w:val="005A7C63"/>
    <w:rPr>
      <w:rFonts w:ascii="Cordia New" w:eastAsia="Cordia New" w:hAnsi="Cordia New" w:cs="Angsana New"/>
      <w:b/>
      <w:bCs/>
      <w:sz w:val="32"/>
      <w:szCs w:val="32"/>
      <w:lang w:eastAsia="ja-JP"/>
    </w:rPr>
  </w:style>
  <w:style w:type="table" w:styleId="af2">
    <w:name w:val="Table Grid"/>
    <w:basedOn w:val="a1"/>
    <w:uiPriority w:val="39"/>
    <w:rsid w:val="003C688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3769-9A24-4B25-A52D-FE54DC1F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2309</Words>
  <Characters>13164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SOMBATP</dc:creator>
  <cp:lastModifiedBy>User</cp:lastModifiedBy>
  <cp:revision>4</cp:revision>
  <cp:lastPrinted>2021-06-13T17:55:00Z</cp:lastPrinted>
  <dcterms:created xsi:type="dcterms:W3CDTF">2021-06-13T17:48:00Z</dcterms:created>
  <dcterms:modified xsi:type="dcterms:W3CDTF">2021-07-22T09:20:00Z</dcterms:modified>
</cp:coreProperties>
</file>