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4B" w:rsidRDefault="00B90782" w:rsidP="00E92388">
      <w:pPr>
        <w:spacing w:before="120" w:after="0" w:line="0" w:lineRule="atLeast"/>
        <w:jc w:val="center"/>
      </w:pPr>
      <w:r>
        <w:rPr>
          <w:noProof/>
        </w:rPr>
        <w:drawing>
          <wp:inline distT="0" distB="0" distL="0" distR="0">
            <wp:extent cx="1141200" cy="1141200"/>
            <wp:effectExtent l="0" t="0" r="1905" b="19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141200" cy="1141200"/>
                    </a:xfrm>
                    <a:prstGeom prst="rect">
                      <a:avLst/>
                    </a:prstGeom>
                  </pic:spPr>
                </pic:pic>
              </a:graphicData>
            </a:graphic>
          </wp:inline>
        </w:drawing>
      </w:r>
    </w:p>
    <w:p w:rsidR="00AB404C" w:rsidRPr="000A09A5" w:rsidRDefault="00AB404C" w:rsidP="005D29C6">
      <w:pPr>
        <w:spacing w:after="0" w:line="0" w:lineRule="atLeast"/>
        <w:rPr>
          <w:rFonts w:ascii="Times New Roman" w:hAnsi="Times New Roman" w:cs="Times New Roman"/>
          <w:sz w:val="40"/>
          <w:szCs w:val="40"/>
        </w:rPr>
      </w:pPr>
    </w:p>
    <w:p w:rsidR="00B90782" w:rsidRPr="00FE5277" w:rsidRDefault="00B90782" w:rsidP="00FE5277">
      <w:pPr>
        <w:spacing w:after="0" w:line="0" w:lineRule="atLeast"/>
        <w:jc w:val="center"/>
        <w:rPr>
          <w:rFonts w:ascii="TH SarabunPSK" w:hAnsi="TH SarabunPSK" w:cs="TH SarabunPSK"/>
          <w:b/>
          <w:bCs/>
          <w:sz w:val="40"/>
          <w:szCs w:val="40"/>
        </w:rPr>
      </w:pPr>
      <w:r w:rsidRPr="00FE5277">
        <w:rPr>
          <w:rFonts w:ascii="TH SarabunPSK" w:hAnsi="TH SarabunPSK" w:cs="TH SarabunPSK"/>
          <w:b/>
          <w:bCs/>
          <w:sz w:val="40"/>
          <w:szCs w:val="40"/>
          <w:cs/>
        </w:rPr>
        <w:t>แนวคิดทางการเมืองของขง</w:t>
      </w:r>
      <w:proofErr w:type="spellStart"/>
      <w:r w:rsidRPr="00FE5277">
        <w:rPr>
          <w:rFonts w:ascii="TH SarabunPSK" w:hAnsi="TH SarabunPSK" w:cs="TH SarabunPSK"/>
          <w:b/>
          <w:bCs/>
          <w:sz w:val="40"/>
          <w:szCs w:val="40"/>
          <w:cs/>
        </w:rPr>
        <w:t>เบ้ง</w:t>
      </w:r>
      <w:proofErr w:type="spellEnd"/>
      <w:r w:rsidRPr="00FE5277">
        <w:rPr>
          <w:rFonts w:ascii="TH SarabunPSK" w:hAnsi="TH SarabunPSK" w:cs="TH SarabunPSK"/>
          <w:b/>
          <w:bCs/>
          <w:sz w:val="40"/>
          <w:szCs w:val="40"/>
          <w:cs/>
        </w:rPr>
        <w:t>ในวรรณกรรมสามก๊ก</w:t>
      </w:r>
      <w:r w:rsidR="00B21163" w:rsidRPr="00FE5277">
        <w:rPr>
          <w:rFonts w:ascii="TH SarabunPSK" w:hAnsi="TH SarabunPSK" w:cs="TH SarabunPSK" w:hint="cs"/>
          <w:b/>
          <w:bCs/>
          <w:sz w:val="40"/>
          <w:szCs w:val="40"/>
          <w:cs/>
        </w:rPr>
        <w:t>ที่มีต่อสังคมไทย</w:t>
      </w:r>
    </w:p>
    <w:p w:rsidR="00945E27" w:rsidRDefault="00B21163" w:rsidP="00BA0206">
      <w:pPr>
        <w:spacing w:after="0" w:line="0" w:lineRule="atLeast"/>
        <w:jc w:val="center"/>
        <w:rPr>
          <w:rFonts w:ascii="TH SarabunPSK" w:hAnsi="TH SarabunPSK" w:cs="TH SarabunPSK"/>
          <w:b/>
          <w:bCs/>
          <w:sz w:val="36"/>
          <w:szCs w:val="36"/>
        </w:rPr>
      </w:pPr>
      <w:r w:rsidRPr="00FE5277">
        <w:rPr>
          <w:rFonts w:ascii="TH SarabunPSK" w:hAnsi="TH SarabunPSK" w:cs="TH SarabunPSK"/>
          <w:b/>
          <w:bCs/>
          <w:sz w:val="36"/>
          <w:szCs w:val="36"/>
        </w:rPr>
        <w:t xml:space="preserve">THE POLITICAL CONCEPT OF ZHUGE LIANG </w:t>
      </w:r>
    </w:p>
    <w:p w:rsidR="00945E27" w:rsidRDefault="00B21163" w:rsidP="00945E27">
      <w:pPr>
        <w:spacing w:after="0" w:line="0" w:lineRule="atLeast"/>
        <w:jc w:val="center"/>
        <w:rPr>
          <w:rFonts w:ascii="TH SarabunPSK" w:hAnsi="TH SarabunPSK" w:cs="TH SarabunPSK"/>
          <w:b/>
          <w:bCs/>
          <w:sz w:val="36"/>
          <w:szCs w:val="36"/>
        </w:rPr>
      </w:pPr>
      <w:r w:rsidRPr="00FE5277">
        <w:rPr>
          <w:rFonts w:ascii="TH SarabunPSK" w:hAnsi="TH SarabunPSK" w:cs="TH SarabunPSK"/>
          <w:b/>
          <w:bCs/>
          <w:sz w:val="36"/>
          <w:szCs w:val="36"/>
        </w:rPr>
        <w:t xml:space="preserve">IN </w:t>
      </w:r>
      <w:r w:rsidR="004202D3">
        <w:rPr>
          <w:rFonts w:ascii="TH SarabunPSK" w:hAnsi="TH SarabunPSK" w:cs="TH SarabunPSK"/>
          <w:b/>
          <w:bCs/>
          <w:sz w:val="36"/>
          <w:szCs w:val="36"/>
        </w:rPr>
        <w:t xml:space="preserve">THE ROMANCE OF </w:t>
      </w:r>
      <w:r w:rsidRPr="00FE5277">
        <w:rPr>
          <w:rFonts w:ascii="TH SarabunPSK" w:hAnsi="TH SarabunPSK" w:cs="TH SarabunPSK"/>
          <w:b/>
          <w:bCs/>
          <w:sz w:val="36"/>
          <w:szCs w:val="36"/>
        </w:rPr>
        <w:t>THE THREE KINGDOMS</w:t>
      </w:r>
      <w:r w:rsidR="00BA0206">
        <w:rPr>
          <w:rFonts w:ascii="TH SarabunPSK" w:hAnsi="TH SarabunPSK" w:cs="TH SarabunPSK"/>
          <w:b/>
          <w:bCs/>
          <w:sz w:val="36"/>
          <w:szCs w:val="36"/>
        </w:rPr>
        <w:t xml:space="preserve"> LITERATURE</w:t>
      </w:r>
      <w:r w:rsidRPr="00FE5277">
        <w:rPr>
          <w:rFonts w:ascii="TH SarabunPSK" w:hAnsi="TH SarabunPSK" w:cs="TH SarabunPSK"/>
          <w:b/>
          <w:bCs/>
          <w:sz w:val="36"/>
          <w:szCs w:val="36"/>
        </w:rPr>
        <w:t xml:space="preserve"> </w:t>
      </w:r>
    </w:p>
    <w:p w:rsidR="00B21163" w:rsidRPr="00FE5277" w:rsidRDefault="00E25003" w:rsidP="00945E27">
      <w:pPr>
        <w:spacing w:after="0" w:line="0" w:lineRule="atLeast"/>
        <w:jc w:val="center"/>
        <w:rPr>
          <w:rFonts w:ascii="TH SarabunPSK" w:hAnsi="TH SarabunPSK" w:cs="TH SarabunPSK"/>
          <w:b/>
          <w:bCs/>
          <w:sz w:val="36"/>
          <w:szCs w:val="36"/>
        </w:rPr>
      </w:pPr>
      <w:r>
        <w:rPr>
          <w:rFonts w:ascii="TH SarabunPSK" w:hAnsi="TH SarabunPSK" w:cs="TH SarabunPSK"/>
          <w:b/>
          <w:bCs/>
          <w:sz w:val="36"/>
          <w:szCs w:val="36"/>
        </w:rPr>
        <w:t>UPON</w:t>
      </w:r>
      <w:r w:rsidR="00B21163" w:rsidRPr="00FE5277">
        <w:rPr>
          <w:rFonts w:ascii="TH SarabunPSK" w:hAnsi="TH SarabunPSK" w:cs="TH SarabunPSK"/>
          <w:b/>
          <w:bCs/>
          <w:sz w:val="36"/>
          <w:szCs w:val="36"/>
        </w:rPr>
        <w:t xml:space="preserve"> THAI SOCIETY</w:t>
      </w:r>
    </w:p>
    <w:p w:rsidR="0069624E" w:rsidRPr="000A09A5" w:rsidRDefault="0069624E" w:rsidP="008F4194">
      <w:pPr>
        <w:spacing w:before="120" w:after="0" w:line="0" w:lineRule="atLeast"/>
        <w:jc w:val="center"/>
        <w:rPr>
          <w:rFonts w:ascii="TH SarabunPSK" w:hAnsi="TH SarabunPSK" w:cs="TH SarabunPSK"/>
          <w:sz w:val="214"/>
          <w:szCs w:val="214"/>
        </w:rPr>
      </w:pPr>
    </w:p>
    <w:p w:rsidR="00B90782" w:rsidRPr="008F4194" w:rsidRDefault="00B90782" w:rsidP="00FE5277">
      <w:pPr>
        <w:spacing w:after="0" w:line="0" w:lineRule="atLeast"/>
        <w:jc w:val="center"/>
        <w:rPr>
          <w:rFonts w:ascii="TH SarabunPSK" w:hAnsi="TH SarabunPSK" w:cs="TH SarabunPSK"/>
          <w:b/>
          <w:bCs/>
          <w:sz w:val="36"/>
          <w:szCs w:val="36"/>
        </w:rPr>
      </w:pPr>
      <w:r w:rsidRPr="008F4194">
        <w:rPr>
          <w:rFonts w:ascii="TH SarabunPSK" w:hAnsi="TH SarabunPSK" w:cs="TH SarabunPSK"/>
          <w:b/>
          <w:bCs/>
          <w:sz w:val="36"/>
          <w:szCs w:val="36"/>
          <w:cs/>
        </w:rPr>
        <w:t>พระมหาจักรพงศ์ ชินเมธี (คำยอดใจ)</w:t>
      </w:r>
    </w:p>
    <w:p w:rsidR="00AB404C" w:rsidRPr="000A09A5" w:rsidRDefault="00AB404C" w:rsidP="008F4194">
      <w:pPr>
        <w:spacing w:before="120" w:after="0" w:line="0" w:lineRule="atLeast"/>
        <w:jc w:val="center"/>
        <w:rPr>
          <w:rFonts w:ascii="TH SarabunPSK" w:hAnsi="TH SarabunPSK" w:cs="TH SarabunPSK"/>
          <w:sz w:val="212"/>
          <w:szCs w:val="212"/>
          <w:cs/>
        </w:rPr>
      </w:pPr>
    </w:p>
    <w:p w:rsidR="0069624E" w:rsidRPr="0069624E" w:rsidRDefault="00B21163" w:rsidP="00D02D5B">
      <w:pPr>
        <w:spacing w:after="0" w:line="0" w:lineRule="atLeast"/>
        <w:jc w:val="center"/>
        <w:rPr>
          <w:rFonts w:ascii="TH SarabunPSK" w:hAnsi="TH SarabunPSK" w:cs="TH SarabunPSK"/>
          <w:sz w:val="36"/>
          <w:szCs w:val="36"/>
        </w:rPr>
      </w:pPr>
      <w:r>
        <w:rPr>
          <w:rFonts w:ascii="TH SarabunPSK" w:hAnsi="TH SarabunPSK" w:cs="TH SarabunPSK" w:hint="cs"/>
          <w:sz w:val="36"/>
          <w:szCs w:val="36"/>
          <w:cs/>
        </w:rPr>
        <w:t>วิทยา</w:t>
      </w:r>
      <w:r w:rsidR="0069624E" w:rsidRPr="0069624E">
        <w:rPr>
          <w:rFonts w:ascii="TH SarabunPSK" w:hAnsi="TH SarabunPSK" w:cs="TH SarabunPSK"/>
          <w:sz w:val="36"/>
          <w:szCs w:val="36"/>
          <w:cs/>
        </w:rPr>
        <w:t>นิพนธ์นี้เป็นส่วนหนึ่งของการศึกษา</w:t>
      </w:r>
    </w:p>
    <w:p w:rsidR="0069624E" w:rsidRDefault="0069624E" w:rsidP="00D02D5B">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ตามหลักสูตรปริญญา</w:t>
      </w:r>
      <w:proofErr w:type="spellStart"/>
      <w:r w:rsidRPr="0069624E">
        <w:rPr>
          <w:rFonts w:ascii="TH SarabunPSK" w:hAnsi="TH SarabunPSK" w:cs="TH SarabunPSK"/>
          <w:sz w:val="36"/>
          <w:szCs w:val="36"/>
          <w:cs/>
        </w:rPr>
        <w:t>รัฐศาสตร</w:t>
      </w:r>
      <w:proofErr w:type="spellEnd"/>
      <w:r w:rsidRPr="0069624E">
        <w:rPr>
          <w:rFonts w:ascii="TH SarabunPSK" w:hAnsi="TH SarabunPSK" w:cs="TH SarabunPSK"/>
          <w:sz w:val="36"/>
          <w:szCs w:val="36"/>
          <w:cs/>
        </w:rPr>
        <w:t>มหาบัณฑิต</w:t>
      </w:r>
    </w:p>
    <w:p w:rsidR="00B21163" w:rsidRPr="000A09A5" w:rsidRDefault="00B21163" w:rsidP="00D02D5B">
      <w:pPr>
        <w:spacing w:after="0" w:line="0" w:lineRule="atLeast"/>
        <w:jc w:val="center"/>
        <w:rPr>
          <w:rFonts w:ascii="TH SarabunPSK" w:hAnsi="TH SarabunPSK" w:cs="TH SarabunPSK"/>
          <w:sz w:val="48"/>
          <w:szCs w:val="48"/>
        </w:rPr>
      </w:pPr>
    </w:p>
    <w:p w:rsidR="0069624E" w:rsidRPr="0069624E" w:rsidRDefault="0069624E" w:rsidP="00D02D5B">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บัณฑิตวิทยาลัย</w:t>
      </w:r>
    </w:p>
    <w:p w:rsidR="0069624E" w:rsidRPr="0069624E" w:rsidRDefault="0069624E" w:rsidP="00D02D5B">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มหาวิทยาลัยมหาจุฬาลง</w:t>
      </w:r>
      <w:proofErr w:type="spellStart"/>
      <w:r w:rsidRPr="0069624E">
        <w:rPr>
          <w:rFonts w:ascii="TH SarabunPSK" w:hAnsi="TH SarabunPSK" w:cs="TH SarabunPSK"/>
          <w:sz w:val="36"/>
          <w:szCs w:val="36"/>
          <w:cs/>
        </w:rPr>
        <w:t>กรณ</w:t>
      </w:r>
      <w:proofErr w:type="spellEnd"/>
      <w:r w:rsidRPr="0069624E">
        <w:rPr>
          <w:rFonts w:ascii="TH SarabunPSK" w:hAnsi="TH SarabunPSK" w:cs="TH SarabunPSK"/>
          <w:sz w:val="36"/>
          <w:szCs w:val="36"/>
          <w:cs/>
        </w:rPr>
        <w:t>ราชวิทยาลัย</w:t>
      </w:r>
    </w:p>
    <w:p w:rsidR="00E92388" w:rsidRDefault="0069624E" w:rsidP="00D02D5B">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พุทธศักราช ๒๕๖๒</w:t>
      </w:r>
    </w:p>
    <w:p w:rsidR="00AB404C" w:rsidRDefault="00AB404C" w:rsidP="00AB404C">
      <w:pPr>
        <w:spacing w:before="120" w:after="0" w:line="0" w:lineRule="atLeast"/>
        <w:jc w:val="center"/>
      </w:pPr>
      <w:r>
        <w:rPr>
          <w:noProof/>
        </w:rPr>
        <w:lastRenderedPageBreak/>
        <w:drawing>
          <wp:inline distT="0" distB="0" distL="0" distR="0" wp14:anchorId="4B4C9794" wp14:editId="545FE3E1">
            <wp:extent cx="1141200" cy="1141200"/>
            <wp:effectExtent l="0" t="0" r="1905" b="190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141200" cy="1141200"/>
                    </a:xfrm>
                    <a:prstGeom prst="rect">
                      <a:avLst/>
                    </a:prstGeom>
                  </pic:spPr>
                </pic:pic>
              </a:graphicData>
            </a:graphic>
          </wp:inline>
        </w:drawing>
      </w:r>
    </w:p>
    <w:p w:rsidR="00AB404C" w:rsidRPr="00F2505E" w:rsidRDefault="00AB404C" w:rsidP="005D29C6">
      <w:pPr>
        <w:spacing w:after="0" w:line="0" w:lineRule="atLeast"/>
        <w:rPr>
          <w:rFonts w:ascii="TH SarabunPSK" w:hAnsi="TH SarabunPSK" w:cs="TH SarabunPSK"/>
          <w:sz w:val="40"/>
          <w:szCs w:val="40"/>
        </w:rPr>
      </w:pPr>
    </w:p>
    <w:p w:rsidR="00AB404C" w:rsidRPr="00FE5277" w:rsidRDefault="00AB404C" w:rsidP="00AB404C">
      <w:pPr>
        <w:spacing w:after="0" w:line="0" w:lineRule="atLeast"/>
        <w:jc w:val="center"/>
        <w:rPr>
          <w:rFonts w:ascii="TH SarabunPSK" w:hAnsi="TH SarabunPSK" w:cs="TH SarabunPSK"/>
          <w:b/>
          <w:bCs/>
          <w:sz w:val="40"/>
          <w:szCs w:val="40"/>
        </w:rPr>
      </w:pPr>
      <w:r w:rsidRPr="00FE5277">
        <w:rPr>
          <w:rFonts w:ascii="TH SarabunPSK" w:hAnsi="TH SarabunPSK" w:cs="TH SarabunPSK"/>
          <w:b/>
          <w:bCs/>
          <w:sz w:val="40"/>
          <w:szCs w:val="40"/>
          <w:cs/>
        </w:rPr>
        <w:t>แนวคิดทางการเมืองของขง</w:t>
      </w:r>
      <w:proofErr w:type="spellStart"/>
      <w:r w:rsidRPr="00FE5277">
        <w:rPr>
          <w:rFonts w:ascii="TH SarabunPSK" w:hAnsi="TH SarabunPSK" w:cs="TH SarabunPSK"/>
          <w:b/>
          <w:bCs/>
          <w:sz w:val="40"/>
          <w:szCs w:val="40"/>
          <w:cs/>
        </w:rPr>
        <w:t>เบ้ง</w:t>
      </w:r>
      <w:proofErr w:type="spellEnd"/>
      <w:r w:rsidRPr="00FE5277">
        <w:rPr>
          <w:rFonts w:ascii="TH SarabunPSK" w:hAnsi="TH SarabunPSK" w:cs="TH SarabunPSK"/>
          <w:b/>
          <w:bCs/>
          <w:sz w:val="40"/>
          <w:szCs w:val="40"/>
          <w:cs/>
        </w:rPr>
        <w:t>ในวรรณกรรมสามก๊ก</w:t>
      </w:r>
      <w:r w:rsidRPr="00FE5277">
        <w:rPr>
          <w:rFonts w:ascii="TH SarabunPSK" w:hAnsi="TH SarabunPSK" w:cs="TH SarabunPSK" w:hint="cs"/>
          <w:b/>
          <w:bCs/>
          <w:sz w:val="40"/>
          <w:szCs w:val="40"/>
          <w:cs/>
        </w:rPr>
        <w:t>ที่มีต่อสังคมไทย</w:t>
      </w:r>
    </w:p>
    <w:p w:rsidR="00AB404C" w:rsidRPr="00E501C7" w:rsidRDefault="00AB404C" w:rsidP="00AB404C">
      <w:pPr>
        <w:spacing w:before="120" w:after="0" w:line="0" w:lineRule="atLeast"/>
        <w:jc w:val="center"/>
        <w:rPr>
          <w:rFonts w:ascii="TH SarabunPSK" w:hAnsi="TH SarabunPSK" w:cs="TH SarabunPSK"/>
          <w:sz w:val="232"/>
          <w:szCs w:val="232"/>
        </w:rPr>
      </w:pPr>
    </w:p>
    <w:p w:rsidR="00AB404C" w:rsidRPr="008F4194" w:rsidRDefault="00AB404C" w:rsidP="00AB404C">
      <w:pPr>
        <w:spacing w:after="0" w:line="0" w:lineRule="atLeast"/>
        <w:jc w:val="center"/>
        <w:rPr>
          <w:rFonts w:ascii="TH SarabunPSK" w:hAnsi="TH SarabunPSK" w:cs="TH SarabunPSK"/>
          <w:b/>
          <w:bCs/>
          <w:sz w:val="36"/>
          <w:szCs w:val="36"/>
        </w:rPr>
      </w:pPr>
      <w:r w:rsidRPr="008F4194">
        <w:rPr>
          <w:rFonts w:ascii="TH SarabunPSK" w:hAnsi="TH SarabunPSK" w:cs="TH SarabunPSK"/>
          <w:b/>
          <w:bCs/>
          <w:sz w:val="36"/>
          <w:szCs w:val="36"/>
          <w:cs/>
        </w:rPr>
        <w:t>พระมหาจักรพงศ์ ชินเมธี (คำยอดใจ)</w:t>
      </w:r>
    </w:p>
    <w:p w:rsidR="00AB404C" w:rsidRPr="00E501C7" w:rsidRDefault="00AB404C" w:rsidP="00AB404C">
      <w:pPr>
        <w:spacing w:before="120" w:after="0" w:line="0" w:lineRule="atLeast"/>
        <w:jc w:val="center"/>
        <w:rPr>
          <w:rFonts w:ascii="TH SarabunPSK" w:hAnsi="TH SarabunPSK" w:cs="TH SarabunPSK"/>
          <w:sz w:val="234"/>
          <w:szCs w:val="234"/>
          <w:cs/>
        </w:rPr>
      </w:pPr>
    </w:p>
    <w:p w:rsidR="00AB404C" w:rsidRPr="0069624E" w:rsidRDefault="00AB404C" w:rsidP="00E501C7">
      <w:pPr>
        <w:spacing w:after="0" w:line="0" w:lineRule="atLeast"/>
        <w:jc w:val="center"/>
        <w:rPr>
          <w:rFonts w:ascii="TH SarabunPSK" w:hAnsi="TH SarabunPSK" w:cs="TH SarabunPSK"/>
          <w:sz w:val="36"/>
          <w:szCs w:val="36"/>
        </w:rPr>
      </w:pPr>
      <w:r>
        <w:rPr>
          <w:rFonts w:ascii="TH SarabunPSK" w:hAnsi="TH SarabunPSK" w:cs="TH SarabunPSK" w:hint="cs"/>
          <w:sz w:val="36"/>
          <w:szCs w:val="36"/>
          <w:cs/>
        </w:rPr>
        <w:t>วิทยา</w:t>
      </w:r>
      <w:r w:rsidRPr="0069624E">
        <w:rPr>
          <w:rFonts w:ascii="TH SarabunPSK" w:hAnsi="TH SarabunPSK" w:cs="TH SarabunPSK"/>
          <w:sz w:val="36"/>
          <w:szCs w:val="36"/>
          <w:cs/>
        </w:rPr>
        <w:t>นิพนธ์นี้เป็นส่วนหนึ่งของการศึกษา</w:t>
      </w:r>
    </w:p>
    <w:p w:rsidR="00AB404C" w:rsidRDefault="00AB404C" w:rsidP="00E501C7">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ตามหลักสูตรปริญญา</w:t>
      </w:r>
      <w:proofErr w:type="spellStart"/>
      <w:r w:rsidRPr="0069624E">
        <w:rPr>
          <w:rFonts w:ascii="TH SarabunPSK" w:hAnsi="TH SarabunPSK" w:cs="TH SarabunPSK"/>
          <w:sz w:val="36"/>
          <w:szCs w:val="36"/>
          <w:cs/>
        </w:rPr>
        <w:t>รัฐศาสตร</w:t>
      </w:r>
      <w:proofErr w:type="spellEnd"/>
      <w:r w:rsidRPr="0069624E">
        <w:rPr>
          <w:rFonts w:ascii="TH SarabunPSK" w:hAnsi="TH SarabunPSK" w:cs="TH SarabunPSK"/>
          <w:sz w:val="36"/>
          <w:szCs w:val="36"/>
          <w:cs/>
        </w:rPr>
        <w:t>มหาบัณฑิต</w:t>
      </w:r>
    </w:p>
    <w:p w:rsidR="00AB404C" w:rsidRPr="00E501C7" w:rsidRDefault="00AB404C" w:rsidP="00E501C7">
      <w:pPr>
        <w:spacing w:after="0" w:line="0" w:lineRule="atLeast"/>
        <w:jc w:val="center"/>
        <w:rPr>
          <w:rFonts w:ascii="TH SarabunPSK" w:hAnsi="TH SarabunPSK" w:cs="TH SarabunPSK"/>
          <w:sz w:val="36"/>
          <w:szCs w:val="36"/>
        </w:rPr>
      </w:pPr>
    </w:p>
    <w:p w:rsidR="00AB404C" w:rsidRPr="0069624E" w:rsidRDefault="00AB404C" w:rsidP="00E501C7">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บัณฑิตวิทยาลัย</w:t>
      </w:r>
    </w:p>
    <w:p w:rsidR="00AB404C" w:rsidRPr="0069624E" w:rsidRDefault="00AB404C" w:rsidP="00E501C7">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มหาวิทยาลัยมหาจุฬาลง</w:t>
      </w:r>
      <w:proofErr w:type="spellStart"/>
      <w:r w:rsidRPr="0069624E">
        <w:rPr>
          <w:rFonts w:ascii="TH SarabunPSK" w:hAnsi="TH SarabunPSK" w:cs="TH SarabunPSK"/>
          <w:sz w:val="36"/>
          <w:szCs w:val="36"/>
          <w:cs/>
        </w:rPr>
        <w:t>กรณ</w:t>
      </w:r>
      <w:proofErr w:type="spellEnd"/>
      <w:r w:rsidRPr="0069624E">
        <w:rPr>
          <w:rFonts w:ascii="TH SarabunPSK" w:hAnsi="TH SarabunPSK" w:cs="TH SarabunPSK"/>
          <w:sz w:val="36"/>
          <w:szCs w:val="36"/>
          <w:cs/>
        </w:rPr>
        <w:t>ราชวิทยาลัย</w:t>
      </w:r>
    </w:p>
    <w:p w:rsidR="00AB404C" w:rsidRDefault="00AB404C" w:rsidP="00E501C7">
      <w:pPr>
        <w:spacing w:after="0" w:line="0" w:lineRule="atLeast"/>
        <w:jc w:val="center"/>
        <w:rPr>
          <w:rFonts w:ascii="TH SarabunPSK" w:hAnsi="TH SarabunPSK" w:cs="TH SarabunPSK"/>
          <w:sz w:val="36"/>
          <w:szCs w:val="36"/>
        </w:rPr>
      </w:pPr>
      <w:r w:rsidRPr="0069624E">
        <w:rPr>
          <w:rFonts w:ascii="TH SarabunPSK" w:hAnsi="TH SarabunPSK" w:cs="TH SarabunPSK"/>
          <w:sz w:val="36"/>
          <w:szCs w:val="36"/>
          <w:cs/>
        </w:rPr>
        <w:t>พุทธศักราช ๒๕๖๒</w:t>
      </w:r>
    </w:p>
    <w:p w:rsidR="00AB404C" w:rsidRPr="00E501C7" w:rsidRDefault="00AB404C" w:rsidP="00E501C7">
      <w:pPr>
        <w:spacing w:after="0" w:line="0" w:lineRule="atLeast"/>
        <w:jc w:val="center"/>
        <w:rPr>
          <w:rFonts w:ascii="TH SarabunPSK" w:hAnsi="TH SarabunPSK" w:cs="TH SarabunPSK"/>
          <w:sz w:val="48"/>
          <w:szCs w:val="48"/>
        </w:rPr>
      </w:pPr>
    </w:p>
    <w:p w:rsidR="00AB404C" w:rsidRDefault="00AB404C" w:rsidP="00E501C7">
      <w:pPr>
        <w:spacing w:after="0" w:line="0" w:lineRule="atLeast"/>
        <w:jc w:val="center"/>
        <w:rPr>
          <w:rFonts w:ascii="TH SarabunPSK" w:hAnsi="TH SarabunPSK" w:cs="TH SarabunPSK"/>
          <w:sz w:val="36"/>
          <w:szCs w:val="36"/>
        </w:rPr>
      </w:pPr>
      <w:r>
        <w:rPr>
          <w:rFonts w:ascii="TH SarabunPSK" w:hAnsi="TH SarabunPSK" w:cs="TH SarabunPSK" w:hint="cs"/>
          <w:sz w:val="36"/>
          <w:szCs w:val="36"/>
          <w:cs/>
        </w:rPr>
        <w:t>(ลิขสิทธิ์เป็นของมหาวิทยาลัยมหาจุฬาลง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ราชวิทยาลัย)</w:t>
      </w:r>
    </w:p>
    <w:p w:rsidR="00AB404C" w:rsidRDefault="00AB404C" w:rsidP="00AB404C">
      <w:pPr>
        <w:spacing w:before="120" w:after="0" w:line="0" w:lineRule="atLeast"/>
        <w:jc w:val="center"/>
      </w:pPr>
      <w:r>
        <w:rPr>
          <w:noProof/>
        </w:rPr>
        <w:lastRenderedPageBreak/>
        <w:drawing>
          <wp:inline distT="0" distB="0" distL="0" distR="0" wp14:anchorId="4B4C9794" wp14:editId="545FE3E1">
            <wp:extent cx="1141200" cy="1141200"/>
            <wp:effectExtent l="0" t="0" r="1905" b="190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141200" cy="1141200"/>
                    </a:xfrm>
                    <a:prstGeom prst="rect">
                      <a:avLst/>
                    </a:prstGeom>
                  </pic:spPr>
                </pic:pic>
              </a:graphicData>
            </a:graphic>
          </wp:inline>
        </w:drawing>
      </w:r>
    </w:p>
    <w:p w:rsidR="00AB404C" w:rsidRPr="00F2505E" w:rsidRDefault="00AB404C" w:rsidP="005D29C6">
      <w:pPr>
        <w:spacing w:after="0" w:line="0" w:lineRule="atLeast"/>
        <w:rPr>
          <w:rFonts w:ascii="TH SarabunPSK" w:hAnsi="TH SarabunPSK" w:cs="TH SarabunPSK"/>
          <w:sz w:val="24"/>
          <w:szCs w:val="24"/>
        </w:rPr>
      </w:pPr>
    </w:p>
    <w:p w:rsidR="00AB404C" w:rsidRDefault="003F4E6B" w:rsidP="0061670C">
      <w:pPr>
        <w:spacing w:after="0" w:line="0" w:lineRule="atLeast"/>
        <w:jc w:val="center"/>
        <w:rPr>
          <w:rFonts w:ascii="TH SarabunPSK" w:hAnsi="TH SarabunPSK" w:cs="TH SarabunPSK"/>
          <w:b/>
          <w:bCs/>
          <w:sz w:val="36"/>
          <w:szCs w:val="36"/>
        </w:rPr>
      </w:pPr>
      <w:r>
        <w:rPr>
          <w:rFonts w:ascii="TH SarabunPSK" w:hAnsi="TH SarabunPSK" w:cs="TH SarabunPSK"/>
          <w:b/>
          <w:bCs/>
          <w:sz w:val="36"/>
          <w:szCs w:val="36"/>
        </w:rPr>
        <w:t xml:space="preserve">The Political Concept of </w:t>
      </w:r>
      <w:proofErr w:type="spellStart"/>
      <w:r>
        <w:rPr>
          <w:rFonts w:ascii="TH SarabunPSK" w:hAnsi="TH SarabunPSK" w:cs="TH SarabunPSK"/>
          <w:b/>
          <w:bCs/>
          <w:sz w:val="36"/>
          <w:szCs w:val="36"/>
        </w:rPr>
        <w:t>Zhuge</w:t>
      </w:r>
      <w:proofErr w:type="spellEnd"/>
      <w:r>
        <w:rPr>
          <w:rFonts w:ascii="TH SarabunPSK" w:hAnsi="TH SarabunPSK" w:cs="TH SarabunPSK"/>
          <w:b/>
          <w:bCs/>
          <w:sz w:val="36"/>
          <w:szCs w:val="36"/>
        </w:rPr>
        <w:t xml:space="preserve"> Liang</w:t>
      </w:r>
    </w:p>
    <w:p w:rsidR="00945E27" w:rsidRDefault="00E501C7" w:rsidP="0061670C">
      <w:pPr>
        <w:spacing w:after="0" w:line="0" w:lineRule="atLeast"/>
        <w:jc w:val="center"/>
        <w:rPr>
          <w:rFonts w:ascii="TH SarabunPSK" w:hAnsi="TH SarabunPSK" w:cs="TH SarabunPSK"/>
          <w:b/>
          <w:bCs/>
          <w:sz w:val="36"/>
          <w:szCs w:val="36"/>
        </w:rPr>
      </w:pPr>
      <w:proofErr w:type="gramStart"/>
      <w:r>
        <w:rPr>
          <w:rFonts w:ascii="TH SarabunPSK" w:hAnsi="TH SarabunPSK" w:cs="TH SarabunPSK"/>
          <w:b/>
          <w:bCs/>
          <w:sz w:val="36"/>
          <w:szCs w:val="36"/>
        </w:rPr>
        <w:t>i</w:t>
      </w:r>
      <w:r w:rsidR="00E25003">
        <w:rPr>
          <w:rFonts w:ascii="TH SarabunPSK" w:hAnsi="TH SarabunPSK" w:cs="TH SarabunPSK"/>
          <w:b/>
          <w:bCs/>
          <w:sz w:val="36"/>
          <w:szCs w:val="36"/>
        </w:rPr>
        <w:t>n</w:t>
      </w:r>
      <w:proofErr w:type="gramEnd"/>
      <w:r w:rsidR="00E25003">
        <w:rPr>
          <w:rFonts w:ascii="TH SarabunPSK" w:hAnsi="TH SarabunPSK" w:cs="TH SarabunPSK"/>
          <w:b/>
          <w:bCs/>
          <w:sz w:val="36"/>
          <w:szCs w:val="36"/>
        </w:rPr>
        <w:t xml:space="preserve"> </w:t>
      </w:r>
      <w:r w:rsidR="004202D3">
        <w:rPr>
          <w:rFonts w:ascii="TH SarabunPSK" w:hAnsi="TH SarabunPSK" w:cs="TH SarabunPSK"/>
          <w:b/>
          <w:bCs/>
          <w:sz w:val="36"/>
          <w:szCs w:val="36"/>
        </w:rPr>
        <w:t xml:space="preserve">the Romance of </w:t>
      </w:r>
      <w:r w:rsidR="00E25003">
        <w:rPr>
          <w:rFonts w:ascii="TH SarabunPSK" w:hAnsi="TH SarabunPSK" w:cs="TH SarabunPSK"/>
          <w:b/>
          <w:bCs/>
          <w:sz w:val="36"/>
          <w:szCs w:val="36"/>
        </w:rPr>
        <w:t>t</w:t>
      </w:r>
      <w:r w:rsidR="003F4E6B">
        <w:rPr>
          <w:rFonts w:ascii="TH SarabunPSK" w:hAnsi="TH SarabunPSK" w:cs="TH SarabunPSK"/>
          <w:b/>
          <w:bCs/>
          <w:sz w:val="36"/>
          <w:szCs w:val="36"/>
        </w:rPr>
        <w:t>he Three Kingdoms</w:t>
      </w:r>
      <w:r w:rsidR="00945E27">
        <w:rPr>
          <w:rFonts w:ascii="TH SarabunPSK" w:hAnsi="TH SarabunPSK" w:cs="TH SarabunPSK"/>
          <w:b/>
          <w:bCs/>
          <w:sz w:val="36"/>
          <w:szCs w:val="36"/>
        </w:rPr>
        <w:t xml:space="preserve"> Literature</w:t>
      </w:r>
      <w:r w:rsidR="003F4E6B">
        <w:rPr>
          <w:rFonts w:ascii="TH SarabunPSK" w:hAnsi="TH SarabunPSK" w:cs="TH SarabunPSK"/>
          <w:b/>
          <w:bCs/>
          <w:sz w:val="36"/>
          <w:szCs w:val="36"/>
        </w:rPr>
        <w:t xml:space="preserve"> </w:t>
      </w:r>
    </w:p>
    <w:p w:rsidR="003F4E6B" w:rsidRPr="00FE5277" w:rsidRDefault="00E25003" w:rsidP="0061670C">
      <w:pPr>
        <w:spacing w:after="0" w:line="0" w:lineRule="atLeast"/>
        <w:jc w:val="center"/>
        <w:rPr>
          <w:rFonts w:ascii="TH SarabunPSK" w:hAnsi="TH SarabunPSK" w:cs="TH SarabunPSK"/>
          <w:b/>
          <w:bCs/>
          <w:sz w:val="36"/>
          <w:szCs w:val="36"/>
        </w:rPr>
      </w:pPr>
      <w:proofErr w:type="gramStart"/>
      <w:r>
        <w:rPr>
          <w:rFonts w:ascii="TH SarabunPSK" w:hAnsi="TH SarabunPSK" w:cs="TH SarabunPSK"/>
          <w:b/>
          <w:bCs/>
          <w:sz w:val="36"/>
          <w:szCs w:val="36"/>
        </w:rPr>
        <w:t>upon</w:t>
      </w:r>
      <w:proofErr w:type="gramEnd"/>
      <w:r w:rsidR="003F4E6B">
        <w:rPr>
          <w:rFonts w:ascii="TH SarabunPSK" w:hAnsi="TH SarabunPSK" w:cs="TH SarabunPSK"/>
          <w:b/>
          <w:bCs/>
          <w:sz w:val="36"/>
          <w:szCs w:val="36"/>
        </w:rPr>
        <w:t xml:space="preserve"> Thai Society</w:t>
      </w:r>
    </w:p>
    <w:p w:rsidR="00AB404C" w:rsidRPr="00E501C7" w:rsidRDefault="00AB404C" w:rsidP="0061670C">
      <w:pPr>
        <w:spacing w:after="0" w:line="0" w:lineRule="atLeast"/>
        <w:jc w:val="center"/>
        <w:rPr>
          <w:rFonts w:ascii="TH SarabunPSK" w:hAnsi="TH SarabunPSK" w:cs="TH SarabunPSK"/>
          <w:sz w:val="204"/>
          <w:szCs w:val="204"/>
        </w:rPr>
      </w:pPr>
    </w:p>
    <w:p w:rsidR="00AB404C" w:rsidRPr="0061670C" w:rsidRDefault="004202D3" w:rsidP="0061670C">
      <w:pPr>
        <w:spacing w:after="0" w:line="0" w:lineRule="atLeast"/>
        <w:jc w:val="center"/>
        <w:rPr>
          <w:rFonts w:ascii="TH SarabunPSK" w:hAnsi="TH SarabunPSK" w:cs="TH SarabunPSK"/>
          <w:b/>
          <w:bCs/>
          <w:sz w:val="36"/>
          <w:szCs w:val="36"/>
          <w:cs/>
        </w:rPr>
      </w:pPr>
      <w:proofErr w:type="spellStart"/>
      <w:r>
        <w:rPr>
          <w:rFonts w:ascii="TH SarabunPSK" w:hAnsi="TH SarabunPSK" w:cs="TH SarabunPSK"/>
          <w:b/>
          <w:bCs/>
          <w:sz w:val="36"/>
          <w:szCs w:val="36"/>
        </w:rPr>
        <w:t>Phramaha</w:t>
      </w:r>
      <w:proofErr w:type="spellEnd"/>
      <w:r>
        <w:rPr>
          <w:rFonts w:ascii="TH SarabunPSK" w:hAnsi="TH SarabunPSK" w:cs="TH SarabunPSK"/>
          <w:b/>
          <w:bCs/>
          <w:sz w:val="36"/>
          <w:szCs w:val="36"/>
        </w:rPr>
        <w:t xml:space="preserve"> </w:t>
      </w:r>
      <w:proofErr w:type="spellStart"/>
      <w:proofErr w:type="gramStart"/>
      <w:r>
        <w:rPr>
          <w:rFonts w:ascii="TH SarabunPSK" w:hAnsi="TH SarabunPSK" w:cs="TH SarabunPSK"/>
          <w:b/>
          <w:bCs/>
          <w:sz w:val="36"/>
          <w:szCs w:val="36"/>
        </w:rPr>
        <w:t>Jakkaphong</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J</w:t>
      </w:r>
      <w:r w:rsidR="00AB404C" w:rsidRPr="0061670C">
        <w:rPr>
          <w:rFonts w:ascii="TH SarabunPSK" w:hAnsi="TH SarabunPSK" w:cs="TH SarabunPSK"/>
          <w:b/>
          <w:bCs/>
          <w:sz w:val="36"/>
          <w:szCs w:val="36"/>
        </w:rPr>
        <w:t>inamedh</w:t>
      </w:r>
      <w:r w:rsidR="004004F1" w:rsidRPr="00F169AF">
        <w:rPr>
          <w:rFonts w:ascii="Calibri" w:hAnsi="Calibri" w:cs="Calibri"/>
          <w:sz w:val="28"/>
        </w:rPr>
        <w:t>ī</w:t>
      </w:r>
      <w:proofErr w:type="spellEnd"/>
      <w:proofErr w:type="gramEnd"/>
      <w:r w:rsidR="0061670C" w:rsidRPr="0061670C">
        <w:rPr>
          <w:rFonts w:ascii="TH SarabunPSK" w:hAnsi="TH SarabunPSK" w:cs="TH SarabunPSK"/>
          <w:b/>
          <w:bCs/>
          <w:sz w:val="36"/>
          <w:szCs w:val="36"/>
        </w:rPr>
        <w:t xml:space="preserve"> </w:t>
      </w:r>
      <w:r w:rsidR="0061670C" w:rsidRPr="0061670C">
        <w:rPr>
          <w:rFonts w:ascii="TH SarabunPSK" w:hAnsi="TH SarabunPSK" w:cs="TH SarabunPSK"/>
          <w:b/>
          <w:bCs/>
          <w:sz w:val="36"/>
          <w:szCs w:val="36"/>
          <w:cs/>
        </w:rPr>
        <w:t>(</w:t>
      </w:r>
      <w:proofErr w:type="spellStart"/>
      <w:r w:rsidR="0061670C" w:rsidRPr="0061670C">
        <w:rPr>
          <w:rFonts w:ascii="TH SarabunPSK" w:hAnsi="TH SarabunPSK" w:cs="TH SarabunPSK"/>
          <w:b/>
          <w:bCs/>
          <w:sz w:val="36"/>
          <w:szCs w:val="36"/>
        </w:rPr>
        <w:t>Khamyotjai</w:t>
      </w:r>
      <w:proofErr w:type="spellEnd"/>
      <w:r w:rsidR="0061670C" w:rsidRPr="0061670C">
        <w:rPr>
          <w:rFonts w:ascii="TH SarabunPSK" w:hAnsi="TH SarabunPSK" w:cs="TH SarabunPSK"/>
          <w:b/>
          <w:bCs/>
          <w:sz w:val="36"/>
          <w:szCs w:val="36"/>
          <w:cs/>
        </w:rPr>
        <w:t>)</w:t>
      </w:r>
    </w:p>
    <w:p w:rsidR="00AB404C" w:rsidRPr="00E501C7" w:rsidRDefault="00AB404C" w:rsidP="0061670C">
      <w:pPr>
        <w:spacing w:after="0" w:line="0" w:lineRule="atLeast"/>
        <w:jc w:val="center"/>
        <w:rPr>
          <w:rFonts w:ascii="TH SarabunPSK" w:hAnsi="TH SarabunPSK" w:cs="TH SarabunPSK"/>
          <w:sz w:val="204"/>
          <w:szCs w:val="204"/>
          <w:cs/>
        </w:rPr>
      </w:pPr>
    </w:p>
    <w:p w:rsidR="00AB404C" w:rsidRDefault="0061670C" w:rsidP="0061670C">
      <w:pPr>
        <w:spacing w:after="0" w:line="0" w:lineRule="atLeast"/>
        <w:jc w:val="center"/>
        <w:rPr>
          <w:rFonts w:ascii="TH SarabunPSK" w:hAnsi="TH SarabunPSK" w:cs="TH SarabunPSK"/>
          <w:sz w:val="36"/>
          <w:szCs w:val="36"/>
        </w:rPr>
      </w:pPr>
      <w:r>
        <w:rPr>
          <w:rFonts w:ascii="TH SarabunPSK" w:hAnsi="TH SarabunPSK" w:cs="TH SarabunPSK"/>
          <w:sz w:val="36"/>
          <w:szCs w:val="36"/>
        </w:rPr>
        <w:t>A Thesis Submitted in Partial Fulfillment of</w:t>
      </w:r>
    </w:p>
    <w:p w:rsidR="0061670C" w:rsidRDefault="004202D3" w:rsidP="0061670C">
      <w:pPr>
        <w:spacing w:after="0" w:line="0" w:lineRule="atLeast"/>
        <w:jc w:val="center"/>
        <w:rPr>
          <w:rFonts w:ascii="TH SarabunPSK" w:hAnsi="TH SarabunPSK" w:cs="TH SarabunPSK"/>
          <w:sz w:val="36"/>
          <w:szCs w:val="36"/>
        </w:rPr>
      </w:pPr>
      <w:proofErr w:type="gramStart"/>
      <w:r>
        <w:rPr>
          <w:rFonts w:ascii="TH SarabunPSK" w:hAnsi="TH SarabunPSK" w:cs="TH SarabunPSK"/>
          <w:sz w:val="36"/>
          <w:szCs w:val="36"/>
        </w:rPr>
        <w:t>t</w:t>
      </w:r>
      <w:r w:rsidR="0061670C">
        <w:rPr>
          <w:rFonts w:ascii="TH SarabunPSK" w:hAnsi="TH SarabunPSK" w:cs="TH SarabunPSK"/>
          <w:sz w:val="36"/>
          <w:szCs w:val="36"/>
        </w:rPr>
        <w:t>he</w:t>
      </w:r>
      <w:proofErr w:type="gramEnd"/>
      <w:r w:rsidR="0061670C">
        <w:rPr>
          <w:rFonts w:ascii="TH SarabunPSK" w:hAnsi="TH SarabunPSK" w:cs="TH SarabunPSK"/>
          <w:sz w:val="36"/>
          <w:szCs w:val="36"/>
        </w:rPr>
        <w:t xml:space="preserve"> Requirements for the Degree of</w:t>
      </w:r>
    </w:p>
    <w:p w:rsidR="0061670C" w:rsidRDefault="0061670C" w:rsidP="0061670C">
      <w:pPr>
        <w:spacing w:after="0" w:line="0" w:lineRule="atLeast"/>
        <w:jc w:val="center"/>
        <w:rPr>
          <w:rFonts w:ascii="TH SarabunPSK" w:hAnsi="TH SarabunPSK" w:cs="TH SarabunPSK"/>
          <w:sz w:val="36"/>
          <w:szCs w:val="36"/>
        </w:rPr>
      </w:pPr>
      <w:r>
        <w:rPr>
          <w:rFonts w:ascii="TH SarabunPSK" w:hAnsi="TH SarabunPSK" w:cs="TH SarabunPSK"/>
          <w:sz w:val="36"/>
          <w:szCs w:val="36"/>
        </w:rPr>
        <w:t>Master of Political Science</w:t>
      </w:r>
    </w:p>
    <w:p w:rsidR="0061670C" w:rsidRPr="00E501C7" w:rsidRDefault="0061670C" w:rsidP="0061670C">
      <w:pPr>
        <w:spacing w:after="0" w:line="0" w:lineRule="atLeast"/>
        <w:jc w:val="center"/>
        <w:rPr>
          <w:rFonts w:ascii="TH SarabunPSK" w:hAnsi="TH SarabunPSK" w:cs="TH SarabunPSK"/>
          <w:sz w:val="36"/>
          <w:szCs w:val="36"/>
        </w:rPr>
      </w:pPr>
    </w:p>
    <w:p w:rsidR="0061670C" w:rsidRDefault="0061670C" w:rsidP="0061670C">
      <w:pPr>
        <w:spacing w:after="0" w:line="0" w:lineRule="atLeast"/>
        <w:jc w:val="center"/>
        <w:rPr>
          <w:rFonts w:ascii="TH SarabunPSK" w:hAnsi="TH SarabunPSK" w:cs="TH SarabunPSK"/>
          <w:sz w:val="36"/>
          <w:szCs w:val="36"/>
        </w:rPr>
      </w:pPr>
      <w:r>
        <w:rPr>
          <w:rFonts w:ascii="TH SarabunPSK" w:hAnsi="TH SarabunPSK" w:cs="TH SarabunPSK"/>
          <w:sz w:val="36"/>
          <w:szCs w:val="36"/>
        </w:rPr>
        <w:t>Graduate School</w:t>
      </w:r>
    </w:p>
    <w:p w:rsidR="0061670C" w:rsidRDefault="0061670C" w:rsidP="0061670C">
      <w:pPr>
        <w:spacing w:after="0" w:line="0" w:lineRule="atLeast"/>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rsidR="0061670C" w:rsidRDefault="0061670C" w:rsidP="0061670C">
      <w:pPr>
        <w:spacing w:after="0" w:line="0" w:lineRule="atLeast"/>
        <w:jc w:val="center"/>
        <w:rPr>
          <w:rFonts w:ascii="TH SarabunPSK" w:hAnsi="TH SarabunPSK" w:cs="TH SarabunPSK"/>
          <w:sz w:val="36"/>
          <w:szCs w:val="36"/>
        </w:rPr>
      </w:pPr>
      <w:r>
        <w:rPr>
          <w:rFonts w:ascii="TH SarabunPSK" w:hAnsi="TH SarabunPSK" w:cs="TH SarabunPSK"/>
          <w:sz w:val="36"/>
          <w:szCs w:val="36"/>
        </w:rPr>
        <w:t>C.E. 2019</w:t>
      </w:r>
    </w:p>
    <w:p w:rsidR="0061670C" w:rsidRPr="00E501C7" w:rsidRDefault="0061670C" w:rsidP="0061670C">
      <w:pPr>
        <w:spacing w:after="0" w:line="0" w:lineRule="atLeast"/>
        <w:jc w:val="center"/>
        <w:rPr>
          <w:rFonts w:ascii="TH SarabunPSK" w:hAnsi="TH SarabunPSK" w:cs="TH SarabunPSK"/>
          <w:sz w:val="36"/>
          <w:szCs w:val="36"/>
          <w:cs/>
        </w:rPr>
      </w:pPr>
    </w:p>
    <w:p w:rsidR="007821F2" w:rsidRDefault="0061670C" w:rsidP="0061670C">
      <w:pPr>
        <w:spacing w:after="0" w:line="0" w:lineRule="atLeast"/>
        <w:jc w:val="center"/>
        <w:rPr>
          <w:rFonts w:ascii="TH SarabunPSK" w:hAnsi="TH SarabunPSK" w:cs="TH SarabunPSK"/>
          <w:sz w:val="36"/>
          <w:szCs w:val="36"/>
        </w:rPr>
      </w:pPr>
      <w:r>
        <w:rPr>
          <w:rFonts w:ascii="TH SarabunPSK" w:hAnsi="TH SarabunPSK" w:cs="TH SarabunPSK" w:hint="cs"/>
          <w:sz w:val="36"/>
          <w:szCs w:val="36"/>
          <w:cs/>
        </w:rPr>
        <w:t>(</w:t>
      </w:r>
      <w:r>
        <w:rPr>
          <w:rFonts w:ascii="TH SarabunPSK" w:hAnsi="TH SarabunPSK" w:cs="TH SarabunPSK"/>
          <w:sz w:val="36"/>
          <w:szCs w:val="36"/>
        </w:rPr>
        <w:t xml:space="preserve">Copyright by </w:t>
      </w: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r>
        <w:rPr>
          <w:rFonts w:ascii="TH SarabunPSK" w:hAnsi="TH SarabunPSK" w:cs="TH SarabunPSK" w:hint="cs"/>
          <w:sz w:val="36"/>
          <w:szCs w:val="36"/>
          <w:cs/>
        </w:rPr>
        <w:t>)</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cs/>
        </w:rPr>
        <w:lastRenderedPageBreak/>
        <w:t>ชื่อวิทยานิพนธ์</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sz w:val="32"/>
          <w:szCs w:val="32"/>
          <w:cs/>
        </w:rPr>
        <w:t>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sz w:val="32"/>
          <w:szCs w:val="32"/>
          <w:cs/>
        </w:rPr>
        <w:t>ในวรรณกรรมสามก๊ก</w:t>
      </w:r>
    </w:p>
    <w:p w:rsidR="007821F2" w:rsidRPr="007821F2" w:rsidRDefault="007821F2" w:rsidP="007821F2">
      <w:pPr>
        <w:spacing w:after="0" w:line="0" w:lineRule="atLeast"/>
        <w:ind w:left="2160" w:firstLine="720"/>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ที่มีต่อสังคมไทย</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cs/>
        </w:rPr>
        <w:t>ผู้วิจัย</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sz w:val="32"/>
          <w:szCs w:val="32"/>
          <w:cs/>
        </w:rPr>
        <w:t>พระมหาจักรพงศ์ ชินเมธี (คำยอดใจ)</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cs/>
        </w:rPr>
        <w:t>ปริญญา</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cs/>
        </w:rPr>
        <w:t>รัฐศาสตร</w:t>
      </w:r>
      <w:proofErr w:type="spellEnd"/>
      <w:r w:rsidRPr="007821F2">
        <w:rPr>
          <w:rFonts w:ascii="TH SarabunPSK" w:eastAsia="Calibri" w:hAnsi="TH SarabunPSK" w:cs="TH SarabunPSK"/>
          <w:sz w:val="32"/>
          <w:szCs w:val="32"/>
          <w:cs/>
        </w:rPr>
        <w:t>มหาบัณฑิต</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b/>
          <w:bCs/>
          <w:sz w:val="32"/>
          <w:szCs w:val="32"/>
          <w:cs/>
        </w:rPr>
        <w:t>คณะกรรมการควบคุมวิทยานิพนธ์</w:t>
      </w:r>
      <w:r w:rsidRPr="007821F2">
        <w:rPr>
          <w:rFonts w:ascii="TH SarabunPSK" w:eastAsia="Calibri" w:hAnsi="TH SarabunPSK" w:cs="TH SarabunPSK"/>
          <w:b/>
          <w:bCs/>
          <w:sz w:val="32"/>
          <w:szCs w:val="32"/>
        </w:rPr>
        <w:t>:</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t xml:space="preserve">: </w:t>
      </w:r>
      <w:r w:rsidRPr="007821F2">
        <w:rPr>
          <w:rFonts w:ascii="TH SarabunPSK" w:eastAsia="Calibri" w:hAnsi="TH SarabunPSK" w:cs="TH SarabunPSK"/>
          <w:sz w:val="32"/>
          <w:szCs w:val="32"/>
          <w:cs/>
        </w:rPr>
        <w:t xml:space="preserve">รศ.ดร.พรรษา </w:t>
      </w:r>
      <w:proofErr w:type="spellStart"/>
      <w:r w:rsidRPr="007821F2">
        <w:rPr>
          <w:rFonts w:ascii="TH SarabunPSK" w:eastAsia="Calibri" w:hAnsi="TH SarabunPSK" w:cs="TH SarabunPSK"/>
          <w:sz w:val="32"/>
          <w:szCs w:val="32"/>
          <w:cs/>
        </w:rPr>
        <w:t>พฤฒ</w:t>
      </w:r>
      <w:proofErr w:type="spellEnd"/>
      <w:r w:rsidRPr="007821F2">
        <w:rPr>
          <w:rFonts w:ascii="TH SarabunPSK" w:eastAsia="Calibri" w:hAnsi="TH SarabunPSK" w:cs="TH SarabunPSK"/>
          <w:sz w:val="32"/>
          <w:szCs w:val="32"/>
          <w:cs/>
        </w:rPr>
        <w:t>ยาง</w:t>
      </w:r>
      <w:proofErr w:type="spellStart"/>
      <w:r w:rsidRPr="007821F2">
        <w:rPr>
          <w:rFonts w:ascii="TH SarabunPSK" w:eastAsia="Calibri" w:hAnsi="TH SarabunPSK" w:cs="TH SarabunPSK"/>
          <w:sz w:val="32"/>
          <w:szCs w:val="32"/>
          <w:cs/>
        </w:rPr>
        <w:t>กูร</w:t>
      </w:r>
      <w:proofErr w:type="spellEnd"/>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cs/>
        </w:rPr>
        <w:t>พธ.บ</w:t>
      </w:r>
      <w:proofErr w:type="spellEnd"/>
      <w:r w:rsidRPr="007821F2">
        <w:rPr>
          <w:rFonts w:ascii="TH SarabunPSK" w:eastAsia="Calibri" w:hAnsi="TH SarabunPSK" w:cs="TH SarabunPSK"/>
          <w:sz w:val="32"/>
          <w:szCs w:val="32"/>
          <w:cs/>
        </w:rPr>
        <w:t>.</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w:t>
      </w:r>
      <w:r w:rsidRPr="007821F2">
        <w:rPr>
          <w:rFonts w:ascii="TH SarabunPSK" w:eastAsia="Calibri" w:hAnsi="TH SarabunPSK" w:cs="TH SarabunPSK" w:hint="cs"/>
          <w:sz w:val="32"/>
          <w:szCs w:val="32"/>
          <w:cs/>
        </w:rPr>
        <w:t>สังคมวิทยา</w:t>
      </w:r>
      <w:r w:rsidRPr="007821F2">
        <w:rPr>
          <w:rFonts w:ascii="TH SarabunPSK" w:eastAsia="Calibri" w:hAnsi="TH SarabunPSK" w:cs="TH SarabunPSK"/>
          <w:sz w:val="32"/>
          <w:szCs w:val="32"/>
          <w:cs/>
        </w:rPr>
        <w:t>)</w:t>
      </w:r>
      <w:r w:rsidRPr="007821F2">
        <w:rPr>
          <w:rFonts w:ascii="TH SarabunPSK" w:eastAsia="Calibri" w:hAnsi="TH SarabunPSK" w:cs="TH SarabunPSK"/>
          <w:sz w:val="32"/>
          <w:szCs w:val="32"/>
        </w:rPr>
        <w:t>,</w:t>
      </w:r>
    </w:p>
    <w:p w:rsidR="007821F2" w:rsidRPr="007821F2" w:rsidRDefault="007821F2" w:rsidP="007821F2">
      <w:pPr>
        <w:spacing w:after="0" w:line="0" w:lineRule="atLeast"/>
        <w:ind w:left="2160"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  M.A. (Politics), Ph.D. (Political Science)</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t xml:space="preserve">: </w:t>
      </w:r>
      <w:r w:rsidRPr="007821F2">
        <w:rPr>
          <w:rFonts w:ascii="TH SarabunPSK" w:eastAsia="Calibri" w:hAnsi="TH SarabunPSK" w:cs="TH SarabunPSK"/>
          <w:sz w:val="32"/>
          <w:szCs w:val="32"/>
          <w:cs/>
        </w:rPr>
        <w:t>รศ.ดร.เติมศักดิ์ ทองอินทร์</w:t>
      </w:r>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cs/>
        </w:rPr>
        <w:t>พธ.บ</w:t>
      </w:r>
      <w:proofErr w:type="spellEnd"/>
      <w:r w:rsidRPr="007821F2">
        <w:rPr>
          <w:rFonts w:ascii="TH SarabunPSK" w:eastAsia="Calibri" w:hAnsi="TH SarabunPSK" w:cs="TH SarabunPSK"/>
          <w:sz w:val="32"/>
          <w:szCs w:val="32"/>
          <w:cs/>
        </w:rPr>
        <w:t>. (การสอนสังคมศึกษา)</w:t>
      </w:r>
      <w:r w:rsidRPr="007821F2">
        <w:rPr>
          <w:rFonts w:ascii="TH SarabunPSK" w:eastAsia="Calibri" w:hAnsi="TH SarabunPSK" w:cs="TH SarabunPSK"/>
          <w:sz w:val="32"/>
          <w:szCs w:val="32"/>
        </w:rPr>
        <w:t>,</w:t>
      </w:r>
    </w:p>
    <w:p w:rsidR="007821F2" w:rsidRPr="007821F2" w:rsidRDefault="007821F2" w:rsidP="007821F2">
      <w:pPr>
        <w:spacing w:after="0" w:line="0" w:lineRule="atLeast"/>
        <w:ind w:left="2160"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  M.A. (Politics), Ph.D. (Political Science)</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b/>
          <w:bCs/>
          <w:sz w:val="32"/>
          <w:szCs w:val="32"/>
          <w:cs/>
        </w:rPr>
        <w:t>วันสำเร็จการศึกษา</w:t>
      </w:r>
      <w:r w:rsidRPr="007821F2">
        <w:rPr>
          <w:rFonts w:ascii="TH SarabunPSK" w:eastAsia="Calibri" w:hAnsi="TH SarabunPSK" w:cs="TH SarabunPSK"/>
          <w:b/>
          <w:bCs/>
          <w:sz w:val="32"/>
          <w:szCs w:val="32"/>
          <w:cs/>
        </w:rPr>
        <w:tab/>
      </w:r>
      <w:r w:rsidRPr="007821F2">
        <w:rPr>
          <w:rFonts w:ascii="TH SarabunPSK" w:eastAsia="Calibri" w:hAnsi="TH SarabunPSK" w:cs="TH SarabunPSK"/>
          <w:b/>
          <w:bCs/>
          <w:sz w:val="32"/>
          <w:szCs w:val="32"/>
          <w:cs/>
        </w:rPr>
        <w:tab/>
      </w:r>
      <w:r w:rsidRPr="007821F2">
        <w:rPr>
          <w:rFonts w:ascii="TH SarabunPSK" w:eastAsia="Calibri" w:hAnsi="TH SarabunPSK" w:cs="TH SarabunPSK"/>
          <w:sz w:val="32"/>
          <w:szCs w:val="32"/>
        </w:rPr>
        <w:t>:</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hint="cs"/>
          <w:sz w:val="32"/>
          <w:szCs w:val="32"/>
          <w:cs/>
        </w:rPr>
        <w:t>๙ มีนาคม ๒๕๖๓</w:t>
      </w:r>
    </w:p>
    <w:p w:rsidR="007821F2" w:rsidRPr="007821F2" w:rsidRDefault="007821F2" w:rsidP="007821F2">
      <w:pPr>
        <w:spacing w:after="0" w:line="0" w:lineRule="atLeast"/>
        <w:jc w:val="thaiDistribute"/>
        <w:rPr>
          <w:rFonts w:ascii="TH SarabunPSK" w:eastAsia="Calibri" w:hAnsi="TH SarabunPSK" w:cs="TH SarabunPSK"/>
          <w:b/>
          <w:bCs/>
          <w:sz w:val="32"/>
          <w:szCs w:val="32"/>
          <w:cs/>
        </w:rPr>
      </w:pPr>
    </w:p>
    <w:p w:rsidR="007821F2" w:rsidRPr="007821F2" w:rsidRDefault="007821F2" w:rsidP="007821F2">
      <w:pPr>
        <w:spacing w:line="240" w:lineRule="auto"/>
        <w:jc w:val="center"/>
        <w:rPr>
          <w:rFonts w:ascii="TH SarabunPSK" w:eastAsia="Calibri" w:hAnsi="TH SarabunPSK" w:cs="TH SarabunPSK"/>
          <w:b/>
          <w:bCs/>
          <w:sz w:val="36"/>
          <w:szCs w:val="36"/>
        </w:rPr>
      </w:pPr>
      <w:r w:rsidRPr="007821F2">
        <w:rPr>
          <w:rFonts w:ascii="TH SarabunPSK" w:eastAsia="Calibri" w:hAnsi="TH SarabunPSK" w:cs="TH SarabunPSK"/>
          <w:b/>
          <w:bCs/>
          <w:sz w:val="32"/>
          <w:szCs w:val="32"/>
          <w:cs/>
        </w:rPr>
        <w:t>บทคัดย่อ</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การวิจัยครั้งนี้มีวัตถุประสงค์ คือ ๑. เพื่อศึกษาแนวคิดทางการเมืองของขง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 xml:space="preserve"> ๒. เพื่อศึกษาแรงจูงใจที่ทำให้เกิดแนวคิดทางการเมืองของขง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 xml:space="preserve"> ๓. เพื่อศึกษาอิทธิพลจากแนวคิดทางการเมืองของขง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ที่มีต่อสังคมไทย</w:t>
      </w:r>
      <w:r w:rsidRPr="007821F2">
        <w:rPr>
          <w:rFonts w:ascii="TH SarabunPSK" w:eastAsia="Calibri" w:hAnsi="TH SarabunPSK" w:cs="TH SarabunPSK" w:hint="cs"/>
          <w:sz w:val="32"/>
          <w:szCs w:val="32"/>
          <w:cs/>
        </w:rPr>
        <w:t xml:space="preserve"> เป็นการวิจัยเชิงคุณภาพ ซึ่ง</w:t>
      </w:r>
      <w:r w:rsidRPr="007821F2">
        <w:rPr>
          <w:rFonts w:ascii="TH SarabunPSK" w:eastAsia="Calibri" w:hAnsi="TH SarabunPSK" w:cs="TH SarabunPSK"/>
          <w:sz w:val="32"/>
          <w:szCs w:val="32"/>
          <w:cs/>
        </w:rPr>
        <w:t xml:space="preserve">ศึกษาจากเอกสาร การสัมภาษณ์เชิงลึกผู้ให้ข้อมูลสำคัญจำนวน ๑๗ รูปหรือคน </w:t>
      </w:r>
      <w:r w:rsidRPr="007821F2">
        <w:rPr>
          <w:rFonts w:ascii="TH SarabunPSK" w:eastAsia="Calibri" w:hAnsi="TH SarabunPSK" w:cs="TH SarabunPSK" w:hint="cs"/>
          <w:sz w:val="32"/>
          <w:szCs w:val="32"/>
          <w:cs/>
        </w:rPr>
        <w:t>และ</w:t>
      </w:r>
      <w:r w:rsidRPr="007821F2">
        <w:rPr>
          <w:rFonts w:ascii="TH SarabunPSK" w:eastAsia="Calibri" w:hAnsi="TH SarabunPSK" w:cs="TH SarabunPSK"/>
          <w:sz w:val="32"/>
          <w:szCs w:val="32"/>
          <w:cs/>
        </w:rPr>
        <w:t>วิเคราะห์ข้อมูลโดยใช้เทคนิควิเคราะห์เนื้อหาเชิงพรรณนา</w:t>
      </w:r>
    </w:p>
    <w:p w:rsidR="007821F2" w:rsidRPr="007821F2" w:rsidRDefault="007821F2" w:rsidP="007821F2">
      <w:pPr>
        <w:spacing w:after="0" w:line="0" w:lineRule="atLeast"/>
        <w:ind w:firstLine="1080"/>
        <w:jc w:val="thaiDistribute"/>
        <w:rPr>
          <w:rFonts w:ascii="TH SarabunPSK" w:eastAsia="Calibri" w:hAnsi="TH SarabunPSK" w:cs="TH SarabunPSK"/>
          <w:b/>
          <w:bCs/>
          <w:sz w:val="32"/>
          <w:szCs w:val="32"/>
        </w:rPr>
      </w:pPr>
      <w:r w:rsidRPr="007821F2">
        <w:rPr>
          <w:rFonts w:ascii="TH SarabunPSK" w:eastAsia="Calibri" w:hAnsi="TH SarabunPSK" w:cs="TH SarabunPSK"/>
          <w:b/>
          <w:bCs/>
          <w:sz w:val="32"/>
          <w:szCs w:val="32"/>
          <w:cs/>
        </w:rPr>
        <w:t>ผลการวิจัยพบว่า</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cs/>
        </w:rPr>
      </w:pPr>
      <w:r w:rsidRPr="007821F2">
        <w:rPr>
          <w:rFonts w:ascii="TH SarabunPSK" w:eastAsia="Calibri" w:hAnsi="TH SarabunPSK" w:cs="TH SarabunPSK" w:hint="cs"/>
          <w:sz w:val="32"/>
          <w:szCs w:val="32"/>
          <w:cs/>
        </w:rPr>
        <w:t>๑. 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ในวรรณกรรมสามก๊กสอดคล้องตามแนวคิดทางการเมืองแบบสม</w:t>
      </w:r>
      <w:proofErr w:type="spellStart"/>
      <w:r w:rsidRPr="007821F2">
        <w:rPr>
          <w:rFonts w:ascii="TH SarabunPSK" w:eastAsia="Calibri" w:hAnsi="TH SarabunPSK" w:cs="TH SarabunPSK" w:hint="cs"/>
          <w:sz w:val="32"/>
          <w:szCs w:val="32"/>
          <w:cs/>
        </w:rPr>
        <w:t>บูรณา</w:t>
      </w:r>
      <w:proofErr w:type="spellEnd"/>
      <w:r w:rsidRPr="007821F2">
        <w:rPr>
          <w:rFonts w:ascii="TH SarabunPSK" w:eastAsia="Calibri" w:hAnsi="TH SarabunPSK" w:cs="TH SarabunPSK" w:hint="cs"/>
          <w:sz w:val="32"/>
          <w:szCs w:val="32"/>
          <w:cs/>
        </w:rPr>
        <w:t xml:space="preserve">สิทธิราชย์ ได้แก่ ๑) </w:t>
      </w:r>
      <w:r w:rsidRPr="007821F2">
        <w:rPr>
          <w:rFonts w:ascii="TH SarabunPSK" w:eastAsia="Calibri" w:hAnsi="TH SarabunPSK" w:cs="TH SarabunPSK"/>
          <w:sz w:val="32"/>
          <w:szCs w:val="32"/>
          <w:cs/>
        </w:rPr>
        <w:t>พระมหากษัตริย์ทรงเป็นผู้จัดระเบียบของสังคม</w:t>
      </w:r>
      <w:r w:rsidRPr="007821F2">
        <w:rPr>
          <w:rFonts w:ascii="TH SarabunPSK" w:eastAsia="Calibri" w:hAnsi="TH SarabunPSK" w:cs="TH SarabunPSK" w:hint="cs"/>
          <w:sz w:val="32"/>
          <w:szCs w:val="32"/>
          <w:cs/>
        </w:rPr>
        <w:t xml:space="preserve">ให้เป็นปกติสุข ได้แก่ </w:t>
      </w:r>
      <w:r w:rsidRPr="007821F2">
        <w:rPr>
          <w:rFonts w:ascii="TH SarabunPSK" w:eastAsia="Calibri" w:hAnsi="TH SarabunPSK" w:cs="TH SarabunPSK"/>
          <w:sz w:val="32"/>
          <w:szCs w:val="32"/>
          <w:cs/>
        </w:rPr>
        <w:t>การใช้กฎหมายอย่างเคร่งครัด การปฏิบัติตามระเบียบการปกครอง</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การปฏิบัติตามขนบธรรมเนียมประเพณี</w:t>
      </w:r>
      <w:r w:rsidRPr="007821F2">
        <w:rPr>
          <w:rFonts w:ascii="TH SarabunPSK" w:eastAsia="Calibri" w:hAnsi="TH SarabunPSK" w:cs="TH SarabunPSK"/>
          <w:sz w:val="32"/>
          <w:szCs w:val="32"/>
        </w:rPr>
        <w:t xml:space="preserve"> </w:t>
      </w:r>
      <w:r w:rsidRPr="007821F2">
        <w:rPr>
          <w:rFonts w:ascii="TH SarabunPSK" w:eastAsia="Calibri" w:hAnsi="TH SarabunPSK" w:cs="TH SarabunPSK" w:hint="cs"/>
          <w:sz w:val="32"/>
          <w:szCs w:val="32"/>
          <w:cs/>
        </w:rPr>
        <w:t>และ</w:t>
      </w:r>
      <w:r w:rsidRPr="007821F2">
        <w:rPr>
          <w:rFonts w:ascii="TH SarabunPSK" w:eastAsia="Calibri" w:hAnsi="TH SarabunPSK" w:cs="TH SarabunPSK"/>
          <w:sz w:val="32"/>
          <w:szCs w:val="32"/>
          <w:cs/>
        </w:rPr>
        <w:t>การปฏิบัติตามระเบียบทางสังคม</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๒</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 xml:space="preserve"> พระมหากษัตริย์ทรงเป็นศูนย์รวมจิตใจของประชาชน</w:t>
      </w:r>
      <w:r w:rsidRPr="007821F2">
        <w:rPr>
          <w:rFonts w:ascii="TH SarabunPSK" w:eastAsia="Calibri" w:hAnsi="TH SarabunPSK" w:cs="TH SarabunPSK" w:hint="cs"/>
          <w:sz w:val="32"/>
          <w:szCs w:val="32"/>
          <w:cs/>
        </w:rPr>
        <w:t xml:space="preserve"> ได้แก่ </w:t>
      </w:r>
      <w:r w:rsidRPr="007821F2">
        <w:rPr>
          <w:rFonts w:ascii="TH SarabunPSK" w:eastAsia="Calibri" w:hAnsi="TH SarabunPSK" w:cs="TH SarabunPSK"/>
          <w:sz w:val="32"/>
          <w:szCs w:val="32"/>
          <w:cs/>
        </w:rPr>
        <w:t>การปกป้องคุ้มครองบ้านเมือง การเป็นผู้นำที่ดี</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การเป็นศูนย์กลางรวมใจ</w:t>
      </w:r>
      <w:r w:rsidRPr="007821F2">
        <w:rPr>
          <w:rFonts w:ascii="TH SarabunPSK" w:eastAsia="Calibri" w:hAnsi="TH SarabunPSK" w:cs="TH SarabunPSK" w:hint="cs"/>
          <w:sz w:val="32"/>
          <w:szCs w:val="32"/>
          <w:cs/>
        </w:rPr>
        <w:t>ของราษฎร</w:t>
      </w:r>
      <w:r w:rsidRPr="007821F2">
        <w:rPr>
          <w:rFonts w:ascii="TH SarabunPSK" w:eastAsia="Calibri" w:hAnsi="TH SarabunPSK" w:cs="TH SarabunPSK"/>
          <w:sz w:val="32"/>
          <w:szCs w:val="32"/>
          <w:cs/>
        </w:rPr>
        <w:t xml:space="preserve"> ความกล้าหาญเด็ดเดี่ยว</w:t>
      </w:r>
      <w:r w:rsidRPr="007821F2">
        <w:rPr>
          <w:rFonts w:ascii="TH SarabunPSK" w:eastAsia="Calibri" w:hAnsi="TH SarabunPSK" w:cs="TH SarabunPSK"/>
          <w:sz w:val="32"/>
          <w:szCs w:val="32"/>
        </w:rPr>
        <w:t xml:space="preserve"> </w:t>
      </w:r>
      <w:r w:rsidRPr="007821F2">
        <w:rPr>
          <w:rFonts w:ascii="TH SarabunPSK" w:eastAsia="Calibri" w:hAnsi="TH SarabunPSK" w:cs="TH SarabunPSK" w:hint="cs"/>
          <w:sz w:val="32"/>
          <w:szCs w:val="32"/>
          <w:cs/>
        </w:rPr>
        <w:t>การ</w:t>
      </w:r>
      <w:r w:rsidRPr="007821F2">
        <w:rPr>
          <w:rFonts w:ascii="TH SarabunPSK" w:eastAsia="Calibri" w:hAnsi="TH SarabunPSK" w:cs="TH SarabunPSK"/>
          <w:sz w:val="32"/>
          <w:szCs w:val="32"/>
          <w:cs/>
        </w:rPr>
        <w:t>มีจิตสำนึกแห่งความรับผิดชอบ การมีวิจารณญาณ</w:t>
      </w:r>
      <w:r w:rsidRPr="007821F2">
        <w:rPr>
          <w:rFonts w:ascii="TH SarabunPSK" w:eastAsia="Calibri" w:hAnsi="TH SarabunPSK" w:cs="TH SarabunPSK"/>
          <w:sz w:val="32"/>
          <w:szCs w:val="32"/>
        </w:rPr>
        <w:t xml:space="preserve"> </w:t>
      </w:r>
      <w:r w:rsidRPr="007821F2">
        <w:rPr>
          <w:rFonts w:ascii="TH SarabunPSK" w:eastAsia="Calibri" w:hAnsi="TH SarabunPSK" w:cs="TH SarabunPSK" w:hint="cs"/>
          <w:sz w:val="32"/>
          <w:szCs w:val="32"/>
          <w:cs/>
        </w:rPr>
        <w:t>และ</w:t>
      </w:r>
      <w:r w:rsidRPr="007821F2">
        <w:rPr>
          <w:rFonts w:ascii="TH SarabunPSK" w:eastAsia="Calibri" w:hAnsi="TH SarabunPSK" w:cs="TH SarabunPSK"/>
          <w:sz w:val="32"/>
          <w:szCs w:val="32"/>
          <w:cs/>
        </w:rPr>
        <w:t>การปฏิบัติงานเพื่อประโยชน์ของแผ่นดิน ๓</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 xml:space="preserve"> พระมหากษัตริย์ทรงเป็นผู้ปกครองโดย</w:t>
      </w:r>
      <w:r w:rsidRPr="007821F2">
        <w:rPr>
          <w:rFonts w:ascii="TH SarabunPSK" w:eastAsia="Calibri" w:hAnsi="TH SarabunPSK" w:cs="TH SarabunPSK" w:hint="cs"/>
          <w:sz w:val="32"/>
          <w:szCs w:val="32"/>
          <w:cs/>
        </w:rPr>
        <w:t>พระ</w:t>
      </w:r>
      <w:r w:rsidRPr="007821F2">
        <w:rPr>
          <w:rFonts w:ascii="TH SarabunPSK" w:eastAsia="Calibri" w:hAnsi="TH SarabunPSK" w:cs="TH SarabunPSK"/>
          <w:sz w:val="32"/>
          <w:szCs w:val="32"/>
          <w:cs/>
        </w:rPr>
        <w:t>บารมี</w:t>
      </w:r>
      <w:r w:rsidRPr="007821F2">
        <w:rPr>
          <w:rFonts w:ascii="TH SarabunPSK" w:eastAsia="Calibri" w:hAnsi="TH SarabunPSK" w:cs="TH SarabunPSK" w:hint="cs"/>
          <w:sz w:val="32"/>
          <w:szCs w:val="32"/>
          <w:cs/>
        </w:rPr>
        <w:t xml:space="preserve"> ได้แก่</w:t>
      </w:r>
      <w:r w:rsidRPr="007821F2">
        <w:rPr>
          <w:rFonts w:ascii="TH SarabunPSK" w:eastAsia="Calibri" w:hAnsi="TH SarabunPSK" w:cs="TH SarabunPSK"/>
          <w:sz w:val="32"/>
          <w:szCs w:val="32"/>
          <w:cs/>
        </w:rPr>
        <w:t xml:space="preserve"> </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การมีเมตตาต่อราษฎร การครองสติไม่ประมาท</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การมีสติปัญญา การยกย่องผู้ที่ควรยกย่อง การข่มผู้ที่ควรข่ม</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ความเป็นผู้รู้จักสถานการณ์ การใช้พระเดชพระคุณ</w:t>
      </w:r>
      <w:r w:rsidRPr="007821F2">
        <w:rPr>
          <w:rFonts w:ascii="TH SarabunPSK" w:eastAsia="Calibri" w:hAnsi="TH SarabunPSK" w:cs="TH SarabunPSK"/>
          <w:sz w:val="32"/>
          <w:szCs w:val="32"/>
        </w:rPr>
        <w:t xml:space="preserve"> </w:t>
      </w:r>
      <w:r w:rsidRPr="007821F2">
        <w:rPr>
          <w:rFonts w:ascii="TH SarabunPSK" w:eastAsia="Calibri" w:hAnsi="TH SarabunPSK" w:cs="TH SarabunPSK" w:hint="cs"/>
          <w:sz w:val="32"/>
          <w:szCs w:val="32"/>
          <w:cs/>
        </w:rPr>
        <w:t>และ</w:t>
      </w:r>
      <w:r w:rsidRPr="007821F2">
        <w:rPr>
          <w:rFonts w:ascii="TH SarabunPSK" w:eastAsia="Calibri" w:hAnsi="TH SarabunPSK" w:cs="TH SarabunPSK"/>
          <w:sz w:val="32"/>
          <w:szCs w:val="32"/>
          <w:cs/>
        </w:rPr>
        <w:t>ความเพียรพยายาม</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๔</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 xml:space="preserve"> พระมหากษัตริย์ทรงเป็นผู้ถืออาญาสิทธิ์</w:t>
      </w:r>
      <w:r w:rsidRPr="007821F2">
        <w:rPr>
          <w:rFonts w:ascii="TH SarabunPSK" w:eastAsia="Calibri" w:hAnsi="TH SarabunPSK" w:cs="TH SarabunPSK" w:hint="cs"/>
          <w:sz w:val="32"/>
          <w:szCs w:val="32"/>
          <w:cs/>
        </w:rPr>
        <w:t xml:space="preserve"> ได้แก่</w:t>
      </w:r>
      <w:r w:rsidRPr="007821F2">
        <w:rPr>
          <w:rFonts w:ascii="TH SarabunPSK" w:eastAsia="Calibri" w:hAnsi="TH SarabunPSK" w:cs="TH SarabunPSK"/>
          <w:sz w:val="32"/>
          <w:szCs w:val="32"/>
          <w:cs/>
        </w:rPr>
        <w:t xml:space="preserve"> การดำเนินงานภายใต้กรอบของกฎหมาย ความจงรักภักดี</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ความยุติธรรม ความสุขุม</w:t>
      </w:r>
      <w:proofErr w:type="spellStart"/>
      <w:r w:rsidRPr="007821F2">
        <w:rPr>
          <w:rFonts w:ascii="TH SarabunPSK" w:eastAsia="Calibri" w:hAnsi="TH SarabunPSK" w:cs="TH SarabunPSK"/>
          <w:sz w:val="32"/>
          <w:szCs w:val="32"/>
          <w:cs/>
        </w:rPr>
        <w:t>คัมภีร</w:t>
      </w:r>
      <w:proofErr w:type="spellEnd"/>
      <w:r w:rsidRPr="007821F2">
        <w:rPr>
          <w:rFonts w:ascii="TH SarabunPSK" w:eastAsia="Calibri" w:hAnsi="TH SarabunPSK" w:cs="TH SarabunPSK"/>
          <w:sz w:val="32"/>
          <w:szCs w:val="32"/>
          <w:cs/>
        </w:rPr>
        <w:t>ภาพ และความไม่ทุจริตคอรัปชั่น</w:t>
      </w:r>
      <w:r w:rsidRPr="007821F2">
        <w:rPr>
          <w:rFonts w:ascii="TH SarabunPSK" w:eastAsia="Calibri" w:hAnsi="TH SarabunPSK" w:cs="TH SarabunPSK" w:hint="cs"/>
          <w:sz w:val="32"/>
          <w:szCs w:val="32"/>
          <w:cs/>
        </w:rPr>
        <w:t xml:space="preserve"> และ </w:t>
      </w:r>
      <w:r w:rsidRPr="007821F2">
        <w:rPr>
          <w:rFonts w:ascii="TH SarabunPSK" w:eastAsia="Calibri" w:hAnsi="TH SarabunPSK" w:cs="TH SarabunPSK"/>
          <w:sz w:val="32"/>
          <w:szCs w:val="32"/>
          <w:cs/>
        </w:rPr>
        <w:t>๕</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 xml:space="preserve"> พระมหากษัตริย์ทรงอยู่ในฐาน</w:t>
      </w:r>
      <w:r w:rsidRPr="007821F2">
        <w:rPr>
          <w:rFonts w:ascii="TH SarabunPSK" w:eastAsia="Calibri" w:hAnsi="TH SarabunPSK" w:cs="TH SarabunPSK" w:hint="cs"/>
          <w:sz w:val="32"/>
          <w:szCs w:val="32"/>
          <w:cs/>
        </w:rPr>
        <w:t>ะ</w:t>
      </w:r>
      <w:r w:rsidRPr="007821F2">
        <w:rPr>
          <w:rFonts w:ascii="TH SarabunPSK" w:eastAsia="Calibri" w:hAnsi="TH SarabunPSK" w:cs="TH SarabunPSK"/>
          <w:sz w:val="32"/>
          <w:szCs w:val="32"/>
          <w:cs/>
        </w:rPr>
        <w:t>เป็นที่เคารพสักการะ</w:t>
      </w:r>
      <w:r w:rsidRPr="007821F2">
        <w:rPr>
          <w:rFonts w:ascii="TH SarabunPSK" w:eastAsia="Calibri" w:hAnsi="TH SarabunPSK" w:cs="TH SarabunPSK" w:hint="cs"/>
          <w:sz w:val="32"/>
          <w:szCs w:val="32"/>
          <w:cs/>
        </w:rPr>
        <w:t>ของประชาชน</w:t>
      </w:r>
      <w:r w:rsidRPr="007821F2">
        <w:rPr>
          <w:rFonts w:ascii="TH SarabunPSK" w:eastAsia="Calibri" w:hAnsi="TH SarabunPSK" w:cs="TH SarabunPSK"/>
          <w:sz w:val="32"/>
          <w:szCs w:val="32"/>
        </w:rPr>
        <w:t xml:space="preserve"> </w:t>
      </w:r>
      <w:r w:rsidRPr="007821F2">
        <w:rPr>
          <w:rFonts w:ascii="TH SarabunPSK" w:eastAsia="Calibri" w:hAnsi="TH SarabunPSK" w:cs="TH SarabunPSK" w:hint="cs"/>
          <w:sz w:val="32"/>
          <w:szCs w:val="32"/>
          <w:cs/>
        </w:rPr>
        <w:t xml:space="preserve">ได้แก่ </w:t>
      </w:r>
      <w:r w:rsidRPr="007821F2">
        <w:rPr>
          <w:rFonts w:ascii="TH SarabunPSK" w:eastAsia="Calibri" w:hAnsi="TH SarabunPSK" w:cs="TH SarabunPSK"/>
          <w:sz w:val="32"/>
          <w:szCs w:val="32"/>
          <w:cs/>
        </w:rPr>
        <w:t xml:space="preserve">การดำรงตนบนพื้นฐานความพอเพียง </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ความไม่ย่อท้อต่อความเหน็ดเหนื่อย</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การรักษาสัจจะ ความเอาใจใส่ในทุกข์สุขของราษฎร</w:t>
      </w:r>
      <w:r w:rsidRPr="007821F2">
        <w:rPr>
          <w:rFonts w:ascii="TH SarabunPSK" w:eastAsia="Calibri" w:hAnsi="TH SarabunPSK" w:cs="TH SarabunPSK"/>
          <w:sz w:val="32"/>
          <w:szCs w:val="32"/>
        </w:rPr>
        <w:t xml:space="preserve">              </w:t>
      </w:r>
      <w:r w:rsidRPr="007821F2">
        <w:rPr>
          <w:rFonts w:ascii="TH SarabunPSK" w:eastAsia="Calibri" w:hAnsi="TH SarabunPSK" w:cs="TH SarabunPSK"/>
          <w:sz w:val="32"/>
          <w:szCs w:val="32"/>
          <w:cs/>
        </w:rPr>
        <w:t>การประพฤติตนตามขนบธรรมเนียมประเพณี และความสุภาพอ่อนโยน</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cs/>
        </w:rPr>
      </w:pPr>
      <w:r w:rsidRPr="007821F2">
        <w:rPr>
          <w:rFonts w:ascii="TH SarabunPSK" w:eastAsia="Calibri" w:hAnsi="TH SarabunPSK" w:cs="TH SarabunPSK" w:hint="cs"/>
          <w:sz w:val="32"/>
          <w:szCs w:val="32"/>
          <w:cs/>
        </w:rPr>
        <w:lastRenderedPageBreak/>
        <w:t xml:space="preserve">๒. </w:t>
      </w:r>
      <w:r w:rsidRPr="007821F2">
        <w:rPr>
          <w:rFonts w:ascii="TH SarabunPSK" w:eastAsia="Calibri" w:hAnsi="TH SarabunPSK" w:cs="TH SarabunPSK"/>
          <w:sz w:val="32"/>
          <w:szCs w:val="32"/>
          <w:cs/>
        </w:rPr>
        <w:t>แรงจูงใจที่ทำให้เกิดแนวคิดทางการเมืองของขง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 xml:space="preserve">ในวรรณกรรมสามก๊ก ได้แก่ </w:t>
      </w:r>
      <w:r w:rsidRPr="007821F2">
        <w:rPr>
          <w:rFonts w:ascii="TH SarabunPSK" w:eastAsia="Calibri" w:hAnsi="TH SarabunPSK" w:cs="TH SarabunPSK"/>
          <w:sz w:val="32"/>
          <w:szCs w:val="32"/>
          <w:cs/>
        </w:rPr>
        <w:t xml:space="preserve">  </w:t>
      </w:r>
      <w:r w:rsidRPr="007821F2">
        <w:rPr>
          <w:rFonts w:ascii="TH SarabunPSK" w:eastAsia="Calibri" w:hAnsi="TH SarabunPSK" w:cs="TH SarabunPSK" w:hint="cs"/>
          <w:sz w:val="32"/>
          <w:szCs w:val="32"/>
          <w:cs/>
        </w:rPr>
        <w:t>ความต้องการประสบผลสำเร็จของเล่าปี่ในการกำ</w:t>
      </w:r>
      <w:proofErr w:type="spellStart"/>
      <w:r w:rsidRPr="007821F2">
        <w:rPr>
          <w:rFonts w:ascii="TH SarabunPSK" w:eastAsia="Calibri" w:hAnsi="TH SarabunPSK" w:cs="TH SarabunPSK" w:hint="cs"/>
          <w:sz w:val="32"/>
          <w:szCs w:val="32"/>
          <w:cs/>
        </w:rPr>
        <w:t>จัดโจ</w:t>
      </w:r>
      <w:proofErr w:type="spellEnd"/>
      <w:r w:rsidRPr="007821F2">
        <w:rPr>
          <w:rFonts w:ascii="TH SarabunPSK" w:eastAsia="Calibri" w:hAnsi="TH SarabunPSK" w:cs="TH SarabunPSK" w:hint="cs"/>
          <w:sz w:val="32"/>
          <w:szCs w:val="32"/>
          <w:cs/>
        </w:rPr>
        <w:t>โฉ ฟื้นฟูราชวงศ์ฮั่น ความต้องการความไว้วางใจจากเล่าปี่เพื่อให้ปราศจากการต่อต้านขง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 xml:space="preserve">จากกองทัพของเล่าปี่ และความต้องการอำนาจบารมีของเล่าปี่เพื่อเป็นรากฐานในการดำรงราชวงศ์ฮั่น </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cs/>
        </w:rPr>
      </w:pPr>
      <w:r w:rsidRPr="007821F2">
        <w:rPr>
          <w:rFonts w:ascii="TH SarabunPSK" w:eastAsia="Calibri" w:hAnsi="TH SarabunPSK" w:cs="TH SarabunPSK"/>
          <w:sz w:val="32"/>
          <w:szCs w:val="32"/>
          <w:cs/>
        </w:rPr>
        <w:t>๓.</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อิทธิพลจากแนวคิดทางการเมืองของขง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ที่มีต่อสังคมไทย</w:t>
      </w:r>
      <w:r w:rsidRPr="007821F2">
        <w:rPr>
          <w:rFonts w:ascii="TH SarabunPSK" w:eastAsia="Calibri" w:hAnsi="TH SarabunPSK" w:cs="TH SarabunPSK" w:hint="cs"/>
          <w:sz w:val="32"/>
          <w:szCs w:val="32"/>
          <w:cs/>
        </w:rPr>
        <w:t xml:space="preserve"> แบ่งได้เป็น ๒ ประการ ได้แก่ ๑) แนวคิดทางการเมือง ได้แก่ การจัดระเบียบสังคมให้เป็นปกติสุข  การเป็นศูนย์กลางของระบบสังคมการเมืองที่มั่นคง การปกครองโดยบารมีเพื่อให้ประชาชนเคารพและปฏิบัติตาม การถืออาญาสิทธิ์ การดำเนินงานภายใต้กรอบของกฎหมาย และการดำรงตนเป็นที่เคารพสักการะของราษฎร</w:t>
      </w:r>
      <w:r w:rsidRPr="007821F2">
        <w:rPr>
          <w:rFonts w:ascii="TH SarabunPSK" w:eastAsia="Calibri" w:hAnsi="TH SarabunPSK" w:cs="TH SarabunPSK"/>
          <w:sz w:val="32"/>
          <w:szCs w:val="32"/>
          <w:cs/>
        </w:rPr>
        <w:t xml:space="preserve"> </w:t>
      </w:r>
      <w:r w:rsidRPr="007821F2">
        <w:rPr>
          <w:rFonts w:ascii="TH SarabunPSK" w:eastAsia="Calibri" w:hAnsi="TH SarabunPSK" w:cs="TH SarabunPSK" w:hint="cs"/>
          <w:sz w:val="32"/>
          <w:szCs w:val="32"/>
          <w:cs/>
        </w:rPr>
        <w:t>และ๒) แรงบันดาลใจ ได้แก่ ความต้องการประสบผลสำเร็จในทางการเมือง ความต้องการความรักความผูกพันเพื่อประโยชน์ส่วนรวม และความต้องการอำนาจบารมีในทางการเมือง</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rPr>
          <w:rFonts w:ascii="TH SarabunPSK" w:eastAsia="Calibri" w:hAnsi="TH SarabunPSK" w:cs="TH SarabunPSK"/>
          <w:b/>
          <w:bCs/>
          <w:sz w:val="32"/>
          <w:szCs w:val="32"/>
        </w:rPr>
      </w:pPr>
    </w:p>
    <w:p w:rsidR="007821F2" w:rsidRPr="007821F2" w:rsidRDefault="007821F2" w:rsidP="007821F2">
      <w:pPr>
        <w:spacing w:after="0" w:line="0" w:lineRule="atLeast"/>
        <w:ind w:left="2880" w:hanging="2880"/>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Thesis Title</w:t>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sz w:val="32"/>
          <w:szCs w:val="32"/>
        </w:rPr>
        <w:t xml:space="preserve">The Political Concept of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 in the Romance  </w:t>
      </w:r>
    </w:p>
    <w:p w:rsidR="007821F2" w:rsidRPr="007821F2" w:rsidRDefault="007821F2" w:rsidP="007821F2">
      <w:pPr>
        <w:spacing w:after="0" w:line="0" w:lineRule="atLeast"/>
        <w:ind w:left="2880"/>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 xml:space="preserve">  </w:t>
      </w:r>
      <w:proofErr w:type="gramStart"/>
      <w:r w:rsidRPr="007821F2">
        <w:rPr>
          <w:rFonts w:ascii="TH SarabunPSK" w:eastAsia="Calibri" w:hAnsi="TH SarabunPSK" w:cs="TH SarabunPSK"/>
          <w:sz w:val="32"/>
          <w:szCs w:val="32"/>
        </w:rPr>
        <w:t>of</w:t>
      </w:r>
      <w:proofErr w:type="gramEnd"/>
      <w:r w:rsidRPr="007821F2">
        <w:rPr>
          <w:rFonts w:ascii="TH SarabunPSK" w:eastAsia="Calibri" w:hAnsi="TH SarabunPSK" w:cs="TH SarabunPSK"/>
          <w:sz w:val="32"/>
          <w:szCs w:val="32"/>
        </w:rPr>
        <w:t xml:space="preserve"> the Three Kingdoms Literature upon Thai Society</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Researcher</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rPr>
        <w:t>Phramaha</w:t>
      </w:r>
      <w:proofErr w:type="spellEnd"/>
      <w:r w:rsidRPr="007821F2">
        <w:rPr>
          <w:rFonts w:ascii="TH SarabunPSK" w:eastAsia="Calibri" w:hAnsi="TH SarabunPSK" w:cs="TH SarabunPSK"/>
          <w:sz w:val="32"/>
          <w:szCs w:val="32"/>
        </w:rPr>
        <w:t xml:space="preserve"> </w:t>
      </w:r>
      <w:proofErr w:type="spellStart"/>
      <w:proofErr w:type="gramStart"/>
      <w:r w:rsidRPr="007821F2">
        <w:rPr>
          <w:rFonts w:ascii="TH SarabunPSK" w:eastAsia="Calibri" w:hAnsi="TH SarabunPSK" w:cs="TH SarabunPSK"/>
          <w:sz w:val="32"/>
          <w:szCs w:val="32"/>
        </w:rPr>
        <w:t>Jakkaphong</w:t>
      </w:r>
      <w:proofErr w:type="spellEnd"/>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rPr>
        <w:t>Jinamedh</w:t>
      </w:r>
      <w:r w:rsidRPr="007821F2">
        <w:rPr>
          <w:rFonts w:ascii="Calibri" w:eastAsia="Calibri" w:hAnsi="Calibri" w:cs="Calibri"/>
          <w:sz w:val="24"/>
          <w:szCs w:val="24"/>
        </w:rPr>
        <w:t>ī</w:t>
      </w:r>
      <w:proofErr w:type="spellEnd"/>
      <w:proofErr w:type="gramEnd"/>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rPr>
        <w:t>Khamyotjai</w:t>
      </w:r>
      <w:proofErr w:type="spellEnd"/>
      <w:r w:rsidRPr="007821F2">
        <w:rPr>
          <w:rFonts w:ascii="TH SarabunPSK" w:eastAsia="Calibri" w:hAnsi="TH SarabunPSK" w:cs="TH SarabunPSK"/>
          <w:sz w:val="32"/>
          <w:szCs w:val="32"/>
        </w:rPr>
        <w:t>)</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Degree</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sz w:val="32"/>
          <w:szCs w:val="32"/>
        </w:rPr>
        <w:t>Master of Political Science</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b/>
          <w:bCs/>
          <w:sz w:val="32"/>
          <w:szCs w:val="32"/>
        </w:rPr>
        <w:t>Thesis Supervisory Committee:</w:t>
      </w:r>
      <w:r w:rsidRPr="007821F2">
        <w:rPr>
          <w:rFonts w:ascii="TH SarabunPSK" w:eastAsia="Calibri" w:hAnsi="TH SarabunPSK" w:cs="TH SarabunPSK"/>
          <w:b/>
          <w:bCs/>
          <w:sz w:val="32"/>
          <w:szCs w:val="32"/>
        </w:rPr>
        <w:tab/>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 xml:space="preserve">: Assoc. Prof. </w:t>
      </w:r>
      <w:proofErr w:type="spellStart"/>
      <w:r w:rsidRPr="007821F2">
        <w:rPr>
          <w:rFonts w:ascii="TH SarabunPSK" w:eastAsia="Calibri" w:hAnsi="TH SarabunPSK" w:cs="TH SarabunPSK"/>
          <w:sz w:val="32"/>
          <w:szCs w:val="32"/>
        </w:rPr>
        <w:t>Dr.Pansa</w:t>
      </w:r>
      <w:proofErr w:type="spellEnd"/>
      <w:r w:rsidRPr="007821F2">
        <w:rPr>
          <w:rFonts w:ascii="TH SarabunPSK" w:eastAsia="Calibri" w:hAnsi="TH SarabunPSK" w:cs="TH SarabunPSK"/>
          <w:sz w:val="32"/>
          <w:szCs w:val="32"/>
        </w:rPr>
        <w:t xml:space="preserve"> </w:t>
      </w:r>
      <w:proofErr w:type="spellStart"/>
      <w:r w:rsidRPr="007821F2">
        <w:rPr>
          <w:rFonts w:ascii="TH SarabunPSK" w:eastAsia="Calibri" w:hAnsi="TH SarabunPSK" w:cs="TH SarabunPSK"/>
          <w:sz w:val="32"/>
          <w:szCs w:val="32"/>
        </w:rPr>
        <w:t>Bridhyankura</w:t>
      </w:r>
      <w:proofErr w:type="spellEnd"/>
      <w:r w:rsidRPr="007821F2">
        <w:rPr>
          <w:rFonts w:ascii="TH SarabunPSK" w:eastAsia="Calibri" w:hAnsi="TH SarabunPSK" w:cs="TH SarabunPSK"/>
          <w:sz w:val="32"/>
          <w:szCs w:val="32"/>
        </w:rPr>
        <w:t>,</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t xml:space="preserve"> B.A. </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Sociology</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 xml:space="preserve">, M.A. </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Politics</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 xml:space="preserve">, Ph.D. </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Political Science</w:t>
      </w:r>
      <w:r w:rsidRPr="007821F2">
        <w:rPr>
          <w:rFonts w:ascii="TH SarabunPSK" w:eastAsia="Calibri" w:hAnsi="TH SarabunPSK" w:cs="TH SarabunPSK" w:hint="cs"/>
          <w:sz w:val="32"/>
          <w:szCs w:val="32"/>
          <w:cs/>
        </w:rPr>
        <w:t>)</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t xml:space="preserve">: Assoc. Prof. </w:t>
      </w:r>
      <w:proofErr w:type="spellStart"/>
      <w:r w:rsidRPr="007821F2">
        <w:rPr>
          <w:rFonts w:ascii="TH SarabunPSK" w:eastAsia="Calibri" w:hAnsi="TH SarabunPSK" w:cs="TH SarabunPSK"/>
          <w:sz w:val="32"/>
          <w:szCs w:val="32"/>
        </w:rPr>
        <w:t>Dr.Termsak</w:t>
      </w:r>
      <w:proofErr w:type="spellEnd"/>
      <w:r w:rsidRPr="007821F2">
        <w:rPr>
          <w:rFonts w:ascii="TH SarabunPSK" w:eastAsia="Calibri" w:hAnsi="TH SarabunPSK" w:cs="TH SarabunPSK"/>
          <w:sz w:val="32"/>
          <w:szCs w:val="32"/>
        </w:rPr>
        <w:t xml:space="preserve"> Tong-in,</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r>
      <w:r w:rsidRPr="007821F2">
        <w:rPr>
          <w:rFonts w:ascii="TH SarabunPSK" w:eastAsia="Calibri" w:hAnsi="TH SarabunPSK" w:cs="TH SarabunPSK"/>
          <w:sz w:val="32"/>
          <w:szCs w:val="32"/>
        </w:rPr>
        <w:tab/>
        <w:t xml:space="preserve"> B.A. </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Teaching in Social Studies</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 M.A.</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rPr>
        <w:t>Politics</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w:t>
      </w:r>
    </w:p>
    <w:p w:rsidR="007821F2" w:rsidRPr="007821F2" w:rsidRDefault="007821F2" w:rsidP="007821F2">
      <w:pPr>
        <w:spacing w:after="0" w:line="0" w:lineRule="atLeast"/>
        <w:ind w:left="2160" w:firstLine="720"/>
        <w:jc w:val="thaiDistribute"/>
        <w:rPr>
          <w:rFonts w:ascii="TH SarabunPSK" w:eastAsia="Calibri" w:hAnsi="TH SarabunPSK" w:cs="TH SarabunPSK"/>
          <w:sz w:val="32"/>
          <w:szCs w:val="32"/>
          <w:cs/>
        </w:rPr>
      </w:pPr>
      <w:r w:rsidRPr="007821F2">
        <w:rPr>
          <w:rFonts w:ascii="TH SarabunPSK" w:eastAsia="Calibri" w:hAnsi="TH SarabunPSK" w:cs="TH SarabunPSK"/>
          <w:sz w:val="32"/>
          <w:szCs w:val="32"/>
        </w:rPr>
        <w:t xml:space="preserve"> Ph.D. </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rPr>
        <w:t>Political Science</w:t>
      </w:r>
      <w:r w:rsidRPr="007821F2">
        <w:rPr>
          <w:rFonts w:ascii="TH SarabunPSK" w:eastAsia="Calibri" w:hAnsi="TH SarabunPSK" w:cs="TH SarabunPSK" w:hint="cs"/>
          <w:sz w:val="32"/>
          <w:szCs w:val="32"/>
          <w:cs/>
        </w:rPr>
        <w:t>)</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b/>
          <w:bCs/>
          <w:sz w:val="32"/>
          <w:szCs w:val="32"/>
        </w:rPr>
        <w:t>Date of Graduation</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rPr>
        <w:t>: March 9, 2020</w:t>
      </w:r>
    </w:p>
    <w:p w:rsidR="007821F2" w:rsidRPr="007821F2" w:rsidRDefault="007821F2" w:rsidP="007821F2">
      <w:pPr>
        <w:spacing w:after="0" w:line="0" w:lineRule="atLeast"/>
        <w:jc w:val="center"/>
        <w:rPr>
          <w:rFonts w:ascii="TH SarabunPSK" w:eastAsia="Calibri" w:hAnsi="TH SarabunPSK" w:cs="TH SarabunPSK"/>
          <w:b/>
          <w:bCs/>
          <w:sz w:val="32"/>
          <w:szCs w:val="32"/>
        </w:rPr>
      </w:pPr>
    </w:p>
    <w:p w:rsidR="007821F2" w:rsidRPr="007821F2" w:rsidRDefault="007821F2" w:rsidP="007821F2">
      <w:pPr>
        <w:spacing w:line="240" w:lineRule="auto"/>
        <w:jc w:val="center"/>
        <w:rPr>
          <w:rFonts w:ascii="TH SarabunPSK" w:eastAsia="Calibri" w:hAnsi="TH SarabunPSK" w:cs="TH SarabunPSK"/>
          <w:b/>
          <w:bCs/>
          <w:sz w:val="40"/>
          <w:szCs w:val="40"/>
        </w:rPr>
      </w:pPr>
      <w:r w:rsidRPr="007821F2">
        <w:rPr>
          <w:rFonts w:ascii="TH SarabunPSK" w:eastAsia="Calibri" w:hAnsi="TH SarabunPSK" w:cs="TH SarabunPSK"/>
          <w:b/>
          <w:bCs/>
          <w:sz w:val="32"/>
          <w:szCs w:val="32"/>
        </w:rPr>
        <w:t>Abstract</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Objectives of this research were: </w:t>
      </w:r>
      <w:r w:rsidRPr="007821F2">
        <w:rPr>
          <w:rFonts w:ascii="TH SarabunPSK" w:eastAsia="Calibri" w:hAnsi="TH SarabunPSK" w:cs="TH SarabunPSK" w:hint="cs"/>
          <w:sz w:val="32"/>
          <w:szCs w:val="32"/>
          <w:cs/>
        </w:rPr>
        <w:t>1</w:t>
      </w:r>
      <w:r w:rsidRPr="007821F2">
        <w:rPr>
          <w:rFonts w:ascii="TH SarabunPSK" w:eastAsia="Calibri" w:hAnsi="TH SarabunPSK" w:cs="TH SarabunPSK"/>
          <w:sz w:val="32"/>
          <w:szCs w:val="32"/>
        </w:rPr>
        <w:t>.</w:t>
      </w:r>
      <w:r w:rsidRPr="007821F2">
        <w:rPr>
          <w:rFonts w:ascii="TH SarabunPSK" w:eastAsia="Calibri" w:hAnsi="TH SarabunPSK" w:cs="TH SarabunPSK" w:hint="cs"/>
          <w:sz w:val="32"/>
          <w:szCs w:val="32"/>
          <w:cs/>
        </w:rPr>
        <w:t xml:space="preserve"> </w:t>
      </w:r>
      <w:proofErr w:type="gramStart"/>
      <w:r w:rsidRPr="007821F2">
        <w:rPr>
          <w:rFonts w:ascii="TH SarabunPSK" w:eastAsia="Calibri" w:hAnsi="TH SarabunPSK" w:cs="TH SarabunPSK"/>
          <w:sz w:val="32"/>
          <w:szCs w:val="32"/>
        </w:rPr>
        <w:t>To</w:t>
      </w:r>
      <w:proofErr w:type="gramEnd"/>
      <w:r w:rsidRPr="007821F2">
        <w:rPr>
          <w:rFonts w:ascii="TH SarabunPSK" w:eastAsia="Calibri" w:hAnsi="TH SarabunPSK" w:cs="TH SarabunPSK"/>
          <w:sz w:val="32"/>
          <w:szCs w:val="32"/>
        </w:rPr>
        <w:t xml:space="preserve"> study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Romance of the three kingdoms literature, 2. To study the motivation of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three kingdoms literature and 3. </w:t>
      </w:r>
      <w:proofErr w:type="gramStart"/>
      <w:r w:rsidRPr="007821F2">
        <w:rPr>
          <w:rFonts w:ascii="TH SarabunPSK" w:eastAsia="Calibri" w:hAnsi="TH SarabunPSK" w:cs="TH SarabunPSK"/>
          <w:sz w:val="32"/>
          <w:szCs w:val="32"/>
        </w:rPr>
        <w:t xml:space="preserve">To study the influence of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three kingdoms literature upon Thai Society.</w:t>
      </w:r>
      <w:proofErr w:type="gramEnd"/>
      <w:r w:rsidRPr="007821F2">
        <w:rPr>
          <w:rFonts w:ascii="TH SarabunPSK" w:eastAsia="Calibri" w:hAnsi="TH SarabunPSK" w:cs="TH SarabunPSK"/>
          <w:sz w:val="32"/>
          <w:szCs w:val="32"/>
        </w:rPr>
        <w:t xml:space="preserve"> Methodology</w:t>
      </w:r>
      <w:r w:rsidRPr="007821F2">
        <w:rPr>
          <w:rFonts w:ascii="TH SarabunPSK" w:eastAsia="Calibri" w:hAnsi="TH SarabunPSK" w:cs="TH SarabunPSK"/>
          <w:b/>
          <w:bCs/>
          <w:sz w:val="32"/>
          <w:szCs w:val="32"/>
        </w:rPr>
        <w:t xml:space="preserve"> </w:t>
      </w:r>
      <w:r w:rsidRPr="007821F2">
        <w:rPr>
          <w:rFonts w:ascii="TH SarabunPSK" w:eastAsia="Calibri" w:hAnsi="TH SarabunPSK" w:cs="TH SarabunPSK"/>
          <w:sz w:val="32"/>
          <w:szCs w:val="32"/>
        </w:rPr>
        <w:t xml:space="preserve">was the qualitative research, collected data from document and 17 key informants by in-depth-interviewing and analyzed data by descriptive interpretation.  </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 xml:space="preserve">Findings were as follows: </w:t>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r w:rsidRPr="007821F2">
        <w:rPr>
          <w:rFonts w:ascii="TH SarabunPSK" w:eastAsia="Calibri" w:hAnsi="TH SarabunPSK" w:cs="TH SarabunPSK"/>
          <w:b/>
          <w:bCs/>
          <w:sz w:val="32"/>
          <w:szCs w:val="32"/>
        </w:rPr>
        <w:tab/>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1. The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Romance of the three kingdoms literature coincided with the political concept of Absolute Monarchy:             1) the king ruled the social orders for the happiness for all by strictly law </w:t>
      </w:r>
      <w:r w:rsidRPr="007821F2">
        <w:rPr>
          <w:rFonts w:ascii="TH SarabunPSK" w:eastAsia="Calibri" w:hAnsi="TH SarabunPSK" w:cs="TH SarabunPSK"/>
          <w:sz w:val="32"/>
          <w:szCs w:val="32"/>
        </w:rPr>
        <w:lastRenderedPageBreak/>
        <w:t xml:space="preserve">enforcement, administration by rules, regulations, traditions, cultures and social orders, 2) the king was the people’s spiritual center by country protection, good leader, spiritual center, bravery, responsibility conscience, consciousness and duty performance for                 the benefits and happiness of all people in the land, 3) the king as the charismatic ruler; kindness for people, ruling with mindfulness and wisdom, admiring those who were worthy and suppressing whose who were suited to be suppressed, being keen at situations, using authority and merits with exertions, 4) the king holds the absolute power under the law, royalty, justice, discreet, free from cheating and corruption,          5) the king is the center of respect and worship of people; leading life by sufficiency principle, strong determination, indomitable, keeping promise, responsive to                the people’s sufferings, good conduct in line with the national norms, tradition and culture and being humble. </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2. The motivation of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three kingdoms literature was the Liu </w:t>
      </w:r>
      <w:proofErr w:type="spellStart"/>
      <w:r w:rsidRPr="007821F2">
        <w:rPr>
          <w:rFonts w:ascii="TH SarabunPSK" w:eastAsia="Calibri" w:hAnsi="TH SarabunPSK" w:cs="TH SarabunPSK"/>
          <w:sz w:val="32"/>
          <w:szCs w:val="32"/>
        </w:rPr>
        <w:t>Bei’s</w:t>
      </w:r>
      <w:proofErr w:type="spellEnd"/>
      <w:r w:rsidRPr="007821F2">
        <w:rPr>
          <w:rFonts w:ascii="TH SarabunPSK" w:eastAsia="Calibri" w:hAnsi="TH SarabunPSK" w:cs="TH SarabunPSK"/>
          <w:sz w:val="32"/>
          <w:szCs w:val="32"/>
        </w:rPr>
        <w:t xml:space="preserve"> desire to get rid of Cao </w:t>
      </w:r>
      <w:proofErr w:type="spellStart"/>
      <w:r w:rsidRPr="007821F2">
        <w:rPr>
          <w:rFonts w:ascii="TH SarabunPSK" w:eastAsia="Calibri" w:hAnsi="TH SarabunPSK" w:cs="TH SarabunPSK"/>
          <w:sz w:val="32"/>
          <w:szCs w:val="32"/>
        </w:rPr>
        <w:t>Cao</w:t>
      </w:r>
      <w:proofErr w:type="spellEnd"/>
      <w:r w:rsidRPr="007821F2">
        <w:rPr>
          <w:rFonts w:ascii="TH SarabunPSK" w:eastAsia="Calibri" w:hAnsi="TH SarabunPSK" w:cs="TH SarabunPSK"/>
          <w:sz w:val="32"/>
          <w:szCs w:val="32"/>
        </w:rPr>
        <w:t xml:space="preserve"> and restore Han Dynasty.           Liu </w:t>
      </w:r>
      <w:proofErr w:type="spellStart"/>
      <w:r w:rsidRPr="007821F2">
        <w:rPr>
          <w:rFonts w:ascii="TH SarabunPSK" w:eastAsia="Calibri" w:hAnsi="TH SarabunPSK" w:cs="TH SarabunPSK"/>
          <w:sz w:val="32"/>
          <w:szCs w:val="32"/>
        </w:rPr>
        <w:t>Bei’s</w:t>
      </w:r>
      <w:proofErr w:type="spellEnd"/>
      <w:r w:rsidRPr="007821F2">
        <w:rPr>
          <w:rFonts w:ascii="TH SarabunPSK" w:eastAsia="Calibri" w:hAnsi="TH SarabunPSK" w:cs="TH SarabunPSK"/>
          <w:sz w:val="32"/>
          <w:szCs w:val="32"/>
        </w:rPr>
        <w:t xml:space="preserve"> trust to avoid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 resistance from Liu </w:t>
      </w:r>
      <w:proofErr w:type="spellStart"/>
      <w:r w:rsidRPr="007821F2">
        <w:rPr>
          <w:rFonts w:ascii="TH SarabunPSK" w:eastAsia="Calibri" w:hAnsi="TH SarabunPSK" w:cs="TH SarabunPSK"/>
          <w:sz w:val="32"/>
          <w:szCs w:val="32"/>
        </w:rPr>
        <w:t>Bei’s</w:t>
      </w:r>
      <w:proofErr w:type="spellEnd"/>
      <w:r w:rsidRPr="007821F2">
        <w:rPr>
          <w:rFonts w:ascii="TH SarabunPSK" w:eastAsia="Calibri" w:hAnsi="TH SarabunPSK" w:cs="TH SarabunPSK"/>
          <w:sz w:val="32"/>
          <w:szCs w:val="32"/>
        </w:rPr>
        <w:t xml:space="preserve"> army and Liu </w:t>
      </w:r>
      <w:proofErr w:type="spellStart"/>
      <w:r w:rsidRPr="007821F2">
        <w:rPr>
          <w:rFonts w:ascii="TH SarabunPSK" w:eastAsia="Calibri" w:hAnsi="TH SarabunPSK" w:cs="TH SarabunPSK"/>
          <w:sz w:val="32"/>
          <w:szCs w:val="32"/>
        </w:rPr>
        <w:t>Bei’s</w:t>
      </w:r>
      <w:proofErr w:type="spellEnd"/>
      <w:r w:rsidRPr="007821F2">
        <w:rPr>
          <w:rFonts w:ascii="TH SarabunPSK" w:eastAsia="Calibri" w:hAnsi="TH SarabunPSK" w:cs="TH SarabunPSK"/>
          <w:sz w:val="32"/>
          <w:szCs w:val="32"/>
        </w:rPr>
        <w:t xml:space="preserve"> desire for power to maintain the Han Dynasty.</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sz w:val="32"/>
          <w:szCs w:val="32"/>
        </w:rPr>
        <w:t xml:space="preserve">3. The influence of </w:t>
      </w:r>
      <w:proofErr w:type="spellStart"/>
      <w:r w:rsidRPr="007821F2">
        <w:rPr>
          <w:rFonts w:ascii="TH SarabunPSK" w:eastAsia="Calibri" w:hAnsi="TH SarabunPSK" w:cs="TH SarabunPSK"/>
          <w:sz w:val="32"/>
          <w:szCs w:val="32"/>
        </w:rPr>
        <w:t>Zhuge</w:t>
      </w:r>
      <w:proofErr w:type="spellEnd"/>
      <w:r w:rsidRPr="007821F2">
        <w:rPr>
          <w:rFonts w:ascii="TH SarabunPSK" w:eastAsia="Calibri" w:hAnsi="TH SarabunPSK" w:cs="TH SarabunPSK"/>
          <w:sz w:val="32"/>
          <w:szCs w:val="32"/>
        </w:rPr>
        <w:t xml:space="preserve"> Liang’s political concept in the three kingdoms literature upon Thai Society can be divided into 2 categories: 1) political concept; normal and peaceful social order arrangement, sustainable political center, charismatic administration for people to respect and abide by, absolute power and administration under the laws and </w:t>
      </w:r>
      <w:proofErr w:type="spellStart"/>
      <w:r w:rsidRPr="007821F2">
        <w:rPr>
          <w:rFonts w:ascii="TH SarabunPSK" w:eastAsia="Calibri" w:hAnsi="TH SarabunPSK" w:cs="TH SarabunPSK"/>
          <w:sz w:val="32"/>
          <w:szCs w:val="32"/>
        </w:rPr>
        <w:t>self behavior</w:t>
      </w:r>
      <w:proofErr w:type="spellEnd"/>
      <w:r w:rsidRPr="007821F2">
        <w:rPr>
          <w:rFonts w:ascii="TH SarabunPSK" w:eastAsia="Calibri" w:hAnsi="TH SarabunPSK" w:cs="TH SarabunPSK"/>
          <w:sz w:val="32"/>
          <w:szCs w:val="32"/>
        </w:rPr>
        <w:t xml:space="preserve"> that people respect and worship, 2) Aspiration;         the desire to be politically successful, the aspiration, love and obligation for                 the benefits for all and desire for political charisma and power.     </w:t>
      </w:r>
    </w:p>
    <w:p w:rsidR="007821F2" w:rsidRDefault="007821F2">
      <w:pPr>
        <w:rPr>
          <w:rFonts w:ascii="TH SarabunPSK" w:hAnsi="TH SarabunPSK" w:cs="TH SarabunPSK"/>
          <w:sz w:val="36"/>
          <w:szCs w:val="36"/>
        </w:rPr>
      </w:pPr>
      <w:r>
        <w:rPr>
          <w:rFonts w:ascii="TH SarabunPSK" w:hAnsi="TH SarabunPSK" w:cs="TH SarabunPSK"/>
          <w:sz w:val="36"/>
          <w:szCs w:val="36"/>
        </w:rPr>
        <w:br w:type="page"/>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lastRenderedPageBreak/>
        <w:t>แบบสัมภาษณ์ความคิดเห็นเพื่อการวิจัย</w:t>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เรื่อง แนวคิดทางการเมืองของขง</w:t>
      </w:r>
      <w:proofErr w:type="spellStart"/>
      <w:r w:rsidRPr="007821F2">
        <w:rPr>
          <w:rFonts w:ascii="TH SarabunPSK" w:eastAsia="Calibri" w:hAnsi="TH SarabunPSK" w:cs="TH SarabunPSK" w:hint="cs"/>
          <w:b/>
          <w:bCs/>
          <w:sz w:val="32"/>
          <w:szCs w:val="32"/>
          <w:cs/>
        </w:rPr>
        <w:t>เบ้ง</w:t>
      </w:r>
      <w:proofErr w:type="spellEnd"/>
      <w:r w:rsidRPr="007821F2">
        <w:rPr>
          <w:rFonts w:ascii="TH SarabunPSK" w:eastAsia="Calibri" w:hAnsi="TH SarabunPSK" w:cs="TH SarabunPSK" w:hint="cs"/>
          <w:b/>
          <w:bCs/>
          <w:sz w:val="32"/>
          <w:szCs w:val="32"/>
          <w:cs/>
        </w:rPr>
        <w:t>ในวรรณกรรมสามก๊กที่มีต่อสังคมไทย</w:t>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คำชี้แจงในการตอบแบบสัมภาษณ์</w:t>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w:t>
      </w:r>
    </w:p>
    <w:p w:rsidR="007821F2" w:rsidRPr="007821F2" w:rsidRDefault="007821F2" w:rsidP="007821F2">
      <w:pPr>
        <w:spacing w:after="0" w:line="0" w:lineRule="atLeast"/>
        <w:jc w:val="center"/>
        <w:rPr>
          <w:rFonts w:ascii="TH SarabunPSK" w:eastAsia="Calibri" w:hAnsi="TH SarabunPSK" w:cs="TH SarabunPSK"/>
          <w:sz w:val="32"/>
          <w:szCs w:val="32"/>
        </w:rPr>
      </w:pP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๑. การวิจัยนี้เป็นการวิจัยของนิสิตหลักสูตร</w:t>
      </w:r>
      <w:proofErr w:type="spellStart"/>
      <w:r w:rsidRPr="007821F2">
        <w:rPr>
          <w:rFonts w:ascii="TH SarabunPSK" w:eastAsia="Calibri" w:hAnsi="TH SarabunPSK" w:cs="TH SarabunPSK" w:hint="cs"/>
          <w:sz w:val="32"/>
          <w:szCs w:val="32"/>
          <w:cs/>
        </w:rPr>
        <w:t>รัฐศาสตร</w:t>
      </w:r>
      <w:proofErr w:type="spellEnd"/>
      <w:r w:rsidRPr="007821F2">
        <w:rPr>
          <w:rFonts w:ascii="TH SarabunPSK" w:eastAsia="Calibri" w:hAnsi="TH SarabunPSK" w:cs="TH SarabunPSK" w:hint="cs"/>
          <w:sz w:val="32"/>
          <w:szCs w:val="32"/>
          <w:cs/>
        </w:rPr>
        <w:t>มหาบัณฑิต มหาวิทยาลัย        มหาจุฬาลง</w:t>
      </w:r>
      <w:proofErr w:type="spellStart"/>
      <w:r w:rsidRPr="007821F2">
        <w:rPr>
          <w:rFonts w:ascii="TH SarabunPSK" w:eastAsia="Calibri" w:hAnsi="TH SarabunPSK" w:cs="TH SarabunPSK" w:hint="cs"/>
          <w:sz w:val="32"/>
          <w:szCs w:val="32"/>
          <w:cs/>
        </w:rPr>
        <w:t>กรณ</w:t>
      </w:r>
      <w:proofErr w:type="spellEnd"/>
      <w:r w:rsidRPr="007821F2">
        <w:rPr>
          <w:rFonts w:ascii="TH SarabunPSK" w:eastAsia="Calibri" w:hAnsi="TH SarabunPSK" w:cs="TH SarabunPSK" w:hint="cs"/>
          <w:sz w:val="32"/>
          <w:szCs w:val="32"/>
          <w:cs/>
        </w:rPr>
        <w:t xml:space="preserve">ราชวิทยาลัย โดยมีวัตถุประสงค์ดังนี้ </w:t>
      </w:r>
      <w:r w:rsidRPr="007821F2">
        <w:rPr>
          <w:rFonts w:ascii="TH SarabunPSK" w:eastAsia="Calibri" w:hAnsi="TH SarabunPSK" w:cs="TH SarabunPSK"/>
          <w:sz w:val="32"/>
          <w:szCs w:val="32"/>
          <w:cs/>
        </w:rPr>
        <w:t>เพื่อศึกษาแนวคิดทางการเมืองของขง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 xml:space="preserve">ในวรรณกรรมสามก๊ก </w:t>
      </w:r>
      <w:r w:rsidRPr="007821F2">
        <w:rPr>
          <w:rFonts w:ascii="TH SarabunPSK" w:eastAsia="Calibri" w:hAnsi="TH SarabunPSK" w:cs="TH SarabunPSK"/>
          <w:sz w:val="32"/>
          <w:szCs w:val="32"/>
          <w:cs/>
        </w:rPr>
        <w:t>เพื่อศึกษาแรงจูงใจที่ทำให้เกิดแนวคิดทางการเมืองของขง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 และ</w:t>
      </w:r>
      <w:r w:rsidRPr="007821F2">
        <w:rPr>
          <w:rFonts w:ascii="TH SarabunPSK" w:eastAsia="Calibri" w:hAnsi="TH SarabunPSK" w:cs="TH SarabunPSK"/>
          <w:sz w:val="32"/>
          <w:szCs w:val="32"/>
          <w:cs/>
        </w:rPr>
        <w:t>เพื่อศึกษาอิทธิพลจากแนวคิดทางการเมืองของขง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ที่มีต่อสังคมไทย</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๒. การตอบคำถามในแบบสัมภาษณ์จะไม่มีผลกระทบต่อผู้ตอบแต่ประการใด การเสนอผลการวิจัยจะเป็นภาพรวมและจะนำไปใช้เพื่อก่อให้เกิดประโยชน์สูงสุดในการศึกษาแนวคิด         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ในวรรณกรรมสามก๊กที่มีต่อสังคมไทยต่อไป</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๓. แบบสัมภาษณ์แบ่งออกเป็น ๖ ตอน คือ</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๑</w:t>
      </w:r>
      <w:r w:rsidRPr="007821F2">
        <w:rPr>
          <w:rFonts w:ascii="TH SarabunPSK" w:eastAsia="Calibri" w:hAnsi="TH SarabunPSK" w:cs="TH SarabunPSK" w:hint="cs"/>
          <w:sz w:val="32"/>
          <w:szCs w:val="32"/>
          <w:cs/>
        </w:rPr>
        <w:t xml:space="preserve"> ข้อมูลทั่วไปของผู้ตอบแบบสัมภาษณ์</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๒ </w:t>
      </w:r>
      <w:r w:rsidRPr="007821F2">
        <w:rPr>
          <w:rFonts w:ascii="TH SarabunPSK" w:eastAsia="Calibri" w:hAnsi="TH SarabunPSK" w:cs="TH SarabunPSK" w:hint="cs"/>
          <w:sz w:val="32"/>
          <w:szCs w:val="32"/>
          <w:cs/>
        </w:rPr>
        <w:t>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 xml:space="preserve">ในวรรณกรรมสามก๊ก </w:t>
      </w:r>
    </w:p>
    <w:p w:rsidR="007821F2" w:rsidRPr="007821F2" w:rsidRDefault="007821F2" w:rsidP="007821F2">
      <w:pPr>
        <w:spacing w:after="0" w:line="0" w:lineRule="atLeast"/>
        <w:ind w:left="360" w:firstLine="72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๓</w:t>
      </w:r>
      <w:r w:rsidRPr="007821F2">
        <w:rPr>
          <w:rFonts w:ascii="TH SarabunPSK" w:eastAsia="Calibri" w:hAnsi="TH SarabunPSK" w:cs="TH SarabunPSK" w:hint="cs"/>
          <w:sz w:val="32"/>
          <w:szCs w:val="32"/>
          <w:cs/>
        </w:rPr>
        <w:t xml:space="preserve"> แรงจูงใจที่ส่งผลต่อแนวคิดทางการเมืองของขง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๔</w:t>
      </w:r>
      <w:r w:rsidRPr="007821F2">
        <w:rPr>
          <w:rFonts w:ascii="TH SarabunPSK" w:eastAsia="Calibri" w:hAnsi="TH SarabunPSK" w:cs="TH SarabunPSK" w:hint="cs"/>
          <w:sz w:val="32"/>
          <w:szCs w:val="32"/>
          <w:cs/>
        </w:rPr>
        <w:t xml:space="preserve"> หลักธรรมที่สอดคล้องกับแนวคิดทางการเมืองของขง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๕</w:t>
      </w:r>
      <w:r w:rsidRPr="007821F2">
        <w:rPr>
          <w:rFonts w:ascii="TH SarabunPSK" w:eastAsia="Calibri" w:hAnsi="TH SarabunPSK" w:cs="TH SarabunPSK" w:hint="cs"/>
          <w:sz w:val="32"/>
          <w:szCs w:val="32"/>
          <w:cs/>
        </w:rPr>
        <w:t xml:space="preserve"> 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ในวรรณกรรมสามก๊กที่มีต่อสังคมไทย</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b/>
          <w:bCs/>
          <w:sz w:val="32"/>
          <w:szCs w:val="32"/>
          <w:u w:val="single"/>
          <w:cs/>
        </w:rPr>
        <w:t>ตอนที่</w:t>
      </w:r>
      <w:r w:rsidRPr="007821F2">
        <w:rPr>
          <w:rFonts w:ascii="TH SarabunPSK" w:eastAsia="Calibri" w:hAnsi="TH SarabunPSK" w:cs="TH SarabunPSK" w:hint="cs"/>
          <w:b/>
          <w:bCs/>
          <w:sz w:val="32"/>
          <w:szCs w:val="32"/>
          <w:cs/>
        </w:rPr>
        <w:t xml:space="preserve"> ๖</w:t>
      </w:r>
      <w:r w:rsidRPr="007821F2">
        <w:rPr>
          <w:rFonts w:ascii="TH SarabunPSK" w:eastAsia="Calibri" w:hAnsi="TH SarabunPSK" w:cs="TH SarabunPSK" w:hint="cs"/>
          <w:sz w:val="32"/>
          <w:szCs w:val="32"/>
          <w:cs/>
        </w:rPr>
        <w:t xml:space="preserve"> ข้อเสนอแนะ</w:t>
      </w: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p>
    <w:p w:rsidR="007821F2" w:rsidRPr="007821F2" w:rsidRDefault="007821F2" w:rsidP="007821F2">
      <w:pPr>
        <w:spacing w:after="0" w:line="0" w:lineRule="atLeast"/>
        <w:ind w:firstLine="1080"/>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ดังนั้น จึงใคร่ขอความกรุณาจากผู้ตอบแบบสัมภาษณ์ทุกท่าน ได้โปรดตอบแบบสัมภาษณ์ตามความคิดเห็นของท่าน และขอขอบคุณอย่างยิ่งในความอนุเคราะห์ในการตอบแบบสัมภาษณ์</w:t>
      </w:r>
    </w:p>
    <w:p w:rsidR="007821F2" w:rsidRPr="007821F2" w:rsidRDefault="007821F2" w:rsidP="007821F2">
      <w:pPr>
        <w:spacing w:after="0" w:line="0" w:lineRule="atLeast"/>
        <w:jc w:val="center"/>
        <w:rPr>
          <w:rFonts w:ascii="TH SarabunPSK" w:eastAsia="Calibri" w:hAnsi="TH SarabunPSK" w:cs="TH SarabunPSK"/>
          <w:sz w:val="32"/>
          <w:szCs w:val="32"/>
        </w:rPr>
      </w:pPr>
    </w:p>
    <w:p w:rsidR="007821F2" w:rsidRPr="007821F2" w:rsidRDefault="007821F2" w:rsidP="007821F2">
      <w:pPr>
        <w:spacing w:after="0" w:line="0" w:lineRule="atLeast"/>
        <w:jc w:val="center"/>
        <w:rPr>
          <w:rFonts w:ascii="TH SarabunPSK" w:eastAsia="Calibri" w:hAnsi="TH SarabunPSK" w:cs="TH SarabunPSK"/>
          <w:sz w:val="32"/>
          <w:szCs w:val="32"/>
        </w:rPr>
      </w:pPr>
      <w:r w:rsidRPr="007821F2">
        <w:rPr>
          <w:rFonts w:ascii="TH SarabunPSK" w:eastAsia="Calibri" w:hAnsi="TH SarabunPSK" w:cs="TH SarabunPSK" w:hint="cs"/>
          <w:sz w:val="32"/>
          <w:szCs w:val="32"/>
          <w:cs/>
        </w:rPr>
        <w:t>ขอแสดงความนับถือ / ขอเจริญพร</w:t>
      </w:r>
    </w:p>
    <w:p w:rsidR="007821F2" w:rsidRPr="007821F2" w:rsidRDefault="007821F2" w:rsidP="007821F2">
      <w:pPr>
        <w:spacing w:after="0" w:line="0" w:lineRule="atLeast"/>
        <w:jc w:val="center"/>
        <w:rPr>
          <w:rFonts w:ascii="TH SarabunPSK" w:eastAsia="Calibri" w:hAnsi="TH SarabunPSK" w:cs="TH SarabunPSK"/>
          <w:sz w:val="32"/>
          <w:szCs w:val="32"/>
        </w:rPr>
      </w:pPr>
      <w:r w:rsidRPr="007821F2">
        <w:rPr>
          <w:rFonts w:ascii="TH SarabunPSK" w:eastAsia="Calibri" w:hAnsi="TH SarabunPSK" w:cs="TH SarabunPSK" w:hint="cs"/>
          <w:sz w:val="32"/>
          <w:szCs w:val="32"/>
          <w:cs/>
        </w:rPr>
        <w:t>พระมหาจักรพงศ์ ชินเมธี (คำยอดใจ)</w:t>
      </w:r>
    </w:p>
    <w:p w:rsidR="007821F2" w:rsidRPr="007821F2" w:rsidRDefault="007821F2" w:rsidP="007821F2">
      <w:pPr>
        <w:spacing w:after="0" w:line="0" w:lineRule="atLeast"/>
        <w:jc w:val="center"/>
        <w:rPr>
          <w:rFonts w:ascii="TH SarabunPSK" w:eastAsia="Calibri" w:hAnsi="TH SarabunPSK" w:cs="TH SarabunPSK"/>
          <w:sz w:val="32"/>
          <w:szCs w:val="32"/>
        </w:rPr>
      </w:pPr>
      <w:r w:rsidRPr="007821F2">
        <w:rPr>
          <w:rFonts w:ascii="TH SarabunPSK" w:eastAsia="Calibri" w:hAnsi="TH SarabunPSK" w:cs="TH SarabunPSK" w:hint="cs"/>
          <w:sz w:val="32"/>
          <w:szCs w:val="32"/>
          <w:cs/>
        </w:rPr>
        <w:t>นิสิตหลักสูตร</w:t>
      </w:r>
      <w:proofErr w:type="spellStart"/>
      <w:r w:rsidRPr="007821F2">
        <w:rPr>
          <w:rFonts w:ascii="TH SarabunPSK" w:eastAsia="Calibri" w:hAnsi="TH SarabunPSK" w:cs="TH SarabunPSK" w:hint="cs"/>
          <w:sz w:val="32"/>
          <w:szCs w:val="32"/>
          <w:cs/>
        </w:rPr>
        <w:t>รัฐศาสตร</w:t>
      </w:r>
      <w:proofErr w:type="spellEnd"/>
      <w:r w:rsidRPr="007821F2">
        <w:rPr>
          <w:rFonts w:ascii="TH SarabunPSK" w:eastAsia="Calibri" w:hAnsi="TH SarabunPSK" w:cs="TH SarabunPSK" w:hint="cs"/>
          <w:sz w:val="32"/>
          <w:szCs w:val="32"/>
          <w:cs/>
        </w:rPr>
        <w:t>มหาบัณฑิต</w:t>
      </w:r>
    </w:p>
    <w:p w:rsidR="007821F2" w:rsidRPr="007821F2" w:rsidRDefault="007821F2" w:rsidP="007821F2">
      <w:pPr>
        <w:spacing w:after="0" w:line="0" w:lineRule="atLeast"/>
        <w:jc w:val="center"/>
        <w:rPr>
          <w:rFonts w:ascii="TH SarabunPSK" w:eastAsia="Calibri" w:hAnsi="TH SarabunPSK" w:cs="TH SarabunPSK"/>
          <w:sz w:val="32"/>
          <w:szCs w:val="32"/>
          <w:cs/>
        </w:rPr>
      </w:pPr>
      <w:r w:rsidRPr="007821F2">
        <w:rPr>
          <w:rFonts w:ascii="TH SarabunPSK" w:eastAsia="Calibri" w:hAnsi="TH SarabunPSK" w:cs="TH SarabunPSK" w:hint="cs"/>
          <w:sz w:val="32"/>
          <w:szCs w:val="32"/>
          <w:cs/>
        </w:rPr>
        <w:t>มหาวิทยาลัยมหาจุฬาลง</w:t>
      </w:r>
      <w:proofErr w:type="spellStart"/>
      <w:r w:rsidRPr="007821F2">
        <w:rPr>
          <w:rFonts w:ascii="TH SarabunPSK" w:eastAsia="Calibri" w:hAnsi="TH SarabunPSK" w:cs="TH SarabunPSK" w:hint="cs"/>
          <w:sz w:val="32"/>
          <w:szCs w:val="32"/>
          <w:cs/>
        </w:rPr>
        <w:t>กรณ</w:t>
      </w:r>
      <w:proofErr w:type="spellEnd"/>
      <w:r w:rsidRPr="007821F2">
        <w:rPr>
          <w:rFonts w:ascii="TH SarabunPSK" w:eastAsia="Calibri" w:hAnsi="TH SarabunPSK" w:cs="TH SarabunPSK" w:hint="cs"/>
          <w:sz w:val="32"/>
          <w:szCs w:val="32"/>
          <w:cs/>
        </w:rPr>
        <w:t>ราชวิทยาลัย</w:t>
      </w:r>
    </w:p>
    <w:p w:rsidR="007821F2" w:rsidRPr="007821F2" w:rsidRDefault="007821F2" w:rsidP="007821F2">
      <w:pPr>
        <w:spacing w:after="0"/>
        <w:jc w:val="center"/>
        <w:rPr>
          <w:rFonts w:ascii="TH SarabunPSK" w:eastAsia="Calibri" w:hAnsi="TH SarabunPSK" w:cs="TH SarabunPSK"/>
          <w:b/>
          <w:bCs/>
          <w:sz w:val="36"/>
          <w:szCs w:val="36"/>
        </w:rPr>
      </w:pPr>
      <w:r w:rsidRPr="007821F2">
        <w:rPr>
          <w:rFonts w:ascii="TH SarabunPSK" w:eastAsia="Calibri" w:hAnsi="TH SarabunPSK" w:cs="TH SarabunPSK"/>
          <w:b/>
          <w:bCs/>
          <w:noProof/>
          <w:sz w:val="36"/>
          <w:szCs w:val="36"/>
        </w:rPr>
        <w:drawing>
          <wp:inline distT="0" distB="0" distL="0" distR="0" wp14:anchorId="2A3C5E47" wp14:editId="68F98D27">
            <wp:extent cx="1097280" cy="1097280"/>
            <wp:effectExtent l="0" t="0" r="7620" b="762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b/>
          <w:bCs/>
          <w:sz w:val="32"/>
          <w:szCs w:val="32"/>
          <w:cs/>
        </w:rPr>
        <w:lastRenderedPageBreak/>
        <w:t>แบบสัมภาษณ์</w:t>
      </w:r>
      <w:r w:rsidRPr="007821F2">
        <w:rPr>
          <w:rFonts w:ascii="TH SarabunPSK" w:eastAsia="Calibri" w:hAnsi="TH SarabunPSK" w:cs="TH SarabunPSK" w:hint="cs"/>
          <w:b/>
          <w:bCs/>
          <w:sz w:val="32"/>
          <w:szCs w:val="32"/>
          <w:cs/>
        </w:rPr>
        <w:t>เพื่อการวิจัย</w:t>
      </w:r>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b/>
          <w:bCs/>
          <w:sz w:val="32"/>
          <w:szCs w:val="32"/>
          <w:cs/>
        </w:rPr>
        <w:t xml:space="preserve">เรื่อง </w:t>
      </w:r>
      <w:r w:rsidRPr="007821F2">
        <w:rPr>
          <w:rFonts w:ascii="TH SarabunPSK" w:eastAsia="Calibri" w:hAnsi="TH SarabunPSK" w:cs="TH SarabunPSK" w:hint="cs"/>
          <w:b/>
          <w:bCs/>
          <w:sz w:val="32"/>
          <w:szCs w:val="32"/>
          <w:cs/>
        </w:rPr>
        <w:t>แนวคิดทางการเมืองในวรรณกรรมสามก๊กที่มีต่อสังคมไทย</w:t>
      </w:r>
    </w:p>
    <w:p w:rsidR="007821F2" w:rsidRPr="007821F2" w:rsidRDefault="007821F2" w:rsidP="007821F2">
      <w:pPr>
        <w:spacing w:before="120" w:after="0" w:line="0" w:lineRule="atLeast"/>
        <w:rPr>
          <w:rFonts w:ascii="TH SarabunPSK" w:eastAsia="Calibri" w:hAnsi="TH SarabunPSK" w:cs="TH SarabunPSK"/>
          <w:sz w:val="32"/>
          <w:szCs w:val="32"/>
        </w:rPr>
      </w:pPr>
      <w:r w:rsidRPr="007821F2">
        <w:rPr>
          <w:rFonts w:ascii="TH SarabunPSK" w:eastAsia="Calibri" w:hAnsi="TH SarabunPSK" w:cs="TH SarabunPSK"/>
          <w:b/>
          <w:bCs/>
          <w:sz w:val="32"/>
          <w:szCs w:val="32"/>
          <w:cs/>
        </w:rPr>
        <w:t>คำชี้แจง</w:t>
      </w:r>
      <w:r w:rsidRPr="007821F2">
        <w:rPr>
          <w:rFonts w:ascii="TH SarabunPSK" w:eastAsia="Calibri" w:hAnsi="TH SarabunPSK" w:cs="TH SarabunPSK"/>
          <w:sz w:val="32"/>
          <w:szCs w:val="32"/>
          <w:cs/>
        </w:rPr>
        <w:t xml:space="preserve">  </w:t>
      </w:r>
    </w:p>
    <w:p w:rsidR="007821F2" w:rsidRPr="007821F2" w:rsidRDefault="007821F2" w:rsidP="007821F2">
      <w:pPr>
        <w:spacing w:before="120" w:after="0" w:line="0" w:lineRule="atLeast"/>
        <w:rPr>
          <w:rFonts w:ascii="TH SarabunPSK" w:eastAsia="Calibri" w:hAnsi="TH SarabunPSK" w:cs="TH SarabunPSK"/>
          <w:sz w:val="32"/>
          <w:szCs w:val="32"/>
        </w:rPr>
      </w:pPr>
      <w:r w:rsidRPr="007821F2">
        <w:rPr>
          <w:rFonts w:ascii="TH SarabunPSK" w:eastAsia="Calibri" w:hAnsi="TH SarabunPSK" w:cs="TH SarabunPSK"/>
          <w:b/>
          <w:bCs/>
          <w:sz w:val="32"/>
          <w:szCs w:val="32"/>
          <w:cs/>
        </w:rPr>
        <w:t>ตอนที่</w:t>
      </w:r>
      <w:r w:rsidRPr="007821F2">
        <w:rPr>
          <w:rFonts w:ascii="TH SarabunPSK" w:eastAsia="Calibri" w:hAnsi="TH SarabunPSK" w:cs="TH SarabunPSK" w:hint="cs"/>
          <w:b/>
          <w:bCs/>
          <w:sz w:val="32"/>
          <w:szCs w:val="32"/>
          <w:cs/>
        </w:rPr>
        <w:t xml:space="preserve"> </w:t>
      </w:r>
      <w:r w:rsidRPr="007821F2">
        <w:rPr>
          <w:rFonts w:ascii="TH SarabunPSK" w:eastAsia="Calibri" w:hAnsi="TH SarabunPSK" w:cs="TH SarabunPSK"/>
          <w:b/>
          <w:bCs/>
          <w:sz w:val="32"/>
          <w:szCs w:val="32"/>
          <w:cs/>
        </w:rPr>
        <w:t>๑  ข้อมูลทั่วไปของผู้ตอบแบบสัมภาษณ์</w:t>
      </w:r>
    </w:p>
    <w:p w:rsidR="007821F2" w:rsidRPr="007821F2" w:rsidRDefault="007821F2" w:rsidP="007821F2">
      <w:pPr>
        <w:spacing w:after="0" w:line="0" w:lineRule="atLeast"/>
        <w:ind w:firstLine="1080"/>
        <w:jc w:val="both"/>
        <w:rPr>
          <w:rFonts w:ascii="TH SarabunPSK" w:eastAsia="Calibri" w:hAnsi="TH SarabunPSK" w:cs="TH SarabunPSK"/>
          <w:sz w:val="32"/>
          <w:szCs w:val="32"/>
        </w:rPr>
      </w:pPr>
      <w:r w:rsidRPr="007821F2">
        <w:rPr>
          <w:rFonts w:ascii="TH SarabunPSK" w:eastAsia="Calibri" w:hAnsi="TH SarabunPSK" w:cs="TH SarabunPSK"/>
          <w:sz w:val="32"/>
          <w:szCs w:val="32"/>
          <w:cs/>
        </w:rPr>
        <w:t>ชื่อ-</w:t>
      </w:r>
      <w:r w:rsidRPr="007821F2">
        <w:rPr>
          <w:rFonts w:ascii="TH SarabunPSK" w:eastAsia="Calibri" w:hAnsi="TH SarabunPSK" w:cs="TH SarabunPSK" w:hint="cs"/>
          <w:sz w:val="32"/>
          <w:szCs w:val="32"/>
          <w:cs/>
        </w:rPr>
        <w:t>ฉายา/</w:t>
      </w:r>
      <w:r w:rsidRPr="007821F2">
        <w:rPr>
          <w:rFonts w:ascii="TH SarabunPSK" w:eastAsia="Calibri" w:hAnsi="TH SarabunPSK" w:cs="TH SarabunPSK"/>
          <w:sz w:val="32"/>
          <w:szCs w:val="32"/>
          <w:cs/>
        </w:rPr>
        <w:t>นามสกุล ............................................................................................................</w:t>
      </w:r>
    </w:p>
    <w:p w:rsidR="007821F2" w:rsidRPr="007821F2" w:rsidRDefault="007821F2" w:rsidP="007821F2">
      <w:pPr>
        <w:spacing w:after="0" w:line="0" w:lineRule="atLeast"/>
        <w:ind w:firstLine="1080"/>
        <w:jc w:val="both"/>
        <w:rPr>
          <w:rFonts w:ascii="TH SarabunPSK" w:eastAsia="Calibri" w:hAnsi="TH SarabunPSK" w:cs="TH SarabunPSK"/>
          <w:sz w:val="32"/>
          <w:szCs w:val="32"/>
          <w:cs/>
        </w:rPr>
      </w:pPr>
      <w:r w:rsidRPr="007821F2">
        <w:rPr>
          <w:rFonts w:ascii="TH SarabunPSK" w:eastAsia="Calibri" w:hAnsi="TH SarabunPSK" w:cs="TH SarabunPSK" w:hint="cs"/>
          <w:sz w:val="32"/>
          <w:szCs w:val="32"/>
          <w:cs/>
        </w:rPr>
        <w:t>อายุ............................................ปี</w:t>
      </w:r>
      <w:r w:rsidRPr="007821F2">
        <w:rPr>
          <w:rFonts w:ascii="TH SarabunPSK" w:eastAsia="Calibri" w:hAnsi="TH SarabunPSK" w:cs="TH SarabunPSK" w:hint="cs"/>
          <w:sz w:val="32"/>
          <w:szCs w:val="32"/>
          <w:cs/>
        </w:rPr>
        <w:tab/>
        <w:t>เพศ......................................................................</w:t>
      </w:r>
    </w:p>
    <w:p w:rsidR="007821F2" w:rsidRPr="007821F2" w:rsidRDefault="007821F2" w:rsidP="007821F2">
      <w:pPr>
        <w:spacing w:after="0" w:line="0" w:lineRule="atLeast"/>
        <w:ind w:firstLine="1080"/>
        <w:jc w:val="both"/>
        <w:rPr>
          <w:rFonts w:ascii="TH SarabunPSK" w:eastAsia="Calibri" w:hAnsi="TH SarabunPSK" w:cs="TH SarabunPSK"/>
          <w:sz w:val="32"/>
          <w:szCs w:val="32"/>
        </w:rPr>
      </w:pPr>
      <w:r w:rsidRPr="007821F2">
        <w:rPr>
          <w:rFonts w:ascii="TH SarabunPSK" w:eastAsia="Calibri" w:hAnsi="TH SarabunPSK" w:cs="TH SarabunPSK"/>
          <w:sz w:val="32"/>
          <w:szCs w:val="32"/>
          <w:cs/>
        </w:rPr>
        <w:t>ตำแหน่ง/หน้าที่รับผิดชอบปัจจุบัน ...................................................................................</w:t>
      </w:r>
    </w:p>
    <w:p w:rsidR="007821F2" w:rsidRPr="007821F2" w:rsidRDefault="007821F2" w:rsidP="007821F2">
      <w:pPr>
        <w:spacing w:after="0" w:line="0" w:lineRule="atLeast"/>
        <w:ind w:firstLine="1080"/>
        <w:jc w:val="both"/>
        <w:rPr>
          <w:rFonts w:ascii="TH SarabunPSK" w:eastAsia="Calibri" w:hAnsi="TH SarabunPSK" w:cs="TH SarabunPSK"/>
          <w:sz w:val="32"/>
          <w:szCs w:val="32"/>
        </w:rPr>
      </w:pPr>
      <w:r w:rsidRPr="007821F2">
        <w:rPr>
          <w:rFonts w:ascii="TH SarabunPSK" w:eastAsia="Calibri" w:hAnsi="TH SarabunPSK" w:cs="TH SarabunPSK"/>
          <w:sz w:val="32"/>
          <w:szCs w:val="32"/>
        </w:rPr>
        <w:t>……………………………………………………………………………………………………………………………</w:t>
      </w:r>
    </w:p>
    <w:p w:rsidR="007821F2" w:rsidRPr="007821F2" w:rsidRDefault="007821F2" w:rsidP="007821F2">
      <w:pPr>
        <w:spacing w:after="0" w:line="0" w:lineRule="atLeast"/>
        <w:ind w:firstLine="1080"/>
        <w:jc w:val="both"/>
        <w:rPr>
          <w:rFonts w:ascii="TH SarabunPSK" w:eastAsia="Calibri" w:hAnsi="TH SarabunPSK" w:cs="TH SarabunPSK"/>
          <w:sz w:val="32"/>
          <w:szCs w:val="32"/>
        </w:rPr>
      </w:pPr>
      <w:r w:rsidRPr="007821F2">
        <w:rPr>
          <w:rFonts w:ascii="TH SarabunPSK" w:eastAsia="Calibri" w:hAnsi="TH SarabunPSK" w:cs="TH SarabunPSK"/>
          <w:sz w:val="32"/>
          <w:szCs w:val="32"/>
          <w:cs/>
        </w:rPr>
        <w:t>สถานที่สัมภาษณ์.............................................</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w:t>
      </w:r>
    </w:p>
    <w:p w:rsidR="007821F2" w:rsidRPr="007821F2" w:rsidRDefault="007821F2" w:rsidP="007821F2">
      <w:pPr>
        <w:spacing w:after="0" w:line="0" w:lineRule="atLeast"/>
        <w:ind w:firstLine="1080"/>
        <w:jc w:val="both"/>
        <w:rPr>
          <w:rFonts w:ascii="TH SarabunPSK" w:eastAsia="Calibri" w:hAnsi="TH SarabunPSK" w:cs="TH SarabunPSK"/>
          <w:sz w:val="32"/>
          <w:szCs w:val="32"/>
        </w:rPr>
      </w:pPr>
      <w:r w:rsidRPr="007821F2">
        <w:rPr>
          <w:rFonts w:ascii="TH SarabunPSK" w:eastAsia="Calibri" w:hAnsi="TH SarabunPSK" w:cs="TH SarabunPSK" w:hint="cs"/>
          <w:sz w:val="32"/>
          <w:szCs w:val="32"/>
          <w:cs/>
        </w:rPr>
        <w:t>...........................................................................................................................................</w:t>
      </w:r>
    </w:p>
    <w:p w:rsidR="007821F2" w:rsidRPr="007821F2" w:rsidRDefault="007821F2" w:rsidP="007821F2">
      <w:pPr>
        <w:spacing w:after="0" w:line="0" w:lineRule="atLeast"/>
        <w:ind w:firstLine="1080"/>
        <w:jc w:val="both"/>
        <w:rPr>
          <w:rFonts w:ascii="TH SarabunPSK" w:eastAsia="Calibri" w:hAnsi="TH SarabunPSK" w:cs="TH SarabunPSK"/>
          <w:sz w:val="32"/>
          <w:szCs w:val="32"/>
          <w:cs/>
        </w:rPr>
      </w:pPr>
      <w:r w:rsidRPr="007821F2">
        <w:rPr>
          <w:rFonts w:ascii="TH SarabunPSK" w:eastAsia="Calibri" w:hAnsi="TH SarabunPSK" w:cs="TH SarabunPSK"/>
          <w:sz w:val="32"/>
          <w:szCs w:val="32"/>
          <w:cs/>
        </w:rPr>
        <w:t>วันที่............เดือน.</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w:t>
      </w:r>
      <w:proofErr w:type="spellStart"/>
      <w:r w:rsidRPr="007821F2">
        <w:rPr>
          <w:rFonts w:ascii="TH SarabunPSK" w:eastAsia="Calibri" w:hAnsi="TH SarabunPSK" w:cs="TH SarabunPSK"/>
          <w:sz w:val="32"/>
          <w:szCs w:val="32"/>
          <w:cs/>
        </w:rPr>
        <w:t>พ.ศ</w:t>
      </w:r>
      <w:proofErr w:type="spellEnd"/>
      <w:r w:rsidRPr="007821F2">
        <w:rPr>
          <w:rFonts w:ascii="TH SarabunPSK" w:eastAsia="Calibri" w:hAnsi="TH SarabunPSK" w:cs="TH SarabunPSK"/>
          <w:sz w:val="32"/>
          <w:szCs w:val="32"/>
          <w:cs/>
        </w:rPr>
        <w:t>..</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..........เวลา..</w:t>
      </w:r>
      <w:r w:rsidRPr="007821F2">
        <w:rPr>
          <w:rFonts w:ascii="TH SarabunPSK" w:eastAsia="Calibri" w:hAnsi="TH SarabunPSK" w:cs="TH SarabunPSK" w:hint="cs"/>
          <w:sz w:val="32"/>
          <w:szCs w:val="32"/>
          <w:cs/>
        </w:rPr>
        <w:t>..</w:t>
      </w:r>
      <w:r w:rsidRPr="007821F2">
        <w:rPr>
          <w:rFonts w:ascii="TH SarabunPSK" w:eastAsia="Calibri" w:hAnsi="TH SarabunPSK" w:cs="TH SarabunPSK"/>
          <w:sz w:val="32"/>
          <w:szCs w:val="32"/>
          <w:cs/>
        </w:rPr>
        <w:t>..............................</w:t>
      </w:r>
      <w:r w:rsidRPr="007821F2">
        <w:rPr>
          <w:rFonts w:ascii="TH SarabunPSK" w:eastAsia="Calibri" w:hAnsi="TH SarabunPSK" w:cs="TH SarabunPSK" w:hint="cs"/>
          <w:sz w:val="32"/>
          <w:szCs w:val="32"/>
          <w:cs/>
        </w:rPr>
        <w:t>น.</w:t>
      </w:r>
    </w:p>
    <w:p w:rsidR="007821F2" w:rsidRPr="007821F2" w:rsidRDefault="007821F2" w:rsidP="007821F2">
      <w:pPr>
        <w:spacing w:after="0" w:line="0" w:lineRule="atLeast"/>
        <w:jc w:val="both"/>
        <w:rPr>
          <w:rFonts w:ascii="TH SarabunPSK" w:eastAsia="Calibri" w:hAnsi="TH SarabunPSK" w:cs="TH SarabunPSK"/>
          <w:b/>
          <w:bCs/>
          <w:sz w:val="32"/>
          <w:szCs w:val="32"/>
        </w:rPr>
      </w:pPr>
    </w:p>
    <w:p w:rsidR="007821F2" w:rsidRPr="007821F2" w:rsidRDefault="007821F2" w:rsidP="007821F2">
      <w:pPr>
        <w:spacing w:after="0" w:line="0" w:lineRule="atLeast"/>
        <w:jc w:val="both"/>
        <w:rPr>
          <w:rFonts w:ascii="TH SarabunPSK" w:eastAsia="Calibri" w:hAnsi="TH SarabunPSK" w:cs="TH SarabunPSK"/>
          <w:b/>
          <w:bCs/>
          <w:sz w:val="32"/>
          <w:szCs w:val="32"/>
        </w:rPr>
      </w:pPr>
    </w:p>
    <w:p w:rsidR="007821F2" w:rsidRPr="007821F2" w:rsidRDefault="007821F2" w:rsidP="007821F2">
      <w:pPr>
        <w:spacing w:after="0" w:line="240" w:lineRule="auto"/>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center"/>
        <w:rPr>
          <w:rFonts w:ascii="TH SarabunPSK" w:eastAsia="Calibri" w:hAnsi="TH SarabunPSK" w:cs="TH SarabunPSK"/>
          <w:b/>
          <w:bCs/>
          <w:sz w:val="32"/>
          <w:szCs w:val="32"/>
          <w:u w:val="single"/>
        </w:rPr>
      </w:pPr>
      <w:r w:rsidRPr="007821F2">
        <w:rPr>
          <w:rFonts w:ascii="TH SarabunPSK" w:eastAsia="Calibri" w:hAnsi="TH SarabunPSK" w:cs="TH SarabunPSK" w:hint="cs"/>
          <w:b/>
          <w:bCs/>
          <w:sz w:val="32"/>
          <w:szCs w:val="32"/>
          <w:u w:val="single"/>
          <w:cs/>
        </w:rPr>
        <w:t>คำถามเพื่อการสัมภาษณ์ผู้ให้ข้อมูลสำคัญเรื่องแนวคิดทางการเมืองของขง</w:t>
      </w:r>
      <w:proofErr w:type="spellStart"/>
      <w:r w:rsidRPr="007821F2">
        <w:rPr>
          <w:rFonts w:ascii="TH SarabunPSK" w:eastAsia="Calibri" w:hAnsi="TH SarabunPSK" w:cs="TH SarabunPSK" w:hint="cs"/>
          <w:b/>
          <w:bCs/>
          <w:sz w:val="32"/>
          <w:szCs w:val="32"/>
          <w:u w:val="single"/>
          <w:cs/>
        </w:rPr>
        <w:t>เบ้ง</w:t>
      </w:r>
      <w:proofErr w:type="spellEnd"/>
    </w:p>
    <w:p w:rsidR="007821F2" w:rsidRPr="007821F2" w:rsidRDefault="007821F2" w:rsidP="007821F2">
      <w:pPr>
        <w:spacing w:after="0" w:line="0" w:lineRule="atLeast"/>
        <w:jc w:val="center"/>
        <w:rPr>
          <w:rFonts w:ascii="TH SarabunPSK" w:eastAsia="Calibri" w:hAnsi="TH SarabunPSK" w:cs="TH SarabunPSK"/>
          <w:b/>
          <w:bCs/>
          <w:sz w:val="32"/>
          <w:szCs w:val="32"/>
        </w:rPr>
      </w:pPr>
      <w:r w:rsidRPr="007821F2">
        <w:rPr>
          <w:rFonts w:ascii="TH SarabunPSK" w:eastAsia="Calibri" w:hAnsi="TH SarabunPSK" w:cs="TH SarabunPSK" w:hint="cs"/>
          <w:b/>
          <w:bCs/>
          <w:sz w:val="32"/>
          <w:szCs w:val="32"/>
          <w:u w:val="single"/>
          <w:cs/>
        </w:rPr>
        <w:t>ในวรรณกรรมสามก๊กที่มีต่อสังคมไทย เป็นคำถามปลายเปิดเพื่อนำไปสู่การสัมภาษณ์เชิงลึก</w:t>
      </w:r>
    </w:p>
    <w:p w:rsidR="007821F2" w:rsidRPr="007821F2" w:rsidRDefault="007821F2" w:rsidP="007821F2">
      <w:pPr>
        <w:spacing w:after="0" w:line="0" w:lineRule="atLeast"/>
        <w:jc w:val="center"/>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ตอนที่ ๒ แนวคิดทางการเมืองของขง</w:t>
      </w:r>
      <w:proofErr w:type="spellStart"/>
      <w:r w:rsidRPr="007821F2">
        <w:rPr>
          <w:rFonts w:ascii="TH SarabunPSK" w:eastAsia="Calibri" w:hAnsi="TH SarabunPSK" w:cs="TH SarabunPSK" w:hint="cs"/>
          <w:b/>
          <w:bCs/>
          <w:sz w:val="32"/>
          <w:szCs w:val="32"/>
          <w:cs/>
        </w:rPr>
        <w:t>เบ้ง</w:t>
      </w:r>
      <w:proofErr w:type="spellEnd"/>
      <w:r w:rsidRPr="007821F2">
        <w:rPr>
          <w:rFonts w:ascii="TH SarabunPSK" w:eastAsia="Calibri" w:hAnsi="TH SarabunPSK" w:cs="TH SarabunPSK" w:hint="cs"/>
          <w:b/>
          <w:bCs/>
          <w:sz w:val="32"/>
          <w:szCs w:val="32"/>
          <w:cs/>
        </w:rPr>
        <w:t>ในวรรณกรรมสามก๊ก</w:t>
      </w:r>
    </w:p>
    <w:p w:rsidR="007821F2" w:rsidRPr="007821F2" w:rsidRDefault="007821F2" w:rsidP="007821F2">
      <w:pPr>
        <w:spacing w:after="0" w:line="0" w:lineRule="atLeast"/>
        <w:ind w:firstLine="720"/>
        <w:jc w:val="thaiDistribute"/>
        <w:rPr>
          <w:rFonts w:ascii="TH SarabunPSK" w:eastAsia="Calibri" w:hAnsi="TH SarabunPSK" w:cs="TH SarabunPSK"/>
          <w:b/>
          <w:bCs/>
          <w:sz w:val="32"/>
          <w:szCs w:val="32"/>
        </w:rPr>
      </w:pPr>
      <w:r w:rsidRPr="007821F2">
        <w:rPr>
          <w:rFonts w:ascii="TH SarabunPSK" w:eastAsia="Calibri" w:hAnsi="TH SarabunPSK" w:cs="TH SarabunPSK"/>
          <w:sz w:val="32"/>
          <w:szCs w:val="32"/>
          <w:cs/>
        </w:rPr>
        <w:lastRenderedPageBreak/>
        <w:t>๑) 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hint="cs"/>
          <w:sz w:val="32"/>
          <w:szCs w:val="32"/>
          <w:cs/>
        </w:rPr>
        <w:t>ในวรรณกรรมสามก๊ก</w:t>
      </w:r>
      <w:r w:rsidRPr="007821F2">
        <w:rPr>
          <w:rFonts w:ascii="TH SarabunPSK" w:eastAsia="Calibri" w:hAnsi="TH SarabunPSK" w:cs="TH SarabunPSK"/>
          <w:sz w:val="32"/>
          <w:szCs w:val="32"/>
          <w:cs/>
        </w:rPr>
        <w:t xml:space="preserve"> มีความสอดคล้องกับแนวคิด</w:t>
      </w:r>
      <w:r w:rsidRPr="007821F2">
        <w:rPr>
          <w:rFonts w:ascii="TH SarabunPSK" w:eastAsia="Calibri" w:hAnsi="TH SarabunPSK" w:cs="TH SarabunPSK" w:hint="cs"/>
          <w:sz w:val="32"/>
          <w:szCs w:val="32"/>
          <w:cs/>
        </w:rPr>
        <w:t>ทางการเมืองแบบ</w:t>
      </w:r>
      <w:r w:rsidRPr="007821F2">
        <w:rPr>
          <w:rFonts w:ascii="TH SarabunPSK" w:eastAsia="Calibri" w:hAnsi="TH SarabunPSK" w:cs="TH SarabunPSK"/>
          <w:sz w:val="32"/>
          <w:szCs w:val="32"/>
          <w:cs/>
        </w:rPr>
        <w:t>สมบูรณาญาสิทธิราชย์</w:t>
      </w:r>
      <w:r w:rsidRPr="007821F2">
        <w:rPr>
          <w:rFonts w:ascii="TH SarabunPSK" w:eastAsia="Calibri" w:hAnsi="TH SarabunPSK" w:cs="TH SarabunPSK" w:hint="cs"/>
          <w:sz w:val="32"/>
          <w:szCs w:val="32"/>
          <w:cs/>
        </w:rPr>
        <w:t>ตามหลักการดังต่อไปนี้</w:t>
      </w:r>
      <w:r w:rsidRPr="007821F2">
        <w:rPr>
          <w:rFonts w:ascii="TH SarabunPSK" w:eastAsia="Calibri" w:hAnsi="TH SarabunPSK" w:cs="TH SarabunPSK"/>
          <w:sz w:val="32"/>
          <w:szCs w:val="32"/>
          <w:cs/>
        </w:rPr>
        <w:t>หรือไม่ อย่างไร</w:t>
      </w:r>
    </w:p>
    <w:p w:rsidR="007821F2" w:rsidRPr="007821F2" w:rsidRDefault="007821F2" w:rsidP="007821F2">
      <w:pPr>
        <w:spacing w:after="0" w:line="0" w:lineRule="atLeast"/>
        <w:ind w:firstLine="720"/>
        <w:jc w:val="thaiDistribute"/>
        <w:rPr>
          <w:rFonts w:ascii="TH SarabunPSK" w:eastAsia="Calibri" w:hAnsi="TH SarabunPSK" w:cs="TH SarabunPSK"/>
          <w:sz w:val="32"/>
          <w:szCs w:val="32"/>
        </w:rPr>
      </w:pPr>
      <w:r w:rsidRPr="007821F2">
        <w:rPr>
          <w:rFonts w:ascii="TH SarabunPSK" w:eastAsia="Calibri" w:hAnsi="TH SarabunPSK" w:cs="TH SarabunPSK"/>
          <w:b/>
          <w:bCs/>
          <w:sz w:val="32"/>
          <w:szCs w:val="32"/>
        </w:rPr>
        <w:tab/>
      </w:r>
      <w:r w:rsidRPr="007821F2">
        <w:rPr>
          <w:rFonts w:ascii="TH SarabunPSK" w:eastAsia="Calibri" w:hAnsi="TH SarabunPSK" w:cs="TH SarabunPSK"/>
          <w:sz w:val="32"/>
          <w:szCs w:val="32"/>
          <w:cs/>
        </w:rPr>
        <w:t xml:space="preserve">๑. พระมหากษัตริย์ทรงเป็นผู้จัดระเบียบของสังคมในทางโลก </w:t>
      </w:r>
    </w:p>
    <w:p w:rsidR="007821F2" w:rsidRPr="007821F2" w:rsidRDefault="007821F2" w:rsidP="007821F2">
      <w:pPr>
        <w:spacing w:after="0" w:line="0" w:lineRule="atLeast"/>
        <w:ind w:left="720"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 xml:space="preserve">๒. พระมหากษัตริย์ทรงเป็นศูนย์กลางของระบบสังคมการเมือง </w:t>
      </w:r>
    </w:p>
    <w:p w:rsidR="007821F2" w:rsidRPr="007821F2" w:rsidRDefault="007821F2" w:rsidP="007821F2">
      <w:pPr>
        <w:spacing w:after="0" w:line="0" w:lineRule="atLeast"/>
        <w:ind w:left="720"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 xml:space="preserve">๓. พระมหากษัตริย์ทรงเป็นผู้ปกครองโดยบารมี </w:t>
      </w:r>
    </w:p>
    <w:p w:rsidR="007821F2" w:rsidRPr="007821F2" w:rsidRDefault="007821F2" w:rsidP="007821F2">
      <w:pPr>
        <w:spacing w:after="0" w:line="0" w:lineRule="atLeast"/>
        <w:ind w:left="720"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 xml:space="preserve">๔. พระมหากษัตริย์ทรงเป็นผู้ถืออาญาสิทธิ์ </w:t>
      </w:r>
    </w:p>
    <w:p w:rsidR="007821F2" w:rsidRPr="007821F2" w:rsidRDefault="007821F2" w:rsidP="007821F2">
      <w:pPr>
        <w:spacing w:after="0" w:line="0" w:lineRule="atLeast"/>
        <w:ind w:left="720" w:firstLine="720"/>
        <w:jc w:val="thaiDistribute"/>
        <w:rPr>
          <w:rFonts w:ascii="TH SarabunPSK" w:eastAsia="Calibri" w:hAnsi="TH SarabunPSK" w:cs="TH SarabunPSK"/>
          <w:sz w:val="32"/>
          <w:szCs w:val="32"/>
          <w:cs/>
        </w:rPr>
      </w:pPr>
      <w:r w:rsidRPr="007821F2">
        <w:rPr>
          <w:rFonts w:ascii="TH SarabunPSK" w:eastAsia="Calibri" w:hAnsi="TH SarabunPSK" w:cs="TH SarabunPSK"/>
          <w:sz w:val="32"/>
          <w:szCs w:val="32"/>
          <w:cs/>
        </w:rPr>
        <w:t>๕. พระมหากษัตริย์ทรงอยู่ในฐานเป็นที่เคารพสักการะ</w:t>
      </w:r>
    </w:p>
    <w:p w:rsidR="007821F2" w:rsidRPr="007821F2" w:rsidRDefault="007821F2" w:rsidP="007821F2">
      <w:pPr>
        <w:spacing w:after="0" w:line="0" w:lineRule="atLeast"/>
        <w:ind w:firstLine="720"/>
        <w:jc w:val="thaiDistribute"/>
        <w:rPr>
          <w:rFonts w:ascii="TH SarabunPSK" w:eastAsia="Calibri" w:hAnsi="TH SarabunPSK" w:cs="TH SarabunPSK"/>
          <w:b/>
          <w:bCs/>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ตอนที่ ๓ แรงจูงใจที่ส่งผลต่อแนวคิดทางการเมืองของขง</w:t>
      </w:r>
      <w:proofErr w:type="spellStart"/>
      <w:r w:rsidRPr="007821F2">
        <w:rPr>
          <w:rFonts w:ascii="TH SarabunPSK" w:eastAsia="Calibri" w:hAnsi="TH SarabunPSK" w:cs="TH SarabunPSK" w:hint="cs"/>
          <w:b/>
          <w:bCs/>
          <w:sz w:val="32"/>
          <w:szCs w:val="32"/>
          <w:cs/>
        </w:rPr>
        <w:t>เบ้ง</w:t>
      </w:r>
      <w:proofErr w:type="spellEnd"/>
      <w:r w:rsidRPr="007821F2">
        <w:rPr>
          <w:rFonts w:ascii="TH SarabunPSK" w:eastAsia="Calibri" w:hAnsi="TH SarabunPSK" w:cs="TH SarabunPSK" w:hint="cs"/>
          <w:b/>
          <w:bCs/>
          <w:sz w:val="32"/>
          <w:szCs w:val="32"/>
          <w:cs/>
        </w:rPr>
        <w:t>ในวรรณกรรมสามก๊ก</w:t>
      </w:r>
    </w:p>
    <w:p w:rsidR="007821F2" w:rsidRPr="007821F2" w:rsidRDefault="007821F2" w:rsidP="007821F2">
      <w:pPr>
        <w:spacing w:after="0" w:line="0" w:lineRule="atLeast"/>
        <w:ind w:firstLine="720"/>
        <w:jc w:val="thaiDistribute"/>
        <w:rPr>
          <w:rFonts w:ascii="TH SarabunPSK" w:eastAsia="Calibri" w:hAnsi="TH SarabunPSK" w:cs="TH SarabunPSK"/>
          <w:b/>
          <w:bCs/>
          <w:sz w:val="32"/>
          <w:szCs w:val="32"/>
        </w:rPr>
      </w:pPr>
      <w:r w:rsidRPr="007821F2">
        <w:rPr>
          <w:rFonts w:ascii="TH SarabunPSK" w:eastAsia="Calibri" w:hAnsi="TH SarabunPSK" w:cs="TH SarabunPSK"/>
          <w:sz w:val="32"/>
          <w:szCs w:val="32"/>
          <w:cs/>
        </w:rPr>
        <w:t>๑</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ความต้องการประสบความสำเร็จ</w:t>
      </w:r>
      <w:r w:rsidRPr="007821F2">
        <w:rPr>
          <w:rFonts w:ascii="TH SarabunPSK" w:eastAsia="Calibri" w:hAnsi="TH SarabunPSK" w:cs="TH SarabunPSK" w:hint="cs"/>
          <w:sz w:val="32"/>
          <w:szCs w:val="32"/>
          <w:cs/>
        </w:rPr>
        <w:t>ของเล่าปี่ส่งผลต่อแนวคิดทางการเมืองของขง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ในวรรณกรรมสามก๊กหรือไม่ อย่างไร</w:t>
      </w:r>
    </w:p>
    <w:p w:rsidR="007821F2" w:rsidRPr="007821F2" w:rsidRDefault="007821F2" w:rsidP="007821F2">
      <w:pPr>
        <w:spacing w:after="0" w:line="0" w:lineRule="atLeast"/>
        <w:ind w:firstLine="720"/>
        <w:jc w:val="thaiDistribute"/>
        <w:rPr>
          <w:rFonts w:ascii="TH SarabunPSK" w:eastAsia="Calibri" w:hAnsi="TH SarabunPSK" w:cs="TH SarabunPSK"/>
          <w:b/>
          <w:bCs/>
          <w:sz w:val="32"/>
          <w:szCs w:val="32"/>
        </w:rPr>
      </w:pPr>
      <w:r w:rsidRPr="007821F2">
        <w:rPr>
          <w:rFonts w:ascii="TH SarabunPSK" w:eastAsia="Calibri" w:hAnsi="TH SarabunPSK" w:cs="TH SarabunPSK"/>
          <w:sz w:val="32"/>
          <w:szCs w:val="32"/>
          <w:cs/>
        </w:rPr>
        <w:t>๒</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ความต้องการรักใคร่ผูกพัน</w:t>
      </w:r>
      <w:r w:rsidRPr="007821F2">
        <w:rPr>
          <w:rFonts w:ascii="TH SarabunPSK" w:eastAsia="Calibri" w:hAnsi="TH SarabunPSK" w:cs="TH SarabunPSK" w:hint="cs"/>
          <w:sz w:val="32"/>
          <w:szCs w:val="32"/>
          <w:cs/>
        </w:rPr>
        <w:t>ต่อเล่าปี่ส่งผลต่อแนวคิดทางการเมืองของขง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hint="cs"/>
          <w:sz w:val="32"/>
          <w:szCs w:val="32"/>
          <w:cs/>
        </w:rPr>
        <w:t>ในวรรณกรรมสามก๊กหรือไม่ อย่างไร</w:t>
      </w:r>
    </w:p>
    <w:p w:rsidR="007821F2" w:rsidRPr="007821F2" w:rsidRDefault="007821F2" w:rsidP="007821F2">
      <w:pPr>
        <w:spacing w:after="0" w:line="0" w:lineRule="atLeast"/>
        <w:ind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๓</w:t>
      </w:r>
      <w:r w:rsidRPr="007821F2">
        <w:rPr>
          <w:rFonts w:ascii="TH SarabunPSK" w:eastAsia="Calibri" w:hAnsi="TH SarabunPSK" w:cs="TH SarabunPSK" w:hint="cs"/>
          <w:sz w:val="32"/>
          <w:szCs w:val="32"/>
          <w:cs/>
        </w:rPr>
        <w:t xml:space="preserve">) </w:t>
      </w:r>
      <w:r w:rsidRPr="007821F2">
        <w:rPr>
          <w:rFonts w:ascii="TH SarabunPSK" w:eastAsia="Calibri" w:hAnsi="TH SarabunPSK" w:cs="TH SarabunPSK"/>
          <w:sz w:val="32"/>
          <w:szCs w:val="32"/>
          <w:cs/>
        </w:rPr>
        <w:t>ความต้องการอำนาจบารมี</w:t>
      </w:r>
      <w:r w:rsidRPr="007821F2">
        <w:rPr>
          <w:rFonts w:ascii="TH SarabunPSK" w:eastAsia="Calibri" w:hAnsi="TH SarabunPSK" w:cs="TH SarabunPSK" w:hint="cs"/>
          <w:sz w:val="32"/>
          <w:szCs w:val="32"/>
          <w:cs/>
        </w:rPr>
        <w:t>ของเล่าปี่ส่งผลต่อแนวคิดทางการเมืองของขง</w:t>
      </w:r>
      <w:proofErr w:type="spellStart"/>
      <w:r w:rsidRPr="007821F2">
        <w:rPr>
          <w:rFonts w:ascii="TH SarabunPSK" w:eastAsia="Calibri" w:hAnsi="TH SarabunPSK" w:cs="TH SarabunPSK" w:hint="cs"/>
          <w:sz w:val="32"/>
          <w:szCs w:val="32"/>
          <w:cs/>
        </w:rPr>
        <w:t>เบ้ง</w:t>
      </w:r>
      <w:proofErr w:type="spellEnd"/>
      <w:r w:rsidRPr="007821F2">
        <w:rPr>
          <w:rFonts w:ascii="TH SarabunPSK" w:eastAsia="Calibri" w:hAnsi="TH SarabunPSK" w:cs="TH SarabunPSK"/>
          <w:sz w:val="32"/>
          <w:szCs w:val="32"/>
          <w:cs/>
        </w:rPr>
        <w:t>ในวรรณกรรมสามก๊ก</w:t>
      </w:r>
      <w:r w:rsidRPr="007821F2">
        <w:rPr>
          <w:rFonts w:ascii="TH SarabunPSK" w:eastAsia="Calibri" w:hAnsi="TH SarabunPSK" w:cs="TH SarabunPSK" w:hint="cs"/>
          <w:sz w:val="32"/>
          <w:szCs w:val="32"/>
          <w:cs/>
        </w:rPr>
        <w:t>หรือไม่ อย่างไร</w:t>
      </w:r>
    </w:p>
    <w:p w:rsidR="007821F2" w:rsidRPr="007821F2" w:rsidRDefault="007821F2" w:rsidP="007821F2">
      <w:pPr>
        <w:spacing w:after="0" w:line="0" w:lineRule="atLeast"/>
        <w:jc w:val="thaiDistribute"/>
        <w:rPr>
          <w:rFonts w:ascii="TH SarabunPSK" w:eastAsia="Calibri" w:hAnsi="TH SarabunPSK" w:cs="TH SarabunPSK"/>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 xml:space="preserve">ตอนที่ ๔ </w:t>
      </w:r>
      <w:r w:rsidRPr="007821F2">
        <w:rPr>
          <w:rFonts w:ascii="TH SarabunPSK" w:eastAsia="Calibri" w:hAnsi="TH SarabunPSK" w:cs="TH SarabunPSK"/>
          <w:b/>
          <w:bCs/>
          <w:sz w:val="32"/>
          <w:szCs w:val="32"/>
          <w:cs/>
        </w:rPr>
        <w:t>หลักธรรมที่สอดคล้องกับแนวคิดทางการเมืองของขง</w:t>
      </w:r>
      <w:proofErr w:type="spellStart"/>
      <w:r w:rsidRPr="007821F2">
        <w:rPr>
          <w:rFonts w:ascii="TH SarabunPSK" w:eastAsia="Calibri" w:hAnsi="TH SarabunPSK" w:cs="TH SarabunPSK"/>
          <w:b/>
          <w:bCs/>
          <w:sz w:val="32"/>
          <w:szCs w:val="32"/>
          <w:cs/>
        </w:rPr>
        <w:t>เบ้ง</w:t>
      </w:r>
      <w:proofErr w:type="spellEnd"/>
      <w:r w:rsidRPr="007821F2">
        <w:rPr>
          <w:rFonts w:ascii="TH SarabunPSK" w:eastAsia="Calibri" w:hAnsi="TH SarabunPSK" w:cs="TH SarabunPSK"/>
          <w:b/>
          <w:bCs/>
          <w:sz w:val="32"/>
          <w:szCs w:val="32"/>
          <w:cs/>
        </w:rPr>
        <w:t>ในวรรณกรรมสามก๊ก</w:t>
      </w:r>
    </w:p>
    <w:p w:rsidR="007821F2" w:rsidRPr="007821F2" w:rsidRDefault="007821F2" w:rsidP="007821F2">
      <w:pPr>
        <w:spacing w:after="0" w:line="0" w:lineRule="atLeast"/>
        <w:ind w:firstLine="720"/>
        <w:jc w:val="thaiDistribute"/>
        <w:rPr>
          <w:rFonts w:ascii="TH SarabunPSK" w:eastAsia="Calibri" w:hAnsi="TH SarabunPSK" w:cs="TH SarabunPSK"/>
          <w:sz w:val="32"/>
          <w:szCs w:val="32"/>
        </w:rPr>
      </w:pPr>
      <w:r w:rsidRPr="007821F2">
        <w:rPr>
          <w:rFonts w:ascii="TH SarabunPSK" w:eastAsia="Calibri" w:hAnsi="TH SarabunPSK" w:cs="TH SarabunPSK" w:hint="cs"/>
          <w:sz w:val="24"/>
          <w:szCs w:val="32"/>
          <w:cs/>
        </w:rPr>
        <w:t>๑) ท่านคิดว่าขง</w:t>
      </w:r>
      <w:proofErr w:type="spellStart"/>
      <w:r w:rsidRPr="007821F2">
        <w:rPr>
          <w:rFonts w:ascii="TH SarabunPSK" w:eastAsia="Calibri" w:hAnsi="TH SarabunPSK" w:cs="TH SarabunPSK" w:hint="cs"/>
          <w:sz w:val="24"/>
          <w:szCs w:val="32"/>
          <w:cs/>
        </w:rPr>
        <w:t>เบ้ง</w:t>
      </w:r>
      <w:proofErr w:type="spellEnd"/>
      <w:r w:rsidRPr="007821F2">
        <w:rPr>
          <w:rFonts w:ascii="TH SarabunPSK" w:eastAsia="Calibri" w:hAnsi="TH SarabunPSK" w:cs="TH SarabunPSK"/>
          <w:sz w:val="24"/>
          <w:szCs w:val="32"/>
          <w:cs/>
        </w:rPr>
        <w:t>ในวรรณกรรมสามก๊ก</w:t>
      </w:r>
      <w:r w:rsidRPr="007821F2">
        <w:rPr>
          <w:rFonts w:ascii="TH SarabunPSK" w:eastAsia="Calibri" w:hAnsi="TH SarabunPSK" w:cs="TH SarabunPSK" w:hint="cs"/>
          <w:sz w:val="24"/>
          <w:szCs w:val="32"/>
          <w:cs/>
        </w:rPr>
        <w:t>เป็นผู้ประกอบด้วยคุณธรรม</w:t>
      </w:r>
      <w:r w:rsidRPr="007821F2">
        <w:rPr>
          <w:rFonts w:ascii="TH SarabunPSK" w:eastAsia="Calibri" w:hAnsi="TH SarabunPSK" w:cs="TH SarabunPSK" w:hint="cs"/>
          <w:sz w:val="32"/>
          <w:szCs w:val="32"/>
          <w:cs/>
        </w:rPr>
        <w:t xml:space="preserve"> ได้แก่ </w:t>
      </w:r>
      <w:r w:rsidRPr="007821F2">
        <w:rPr>
          <w:rFonts w:ascii="TH SarabunPSK" w:eastAsia="Calibri" w:hAnsi="TH SarabunPSK" w:cs="TH SarabunPSK"/>
          <w:sz w:val="32"/>
          <w:szCs w:val="32"/>
          <w:cs/>
        </w:rPr>
        <w:t xml:space="preserve">ความซื่อตรง </w:t>
      </w:r>
      <w:r w:rsidRPr="007821F2">
        <w:rPr>
          <w:rFonts w:ascii="TH SarabunPSK" w:eastAsia="Calibri" w:hAnsi="TH SarabunPSK" w:cs="TH SarabunPSK" w:hint="cs"/>
          <w:sz w:val="32"/>
          <w:szCs w:val="32"/>
          <w:cs/>
        </w:rPr>
        <w:t xml:space="preserve">ซึ่งประกอบด้วย </w:t>
      </w:r>
    </w:p>
    <w:p w:rsidR="007821F2" w:rsidRPr="007821F2" w:rsidRDefault="007821F2" w:rsidP="007821F2">
      <w:pPr>
        <w:spacing w:after="0" w:line="0" w:lineRule="atLeast"/>
        <w:ind w:left="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 xml:space="preserve">๑. ซื่อตรงต่อบุคคล </w:t>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t xml:space="preserve">๒. ซื่อตรงต่อเวลา </w:t>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t>๓. ซื่อตรงต่อวาจา</w:t>
      </w:r>
    </w:p>
    <w:p w:rsidR="007821F2" w:rsidRPr="007821F2" w:rsidRDefault="007821F2" w:rsidP="007821F2">
      <w:pPr>
        <w:spacing w:after="0" w:line="0" w:lineRule="atLeast"/>
        <w:ind w:firstLine="720"/>
        <w:jc w:val="thaiDistribute"/>
        <w:rPr>
          <w:rFonts w:ascii="TH SarabunPSK" w:eastAsia="Calibri" w:hAnsi="TH SarabunPSK" w:cs="TH SarabunPSK"/>
          <w:sz w:val="32"/>
          <w:szCs w:val="32"/>
        </w:rPr>
      </w:pPr>
      <w:r w:rsidRPr="007821F2">
        <w:rPr>
          <w:rFonts w:ascii="TH SarabunPSK" w:eastAsia="Calibri" w:hAnsi="TH SarabunPSK" w:cs="TH SarabunPSK"/>
          <w:sz w:val="32"/>
          <w:szCs w:val="32"/>
          <w:cs/>
        </w:rPr>
        <w:t xml:space="preserve">๔. ซื่อตรงต่อหน้าที่ </w:t>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t xml:space="preserve">๕. ซื่อตรงต่อธรรมะ    </w:t>
      </w:r>
      <w:r w:rsidRPr="007821F2">
        <w:rPr>
          <w:rFonts w:ascii="TH SarabunPSK" w:eastAsia="Calibri" w:hAnsi="TH SarabunPSK" w:cs="TH SarabunPSK"/>
          <w:sz w:val="32"/>
          <w:szCs w:val="32"/>
          <w:cs/>
        </w:rPr>
        <w:tab/>
      </w:r>
      <w:r w:rsidRPr="007821F2">
        <w:rPr>
          <w:rFonts w:ascii="TH SarabunPSK" w:eastAsia="Calibri" w:hAnsi="TH SarabunPSK" w:cs="TH SarabunPSK"/>
          <w:sz w:val="32"/>
          <w:szCs w:val="32"/>
          <w:cs/>
        </w:rPr>
        <w:tab/>
        <w:t>๖. ซื่อตรงต่อตนเอง</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hint="cs"/>
          <w:sz w:val="32"/>
          <w:szCs w:val="32"/>
          <w:cs/>
        </w:rPr>
        <w:t>หรือไม่ อย่างไร</w:t>
      </w:r>
    </w:p>
    <w:p w:rsidR="007821F2" w:rsidRPr="007821F2" w:rsidRDefault="007821F2" w:rsidP="007821F2">
      <w:pPr>
        <w:spacing w:after="0" w:line="0" w:lineRule="atLeast"/>
        <w:jc w:val="thaiDistribute"/>
        <w:rPr>
          <w:rFonts w:ascii="TH SarabunPSK" w:eastAsia="Calibri" w:hAnsi="TH SarabunPSK" w:cs="TH SarabunPSK"/>
          <w:sz w:val="32"/>
          <w:szCs w:val="32"/>
        </w:rPr>
      </w:pPr>
    </w:p>
    <w:p w:rsidR="007821F2" w:rsidRPr="007821F2" w:rsidRDefault="007821F2" w:rsidP="007821F2">
      <w:pPr>
        <w:spacing w:after="0" w:line="0" w:lineRule="atLeast"/>
        <w:jc w:val="thaiDistribute"/>
        <w:rPr>
          <w:rFonts w:ascii="TH SarabunPSK" w:eastAsia="Calibri" w:hAnsi="TH SarabunPSK" w:cs="TH SarabunPSK"/>
          <w:b/>
          <w:bCs/>
          <w:sz w:val="32"/>
          <w:szCs w:val="32"/>
        </w:rPr>
      </w:pPr>
      <w:r w:rsidRPr="007821F2">
        <w:rPr>
          <w:rFonts w:ascii="TH SarabunPSK" w:eastAsia="Calibri" w:hAnsi="TH SarabunPSK" w:cs="TH SarabunPSK" w:hint="cs"/>
          <w:b/>
          <w:bCs/>
          <w:sz w:val="32"/>
          <w:szCs w:val="32"/>
          <w:cs/>
        </w:rPr>
        <w:t>ตอนที่ ๕ แนวคิดทางการเมืองของขง</w:t>
      </w:r>
      <w:proofErr w:type="spellStart"/>
      <w:r w:rsidRPr="007821F2">
        <w:rPr>
          <w:rFonts w:ascii="TH SarabunPSK" w:eastAsia="Calibri" w:hAnsi="TH SarabunPSK" w:cs="TH SarabunPSK" w:hint="cs"/>
          <w:b/>
          <w:bCs/>
          <w:sz w:val="32"/>
          <w:szCs w:val="32"/>
          <w:cs/>
        </w:rPr>
        <w:t>เบ้ง</w:t>
      </w:r>
      <w:proofErr w:type="spellEnd"/>
      <w:r w:rsidRPr="007821F2">
        <w:rPr>
          <w:rFonts w:ascii="TH SarabunPSK" w:eastAsia="Calibri" w:hAnsi="TH SarabunPSK" w:cs="TH SarabunPSK"/>
          <w:b/>
          <w:bCs/>
          <w:sz w:val="32"/>
          <w:szCs w:val="32"/>
          <w:cs/>
        </w:rPr>
        <w:t>ในวรรณกรรมสามก๊ก</w:t>
      </w:r>
      <w:r w:rsidRPr="007821F2">
        <w:rPr>
          <w:rFonts w:ascii="TH SarabunPSK" w:eastAsia="Calibri" w:hAnsi="TH SarabunPSK" w:cs="TH SarabunPSK" w:hint="cs"/>
          <w:b/>
          <w:bCs/>
          <w:sz w:val="32"/>
          <w:szCs w:val="32"/>
          <w:cs/>
        </w:rPr>
        <w:t>ที่มีต่อสังคมไทย</w:t>
      </w:r>
    </w:p>
    <w:p w:rsidR="007821F2" w:rsidRPr="007821F2" w:rsidRDefault="007821F2" w:rsidP="007821F2">
      <w:pPr>
        <w:spacing w:after="0" w:line="0" w:lineRule="atLeast"/>
        <w:jc w:val="thaiDistribute"/>
        <w:rPr>
          <w:rFonts w:ascii="TH SarabunPSK" w:eastAsia="Calibri" w:hAnsi="TH SarabunPSK" w:cs="TH SarabunPSK"/>
          <w:sz w:val="32"/>
          <w:szCs w:val="32"/>
        </w:rPr>
      </w:pPr>
      <w:r w:rsidRPr="007821F2">
        <w:rPr>
          <w:rFonts w:ascii="TH SarabunPSK" w:eastAsia="Calibri" w:hAnsi="TH SarabunPSK" w:cs="TH SarabunPSK"/>
          <w:sz w:val="24"/>
          <w:szCs w:val="32"/>
          <w:cs/>
        </w:rPr>
        <w:t xml:space="preserve">๑) </w:t>
      </w:r>
      <w:r w:rsidRPr="007821F2">
        <w:rPr>
          <w:rFonts w:ascii="TH SarabunPSK" w:eastAsia="Calibri" w:hAnsi="TH SarabunPSK" w:cs="TH SarabunPSK"/>
          <w:sz w:val="32"/>
          <w:szCs w:val="32"/>
          <w:cs/>
        </w:rPr>
        <w:t>แนวคิดทางการเมืองของขง</w:t>
      </w:r>
      <w:proofErr w:type="spellStart"/>
      <w:r w:rsidRPr="007821F2">
        <w:rPr>
          <w:rFonts w:ascii="TH SarabunPSK" w:eastAsia="Calibri" w:hAnsi="TH SarabunPSK" w:cs="TH SarabunPSK"/>
          <w:sz w:val="32"/>
          <w:szCs w:val="32"/>
          <w:cs/>
        </w:rPr>
        <w:t>เบ้ง</w:t>
      </w:r>
      <w:proofErr w:type="spellEnd"/>
      <w:r w:rsidRPr="007821F2">
        <w:rPr>
          <w:rFonts w:ascii="TH SarabunPSK" w:eastAsia="Calibri" w:hAnsi="TH SarabunPSK" w:cs="TH SarabunPSK"/>
          <w:sz w:val="32"/>
          <w:szCs w:val="32"/>
          <w:cs/>
        </w:rPr>
        <w:t>ในวรรณกรรมสามก๊กได้ส่งผลต่อสังคมไทย</w:t>
      </w:r>
      <w:r w:rsidRPr="007821F2">
        <w:rPr>
          <w:rFonts w:ascii="TH SarabunPSK" w:eastAsia="Calibri" w:hAnsi="TH SarabunPSK" w:cs="TH SarabunPSK" w:hint="cs"/>
          <w:sz w:val="32"/>
          <w:szCs w:val="32"/>
          <w:cs/>
        </w:rPr>
        <w:t>ในด้านใดบ้าง อย่างไร</w:t>
      </w:r>
    </w:p>
    <w:p w:rsidR="007821F2" w:rsidRPr="007821F2" w:rsidRDefault="007821F2" w:rsidP="007821F2">
      <w:pPr>
        <w:spacing w:after="0" w:line="0" w:lineRule="atLeast"/>
        <w:jc w:val="thaiDistribute"/>
        <w:rPr>
          <w:rFonts w:ascii="TH SarabunPSK" w:eastAsia="Calibri" w:hAnsi="TH SarabunPSK" w:cs="TH SarabunPSK"/>
          <w:b/>
          <w:bCs/>
          <w:sz w:val="32"/>
          <w:szCs w:val="32"/>
        </w:rPr>
      </w:pPr>
    </w:p>
    <w:p w:rsidR="00AB404C" w:rsidRPr="007821F2" w:rsidRDefault="00AB404C" w:rsidP="0061670C">
      <w:pPr>
        <w:spacing w:after="0" w:line="0" w:lineRule="atLeast"/>
        <w:jc w:val="center"/>
        <w:rPr>
          <w:rFonts w:ascii="TH SarabunPSK" w:hAnsi="TH SarabunPSK" w:cs="TH SarabunPSK"/>
          <w:sz w:val="36"/>
          <w:szCs w:val="36"/>
        </w:rPr>
      </w:pPr>
      <w:bookmarkStart w:id="0" w:name="_GoBack"/>
      <w:bookmarkEnd w:id="0"/>
    </w:p>
    <w:sectPr w:rsidR="00AB404C" w:rsidRPr="007821F2" w:rsidSect="00D02D5B">
      <w:pgSz w:w="11906" w:h="16838" w:code="9"/>
      <w:pgMar w:top="2160" w:right="1440" w:bottom="108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BB"/>
    <w:rsid w:val="00007A52"/>
    <w:rsid w:val="00016928"/>
    <w:rsid w:val="000A09A5"/>
    <w:rsid w:val="000E2DD8"/>
    <w:rsid w:val="00323C54"/>
    <w:rsid w:val="003C5ABB"/>
    <w:rsid w:val="003F4E6B"/>
    <w:rsid w:val="004004F1"/>
    <w:rsid w:val="004202D3"/>
    <w:rsid w:val="004234CB"/>
    <w:rsid w:val="00447A6A"/>
    <w:rsid w:val="0048304F"/>
    <w:rsid w:val="0052224B"/>
    <w:rsid w:val="00560C90"/>
    <w:rsid w:val="005D29C6"/>
    <w:rsid w:val="0061670C"/>
    <w:rsid w:val="00630C70"/>
    <w:rsid w:val="0069624E"/>
    <w:rsid w:val="00723D95"/>
    <w:rsid w:val="007821F2"/>
    <w:rsid w:val="007A7A82"/>
    <w:rsid w:val="0081125D"/>
    <w:rsid w:val="008F4194"/>
    <w:rsid w:val="00902841"/>
    <w:rsid w:val="00945E27"/>
    <w:rsid w:val="009C70FE"/>
    <w:rsid w:val="009F0FF5"/>
    <w:rsid w:val="00AB404C"/>
    <w:rsid w:val="00B072B5"/>
    <w:rsid w:val="00B11859"/>
    <w:rsid w:val="00B21163"/>
    <w:rsid w:val="00B90782"/>
    <w:rsid w:val="00BA0206"/>
    <w:rsid w:val="00BB1416"/>
    <w:rsid w:val="00BF0F63"/>
    <w:rsid w:val="00C10F3C"/>
    <w:rsid w:val="00CD483A"/>
    <w:rsid w:val="00D02D5B"/>
    <w:rsid w:val="00E021D6"/>
    <w:rsid w:val="00E25003"/>
    <w:rsid w:val="00E501C7"/>
    <w:rsid w:val="00E92388"/>
    <w:rsid w:val="00F169AF"/>
    <w:rsid w:val="00F2505E"/>
    <w:rsid w:val="00FB35F0"/>
    <w:rsid w:val="00FD671B"/>
    <w:rsid w:val="00FD7906"/>
    <w:rsid w:val="00FE5277"/>
    <w:rsid w:val="00FE6C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C54"/>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323C54"/>
    <w:rPr>
      <w:rFonts w:ascii="Leelawadee" w:hAnsi="Leelawadee" w:cs="Angsana New"/>
      <w:sz w:val="18"/>
      <w:szCs w:val="22"/>
    </w:rPr>
  </w:style>
  <w:style w:type="character" w:styleId="a5">
    <w:name w:val="Placeholder Text"/>
    <w:basedOn w:val="a0"/>
    <w:uiPriority w:val="99"/>
    <w:semiHidden/>
    <w:rsid w:val="004004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C54"/>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323C54"/>
    <w:rPr>
      <w:rFonts w:ascii="Leelawadee" w:hAnsi="Leelawadee" w:cs="Angsana New"/>
      <w:sz w:val="18"/>
      <w:szCs w:val="22"/>
    </w:rPr>
  </w:style>
  <w:style w:type="character" w:styleId="a5">
    <w:name w:val="Placeholder Text"/>
    <w:basedOn w:val="a0"/>
    <w:uiPriority w:val="99"/>
    <w:semiHidden/>
    <w:rsid w:val="00400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1618</Words>
  <Characters>9224</Characters>
  <Application>Microsoft Office Word</Application>
  <DocSecurity>0</DocSecurity>
  <Lines>76</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MCU09012</cp:lastModifiedBy>
  <cp:revision>3</cp:revision>
  <cp:lastPrinted>2020-03-09T08:57:00Z</cp:lastPrinted>
  <dcterms:created xsi:type="dcterms:W3CDTF">2020-03-16T16:43:00Z</dcterms:created>
  <dcterms:modified xsi:type="dcterms:W3CDTF">2021-07-16T02:41:00Z</dcterms:modified>
</cp:coreProperties>
</file>