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ABD36" w14:textId="77777777" w:rsidR="005E6AED" w:rsidRDefault="00306C77" w:rsidP="002C068B">
      <w:pPr>
        <w:tabs>
          <w:tab w:val="left" w:pos="720"/>
          <w:tab w:val="left" w:pos="4320"/>
        </w:tabs>
        <w:jc w:val="center"/>
        <w:rPr>
          <w:b/>
          <w:bCs/>
          <w:sz w:val="40"/>
          <w:szCs w:val="40"/>
        </w:rPr>
      </w:pPr>
      <w:r w:rsidRPr="000D129D">
        <w:rPr>
          <w:rFonts w:ascii="TH SarabunIT๙" w:hAnsi="TH SarabunIT๙" w:cs="TH SarabunIT๙"/>
          <w:noProof/>
          <w:lang w:eastAsia="en-US"/>
        </w:rPr>
        <w:drawing>
          <wp:inline distT="0" distB="0" distL="0" distR="0" wp14:anchorId="451B0DCB" wp14:editId="39ECF60B">
            <wp:extent cx="1153166" cy="1143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78499A3A" w14:textId="77777777" w:rsidR="005E6AED" w:rsidRDefault="005E6AED" w:rsidP="005E6AED">
      <w:pPr>
        <w:tabs>
          <w:tab w:val="left" w:pos="720"/>
        </w:tabs>
        <w:ind w:firstLine="720"/>
        <w:jc w:val="center"/>
        <w:rPr>
          <w:b/>
          <w:bCs/>
          <w:sz w:val="40"/>
          <w:szCs w:val="40"/>
        </w:rPr>
      </w:pPr>
    </w:p>
    <w:p w14:paraId="7877AE4A" w14:textId="77777777" w:rsidR="00222BFD" w:rsidRPr="00222BFD" w:rsidRDefault="00222BFD" w:rsidP="00222BFD">
      <w:pPr>
        <w:jc w:val="center"/>
        <w:rPr>
          <w:rFonts w:ascii="TH SarabunPSK" w:hAnsi="TH SarabunPSK" w:cs="TH SarabunPSK"/>
          <w:b/>
          <w:bCs/>
          <w:sz w:val="40"/>
          <w:szCs w:val="40"/>
        </w:rPr>
      </w:pPr>
      <w:bookmarkStart w:id="0" w:name="_Hlk36302493"/>
      <w:r w:rsidRPr="00222BFD">
        <w:rPr>
          <w:rFonts w:ascii="TH SarabunPSK" w:hAnsi="TH SarabunPSK" w:cs="TH SarabunPSK" w:hint="cs"/>
          <w:b/>
          <w:bCs/>
          <w:sz w:val="40"/>
          <w:szCs w:val="40"/>
          <w:cs/>
        </w:rPr>
        <w:t>การปกครองระบอบประชาธิปไตยตามการรับรู้ของประชาชน</w:t>
      </w:r>
    </w:p>
    <w:p w14:paraId="22665781" w14:textId="77777777" w:rsidR="00222BFD" w:rsidRPr="00222BFD" w:rsidRDefault="00222BFD" w:rsidP="00222BFD">
      <w:pPr>
        <w:jc w:val="center"/>
        <w:rPr>
          <w:rFonts w:ascii="TH SarabunPSK" w:hAnsi="TH SarabunPSK" w:cs="TH SarabunPSK"/>
          <w:b/>
          <w:bCs/>
          <w:sz w:val="40"/>
          <w:szCs w:val="40"/>
        </w:rPr>
      </w:pPr>
      <w:r w:rsidRPr="00222BFD">
        <w:rPr>
          <w:rFonts w:ascii="TH SarabunPSK" w:hAnsi="TH SarabunPSK" w:cs="TH SarabunPSK"/>
          <w:b/>
          <w:bCs/>
          <w:sz w:val="40"/>
          <w:szCs w:val="40"/>
          <w:cs/>
        </w:rPr>
        <w:t xml:space="preserve">    </w:t>
      </w:r>
      <w:r w:rsidRPr="00222BFD">
        <w:rPr>
          <w:rFonts w:ascii="TH SarabunPSK" w:hAnsi="TH SarabunPSK" w:cs="TH SarabunPSK" w:hint="cs"/>
          <w:b/>
          <w:bCs/>
          <w:sz w:val="40"/>
          <w:szCs w:val="40"/>
          <w:cs/>
        </w:rPr>
        <w:t>ในอำเภอนิคมพัฒนา</w:t>
      </w:r>
      <w:r w:rsidRPr="00222BFD">
        <w:rPr>
          <w:rFonts w:ascii="TH SarabunPSK" w:hAnsi="TH SarabunPSK" w:cs="TH SarabunPSK"/>
          <w:b/>
          <w:bCs/>
          <w:sz w:val="40"/>
          <w:szCs w:val="40"/>
          <w:cs/>
        </w:rPr>
        <w:t xml:space="preserve"> </w:t>
      </w:r>
      <w:r w:rsidRPr="00222BFD">
        <w:rPr>
          <w:rFonts w:ascii="TH SarabunPSK" w:hAnsi="TH SarabunPSK" w:cs="TH SarabunPSK" w:hint="cs"/>
          <w:b/>
          <w:bCs/>
          <w:sz w:val="40"/>
          <w:szCs w:val="40"/>
          <w:cs/>
        </w:rPr>
        <w:t>จังหวัดระยอง</w:t>
      </w:r>
    </w:p>
    <w:bookmarkEnd w:id="0"/>
    <w:p w14:paraId="7D4C30C7" w14:textId="073ADE88" w:rsidR="00210074" w:rsidRPr="00222BFD" w:rsidRDefault="00210074" w:rsidP="00210074">
      <w:pPr>
        <w:jc w:val="center"/>
        <w:rPr>
          <w:rFonts w:ascii="TH SarabunPSK" w:hAnsi="TH SarabunPSK" w:cs="TH SarabunPSK"/>
          <w:b/>
          <w:bCs/>
          <w:sz w:val="14"/>
          <w:szCs w:val="14"/>
        </w:rPr>
      </w:pPr>
    </w:p>
    <w:p w14:paraId="5A1EF624" w14:textId="4981ABA3" w:rsidR="005E6AED" w:rsidRPr="00222BFD" w:rsidRDefault="00210074" w:rsidP="00222BFD">
      <w:pPr>
        <w:jc w:val="center"/>
        <w:rPr>
          <w:rFonts w:ascii="TH SarabunPSK" w:hAnsi="TH SarabunPSK" w:cs="TH SarabunPSK"/>
          <w:b/>
          <w:bCs/>
          <w:sz w:val="40"/>
          <w:szCs w:val="40"/>
          <w:cs/>
        </w:rPr>
      </w:pPr>
      <w:r>
        <w:rPr>
          <w:rFonts w:ascii="TH SarabunPSK" w:hAnsi="TH SarabunPSK" w:cs="TH SarabunPSK"/>
          <w:b/>
          <w:bCs/>
          <w:sz w:val="36"/>
          <w:szCs w:val="36"/>
        </w:rPr>
        <w:t xml:space="preserve"> </w:t>
      </w:r>
      <w:bookmarkStart w:id="1" w:name="_Hlk36302533"/>
      <w:bookmarkStart w:id="2" w:name="_Hlk32748365"/>
      <w:r w:rsidR="00222BFD" w:rsidRPr="00222BFD">
        <w:rPr>
          <w:rFonts w:ascii="TH SarabunPSK" w:hAnsi="TH SarabunPSK" w:cs="TH SarabunPSK"/>
          <w:b/>
          <w:bCs/>
          <w:sz w:val="36"/>
          <w:szCs w:val="36"/>
        </w:rPr>
        <w:t>THE DEMOCRATIC GOVERNMENT AS PERCEIVED BY THE PEOPLE IN NIKHOM PHATTHANA DISTRICT OF RAYONG PROVINCE</w:t>
      </w:r>
      <w:bookmarkEnd w:id="1"/>
    </w:p>
    <w:bookmarkEnd w:id="2"/>
    <w:p w14:paraId="70D59725" w14:textId="77777777" w:rsidR="008C6785" w:rsidRPr="004B7E0C" w:rsidRDefault="008C6785" w:rsidP="008503C4">
      <w:pPr>
        <w:rPr>
          <w:rFonts w:ascii="TH SarabunPSK" w:hAnsi="TH SarabunPSK" w:cs="TH SarabunPSK"/>
          <w:b/>
          <w:bCs/>
          <w:sz w:val="180"/>
          <w:szCs w:val="180"/>
        </w:rPr>
      </w:pPr>
    </w:p>
    <w:p w14:paraId="4D145F00" w14:textId="11886079" w:rsidR="005E6AED" w:rsidRPr="00DB0DC9" w:rsidRDefault="000C42D7" w:rsidP="00F801CF">
      <w:pPr>
        <w:jc w:val="center"/>
        <w:rPr>
          <w:rFonts w:ascii="TH SarabunPSK" w:hAnsi="TH SarabunPSK" w:cs="TH SarabunPSK"/>
          <w:b/>
          <w:bCs/>
          <w:sz w:val="36"/>
          <w:szCs w:val="36"/>
        </w:rPr>
      </w:pPr>
      <w:bookmarkStart w:id="3" w:name="_Hlk36302555"/>
      <w:r>
        <w:rPr>
          <w:rFonts w:ascii="TH SarabunPSK" w:hAnsi="TH SarabunPSK" w:cs="TH SarabunPSK" w:hint="cs"/>
          <w:b/>
          <w:bCs/>
          <w:sz w:val="36"/>
          <w:szCs w:val="36"/>
          <w:cs/>
        </w:rPr>
        <w:t>นางสาว</w:t>
      </w:r>
      <w:r w:rsidR="005E17DD" w:rsidRPr="00DB0DC9">
        <w:rPr>
          <w:rFonts w:ascii="TH SarabunPSK" w:hAnsi="TH SarabunPSK" w:cs="TH SarabunPSK" w:hint="cs"/>
          <w:b/>
          <w:bCs/>
          <w:sz w:val="36"/>
          <w:szCs w:val="36"/>
          <w:cs/>
        </w:rPr>
        <w:t>ปูน</w:t>
      </w:r>
      <w:r w:rsidR="005E17DD" w:rsidRPr="00DB0DC9">
        <w:rPr>
          <w:rFonts w:ascii="TH SarabunPSK" w:hAnsi="TH SarabunPSK" w:cs="TH SarabunPSK"/>
          <w:b/>
          <w:bCs/>
          <w:sz w:val="36"/>
          <w:szCs w:val="36"/>
          <w:cs/>
        </w:rPr>
        <w:t xml:space="preserve">  </w:t>
      </w:r>
      <w:r w:rsidR="005E17DD" w:rsidRPr="00DB0DC9">
        <w:rPr>
          <w:rFonts w:ascii="TH SarabunPSK" w:hAnsi="TH SarabunPSK" w:cs="TH SarabunPSK" w:hint="cs"/>
          <w:b/>
          <w:bCs/>
          <w:sz w:val="36"/>
          <w:szCs w:val="36"/>
          <w:cs/>
        </w:rPr>
        <w:t>วิเศษศรี</w:t>
      </w:r>
    </w:p>
    <w:bookmarkEnd w:id="3"/>
    <w:p w14:paraId="218D66E2" w14:textId="77777777" w:rsidR="005E6AED" w:rsidRPr="004B7E0C" w:rsidRDefault="005E6AED" w:rsidP="008C6785">
      <w:pPr>
        <w:rPr>
          <w:rFonts w:ascii="TH SarabunPSK" w:hAnsi="TH SarabunPSK" w:cs="TH SarabunPSK"/>
          <w:b/>
          <w:bCs/>
          <w:sz w:val="180"/>
          <w:szCs w:val="180"/>
        </w:rPr>
      </w:pPr>
    </w:p>
    <w:p w14:paraId="48B0A473" w14:textId="61CE6E51" w:rsidR="005E6AED" w:rsidRPr="00306C77" w:rsidRDefault="005E17DD" w:rsidP="005E6AED">
      <w:pPr>
        <w:jc w:val="center"/>
        <w:rPr>
          <w:rFonts w:ascii="TH SarabunPSK" w:hAnsi="TH SarabunPSK" w:cs="TH SarabunPSK"/>
          <w:sz w:val="36"/>
          <w:szCs w:val="36"/>
        </w:rPr>
      </w:pPr>
      <w:r>
        <w:rPr>
          <w:rFonts w:ascii="TH SarabunPSK" w:hAnsi="TH SarabunPSK" w:cs="TH SarabunPSK" w:hint="cs"/>
          <w:sz w:val="36"/>
          <w:szCs w:val="36"/>
          <w:cs/>
        </w:rPr>
        <w:t>วิทยา</w:t>
      </w:r>
      <w:r w:rsidR="005E6AED" w:rsidRPr="00306C77">
        <w:rPr>
          <w:rFonts w:ascii="TH SarabunPSK" w:hAnsi="TH SarabunPSK" w:cs="TH SarabunPSK"/>
          <w:sz w:val="36"/>
          <w:szCs w:val="36"/>
          <w:cs/>
        </w:rPr>
        <w:t>นิพนธ์นี้เป็นส่วนหนึ่งของการศึกษา</w:t>
      </w:r>
    </w:p>
    <w:p w14:paraId="3BA19A08" w14:textId="77777777" w:rsidR="005E6AED" w:rsidRPr="00306C77" w:rsidRDefault="005E6AED" w:rsidP="005E6AED">
      <w:pPr>
        <w:jc w:val="center"/>
        <w:rPr>
          <w:rFonts w:ascii="TH SarabunPSK" w:hAnsi="TH SarabunPSK" w:cs="TH SarabunPSK"/>
          <w:sz w:val="36"/>
          <w:szCs w:val="36"/>
        </w:rPr>
      </w:pPr>
      <w:r w:rsidRPr="00306C77">
        <w:rPr>
          <w:rFonts w:ascii="TH SarabunPSK" w:hAnsi="TH SarabunPSK" w:cs="TH SarabunPSK"/>
          <w:sz w:val="36"/>
          <w:szCs w:val="36"/>
          <w:cs/>
        </w:rPr>
        <w:t>ตามหลักสูตร</w:t>
      </w:r>
      <w:r w:rsidR="00306C77" w:rsidRPr="00306C77">
        <w:rPr>
          <w:rFonts w:ascii="TH SarabunPSK" w:hAnsi="TH SarabunPSK" w:cs="TH SarabunPSK" w:hint="cs"/>
          <w:sz w:val="36"/>
          <w:szCs w:val="36"/>
          <w:cs/>
        </w:rPr>
        <w:t>ปริญญา</w:t>
      </w:r>
      <w:proofErr w:type="spellStart"/>
      <w:r w:rsidRPr="00306C77">
        <w:rPr>
          <w:rFonts w:ascii="TH SarabunPSK" w:hAnsi="TH SarabunPSK" w:cs="TH SarabunPSK"/>
          <w:sz w:val="36"/>
          <w:szCs w:val="36"/>
          <w:cs/>
        </w:rPr>
        <w:t>รัฐศาสตร</w:t>
      </w:r>
      <w:proofErr w:type="spellEnd"/>
      <w:r w:rsidRPr="00306C77">
        <w:rPr>
          <w:rFonts w:ascii="TH SarabunPSK" w:hAnsi="TH SarabunPSK" w:cs="TH SarabunPSK"/>
          <w:sz w:val="36"/>
          <w:szCs w:val="36"/>
          <w:cs/>
        </w:rPr>
        <w:t>มหาบัณฑิต</w:t>
      </w:r>
    </w:p>
    <w:p w14:paraId="061D2E01" w14:textId="77777777" w:rsidR="00D27511" w:rsidRPr="000E6DF7" w:rsidRDefault="00D27511" w:rsidP="005E6AED">
      <w:pPr>
        <w:jc w:val="center"/>
        <w:rPr>
          <w:rFonts w:ascii="TH SarabunPSK" w:hAnsi="TH SarabunPSK" w:cs="TH SarabunPSK"/>
          <w:sz w:val="48"/>
          <w:szCs w:val="48"/>
        </w:rPr>
      </w:pPr>
    </w:p>
    <w:p w14:paraId="0BA856AD" w14:textId="77777777" w:rsidR="005E6AED" w:rsidRPr="00306C77" w:rsidRDefault="005E6AED" w:rsidP="005E6AED">
      <w:pPr>
        <w:jc w:val="center"/>
        <w:rPr>
          <w:rFonts w:ascii="TH SarabunPSK" w:hAnsi="TH SarabunPSK" w:cs="TH SarabunPSK"/>
          <w:sz w:val="36"/>
          <w:szCs w:val="36"/>
        </w:rPr>
      </w:pPr>
      <w:r w:rsidRPr="00306C77">
        <w:rPr>
          <w:rFonts w:ascii="TH SarabunPSK" w:hAnsi="TH SarabunPSK" w:cs="TH SarabunPSK"/>
          <w:sz w:val="36"/>
          <w:szCs w:val="36"/>
          <w:cs/>
        </w:rPr>
        <w:t>บัณฑิตวิทยาลัย</w:t>
      </w:r>
    </w:p>
    <w:p w14:paraId="5411D182" w14:textId="77777777" w:rsidR="005E6AED" w:rsidRPr="00306C77" w:rsidRDefault="005E6AED" w:rsidP="005E6AED">
      <w:pPr>
        <w:jc w:val="center"/>
        <w:rPr>
          <w:rFonts w:ascii="TH SarabunPSK" w:hAnsi="TH SarabunPSK" w:cs="TH SarabunPSK"/>
          <w:sz w:val="36"/>
          <w:szCs w:val="36"/>
          <w:cs/>
        </w:rPr>
      </w:pPr>
      <w:r w:rsidRPr="00306C77">
        <w:rPr>
          <w:rFonts w:ascii="TH SarabunPSK" w:hAnsi="TH SarabunPSK" w:cs="TH SarabunPSK"/>
          <w:sz w:val="36"/>
          <w:szCs w:val="36"/>
          <w:cs/>
        </w:rPr>
        <w:t xml:space="preserve"> มหาวิทยาลัยมหา</w:t>
      </w:r>
      <w:r w:rsidRPr="00306C77">
        <w:rPr>
          <w:rFonts w:ascii="TH SarabunPSK" w:hAnsi="TH SarabunPSK" w:cs="TH SarabunPSK" w:hint="cs"/>
          <w:sz w:val="36"/>
          <w:szCs w:val="36"/>
          <w:cs/>
        </w:rPr>
        <w:t>จุฬาลงกรณราชวิทยาลัย</w:t>
      </w:r>
    </w:p>
    <w:p w14:paraId="4A9F5DF0" w14:textId="2FB363CB" w:rsidR="00FC08D4" w:rsidRDefault="004C297F" w:rsidP="00D27511">
      <w:pPr>
        <w:spacing w:after="240"/>
        <w:jc w:val="center"/>
        <w:rPr>
          <w:rFonts w:ascii="TH SarabunPSK" w:hAnsi="TH SarabunPSK" w:cs="TH SarabunPSK"/>
          <w:b/>
          <w:bCs/>
          <w:sz w:val="36"/>
          <w:szCs w:val="36"/>
          <w:cs/>
        </w:rPr>
      </w:pPr>
      <w:r w:rsidRPr="00306C77">
        <w:rPr>
          <w:rFonts w:ascii="TH SarabunPSK" w:hAnsi="TH SarabunPSK" w:cs="TH SarabunPSK" w:hint="cs"/>
          <w:sz w:val="36"/>
          <w:szCs w:val="36"/>
          <w:cs/>
        </w:rPr>
        <w:t>พุทธศักราช ๒๕๖</w:t>
      </w:r>
      <w:r w:rsidR="004078E6">
        <w:rPr>
          <w:rFonts w:ascii="TH SarabunPSK" w:hAnsi="TH SarabunPSK" w:cs="TH SarabunPSK" w:hint="cs"/>
          <w:sz w:val="36"/>
          <w:szCs w:val="36"/>
          <w:cs/>
        </w:rPr>
        <w:t>๒</w:t>
      </w:r>
    </w:p>
    <w:p w14:paraId="5EE3A7BD" w14:textId="77777777" w:rsidR="00E55EC5" w:rsidRDefault="00E55EC5" w:rsidP="00E55EC5">
      <w:pPr>
        <w:jc w:val="center"/>
        <w:rPr>
          <w:rFonts w:ascii="TH Sarabun New" w:hAnsi="TH Sarabun New" w:cs="TH Sarabun New"/>
          <w:b/>
          <w:bCs/>
          <w:sz w:val="40"/>
          <w:szCs w:val="40"/>
        </w:rPr>
      </w:pPr>
      <w:r w:rsidRPr="000D129D">
        <w:rPr>
          <w:rFonts w:ascii="TH SarabunIT๙" w:hAnsi="TH SarabunIT๙" w:cs="TH SarabunIT๙"/>
          <w:noProof/>
          <w:lang w:eastAsia="en-US"/>
        </w:rPr>
        <w:lastRenderedPageBreak/>
        <w:drawing>
          <wp:inline distT="0" distB="0" distL="0" distR="0" wp14:anchorId="52A7E0E8" wp14:editId="0D6C071D">
            <wp:extent cx="1153166" cy="1143000"/>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5EA6D88C" w14:textId="77777777" w:rsidR="00E55EC5" w:rsidRDefault="00E55EC5" w:rsidP="00E55EC5">
      <w:pPr>
        <w:jc w:val="center"/>
        <w:rPr>
          <w:rFonts w:ascii="TH Sarabun New" w:hAnsi="TH Sarabun New" w:cs="TH Sarabun New"/>
          <w:b/>
          <w:bCs/>
          <w:sz w:val="40"/>
          <w:szCs w:val="40"/>
        </w:rPr>
      </w:pPr>
    </w:p>
    <w:p w14:paraId="02E7FE0B" w14:textId="77777777" w:rsidR="00D9494C" w:rsidRPr="00D9494C" w:rsidRDefault="00D9494C" w:rsidP="00D9494C">
      <w:pPr>
        <w:jc w:val="center"/>
        <w:rPr>
          <w:rFonts w:ascii="TH SarabunPSK" w:hAnsi="TH SarabunPSK" w:cs="TH SarabunPSK"/>
          <w:b/>
          <w:bCs/>
          <w:sz w:val="40"/>
          <w:szCs w:val="40"/>
        </w:rPr>
      </w:pPr>
      <w:r w:rsidRPr="00D9494C">
        <w:rPr>
          <w:rFonts w:ascii="TH SarabunPSK" w:hAnsi="TH SarabunPSK" w:cs="TH SarabunPSK" w:hint="cs"/>
          <w:b/>
          <w:bCs/>
          <w:sz w:val="40"/>
          <w:szCs w:val="40"/>
          <w:cs/>
        </w:rPr>
        <w:t>การปกครองระบอบประชาธิปไตยตามการรับรู้ของประชาชน</w:t>
      </w:r>
    </w:p>
    <w:p w14:paraId="5689ED93" w14:textId="1909AB9D" w:rsidR="00210074" w:rsidRPr="003C54D0" w:rsidRDefault="00D9494C" w:rsidP="00D9494C">
      <w:pPr>
        <w:jc w:val="center"/>
        <w:rPr>
          <w:rFonts w:ascii="TH SarabunPSK" w:hAnsi="TH SarabunPSK" w:cs="TH SarabunPSK"/>
          <w:b/>
          <w:bCs/>
          <w:sz w:val="40"/>
          <w:szCs w:val="40"/>
        </w:rPr>
      </w:pPr>
      <w:r w:rsidRPr="00D9494C">
        <w:rPr>
          <w:rFonts w:ascii="TH SarabunPSK" w:hAnsi="TH SarabunPSK" w:cs="TH SarabunPSK"/>
          <w:b/>
          <w:bCs/>
          <w:sz w:val="40"/>
          <w:szCs w:val="40"/>
          <w:cs/>
        </w:rPr>
        <w:t xml:space="preserve">    </w:t>
      </w:r>
      <w:r w:rsidRPr="00D9494C">
        <w:rPr>
          <w:rFonts w:ascii="TH SarabunPSK" w:hAnsi="TH SarabunPSK" w:cs="TH SarabunPSK" w:hint="cs"/>
          <w:b/>
          <w:bCs/>
          <w:sz w:val="40"/>
          <w:szCs w:val="40"/>
          <w:cs/>
        </w:rPr>
        <w:t>ในอำเภอนิคมพัฒนา</w:t>
      </w:r>
      <w:r w:rsidRPr="00D9494C">
        <w:rPr>
          <w:rFonts w:ascii="TH SarabunPSK" w:hAnsi="TH SarabunPSK" w:cs="TH SarabunPSK"/>
          <w:b/>
          <w:bCs/>
          <w:sz w:val="40"/>
          <w:szCs w:val="40"/>
          <w:cs/>
        </w:rPr>
        <w:t xml:space="preserve"> </w:t>
      </w:r>
      <w:r w:rsidRPr="00D9494C">
        <w:rPr>
          <w:rFonts w:ascii="TH SarabunPSK" w:hAnsi="TH SarabunPSK" w:cs="TH SarabunPSK" w:hint="cs"/>
          <w:b/>
          <w:bCs/>
          <w:sz w:val="40"/>
          <w:szCs w:val="40"/>
          <w:cs/>
        </w:rPr>
        <w:t>จังหวัดระยอง</w:t>
      </w:r>
    </w:p>
    <w:p w14:paraId="24470AD8" w14:textId="77777777" w:rsidR="00E55EC5" w:rsidRPr="004B7E0C" w:rsidRDefault="00E55EC5" w:rsidP="00E55EC5">
      <w:pPr>
        <w:rPr>
          <w:rFonts w:ascii="TH SarabunPSK" w:hAnsi="TH SarabunPSK" w:cs="TH SarabunPSK"/>
          <w:b/>
          <w:bCs/>
          <w:sz w:val="180"/>
          <w:szCs w:val="180"/>
        </w:rPr>
      </w:pPr>
    </w:p>
    <w:p w14:paraId="798BCB91" w14:textId="1132E22E" w:rsidR="002D1AED" w:rsidRPr="00DB0DC9" w:rsidRDefault="000C42D7" w:rsidP="002D1AED">
      <w:pPr>
        <w:jc w:val="center"/>
        <w:rPr>
          <w:rFonts w:ascii="TH SarabunPSK" w:hAnsi="TH SarabunPSK" w:cs="TH SarabunPSK"/>
          <w:b/>
          <w:bCs/>
          <w:sz w:val="36"/>
          <w:szCs w:val="36"/>
        </w:rPr>
      </w:pPr>
      <w:r>
        <w:rPr>
          <w:rFonts w:ascii="TH SarabunPSK" w:hAnsi="TH SarabunPSK" w:cs="TH SarabunPSK" w:hint="cs"/>
          <w:b/>
          <w:bCs/>
          <w:sz w:val="36"/>
          <w:szCs w:val="36"/>
          <w:cs/>
        </w:rPr>
        <w:t>นางสาว</w:t>
      </w:r>
      <w:r w:rsidR="00D9494C" w:rsidRPr="00DB0DC9">
        <w:rPr>
          <w:rFonts w:ascii="TH SarabunPSK" w:hAnsi="TH SarabunPSK" w:cs="TH SarabunPSK" w:hint="cs"/>
          <w:b/>
          <w:bCs/>
          <w:sz w:val="36"/>
          <w:szCs w:val="36"/>
          <w:cs/>
        </w:rPr>
        <w:t>ปูน</w:t>
      </w:r>
      <w:r w:rsidR="00D9494C" w:rsidRPr="00DB0DC9">
        <w:rPr>
          <w:rFonts w:ascii="TH SarabunPSK" w:hAnsi="TH SarabunPSK" w:cs="TH SarabunPSK"/>
          <w:b/>
          <w:bCs/>
          <w:sz w:val="36"/>
          <w:szCs w:val="36"/>
          <w:cs/>
        </w:rPr>
        <w:t xml:space="preserve">  </w:t>
      </w:r>
      <w:r w:rsidR="00D9494C" w:rsidRPr="00DB0DC9">
        <w:rPr>
          <w:rFonts w:ascii="TH SarabunPSK" w:hAnsi="TH SarabunPSK" w:cs="TH SarabunPSK" w:hint="cs"/>
          <w:b/>
          <w:bCs/>
          <w:sz w:val="36"/>
          <w:szCs w:val="36"/>
          <w:cs/>
        </w:rPr>
        <w:t>วิเศษศรี</w:t>
      </w:r>
    </w:p>
    <w:p w14:paraId="140A855E" w14:textId="77777777" w:rsidR="00E55EC5" w:rsidRPr="004B7E0C" w:rsidRDefault="00E55EC5" w:rsidP="00E55EC5">
      <w:pPr>
        <w:rPr>
          <w:rFonts w:ascii="TH SarabunPSK" w:hAnsi="TH SarabunPSK" w:cs="TH SarabunPSK"/>
          <w:b/>
          <w:bCs/>
          <w:sz w:val="180"/>
          <w:szCs w:val="180"/>
        </w:rPr>
      </w:pPr>
    </w:p>
    <w:p w14:paraId="72AB1F31" w14:textId="4D5051FF" w:rsidR="00E55EC5" w:rsidRPr="00306C77" w:rsidRDefault="00D9494C" w:rsidP="00E55EC5">
      <w:pPr>
        <w:jc w:val="center"/>
        <w:rPr>
          <w:rFonts w:ascii="TH SarabunPSK" w:hAnsi="TH SarabunPSK" w:cs="TH SarabunPSK"/>
          <w:sz w:val="36"/>
          <w:szCs w:val="36"/>
        </w:rPr>
      </w:pPr>
      <w:r>
        <w:rPr>
          <w:rFonts w:ascii="TH SarabunPSK" w:hAnsi="TH SarabunPSK" w:cs="TH SarabunPSK" w:hint="cs"/>
          <w:sz w:val="36"/>
          <w:szCs w:val="36"/>
          <w:cs/>
        </w:rPr>
        <w:t>วิทยา</w:t>
      </w:r>
      <w:r w:rsidR="00E55EC5" w:rsidRPr="00306C77">
        <w:rPr>
          <w:rFonts w:ascii="TH SarabunPSK" w:hAnsi="TH SarabunPSK" w:cs="TH SarabunPSK"/>
          <w:sz w:val="36"/>
          <w:szCs w:val="36"/>
          <w:cs/>
        </w:rPr>
        <w:t>นิพนธ์นี้เป็นส่วนหนึ่งของการศึกษา</w:t>
      </w:r>
    </w:p>
    <w:p w14:paraId="29D895E9" w14:textId="77777777" w:rsidR="00E55EC5" w:rsidRDefault="00E55EC5" w:rsidP="00E55EC5">
      <w:pPr>
        <w:jc w:val="center"/>
        <w:rPr>
          <w:rFonts w:ascii="TH SarabunPSK" w:hAnsi="TH SarabunPSK" w:cs="TH SarabunPSK"/>
          <w:sz w:val="36"/>
          <w:szCs w:val="36"/>
        </w:rPr>
      </w:pPr>
      <w:r w:rsidRPr="00306C77">
        <w:rPr>
          <w:rFonts w:ascii="TH SarabunPSK" w:hAnsi="TH SarabunPSK" w:cs="TH SarabunPSK"/>
          <w:sz w:val="36"/>
          <w:szCs w:val="36"/>
          <w:cs/>
        </w:rPr>
        <w:t>ตามหลักสูตร</w:t>
      </w:r>
      <w:r w:rsidRPr="00306C77">
        <w:rPr>
          <w:rFonts w:ascii="TH SarabunPSK" w:hAnsi="TH SarabunPSK" w:cs="TH SarabunPSK" w:hint="cs"/>
          <w:sz w:val="36"/>
          <w:szCs w:val="36"/>
          <w:cs/>
        </w:rPr>
        <w:t>ปริญญา</w:t>
      </w:r>
      <w:proofErr w:type="spellStart"/>
      <w:r w:rsidRPr="00306C77">
        <w:rPr>
          <w:rFonts w:ascii="TH SarabunPSK" w:hAnsi="TH SarabunPSK" w:cs="TH SarabunPSK"/>
          <w:sz w:val="36"/>
          <w:szCs w:val="36"/>
          <w:cs/>
        </w:rPr>
        <w:t>รัฐศาสตร</w:t>
      </w:r>
      <w:proofErr w:type="spellEnd"/>
      <w:r w:rsidRPr="00306C77">
        <w:rPr>
          <w:rFonts w:ascii="TH SarabunPSK" w:hAnsi="TH SarabunPSK" w:cs="TH SarabunPSK"/>
          <w:sz w:val="36"/>
          <w:szCs w:val="36"/>
          <w:cs/>
        </w:rPr>
        <w:t>มหาบัณฑิต</w:t>
      </w:r>
    </w:p>
    <w:p w14:paraId="1AEAA95B" w14:textId="77777777" w:rsidR="000675F6" w:rsidRPr="006D4C3D" w:rsidRDefault="000675F6" w:rsidP="00E55EC5">
      <w:pPr>
        <w:jc w:val="center"/>
        <w:rPr>
          <w:rFonts w:ascii="TH SarabunPSK" w:hAnsi="TH SarabunPSK" w:cs="TH SarabunPSK"/>
          <w:sz w:val="22"/>
          <w:szCs w:val="22"/>
        </w:rPr>
      </w:pPr>
    </w:p>
    <w:p w14:paraId="5F249EBD" w14:textId="77777777" w:rsidR="000675F6" w:rsidRPr="000675F6" w:rsidRDefault="000675F6" w:rsidP="00E55EC5">
      <w:pPr>
        <w:jc w:val="center"/>
        <w:rPr>
          <w:rFonts w:ascii="TH SarabunPSK" w:hAnsi="TH SarabunPSK" w:cs="TH SarabunPSK"/>
          <w:sz w:val="2"/>
          <w:szCs w:val="2"/>
        </w:rPr>
      </w:pPr>
    </w:p>
    <w:p w14:paraId="7B63BCF6" w14:textId="77777777" w:rsidR="00E55EC5" w:rsidRPr="00306C77" w:rsidRDefault="00E55EC5" w:rsidP="00E55EC5">
      <w:pPr>
        <w:jc w:val="center"/>
        <w:rPr>
          <w:rFonts w:ascii="TH SarabunPSK" w:hAnsi="TH SarabunPSK" w:cs="TH SarabunPSK"/>
          <w:sz w:val="36"/>
          <w:szCs w:val="36"/>
        </w:rPr>
      </w:pPr>
      <w:r w:rsidRPr="00306C77">
        <w:rPr>
          <w:rFonts w:ascii="TH SarabunPSK" w:hAnsi="TH SarabunPSK" w:cs="TH SarabunPSK"/>
          <w:sz w:val="36"/>
          <w:szCs w:val="36"/>
          <w:cs/>
        </w:rPr>
        <w:t>บัณฑิตวิทยาลัย</w:t>
      </w:r>
    </w:p>
    <w:p w14:paraId="3C5526DF" w14:textId="77777777" w:rsidR="00E55EC5" w:rsidRPr="00306C77" w:rsidRDefault="00E55EC5" w:rsidP="00E55EC5">
      <w:pPr>
        <w:jc w:val="center"/>
        <w:rPr>
          <w:rFonts w:ascii="TH SarabunPSK" w:hAnsi="TH SarabunPSK" w:cs="TH SarabunPSK"/>
          <w:sz w:val="36"/>
          <w:szCs w:val="36"/>
          <w:cs/>
        </w:rPr>
      </w:pPr>
      <w:r w:rsidRPr="00306C77">
        <w:rPr>
          <w:rFonts w:ascii="TH SarabunPSK" w:hAnsi="TH SarabunPSK" w:cs="TH SarabunPSK"/>
          <w:sz w:val="36"/>
          <w:szCs w:val="36"/>
          <w:cs/>
        </w:rPr>
        <w:t xml:space="preserve"> มหาวิทยาลัยมหา</w:t>
      </w:r>
      <w:r w:rsidRPr="00306C77">
        <w:rPr>
          <w:rFonts w:ascii="TH SarabunPSK" w:hAnsi="TH SarabunPSK" w:cs="TH SarabunPSK" w:hint="cs"/>
          <w:sz w:val="36"/>
          <w:szCs w:val="36"/>
          <w:cs/>
        </w:rPr>
        <w:t>จุฬาลงกรณราชวิทยาลัย</w:t>
      </w:r>
    </w:p>
    <w:p w14:paraId="29C11C71" w14:textId="262BC220" w:rsidR="00E55EC5" w:rsidRDefault="00E55EC5" w:rsidP="00E55EC5">
      <w:pPr>
        <w:jc w:val="center"/>
        <w:rPr>
          <w:rFonts w:ascii="TH SarabunPSK" w:hAnsi="TH SarabunPSK" w:cs="TH SarabunPSK"/>
          <w:sz w:val="36"/>
          <w:szCs w:val="36"/>
        </w:rPr>
      </w:pPr>
      <w:r w:rsidRPr="00306C77">
        <w:rPr>
          <w:rFonts w:ascii="TH SarabunPSK" w:hAnsi="TH SarabunPSK" w:cs="TH SarabunPSK" w:hint="cs"/>
          <w:sz w:val="36"/>
          <w:szCs w:val="36"/>
          <w:cs/>
        </w:rPr>
        <w:t>พุทธศักราช ๒๕๖</w:t>
      </w:r>
      <w:r w:rsidR="004078E6">
        <w:rPr>
          <w:rFonts w:ascii="TH SarabunPSK" w:hAnsi="TH SarabunPSK" w:cs="TH SarabunPSK" w:hint="cs"/>
          <w:sz w:val="36"/>
          <w:szCs w:val="36"/>
          <w:cs/>
        </w:rPr>
        <w:t>๒</w:t>
      </w:r>
    </w:p>
    <w:p w14:paraId="706CF650" w14:textId="77777777" w:rsidR="00F62798" w:rsidRPr="000E6DF7" w:rsidRDefault="00F62798" w:rsidP="00E55EC5">
      <w:pPr>
        <w:jc w:val="center"/>
        <w:rPr>
          <w:rFonts w:ascii="TH SarabunPSK" w:hAnsi="TH SarabunPSK" w:cs="TH SarabunPSK"/>
          <w:b/>
          <w:bCs/>
          <w:sz w:val="28"/>
          <w:szCs w:val="28"/>
        </w:rPr>
      </w:pPr>
    </w:p>
    <w:p w14:paraId="1F323E0C" w14:textId="77777777" w:rsidR="00F62798" w:rsidRPr="00F62798" w:rsidRDefault="00F62798" w:rsidP="00D27511">
      <w:pPr>
        <w:spacing w:after="240"/>
        <w:jc w:val="center"/>
        <w:rPr>
          <w:rFonts w:ascii="TH SarabunPSK" w:hAnsi="TH SarabunPSK" w:cs="TH SarabunPSK"/>
          <w:sz w:val="36"/>
          <w:szCs w:val="36"/>
        </w:rPr>
      </w:pPr>
      <w:r w:rsidRPr="00F62798">
        <w:rPr>
          <w:rFonts w:ascii="TH SarabunPSK" w:hAnsi="TH SarabunPSK" w:cs="TH SarabunPSK"/>
          <w:sz w:val="36"/>
          <w:szCs w:val="36"/>
        </w:rPr>
        <w:t>(</w:t>
      </w:r>
      <w:r w:rsidRPr="00F62798">
        <w:rPr>
          <w:rFonts w:ascii="TH SarabunPSK" w:hAnsi="TH SarabunPSK" w:cs="TH SarabunPSK" w:hint="cs"/>
          <w:sz w:val="36"/>
          <w:szCs w:val="36"/>
          <w:cs/>
        </w:rPr>
        <w:t>ลิขสิทธิ์เป็นของมหาวิทยาลัยมหาจุฬาลงกรณราชวิทยาลัย</w:t>
      </w:r>
      <w:r w:rsidRPr="00F62798">
        <w:rPr>
          <w:rFonts w:ascii="TH SarabunPSK" w:hAnsi="TH SarabunPSK" w:cs="TH SarabunPSK"/>
          <w:sz w:val="36"/>
          <w:szCs w:val="36"/>
        </w:rPr>
        <w:t>)</w:t>
      </w:r>
    </w:p>
    <w:p w14:paraId="658303E3" w14:textId="77777777" w:rsidR="00F62798" w:rsidRDefault="00F62798" w:rsidP="00E55EC5">
      <w:pPr>
        <w:jc w:val="center"/>
        <w:rPr>
          <w:rFonts w:ascii="TH SarabunPSK" w:hAnsi="TH SarabunPSK" w:cs="TH SarabunPSK"/>
          <w:b/>
          <w:bCs/>
          <w:sz w:val="40"/>
          <w:szCs w:val="40"/>
        </w:rPr>
      </w:pPr>
      <w:r w:rsidRPr="000D129D">
        <w:rPr>
          <w:rFonts w:ascii="TH SarabunIT๙" w:hAnsi="TH SarabunIT๙" w:cs="TH SarabunIT๙"/>
          <w:noProof/>
          <w:lang w:eastAsia="en-US"/>
        </w:rPr>
        <w:lastRenderedPageBreak/>
        <w:drawing>
          <wp:inline distT="0" distB="0" distL="0" distR="0" wp14:anchorId="0459AD6B" wp14:editId="7F5E9917">
            <wp:extent cx="1153166" cy="114300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3166" cy="1143000"/>
                    </a:xfrm>
                    <a:prstGeom prst="rect">
                      <a:avLst/>
                    </a:prstGeom>
                  </pic:spPr>
                </pic:pic>
              </a:graphicData>
            </a:graphic>
          </wp:inline>
        </w:drawing>
      </w:r>
    </w:p>
    <w:p w14:paraId="1DF462F7" w14:textId="77777777" w:rsidR="00026B0D" w:rsidRPr="0093388D" w:rsidRDefault="00026B0D" w:rsidP="00E55EC5">
      <w:pPr>
        <w:jc w:val="center"/>
        <w:rPr>
          <w:rFonts w:ascii="TH SarabunPSK" w:hAnsi="TH SarabunPSK" w:cs="TH SarabunPSK"/>
          <w:b/>
          <w:bCs/>
        </w:rPr>
      </w:pPr>
    </w:p>
    <w:p w14:paraId="1E82617A" w14:textId="77777777" w:rsidR="00DB0DC9" w:rsidRDefault="006D2CBF" w:rsidP="002D1AED">
      <w:pPr>
        <w:jc w:val="center"/>
        <w:rPr>
          <w:rFonts w:ascii="TH SarabunPSK" w:hAnsi="TH SarabunPSK" w:cs="TH SarabunPSK"/>
          <w:b/>
          <w:bCs/>
          <w:sz w:val="36"/>
          <w:szCs w:val="36"/>
        </w:rPr>
      </w:pPr>
      <w:r w:rsidRPr="006D2CBF">
        <w:rPr>
          <w:rFonts w:ascii="TH SarabunPSK" w:hAnsi="TH SarabunPSK" w:cs="TH SarabunPSK"/>
          <w:b/>
          <w:bCs/>
          <w:sz w:val="36"/>
          <w:szCs w:val="36"/>
        </w:rPr>
        <w:t>T</w:t>
      </w:r>
      <w:r w:rsidR="00EE3312">
        <w:rPr>
          <w:rFonts w:ascii="TH SarabunPSK" w:hAnsi="TH SarabunPSK" w:cs="TH SarabunPSK"/>
          <w:b/>
          <w:bCs/>
          <w:sz w:val="36"/>
          <w:szCs w:val="36"/>
        </w:rPr>
        <w:t>he</w:t>
      </w:r>
      <w:r w:rsidRPr="006D2CBF">
        <w:rPr>
          <w:rFonts w:ascii="TH SarabunPSK" w:hAnsi="TH SarabunPSK" w:cs="TH SarabunPSK"/>
          <w:b/>
          <w:bCs/>
          <w:sz w:val="36"/>
          <w:szCs w:val="36"/>
        </w:rPr>
        <w:t xml:space="preserve"> D</w:t>
      </w:r>
      <w:r w:rsidR="00EE3312">
        <w:rPr>
          <w:rFonts w:ascii="TH SarabunPSK" w:hAnsi="TH SarabunPSK" w:cs="TH SarabunPSK"/>
          <w:b/>
          <w:bCs/>
          <w:sz w:val="36"/>
          <w:szCs w:val="36"/>
        </w:rPr>
        <w:t>emocratic</w:t>
      </w:r>
      <w:r w:rsidRPr="006D2CBF">
        <w:rPr>
          <w:rFonts w:ascii="TH SarabunPSK" w:hAnsi="TH SarabunPSK" w:cs="TH SarabunPSK"/>
          <w:b/>
          <w:bCs/>
          <w:sz w:val="36"/>
          <w:szCs w:val="36"/>
        </w:rPr>
        <w:t xml:space="preserve"> G</w:t>
      </w:r>
      <w:r w:rsidR="00EE3312">
        <w:rPr>
          <w:rFonts w:ascii="TH SarabunPSK" w:hAnsi="TH SarabunPSK" w:cs="TH SarabunPSK"/>
          <w:b/>
          <w:bCs/>
          <w:sz w:val="36"/>
          <w:szCs w:val="36"/>
        </w:rPr>
        <w:t>overnment</w:t>
      </w:r>
      <w:r w:rsidRPr="006D2CBF">
        <w:rPr>
          <w:rFonts w:ascii="TH SarabunPSK" w:hAnsi="TH SarabunPSK" w:cs="TH SarabunPSK"/>
          <w:b/>
          <w:bCs/>
          <w:sz w:val="36"/>
          <w:szCs w:val="36"/>
        </w:rPr>
        <w:t xml:space="preserve"> </w:t>
      </w:r>
      <w:r w:rsidR="00EE3312">
        <w:rPr>
          <w:rFonts w:ascii="TH SarabunPSK" w:hAnsi="TH SarabunPSK" w:cs="TH SarabunPSK"/>
          <w:b/>
          <w:bCs/>
          <w:sz w:val="36"/>
          <w:szCs w:val="36"/>
        </w:rPr>
        <w:t>as</w:t>
      </w:r>
      <w:r w:rsidRPr="006D2CBF">
        <w:rPr>
          <w:rFonts w:ascii="TH SarabunPSK" w:hAnsi="TH SarabunPSK" w:cs="TH SarabunPSK"/>
          <w:b/>
          <w:bCs/>
          <w:sz w:val="36"/>
          <w:szCs w:val="36"/>
        </w:rPr>
        <w:t xml:space="preserve"> P</w:t>
      </w:r>
      <w:r w:rsidR="00EE3312">
        <w:rPr>
          <w:rFonts w:ascii="TH SarabunPSK" w:hAnsi="TH SarabunPSK" w:cs="TH SarabunPSK"/>
          <w:b/>
          <w:bCs/>
          <w:sz w:val="36"/>
          <w:szCs w:val="36"/>
        </w:rPr>
        <w:t>erceived</w:t>
      </w:r>
      <w:r w:rsidRPr="006D2CBF">
        <w:rPr>
          <w:rFonts w:ascii="TH SarabunPSK" w:hAnsi="TH SarabunPSK" w:cs="TH SarabunPSK"/>
          <w:b/>
          <w:bCs/>
          <w:sz w:val="36"/>
          <w:szCs w:val="36"/>
        </w:rPr>
        <w:t xml:space="preserve"> </w:t>
      </w:r>
      <w:r w:rsidR="00EE3312">
        <w:rPr>
          <w:rFonts w:ascii="TH SarabunPSK" w:hAnsi="TH SarabunPSK" w:cs="TH SarabunPSK"/>
          <w:b/>
          <w:bCs/>
          <w:sz w:val="36"/>
          <w:szCs w:val="36"/>
        </w:rPr>
        <w:t>by</w:t>
      </w:r>
      <w:r w:rsidRPr="006D2CBF">
        <w:rPr>
          <w:rFonts w:ascii="TH SarabunPSK" w:hAnsi="TH SarabunPSK" w:cs="TH SarabunPSK"/>
          <w:b/>
          <w:bCs/>
          <w:sz w:val="36"/>
          <w:szCs w:val="36"/>
        </w:rPr>
        <w:t xml:space="preserve"> </w:t>
      </w:r>
      <w:r w:rsidR="00EE3312">
        <w:rPr>
          <w:rFonts w:ascii="TH SarabunPSK" w:hAnsi="TH SarabunPSK" w:cs="TH SarabunPSK"/>
          <w:b/>
          <w:bCs/>
          <w:sz w:val="36"/>
          <w:szCs w:val="36"/>
        </w:rPr>
        <w:t>the</w:t>
      </w:r>
      <w:r w:rsidRPr="006D2CBF">
        <w:rPr>
          <w:rFonts w:ascii="TH SarabunPSK" w:hAnsi="TH SarabunPSK" w:cs="TH SarabunPSK"/>
          <w:b/>
          <w:bCs/>
          <w:sz w:val="36"/>
          <w:szCs w:val="36"/>
        </w:rPr>
        <w:t xml:space="preserve"> P</w:t>
      </w:r>
      <w:r w:rsidR="00EE3312">
        <w:rPr>
          <w:rFonts w:ascii="TH SarabunPSK" w:hAnsi="TH SarabunPSK" w:cs="TH SarabunPSK"/>
          <w:b/>
          <w:bCs/>
          <w:sz w:val="36"/>
          <w:szCs w:val="36"/>
        </w:rPr>
        <w:t>eople</w:t>
      </w:r>
      <w:r w:rsidRPr="006D2CBF">
        <w:rPr>
          <w:rFonts w:ascii="TH SarabunPSK" w:hAnsi="TH SarabunPSK" w:cs="TH SarabunPSK"/>
          <w:b/>
          <w:bCs/>
          <w:sz w:val="36"/>
          <w:szCs w:val="36"/>
        </w:rPr>
        <w:t xml:space="preserve"> </w:t>
      </w:r>
      <w:r w:rsidR="00EE3312">
        <w:rPr>
          <w:rFonts w:ascii="TH SarabunPSK" w:hAnsi="TH SarabunPSK" w:cs="TH SarabunPSK"/>
          <w:b/>
          <w:bCs/>
          <w:sz w:val="36"/>
          <w:szCs w:val="36"/>
        </w:rPr>
        <w:t>in</w:t>
      </w:r>
      <w:r w:rsidRPr="006D2CBF">
        <w:rPr>
          <w:rFonts w:ascii="TH SarabunPSK" w:hAnsi="TH SarabunPSK" w:cs="TH SarabunPSK"/>
          <w:b/>
          <w:bCs/>
          <w:sz w:val="36"/>
          <w:szCs w:val="36"/>
        </w:rPr>
        <w:t xml:space="preserve"> </w:t>
      </w:r>
    </w:p>
    <w:p w14:paraId="084DD8EA" w14:textId="0AE24311" w:rsidR="002D1AED" w:rsidRDefault="006D2CBF" w:rsidP="002D1AED">
      <w:pPr>
        <w:jc w:val="center"/>
        <w:rPr>
          <w:rFonts w:ascii="TH SarabunPSK" w:hAnsi="TH SarabunPSK" w:cs="TH SarabunPSK"/>
          <w:b/>
          <w:bCs/>
          <w:sz w:val="40"/>
          <w:szCs w:val="40"/>
        </w:rPr>
      </w:pPr>
      <w:proofErr w:type="spellStart"/>
      <w:r w:rsidRPr="006D2CBF">
        <w:rPr>
          <w:rFonts w:ascii="TH SarabunPSK" w:hAnsi="TH SarabunPSK" w:cs="TH SarabunPSK"/>
          <w:b/>
          <w:bCs/>
          <w:sz w:val="36"/>
          <w:szCs w:val="36"/>
        </w:rPr>
        <w:t>N</w:t>
      </w:r>
      <w:r w:rsidR="00EE3312">
        <w:rPr>
          <w:rFonts w:ascii="TH SarabunPSK" w:hAnsi="TH SarabunPSK" w:cs="TH SarabunPSK"/>
          <w:b/>
          <w:bCs/>
          <w:sz w:val="36"/>
          <w:szCs w:val="36"/>
        </w:rPr>
        <w:t>ikhom</w:t>
      </w:r>
      <w:proofErr w:type="spellEnd"/>
      <w:r w:rsidRPr="006D2CBF">
        <w:rPr>
          <w:rFonts w:ascii="TH SarabunPSK" w:hAnsi="TH SarabunPSK" w:cs="TH SarabunPSK"/>
          <w:b/>
          <w:bCs/>
          <w:sz w:val="36"/>
          <w:szCs w:val="36"/>
        </w:rPr>
        <w:t xml:space="preserve"> </w:t>
      </w:r>
      <w:proofErr w:type="spellStart"/>
      <w:r w:rsidRPr="006D2CBF">
        <w:rPr>
          <w:rFonts w:ascii="TH SarabunPSK" w:hAnsi="TH SarabunPSK" w:cs="TH SarabunPSK"/>
          <w:b/>
          <w:bCs/>
          <w:sz w:val="36"/>
          <w:szCs w:val="36"/>
        </w:rPr>
        <w:t>P</w:t>
      </w:r>
      <w:r w:rsidR="00EE3312">
        <w:rPr>
          <w:rFonts w:ascii="TH SarabunPSK" w:hAnsi="TH SarabunPSK" w:cs="TH SarabunPSK"/>
          <w:b/>
          <w:bCs/>
          <w:sz w:val="36"/>
          <w:szCs w:val="36"/>
        </w:rPr>
        <w:t>hatthana</w:t>
      </w:r>
      <w:proofErr w:type="spellEnd"/>
      <w:r w:rsidRPr="006D2CBF">
        <w:rPr>
          <w:rFonts w:ascii="TH SarabunPSK" w:hAnsi="TH SarabunPSK" w:cs="TH SarabunPSK"/>
          <w:b/>
          <w:bCs/>
          <w:sz w:val="36"/>
          <w:szCs w:val="36"/>
        </w:rPr>
        <w:t xml:space="preserve"> D</w:t>
      </w:r>
      <w:r w:rsidR="00EE3312">
        <w:rPr>
          <w:rFonts w:ascii="TH SarabunPSK" w:hAnsi="TH SarabunPSK" w:cs="TH SarabunPSK"/>
          <w:b/>
          <w:bCs/>
          <w:sz w:val="36"/>
          <w:szCs w:val="36"/>
        </w:rPr>
        <w:t>istrict</w:t>
      </w:r>
      <w:r w:rsidRPr="006D2CBF">
        <w:rPr>
          <w:rFonts w:ascii="TH SarabunPSK" w:hAnsi="TH SarabunPSK" w:cs="TH SarabunPSK"/>
          <w:b/>
          <w:bCs/>
          <w:sz w:val="36"/>
          <w:szCs w:val="36"/>
        </w:rPr>
        <w:t xml:space="preserve"> </w:t>
      </w:r>
      <w:r w:rsidR="00EE3312">
        <w:rPr>
          <w:rFonts w:ascii="TH SarabunPSK" w:hAnsi="TH SarabunPSK" w:cs="TH SarabunPSK"/>
          <w:b/>
          <w:bCs/>
          <w:sz w:val="36"/>
          <w:szCs w:val="36"/>
        </w:rPr>
        <w:t>of</w:t>
      </w:r>
      <w:r w:rsidRPr="006D2CBF">
        <w:rPr>
          <w:rFonts w:ascii="TH SarabunPSK" w:hAnsi="TH SarabunPSK" w:cs="TH SarabunPSK"/>
          <w:b/>
          <w:bCs/>
          <w:sz w:val="36"/>
          <w:szCs w:val="36"/>
        </w:rPr>
        <w:t xml:space="preserve"> R</w:t>
      </w:r>
      <w:r w:rsidR="00EE3312">
        <w:rPr>
          <w:rFonts w:ascii="TH SarabunPSK" w:hAnsi="TH SarabunPSK" w:cs="TH SarabunPSK"/>
          <w:b/>
          <w:bCs/>
          <w:sz w:val="36"/>
          <w:szCs w:val="36"/>
        </w:rPr>
        <w:t>ayong</w:t>
      </w:r>
      <w:r w:rsidRPr="006D2CBF">
        <w:rPr>
          <w:rFonts w:ascii="TH SarabunPSK" w:hAnsi="TH SarabunPSK" w:cs="TH SarabunPSK"/>
          <w:b/>
          <w:bCs/>
          <w:sz w:val="36"/>
          <w:szCs w:val="36"/>
        </w:rPr>
        <w:t xml:space="preserve"> P</w:t>
      </w:r>
      <w:r w:rsidR="00EE3312">
        <w:rPr>
          <w:rFonts w:ascii="TH SarabunPSK" w:hAnsi="TH SarabunPSK" w:cs="TH SarabunPSK"/>
          <w:b/>
          <w:bCs/>
          <w:sz w:val="36"/>
          <w:szCs w:val="36"/>
        </w:rPr>
        <w:t>rovinc</w:t>
      </w:r>
      <w:r w:rsidR="00EE3312">
        <w:rPr>
          <w:rFonts w:ascii="TH SarabunPSK" w:hAnsi="TH SarabunPSK" w:cs="TH SarabunPSK"/>
          <w:b/>
          <w:bCs/>
          <w:sz w:val="40"/>
          <w:szCs w:val="40"/>
        </w:rPr>
        <w:t>e</w:t>
      </w:r>
    </w:p>
    <w:p w14:paraId="43F26E8E" w14:textId="77777777" w:rsidR="008672E5" w:rsidRPr="004B7E0C" w:rsidRDefault="008672E5" w:rsidP="00E55EC5">
      <w:pPr>
        <w:rPr>
          <w:rFonts w:ascii="Segoe UI Symbol" w:hAnsi="Segoe UI Symbol" w:cs="TH SarabunPSK"/>
          <w:b/>
          <w:bCs/>
          <w:sz w:val="180"/>
          <w:szCs w:val="180"/>
        </w:rPr>
      </w:pPr>
    </w:p>
    <w:p w14:paraId="59E604D3" w14:textId="13E5E9DF" w:rsidR="00210074" w:rsidRPr="00DB0DC9" w:rsidRDefault="006D2CBF" w:rsidP="00210074">
      <w:pPr>
        <w:jc w:val="center"/>
        <w:rPr>
          <w:rFonts w:ascii="TH SarabunPSK" w:hAnsi="TH SarabunPSK" w:cs="TH SarabunPSK"/>
          <w:b/>
          <w:bCs/>
          <w:sz w:val="36"/>
          <w:szCs w:val="36"/>
        </w:rPr>
      </w:pPr>
      <w:proofErr w:type="gramStart"/>
      <w:r w:rsidRPr="00DB0DC9">
        <w:rPr>
          <w:rFonts w:ascii="TH SarabunPSK" w:hAnsi="TH SarabunPSK" w:cs="TH SarabunPSK"/>
          <w:b/>
          <w:bCs/>
          <w:sz w:val="36"/>
          <w:szCs w:val="36"/>
        </w:rPr>
        <w:t xml:space="preserve">Poon  </w:t>
      </w:r>
      <w:proofErr w:type="spellStart"/>
      <w:r w:rsidRPr="00DB0DC9">
        <w:rPr>
          <w:rFonts w:ascii="TH SarabunPSK" w:hAnsi="TH SarabunPSK" w:cs="TH SarabunPSK"/>
          <w:b/>
          <w:bCs/>
          <w:sz w:val="36"/>
          <w:szCs w:val="36"/>
        </w:rPr>
        <w:t>Visetsri</w:t>
      </w:r>
      <w:proofErr w:type="spellEnd"/>
      <w:proofErr w:type="gramEnd"/>
    </w:p>
    <w:p w14:paraId="64DE0DF5" w14:textId="77777777" w:rsidR="00B07B78" w:rsidRPr="004B7E0C" w:rsidRDefault="00B07B78" w:rsidP="00152FDD">
      <w:pPr>
        <w:jc w:val="center"/>
        <w:rPr>
          <w:rFonts w:ascii="TH SarabunPSK" w:eastAsiaTheme="minorHAnsi" w:hAnsi="TH SarabunPSK" w:cs="TH SarabunPSK"/>
          <w:sz w:val="180"/>
          <w:szCs w:val="180"/>
          <w:lang w:eastAsia="en-US"/>
        </w:rPr>
      </w:pPr>
    </w:p>
    <w:p w14:paraId="51C27A42" w14:textId="5974806D" w:rsidR="00152FDD" w:rsidRDefault="006D2CBF" w:rsidP="00152FDD">
      <w:pPr>
        <w:jc w:val="center"/>
        <w:rPr>
          <w:rFonts w:ascii="TH SarabunPSK" w:hAnsi="TH SarabunPSK" w:cs="TH SarabunPSK"/>
          <w:sz w:val="36"/>
          <w:szCs w:val="36"/>
        </w:rPr>
      </w:pPr>
      <w:r>
        <w:rPr>
          <w:rFonts w:ascii="TH SarabunPSK" w:eastAsiaTheme="minorHAnsi" w:hAnsi="TH SarabunPSK" w:cs="TH SarabunPSK"/>
          <w:sz w:val="36"/>
          <w:szCs w:val="36"/>
          <w:lang w:eastAsia="en-US"/>
        </w:rPr>
        <w:t>A Thesis</w:t>
      </w:r>
      <w:r w:rsidR="00742CD4" w:rsidRPr="0093388D">
        <w:rPr>
          <w:rFonts w:ascii="TH SarabunPSK" w:eastAsiaTheme="minorHAnsi" w:hAnsi="TH SarabunPSK" w:cs="TH SarabunPSK"/>
          <w:sz w:val="36"/>
          <w:szCs w:val="36"/>
          <w:lang w:eastAsia="en-US"/>
        </w:rPr>
        <w:t xml:space="preserve"> Submitted</w:t>
      </w:r>
      <w:r w:rsidR="00742CD4" w:rsidRPr="0093388D">
        <w:rPr>
          <w:rFonts w:ascii="TH SarabunPSK" w:hAnsi="TH SarabunPSK" w:cs="TH SarabunPSK"/>
          <w:sz w:val="36"/>
          <w:szCs w:val="36"/>
        </w:rPr>
        <w:t xml:space="preserve"> </w:t>
      </w:r>
      <w:r w:rsidR="00152FDD" w:rsidRPr="0093388D">
        <w:rPr>
          <w:rFonts w:ascii="TH SarabunPSK" w:hAnsi="TH SarabunPSK" w:cs="TH SarabunPSK"/>
          <w:sz w:val="36"/>
          <w:szCs w:val="36"/>
        </w:rPr>
        <w:t xml:space="preserve">in Partial </w:t>
      </w:r>
      <w:r w:rsidR="00026B0D" w:rsidRPr="0093388D">
        <w:rPr>
          <w:rFonts w:ascii="TH SarabunPSK" w:hAnsi="TH SarabunPSK" w:cs="TH SarabunPSK"/>
          <w:sz w:val="36"/>
          <w:szCs w:val="36"/>
        </w:rPr>
        <w:t>Fulfillment</w:t>
      </w:r>
      <w:r w:rsidR="00152FDD" w:rsidRPr="0093388D">
        <w:rPr>
          <w:rFonts w:ascii="TH SarabunPSK" w:hAnsi="TH SarabunPSK" w:cs="TH SarabunPSK"/>
          <w:sz w:val="36"/>
          <w:szCs w:val="36"/>
        </w:rPr>
        <w:t xml:space="preserve"> of</w:t>
      </w:r>
    </w:p>
    <w:p w14:paraId="0922E7EE" w14:textId="77777777" w:rsidR="006D2CBF" w:rsidRDefault="00E40ABE" w:rsidP="006D2CBF">
      <w:pPr>
        <w:jc w:val="center"/>
        <w:rPr>
          <w:rFonts w:ascii="TH SarabunPSK" w:hAnsi="TH SarabunPSK" w:cs="TH SarabunPSK"/>
          <w:sz w:val="36"/>
          <w:szCs w:val="36"/>
        </w:rPr>
      </w:pPr>
      <w:r>
        <w:rPr>
          <w:rFonts w:ascii="TH SarabunPSK" w:hAnsi="TH SarabunPSK" w:cs="TH SarabunPSK"/>
          <w:sz w:val="36"/>
          <w:szCs w:val="36"/>
        </w:rPr>
        <w:t xml:space="preserve">the Requirements for the Degree of </w:t>
      </w:r>
      <w:r w:rsidR="00152FDD" w:rsidRPr="0093388D">
        <w:rPr>
          <w:rFonts w:ascii="TH SarabunPSK" w:hAnsi="TH SarabunPSK" w:cs="TH SarabunPSK"/>
          <w:sz w:val="36"/>
          <w:szCs w:val="36"/>
        </w:rPr>
        <w:t xml:space="preserve">Master </w:t>
      </w:r>
    </w:p>
    <w:p w14:paraId="1D4F2177" w14:textId="1B285B39" w:rsidR="00152FDD" w:rsidRPr="0093388D" w:rsidRDefault="00152FDD" w:rsidP="006D2CBF">
      <w:pPr>
        <w:jc w:val="center"/>
        <w:rPr>
          <w:rFonts w:ascii="TH SarabunPSK" w:hAnsi="TH SarabunPSK" w:cs="TH SarabunPSK"/>
          <w:sz w:val="36"/>
          <w:szCs w:val="36"/>
        </w:rPr>
      </w:pPr>
      <w:r w:rsidRPr="0093388D">
        <w:rPr>
          <w:rFonts w:ascii="TH SarabunPSK" w:hAnsi="TH SarabunPSK" w:cs="TH SarabunPSK"/>
          <w:sz w:val="36"/>
          <w:szCs w:val="36"/>
        </w:rPr>
        <w:t>of Political Science</w:t>
      </w:r>
    </w:p>
    <w:p w14:paraId="7FC38627" w14:textId="77777777" w:rsidR="00152FDD" w:rsidRPr="006D4C3D" w:rsidRDefault="00152FDD" w:rsidP="00E40ABE">
      <w:pPr>
        <w:jc w:val="center"/>
        <w:rPr>
          <w:rFonts w:ascii="TH SarabunPSK" w:hAnsi="TH SarabunPSK" w:cs="TH SarabunPSK"/>
          <w:sz w:val="22"/>
          <w:szCs w:val="22"/>
        </w:rPr>
      </w:pPr>
    </w:p>
    <w:p w14:paraId="0AFE81A7" w14:textId="77777777" w:rsidR="00152FDD" w:rsidRPr="0093388D" w:rsidRDefault="00152FDD" w:rsidP="00152FDD">
      <w:pPr>
        <w:jc w:val="center"/>
        <w:rPr>
          <w:rFonts w:ascii="TH SarabunPSK" w:hAnsi="TH SarabunPSK" w:cs="TH SarabunPSK"/>
          <w:sz w:val="36"/>
          <w:szCs w:val="36"/>
        </w:rPr>
      </w:pPr>
      <w:r w:rsidRPr="0093388D">
        <w:rPr>
          <w:rFonts w:ascii="TH SarabunPSK" w:hAnsi="TH SarabunPSK" w:cs="TH SarabunPSK"/>
          <w:sz w:val="36"/>
          <w:szCs w:val="36"/>
        </w:rPr>
        <w:t>Graduate School</w:t>
      </w:r>
    </w:p>
    <w:p w14:paraId="60C0A454" w14:textId="77777777" w:rsidR="00152FDD" w:rsidRPr="0093388D" w:rsidRDefault="00152FDD" w:rsidP="00152FDD">
      <w:pPr>
        <w:jc w:val="center"/>
        <w:rPr>
          <w:rFonts w:ascii="TH SarabunPSK" w:hAnsi="TH SarabunPSK" w:cs="TH SarabunPSK"/>
          <w:sz w:val="36"/>
          <w:szCs w:val="36"/>
        </w:rPr>
      </w:pPr>
      <w:proofErr w:type="spellStart"/>
      <w:r w:rsidRPr="0093388D">
        <w:rPr>
          <w:rFonts w:ascii="TH SarabunPSK" w:hAnsi="TH SarabunPSK" w:cs="TH SarabunPSK"/>
          <w:sz w:val="36"/>
          <w:szCs w:val="36"/>
        </w:rPr>
        <w:t>Mahachulalongkornrajavidyalaya</w:t>
      </w:r>
      <w:proofErr w:type="spellEnd"/>
      <w:r w:rsidRPr="0093388D">
        <w:rPr>
          <w:rFonts w:ascii="TH SarabunPSK" w:hAnsi="TH SarabunPSK" w:cs="TH SarabunPSK"/>
          <w:sz w:val="36"/>
          <w:szCs w:val="36"/>
        </w:rPr>
        <w:t xml:space="preserve"> University</w:t>
      </w:r>
    </w:p>
    <w:p w14:paraId="596D215A" w14:textId="3EAEF3F2" w:rsidR="00152FDD" w:rsidRPr="0093388D" w:rsidRDefault="00152FDD" w:rsidP="00152FDD">
      <w:pPr>
        <w:jc w:val="center"/>
        <w:rPr>
          <w:rFonts w:ascii="TH SarabunPSK" w:hAnsi="TH SarabunPSK" w:cs="TH SarabunPSK"/>
          <w:sz w:val="36"/>
          <w:szCs w:val="36"/>
        </w:rPr>
      </w:pPr>
      <w:r w:rsidRPr="0093388D">
        <w:rPr>
          <w:rFonts w:ascii="TH SarabunPSK" w:hAnsi="TH SarabunPSK" w:cs="TH SarabunPSK"/>
          <w:sz w:val="36"/>
          <w:szCs w:val="36"/>
        </w:rPr>
        <w:t>C.E. 20</w:t>
      </w:r>
      <w:r w:rsidR="004078E6">
        <w:rPr>
          <w:rFonts w:ascii="TH SarabunPSK" w:hAnsi="TH SarabunPSK" w:cs="TH SarabunPSK"/>
          <w:sz w:val="36"/>
          <w:szCs w:val="36"/>
        </w:rPr>
        <w:t>19</w:t>
      </w:r>
    </w:p>
    <w:p w14:paraId="4AA556AE" w14:textId="77777777" w:rsidR="00152FDD" w:rsidRPr="006D4C3D" w:rsidRDefault="00152FDD" w:rsidP="00152FDD">
      <w:pPr>
        <w:jc w:val="center"/>
        <w:rPr>
          <w:rFonts w:ascii="TH SarabunPSK" w:hAnsi="TH SarabunPSK" w:cs="TH SarabunPSK"/>
          <w:sz w:val="40"/>
          <w:szCs w:val="40"/>
        </w:rPr>
      </w:pPr>
    </w:p>
    <w:p w14:paraId="1813A7DA" w14:textId="1C2BFB9C" w:rsidR="004B7E0C" w:rsidRDefault="00152FDD" w:rsidP="003F2914">
      <w:pPr>
        <w:jc w:val="center"/>
        <w:rPr>
          <w:rFonts w:ascii="TH SarabunPSK" w:hAnsi="TH SarabunPSK" w:cs="TH SarabunPSK"/>
          <w:sz w:val="36"/>
          <w:szCs w:val="36"/>
        </w:rPr>
      </w:pPr>
      <w:r w:rsidRPr="0093388D">
        <w:rPr>
          <w:rFonts w:ascii="TH SarabunPSK" w:hAnsi="TH SarabunPSK" w:cs="TH SarabunPSK"/>
          <w:sz w:val="36"/>
          <w:szCs w:val="36"/>
          <w:cs/>
        </w:rPr>
        <w:t>(</w:t>
      </w:r>
      <w:r w:rsidRPr="0093388D">
        <w:rPr>
          <w:rFonts w:ascii="TH SarabunPSK" w:hAnsi="TH SarabunPSK" w:cs="TH SarabunPSK"/>
          <w:sz w:val="36"/>
          <w:szCs w:val="36"/>
        </w:rPr>
        <w:t xml:space="preserve">Copyright by </w:t>
      </w:r>
      <w:proofErr w:type="spellStart"/>
      <w:r w:rsidRPr="0093388D">
        <w:rPr>
          <w:rFonts w:ascii="TH SarabunPSK" w:hAnsi="TH SarabunPSK" w:cs="TH SarabunPSK"/>
          <w:sz w:val="36"/>
          <w:szCs w:val="36"/>
        </w:rPr>
        <w:t>Mahachulalongkornrajavidyalaya</w:t>
      </w:r>
      <w:proofErr w:type="spellEnd"/>
      <w:r w:rsidRPr="0093388D">
        <w:rPr>
          <w:rFonts w:ascii="TH SarabunPSK" w:hAnsi="TH SarabunPSK" w:cs="TH SarabunPSK"/>
          <w:sz w:val="36"/>
          <w:szCs w:val="36"/>
        </w:rPr>
        <w:t xml:space="preserve"> University)</w:t>
      </w:r>
    </w:p>
    <w:p w14:paraId="5E6046F8" w14:textId="77777777" w:rsidR="004B7E0C" w:rsidRDefault="004B7E0C">
      <w:pPr>
        <w:spacing w:after="160" w:line="259" w:lineRule="auto"/>
        <w:rPr>
          <w:rFonts w:ascii="TH SarabunPSK" w:hAnsi="TH SarabunPSK" w:cs="TH SarabunPSK"/>
          <w:sz w:val="36"/>
          <w:szCs w:val="36"/>
        </w:rPr>
      </w:pPr>
      <w:r>
        <w:rPr>
          <w:rFonts w:ascii="TH SarabunPSK" w:hAnsi="TH SarabunPSK" w:cs="TH SarabunPSK"/>
          <w:sz w:val="36"/>
          <w:szCs w:val="36"/>
        </w:rPr>
        <w:br w:type="page"/>
      </w:r>
    </w:p>
    <w:p w14:paraId="46E13FAD" w14:textId="77777777" w:rsidR="004B7E0C" w:rsidRPr="004B7E0C" w:rsidRDefault="004B7E0C" w:rsidP="004B7E0C">
      <w:pPr>
        <w:rPr>
          <w:rFonts w:ascii="TH SarabunPSK" w:eastAsia="Calibri" w:hAnsi="TH SarabunPSK" w:cs="TH SarabunPSK"/>
          <w:sz w:val="32"/>
          <w:szCs w:val="32"/>
          <w:lang w:eastAsia="en-US"/>
        </w:rPr>
      </w:pPr>
      <w:r w:rsidRPr="004B7E0C">
        <w:rPr>
          <w:rFonts w:ascii="TH SarabunPSK" w:eastAsia="Calibri" w:hAnsi="TH SarabunPSK" w:cs="TH SarabunPSK" w:hint="cs"/>
          <w:b/>
          <w:bCs/>
          <w:sz w:val="32"/>
          <w:szCs w:val="32"/>
          <w:cs/>
          <w:lang w:eastAsia="en-US"/>
        </w:rPr>
        <w:lastRenderedPageBreak/>
        <w:t>ชื่อวิทยานิพนธ์</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sz w:val="32"/>
          <w:szCs w:val="32"/>
          <w:cs/>
          <w:lang w:eastAsia="en-US"/>
        </w:rPr>
        <w:t>การปกครองระบอบประชาธิปไตยตามการรับรู้ของประชาชน</w:t>
      </w:r>
    </w:p>
    <w:p w14:paraId="4A549BD3" w14:textId="77777777" w:rsidR="004B7E0C" w:rsidRPr="004B7E0C" w:rsidRDefault="004B7E0C" w:rsidP="004B7E0C">
      <w:pPr>
        <w:ind w:left="720" w:firstLine="720"/>
        <w:rPr>
          <w:rFonts w:ascii="TH SarabunPSK" w:eastAsia="Calibri" w:hAnsi="TH SarabunPSK" w:cs="TH SarabunPSK"/>
          <w:sz w:val="32"/>
          <w:szCs w:val="32"/>
          <w:lang w:eastAsia="en-US"/>
        </w:rPr>
      </w:pP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hint="cs"/>
          <w:sz w:val="32"/>
          <w:szCs w:val="32"/>
          <w:cs/>
          <w:lang w:eastAsia="en-US"/>
        </w:rPr>
        <w:tab/>
        <w:t xml:space="preserve">  </w:t>
      </w:r>
      <w:r w:rsidRPr="004B7E0C">
        <w:rPr>
          <w:rFonts w:ascii="TH SarabunPSK" w:eastAsia="Calibri" w:hAnsi="TH SarabunPSK" w:cs="TH SarabunPSK"/>
          <w:sz w:val="32"/>
          <w:szCs w:val="32"/>
          <w:cs/>
          <w:lang w:eastAsia="en-US"/>
        </w:rPr>
        <w:t>ในอำเภอนิคมพัฒนา จังหวัดระยอง</w:t>
      </w:r>
    </w:p>
    <w:p w14:paraId="2AEACE89" w14:textId="77777777" w:rsidR="004B7E0C" w:rsidRPr="004B7E0C" w:rsidRDefault="004B7E0C" w:rsidP="004B7E0C">
      <w:pPr>
        <w:rPr>
          <w:rFonts w:ascii="TH SarabunPSK" w:eastAsia="Calibri" w:hAnsi="TH SarabunPSK" w:cs="TH SarabunPSK"/>
          <w:sz w:val="32"/>
          <w:szCs w:val="32"/>
          <w:cs/>
          <w:lang w:eastAsia="en-US"/>
        </w:rPr>
      </w:pPr>
      <w:r w:rsidRPr="004B7E0C">
        <w:rPr>
          <w:rFonts w:ascii="TH SarabunPSK" w:eastAsia="Calibri" w:hAnsi="TH SarabunPSK" w:cs="TH SarabunPSK" w:hint="cs"/>
          <w:b/>
          <w:bCs/>
          <w:sz w:val="32"/>
          <w:szCs w:val="32"/>
          <w:cs/>
          <w:lang w:eastAsia="en-US"/>
        </w:rPr>
        <w:t>ผู้วิจัย</w:t>
      </w:r>
      <w:r w:rsidRPr="004B7E0C">
        <w:rPr>
          <w:rFonts w:ascii="TH SarabunPSK" w:eastAsia="Calibri" w:hAnsi="TH SarabunPSK" w:cs="TH SarabunPSK" w:hint="cs"/>
          <w:b/>
          <w:bCs/>
          <w:sz w:val="32"/>
          <w:szCs w:val="32"/>
          <w:cs/>
          <w:lang w:eastAsia="en-US"/>
        </w:rPr>
        <w:tab/>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hint="cs"/>
          <w:sz w:val="32"/>
          <w:szCs w:val="32"/>
          <w:cs/>
          <w:lang w:eastAsia="en-US"/>
        </w:rPr>
        <w:t>นางสาวปูน  วิเศษศรี</w:t>
      </w:r>
    </w:p>
    <w:p w14:paraId="0D02324B" w14:textId="77777777" w:rsidR="004B7E0C" w:rsidRPr="004B7E0C" w:rsidRDefault="004B7E0C" w:rsidP="004B7E0C">
      <w:pPr>
        <w:rPr>
          <w:rFonts w:ascii="TH SarabunPSK" w:eastAsia="Calibri" w:hAnsi="TH SarabunPSK" w:cs="TH SarabunPSK"/>
          <w:sz w:val="32"/>
          <w:szCs w:val="32"/>
          <w:lang w:eastAsia="en-US"/>
        </w:rPr>
      </w:pPr>
      <w:r w:rsidRPr="004B7E0C">
        <w:rPr>
          <w:rFonts w:ascii="TH SarabunPSK" w:eastAsia="Calibri" w:hAnsi="TH SarabunPSK" w:cs="TH SarabunPSK" w:hint="cs"/>
          <w:b/>
          <w:bCs/>
          <w:sz w:val="32"/>
          <w:szCs w:val="32"/>
          <w:cs/>
          <w:lang w:eastAsia="en-US"/>
        </w:rPr>
        <w:t>ปริญญา</w:t>
      </w:r>
      <w:r w:rsidRPr="004B7E0C">
        <w:rPr>
          <w:rFonts w:ascii="TH SarabunPSK" w:eastAsia="Calibri" w:hAnsi="TH SarabunPSK" w:cs="TH SarabunPSK"/>
          <w:b/>
          <w:bCs/>
          <w:sz w:val="32"/>
          <w:szCs w:val="32"/>
          <w:lang w:eastAsia="en-US"/>
        </w:rPr>
        <w:tab/>
      </w:r>
      <w:r w:rsidRPr="004B7E0C">
        <w:rPr>
          <w:rFonts w:ascii="TH SarabunPSK" w:eastAsia="Calibri" w:hAnsi="TH SarabunPSK" w:cs="TH SarabunPSK"/>
          <w:b/>
          <w:bCs/>
          <w:sz w:val="32"/>
          <w:szCs w:val="32"/>
          <w:lang w:eastAsia="en-US"/>
        </w:rPr>
        <w:tab/>
      </w:r>
      <w:r w:rsidRPr="004B7E0C">
        <w:rPr>
          <w:rFonts w:ascii="TH SarabunPSK" w:eastAsia="Calibri" w:hAnsi="TH SarabunPSK" w:cs="TH SarabunPSK"/>
          <w:b/>
          <w:bCs/>
          <w:sz w:val="32"/>
          <w:szCs w:val="32"/>
          <w:lang w:eastAsia="en-US"/>
        </w:rPr>
        <w:tab/>
      </w:r>
      <w:r w:rsidRPr="004B7E0C">
        <w:rPr>
          <w:rFonts w:ascii="TH SarabunPSK" w:eastAsia="Calibri" w:hAnsi="TH SarabunPSK" w:cs="TH SarabunPSK"/>
          <w:sz w:val="32"/>
          <w:szCs w:val="32"/>
          <w:lang w:eastAsia="en-US"/>
        </w:rPr>
        <w:t xml:space="preserve">: </w:t>
      </w:r>
      <w:proofErr w:type="spellStart"/>
      <w:r w:rsidRPr="004B7E0C">
        <w:rPr>
          <w:rFonts w:ascii="TH SarabunPSK" w:eastAsia="Calibri" w:hAnsi="TH SarabunPSK" w:cs="TH SarabunPSK"/>
          <w:sz w:val="32"/>
          <w:szCs w:val="32"/>
          <w:cs/>
          <w:lang w:eastAsia="en-US"/>
        </w:rPr>
        <w:t>รัฐศาสตร</w:t>
      </w:r>
      <w:proofErr w:type="spellEnd"/>
      <w:r w:rsidRPr="004B7E0C">
        <w:rPr>
          <w:rFonts w:ascii="TH SarabunPSK" w:eastAsia="Calibri" w:hAnsi="TH SarabunPSK" w:cs="TH SarabunPSK"/>
          <w:sz w:val="32"/>
          <w:szCs w:val="32"/>
          <w:cs/>
          <w:lang w:eastAsia="en-US"/>
        </w:rPr>
        <w:t>มหาบัณฑิต</w:t>
      </w:r>
    </w:p>
    <w:p w14:paraId="28501687" w14:textId="77777777" w:rsidR="004B7E0C" w:rsidRPr="004B7E0C" w:rsidRDefault="004B7E0C" w:rsidP="004B7E0C">
      <w:pPr>
        <w:rPr>
          <w:rFonts w:ascii="TH SarabunPSK" w:eastAsia="Calibri" w:hAnsi="TH SarabunPSK" w:cs="TH SarabunPSK"/>
          <w:b/>
          <w:bCs/>
          <w:sz w:val="32"/>
          <w:szCs w:val="32"/>
          <w:lang w:eastAsia="en-US"/>
        </w:rPr>
      </w:pPr>
      <w:r w:rsidRPr="004B7E0C">
        <w:rPr>
          <w:rFonts w:ascii="TH SarabunPSK" w:eastAsia="Calibri" w:hAnsi="TH SarabunPSK" w:cs="TH SarabunPSK" w:hint="cs"/>
          <w:b/>
          <w:bCs/>
          <w:sz w:val="32"/>
          <w:szCs w:val="32"/>
          <w:cs/>
          <w:lang w:eastAsia="en-US"/>
        </w:rPr>
        <w:t>คณะกรรมการควบคุมวิทยานิพนธ์</w:t>
      </w:r>
      <w:r w:rsidRPr="004B7E0C">
        <w:rPr>
          <w:rFonts w:ascii="TH SarabunPSK" w:eastAsia="Calibri" w:hAnsi="TH SarabunPSK" w:cs="TH SarabunPSK"/>
          <w:b/>
          <w:bCs/>
          <w:sz w:val="32"/>
          <w:szCs w:val="32"/>
          <w:lang w:eastAsia="en-US"/>
        </w:rPr>
        <w:t>:</w:t>
      </w:r>
    </w:p>
    <w:p w14:paraId="237D0420" w14:textId="77777777" w:rsidR="004B7E0C" w:rsidRPr="004B7E0C" w:rsidRDefault="004B7E0C" w:rsidP="004B7E0C">
      <w:pPr>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sz w:val="32"/>
          <w:szCs w:val="32"/>
          <w:cs/>
          <w:lang w:eastAsia="en-US"/>
        </w:rPr>
        <w:t>รศ</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ประณต นันทิยะกุล</w:t>
      </w:r>
      <w:r w:rsidRPr="004B7E0C">
        <w:rPr>
          <w:rFonts w:ascii="TH SarabunPSK" w:eastAsia="Calibri" w:hAnsi="TH SarabunPSK" w:cs="TH SarabunPSK"/>
          <w:sz w:val="32"/>
          <w:szCs w:val="32"/>
          <w:lang w:eastAsia="en-US"/>
        </w:rPr>
        <w:t xml:space="preserve">, </w:t>
      </w:r>
      <w:proofErr w:type="spellStart"/>
      <w:r w:rsidRPr="004B7E0C">
        <w:rPr>
          <w:rFonts w:ascii="TH SarabunPSK" w:eastAsia="Calibri" w:hAnsi="TH SarabunPSK" w:cs="TH SarabunPSK"/>
          <w:sz w:val="32"/>
          <w:szCs w:val="32"/>
          <w:cs/>
          <w:lang w:eastAsia="en-US"/>
        </w:rPr>
        <w:t>ร.บ</w:t>
      </w:r>
      <w:proofErr w:type="spellEnd"/>
      <w:r w:rsidRPr="004B7E0C">
        <w:rPr>
          <w:rFonts w:ascii="TH SarabunPSK" w:eastAsia="Calibri" w:hAnsi="TH SarabunPSK" w:cs="TH SarabunPSK"/>
          <w:sz w:val="32"/>
          <w:szCs w:val="32"/>
          <w:cs/>
          <w:lang w:eastAsia="en-US"/>
        </w:rPr>
        <w:t>.(รัฐศาสตร์)</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cs/>
          <w:lang w:eastAsia="en-US"/>
        </w:rPr>
        <w:t>ร.ม.(รัฐศาสตร์)</w:t>
      </w:r>
      <w:r w:rsidRPr="004B7E0C">
        <w:rPr>
          <w:rFonts w:ascii="TH SarabunPSK" w:eastAsia="Calibri" w:hAnsi="TH SarabunPSK" w:cs="TH SarabunPSK"/>
          <w:sz w:val="32"/>
          <w:szCs w:val="32"/>
          <w:lang w:eastAsia="en-US"/>
        </w:rPr>
        <w:t>,</w:t>
      </w:r>
    </w:p>
    <w:p w14:paraId="0E13F341" w14:textId="77777777" w:rsidR="004B7E0C" w:rsidRPr="004B7E0C" w:rsidRDefault="004B7E0C" w:rsidP="004B7E0C">
      <w:pPr>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sz w:val="32"/>
          <w:szCs w:val="32"/>
          <w:cs/>
          <w:lang w:eastAsia="en-US"/>
        </w:rPr>
        <w:t>รศ.</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ดร.สุ</w:t>
      </w:r>
      <w:proofErr w:type="spellStart"/>
      <w:r w:rsidRPr="004B7E0C">
        <w:rPr>
          <w:rFonts w:ascii="TH SarabunPSK" w:eastAsia="Calibri" w:hAnsi="TH SarabunPSK" w:cs="TH SarabunPSK"/>
          <w:sz w:val="32"/>
          <w:szCs w:val="32"/>
          <w:cs/>
          <w:lang w:eastAsia="en-US"/>
        </w:rPr>
        <w:t>รพล</w:t>
      </w:r>
      <w:proofErr w:type="spellEnd"/>
      <w:r w:rsidRPr="004B7E0C">
        <w:rPr>
          <w:rFonts w:ascii="TH SarabunPSK" w:eastAsia="Calibri" w:hAnsi="TH SarabunPSK" w:cs="TH SarabunPSK"/>
          <w:sz w:val="32"/>
          <w:szCs w:val="32"/>
          <w:cs/>
          <w:lang w:eastAsia="en-US"/>
        </w:rPr>
        <w:t xml:space="preserve"> สุยะพรหม</w:t>
      </w:r>
      <w:r w:rsidRPr="004B7E0C">
        <w:rPr>
          <w:rFonts w:ascii="TH SarabunPSK" w:eastAsia="Calibri" w:hAnsi="TH SarabunPSK" w:cs="TH SarabunPSK"/>
          <w:sz w:val="32"/>
          <w:szCs w:val="32"/>
          <w:lang w:eastAsia="en-US"/>
        </w:rPr>
        <w:t>,</w:t>
      </w:r>
      <w:r w:rsidRPr="004B7E0C">
        <w:rPr>
          <w:rFonts w:ascii="TH SarabunPSK" w:eastAsia="Calibri" w:hAnsi="TH SarabunPSK" w:cs="TH SarabunPSK"/>
          <w:sz w:val="32"/>
          <w:szCs w:val="32"/>
          <w:cs/>
          <w:lang w:eastAsia="en-US"/>
        </w:rPr>
        <w:t xml:space="preserve"> </w:t>
      </w:r>
      <w:proofErr w:type="spellStart"/>
      <w:r w:rsidRPr="004B7E0C">
        <w:rPr>
          <w:rFonts w:ascii="TH SarabunPSK" w:eastAsia="Calibri" w:hAnsi="TH SarabunPSK" w:cs="TH SarabunPSK" w:hint="cs"/>
          <w:sz w:val="32"/>
          <w:szCs w:val="32"/>
          <w:cs/>
          <w:lang w:eastAsia="en-US"/>
        </w:rPr>
        <w:t>พธ</w:t>
      </w:r>
      <w:r w:rsidRPr="004B7E0C">
        <w:rPr>
          <w:rFonts w:ascii="TH SarabunPSK" w:eastAsia="Calibri" w:hAnsi="TH SarabunPSK" w:cs="TH SarabunPSK"/>
          <w:sz w:val="32"/>
          <w:szCs w:val="32"/>
          <w:cs/>
          <w:lang w:eastAsia="en-US"/>
        </w:rPr>
        <w:t>.บ</w:t>
      </w:r>
      <w:proofErr w:type="spellEnd"/>
      <w:r w:rsidRPr="004B7E0C">
        <w:rPr>
          <w:rFonts w:ascii="TH SarabunPSK" w:eastAsia="Calibri" w:hAnsi="TH SarabunPSK" w:cs="TH SarabunPSK"/>
          <w:sz w:val="32"/>
          <w:szCs w:val="32"/>
          <w:cs/>
          <w:lang w:eastAsia="en-US"/>
        </w:rPr>
        <w:t>.(</w:t>
      </w:r>
      <w:r w:rsidRPr="004B7E0C">
        <w:rPr>
          <w:rFonts w:ascii="TH SarabunPSK" w:eastAsia="Calibri" w:hAnsi="TH SarabunPSK" w:cs="TH SarabunPSK" w:hint="cs"/>
          <w:sz w:val="32"/>
          <w:szCs w:val="32"/>
          <w:cs/>
          <w:lang w:eastAsia="en-US"/>
        </w:rPr>
        <w:t>สังคมวิทยา</w:t>
      </w:r>
      <w:r w:rsidRPr="004B7E0C">
        <w:rPr>
          <w:rFonts w:ascii="TH SarabunPSK" w:eastAsia="Calibri" w:hAnsi="TH SarabunPSK" w:cs="TH SarabunPSK"/>
          <w:sz w:val="32"/>
          <w:szCs w:val="32"/>
          <w:cs/>
          <w:lang w:eastAsia="en-US"/>
        </w:rPr>
        <w:t>)</w:t>
      </w:r>
      <w:r w:rsidRPr="004B7E0C">
        <w:rPr>
          <w:rFonts w:ascii="TH SarabunPSK" w:eastAsia="Calibri" w:hAnsi="TH SarabunPSK" w:cs="TH SarabunPSK"/>
          <w:sz w:val="32"/>
          <w:szCs w:val="32"/>
          <w:lang w:eastAsia="en-US"/>
        </w:rPr>
        <w:t>,</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lang w:eastAsia="en-US"/>
        </w:rPr>
        <w:t xml:space="preserve">M.A.(Politics), </w:t>
      </w:r>
    </w:p>
    <w:p w14:paraId="2E67BDDC" w14:textId="77777777" w:rsidR="004B7E0C" w:rsidRPr="004B7E0C" w:rsidRDefault="004B7E0C" w:rsidP="004B7E0C">
      <w:pPr>
        <w:ind w:left="720" w:firstLine="720"/>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tab/>
        <w:t xml:space="preserve">  Ph.D</w:t>
      </w:r>
      <w:proofErr w:type="gramStart"/>
      <w:r w:rsidRPr="004B7E0C">
        <w:rPr>
          <w:rFonts w:ascii="TH SarabunPSK" w:eastAsia="Calibri" w:hAnsi="TH SarabunPSK" w:cs="TH SarabunPSK"/>
          <w:sz w:val="32"/>
          <w:szCs w:val="32"/>
          <w:lang w:eastAsia="en-US"/>
        </w:rPr>
        <w:t>.(</w:t>
      </w:r>
      <w:proofErr w:type="gramEnd"/>
      <w:r w:rsidRPr="004B7E0C">
        <w:rPr>
          <w:rFonts w:ascii="TH SarabunPSK" w:eastAsia="Calibri" w:hAnsi="TH SarabunPSK" w:cs="TH SarabunPSK"/>
          <w:sz w:val="32"/>
          <w:szCs w:val="32"/>
          <w:lang w:eastAsia="en-US"/>
        </w:rPr>
        <w:t xml:space="preserve">Political Science), </w:t>
      </w:r>
      <w:proofErr w:type="spellStart"/>
      <w:r w:rsidRPr="004B7E0C">
        <w:rPr>
          <w:rFonts w:ascii="TH SarabunPSK" w:eastAsia="Calibri" w:hAnsi="TH SarabunPSK" w:cs="TH SarabunPSK" w:hint="cs"/>
          <w:sz w:val="32"/>
          <w:szCs w:val="32"/>
          <w:cs/>
          <w:lang w:eastAsia="en-US"/>
        </w:rPr>
        <w:t>ปร.ด</w:t>
      </w:r>
      <w:proofErr w:type="spellEnd"/>
      <w:r w:rsidRPr="004B7E0C">
        <w:rPr>
          <w:rFonts w:ascii="TH SarabunPSK" w:eastAsia="Calibri" w:hAnsi="TH SarabunPSK" w:cs="TH SarabunPSK" w:hint="cs"/>
          <w:sz w:val="32"/>
          <w:szCs w:val="32"/>
          <w:cs/>
          <w:lang w:eastAsia="en-US"/>
        </w:rPr>
        <w:t>.(สื่อสารการเมือง).</w:t>
      </w:r>
      <w:r w:rsidRPr="004B7E0C">
        <w:rPr>
          <w:rFonts w:ascii="TH SarabunPSK" w:eastAsia="Calibri" w:hAnsi="TH SarabunPSK" w:cs="TH SarabunPSK"/>
          <w:sz w:val="32"/>
          <w:szCs w:val="32"/>
          <w:cs/>
          <w:lang w:eastAsia="en-US"/>
        </w:rPr>
        <w:t xml:space="preserve">             </w:t>
      </w:r>
    </w:p>
    <w:p w14:paraId="5CEB7211" w14:textId="77777777" w:rsidR="004B7E0C" w:rsidRPr="004B7E0C" w:rsidRDefault="004B7E0C" w:rsidP="004B7E0C">
      <w:pPr>
        <w:rPr>
          <w:rFonts w:ascii="TH SarabunPSK" w:eastAsia="Calibri" w:hAnsi="TH SarabunPSK" w:cs="TH SarabunPSK"/>
          <w:sz w:val="32"/>
          <w:szCs w:val="32"/>
          <w:lang w:eastAsia="en-US"/>
        </w:rPr>
      </w:pPr>
      <w:r w:rsidRPr="004B7E0C">
        <w:rPr>
          <w:rFonts w:ascii="TH SarabunPSK" w:eastAsia="Calibri" w:hAnsi="TH SarabunPSK" w:cs="TH SarabunPSK"/>
          <w:b/>
          <w:bCs/>
          <w:sz w:val="32"/>
          <w:szCs w:val="32"/>
          <w:cs/>
          <w:lang w:eastAsia="en-US"/>
        </w:rPr>
        <w:t>วันสำเร็จการศึกษา</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sz w:val="32"/>
          <w:szCs w:val="32"/>
          <w:cs/>
          <w:lang w:eastAsia="en-US"/>
        </w:rPr>
        <w:t xml:space="preserve"> </w:t>
      </w:r>
      <w:r w:rsidRPr="004B7E0C">
        <w:rPr>
          <w:rFonts w:ascii="TH SarabunPSK" w:eastAsia="Calibri" w:hAnsi="TH SarabunPSK" w:cs="TH SarabunPSK" w:hint="cs"/>
          <w:sz w:val="32"/>
          <w:szCs w:val="32"/>
          <w:cs/>
          <w:lang w:eastAsia="en-US"/>
        </w:rPr>
        <w:t xml:space="preserve">๑๔  </w:t>
      </w:r>
      <w:r w:rsidRPr="004B7E0C">
        <w:rPr>
          <w:rFonts w:ascii="TH SarabunPSK" w:eastAsia="Calibri" w:hAnsi="TH SarabunPSK" w:cs="TH SarabunPSK"/>
          <w:sz w:val="32"/>
          <w:szCs w:val="32"/>
          <w:cs/>
          <w:lang w:eastAsia="en-US"/>
        </w:rPr>
        <w:t>มีนาคม ๒๕๖๓</w:t>
      </w:r>
    </w:p>
    <w:p w14:paraId="4F83EB83" w14:textId="77777777" w:rsidR="004B7E0C" w:rsidRPr="004B7E0C" w:rsidRDefault="004B7E0C" w:rsidP="004B7E0C">
      <w:pPr>
        <w:jc w:val="center"/>
        <w:rPr>
          <w:rFonts w:ascii="TH SarabunPSK" w:eastAsia="Calibri" w:hAnsi="TH SarabunPSK" w:cs="TH SarabunPSK"/>
          <w:b/>
          <w:bCs/>
          <w:sz w:val="32"/>
          <w:szCs w:val="32"/>
          <w:lang w:eastAsia="en-US"/>
        </w:rPr>
      </w:pPr>
    </w:p>
    <w:p w14:paraId="12EEEBAA" w14:textId="77777777" w:rsidR="004B7E0C" w:rsidRPr="004B7E0C" w:rsidRDefault="004B7E0C" w:rsidP="004B7E0C">
      <w:pPr>
        <w:jc w:val="center"/>
        <w:rPr>
          <w:rFonts w:ascii="TH SarabunPSK" w:eastAsia="Calibri" w:hAnsi="TH SarabunPSK" w:cs="TH SarabunPSK"/>
          <w:b/>
          <w:bCs/>
          <w:sz w:val="32"/>
          <w:szCs w:val="32"/>
          <w:cs/>
          <w:lang w:eastAsia="en-US"/>
        </w:rPr>
      </w:pPr>
      <w:r w:rsidRPr="004B7E0C">
        <w:rPr>
          <w:rFonts w:ascii="TH SarabunPSK" w:eastAsia="Calibri" w:hAnsi="TH SarabunPSK" w:cs="TH SarabunPSK" w:hint="cs"/>
          <w:b/>
          <w:bCs/>
          <w:sz w:val="32"/>
          <w:szCs w:val="32"/>
          <w:cs/>
          <w:lang w:eastAsia="en-US"/>
        </w:rPr>
        <w:t>บทคัดย่อ</w:t>
      </w:r>
    </w:p>
    <w:p w14:paraId="72D3A1E3" w14:textId="77777777" w:rsidR="004B7E0C" w:rsidRPr="004B7E0C" w:rsidRDefault="004B7E0C" w:rsidP="004B7E0C">
      <w:pPr>
        <w:jc w:val="center"/>
        <w:rPr>
          <w:rFonts w:ascii="TH SarabunPSK" w:eastAsia="Calibri" w:hAnsi="TH SarabunPSK" w:cs="TH SarabunPSK"/>
          <w:b/>
          <w:bCs/>
          <w:sz w:val="22"/>
          <w:szCs w:val="22"/>
          <w:lang w:eastAsia="en-US"/>
        </w:rPr>
      </w:pPr>
    </w:p>
    <w:p w14:paraId="3BF66618" w14:textId="77777777" w:rsidR="004B7E0C" w:rsidRPr="004B7E0C" w:rsidRDefault="004B7E0C" w:rsidP="004B7E0C">
      <w:pPr>
        <w:tabs>
          <w:tab w:val="left" w:pos="720"/>
          <w:tab w:val="left" w:pos="993"/>
        </w:tabs>
        <w:jc w:val="thaiDistribute"/>
        <w:rPr>
          <w:rFonts w:ascii="TH SarabunPSK" w:eastAsia="Calibri" w:hAnsi="TH SarabunPSK" w:cs="TH SarabunPSK"/>
          <w:sz w:val="32"/>
          <w:szCs w:val="32"/>
          <w:cs/>
          <w:lang w:eastAsia="en-US"/>
        </w:rPr>
      </w:pP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sz w:val="32"/>
          <w:szCs w:val="32"/>
          <w:cs/>
          <w:lang w:eastAsia="en-US"/>
        </w:rPr>
        <w:t>การวิจัย</w:t>
      </w:r>
      <w:r w:rsidRPr="004B7E0C">
        <w:rPr>
          <w:rFonts w:ascii="TH SarabunPSK" w:eastAsia="Calibri" w:hAnsi="TH SarabunPSK" w:cs="TH SarabunPSK" w:hint="cs"/>
          <w:sz w:val="32"/>
          <w:szCs w:val="32"/>
          <w:cs/>
          <w:lang w:eastAsia="en-US"/>
        </w:rPr>
        <w:t xml:space="preserve">ครั้งนี้มีวัตถุประสงค์ คือ </w:t>
      </w:r>
      <w:r w:rsidRPr="004B7E0C">
        <w:rPr>
          <w:rFonts w:ascii="TH SarabunPSK" w:eastAsia="Calibri" w:hAnsi="TH SarabunPSK" w:cs="TH SarabunPSK"/>
          <w:sz w:val="32"/>
          <w:szCs w:val="32"/>
          <w:cs/>
          <w:lang w:eastAsia="en-US"/>
        </w:rPr>
        <w:t>๑. เพื่อศึกษาการรับรู้</w:t>
      </w:r>
      <w:r w:rsidRPr="004B7E0C">
        <w:rPr>
          <w:rFonts w:ascii="TH SarabunPSK" w:eastAsia="Calibri" w:hAnsi="TH SarabunPSK" w:cs="TH SarabunPSK" w:hint="cs"/>
          <w:sz w:val="32"/>
          <w:szCs w:val="32"/>
          <w:cs/>
          <w:lang w:eastAsia="en-US"/>
        </w:rPr>
        <w:t>ของประชาชนที่มีต่อ</w:t>
      </w:r>
      <w:r w:rsidRPr="004B7E0C">
        <w:rPr>
          <w:rFonts w:ascii="TH SarabunPSK" w:eastAsia="Calibri" w:hAnsi="TH SarabunPSK" w:cs="TH SarabunPSK"/>
          <w:sz w:val="32"/>
          <w:szCs w:val="32"/>
          <w:cs/>
          <w:lang w:eastAsia="en-US"/>
        </w:rPr>
        <w:t>สภาพการปกครองระบอบประชาธิปไตยในอำเภอนิคมพัฒนา จังหวัดระยอง ๒. เพื่อศึกษาเปรียบเทียบการรับรู้ของประชาชนที่มีต่อการปกครองระบอบประชาธิปไตยในอำเภอนิคมพัฒนา จังหวัดระยอง โดยจำแนกตามปัจจัยส่วนบุคคล และ ๓. เพื่อศึกษาปัญหา อุปสรรค ข้อเสนอแนะ และแนวทางการเสริมสร้างความรู้ความเข้าใจระบอบการปกครองระบอบประชาธิปไตยในอำเภอนิคมพัฒนา จังหวัดระยอง</w:t>
      </w:r>
    </w:p>
    <w:p w14:paraId="76B77E75" w14:textId="77777777" w:rsidR="004B7E0C" w:rsidRPr="004B7E0C" w:rsidRDefault="004B7E0C" w:rsidP="004B7E0C">
      <w:pPr>
        <w:tabs>
          <w:tab w:val="left" w:pos="720"/>
          <w:tab w:val="left" w:pos="993"/>
        </w:tabs>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r>
      <w:r w:rsidRPr="004B7E0C">
        <w:rPr>
          <w:rFonts w:ascii="TH SarabunPSK" w:eastAsia="Calibri" w:hAnsi="TH SarabunPSK" w:cs="TH SarabunPSK" w:hint="cs"/>
          <w:sz w:val="32"/>
          <w:szCs w:val="32"/>
          <w:cs/>
          <w:lang w:eastAsia="en-US"/>
        </w:rPr>
        <w:t>การ</w:t>
      </w:r>
      <w:r w:rsidRPr="004B7E0C">
        <w:rPr>
          <w:rFonts w:ascii="TH SarabunPSK" w:eastAsia="Calibri" w:hAnsi="TH SarabunPSK" w:cs="TH SarabunPSK"/>
          <w:sz w:val="32"/>
          <w:szCs w:val="32"/>
          <w:cs/>
          <w:lang w:eastAsia="en-US"/>
        </w:rPr>
        <w:t>วิจัยเป็นแบบผสานวิธี</w:t>
      </w:r>
      <w:r w:rsidRPr="004B7E0C">
        <w:rPr>
          <w:rFonts w:ascii="TH SarabunPSK" w:eastAsia="Calibri" w:hAnsi="TH SarabunPSK" w:cs="TH SarabunPSK" w:hint="cs"/>
          <w:sz w:val="32"/>
          <w:szCs w:val="32"/>
          <w:cs/>
          <w:lang w:eastAsia="en-US"/>
        </w:rPr>
        <w:t xml:space="preserve"> ประกอบด้วย</w:t>
      </w:r>
      <w:r w:rsidRPr="004B7E0C">
        <w:rPr>
          <w:rFonts w:ascii="TH SarabunPSK" w:eastAsia="Calibri" w:hAnsi="TH SarabunPSK" w:cs="TH SarabunPSK"/>
          <w:sz w:val="32"/>
          <w:szCs w:val="32"/>
          <w:cs/>
          <w:lang w:eastAsia="en-US"/>
        </w:rPr>
        <w:t xml:space="preserve">การวิจัยเชิงปริมาณ </w:t>
      </w:r>
      <w:r w:rsidRPr="004B7E0C">
        <w:rPr>
          <w:rFonts w:ascii="TH SarabunPSK" w:eastAsia="Calibri" w:hAnsi="TH SarabunPSK" w:cs="TH SarabunPSK" w:hint="cs"/>
          <w:sz w:val="32"/>
          <w:szCs w:val="32"/>
          <w:cs/>
          <w:lang w:eastAsia="en-US"/>
        </w:rPr>
        <w:t>ใช้แบบสอบถามเป็น</w:t>
      </w:r>
      <w:r w:rsidRPr="004B7E0C">
        <w:rPr>
          <w:rFonts w:ascii="TH SarabunPSK" w:eastAsia="Calibri" w:hAnsi="TH SarabunPSK" w:cs="TH SarabunPSK"/>
          <w:sz w:val="32"/>
          <w:szCs w:val="32"/>
          <w:cs/>
          <w:lang w:eastAsia="en-US"/>
        </w:rPr>
        <w:t>เครื่องมือ</w:t>
      </w:r>
      <w:r w:rsidRPr="004B7E0C">
        <w:rPr>
          <w:rFonts w:ascii="TH SarabunPSK" w:eastAsia="Calibri" w:hAnsi="TH SarabunPSK" w:cs="TH SarabunPSK" w:hint="cs"/>
          <w:sz w:val="32"/>
          <w:szCs w:val="32"/>
          <w:cs/>
          <w:lang w:eastAsia="en-US"/>
        </w:rPr>
        <w:t>ในการเก็บรวบรวมข้อมูล โดยมีค่าความเชื่อมั่นทั้งฉบับเท่ากับ๐</w:t>
      </w:r>
      <w:r w:rsidRPr="004B7E0C">
        <w:rPr>
          <w:rFonts w:ascii="TH SarabunPSK" w:eastAsia="Calibri" w:hAnsi="TH SarabunPSK" w:cs="TH SarabunPSK"/>
          <w:sz w:val="32"/>
          <w:szCs w:val="32"/>
          <w:cs/>
          <w:lang w:eastAsia="en-US"/>
        </w:rPr>
        <w:t>.</w:t>
      </w:r>
      <w:r w:rsidRPr="004B7E0C">
        <w:rPr>
          <w:rFonts w:ascii="TH SarabunPSK" w:eastAsia="Calibri" w:hAnsi="TH SarabunPSK" w:cs="TH SarabunPSK" w:hint="cs"/>
          <w:sz w:val="32"/>
          <w:szCs w:val="32"/>
          <w:cs/>
          <w:lang w:eastAsia="en-US"/>
        </w:rPr>
        <w:t>๘๓๒</w:t>
      </w:r>
      <w:r w:rsidRPr="004B7E0C">
        <w:rPr>
          <w:rFonts w:ascii="TH SarabunPSK" w:eastAsia="Calibri" w:hAnsi="TH SarabunPSK" w:cs="TH SarabunPSK"/>
          <w:sz w:val="32"/>
          <w:szCs w:val="32"/>
          <w:cs/>
          <w:lang w:eastAsia="en-US"/>
        </w:rPr>
        <w:t xml:space="preserve"> กลุ่มตัว</w:t>
      </w:r>
      <w:r w:rsidRPr="004B7E0C">
        <w:rPr>
          <w:rFonts w:ascii="TH SarabunPSK" w:eastAsia="Calibri" w:hAnsi="TH SarabunPSK" w:cs="TH SarabunPSK" w:hint="cs"/>
          <w:sz w:val="32"/>
          <w:szCs w:val="32"/>
          <w:cs/>
          <w:lang w:eastAsia="en-US"/>
        </w:rPr>
        <w:t>อย่างคือประชาชน ใน</w:t>
      </w:r>
      <w:r w:rsidRPr="004B7E0C">
        <w:rPr>
          <w:rFonts w:ascii="TH SarabunPSK" w:eastAsia="Calibri" w:hAnsi="TH SarabunPSK" w:cs="TH SarabunPSK"/>
          <w:sz w:val="32"/>
          <w:szCs w:val="32"/>
          <w:cs/>
          <w:lang w:eastAsia="en-US"/>
        </w:rPr>
        <w:t xml:space="preserve">อำเภอนิคมพัฒนา จังหวัดระยอง </w:t>
      </w:r>
      <w:r w:rsidRPr="004B7E0C">
        <w:rPr>
          <w:rFonts w:ascii="TH SarabunPSK" w:eastAsia="Calibri" w:hAnsi="TH SarabunPSK" w:cs="TH SarabunPSK" w:hint="cs"/>
          <w:sz w:val="32"/>
          <w:szCs w:val="32"/>
          <w:cs/>
          <w:lang w:eastAsia="en-US"/>
        </w:rPr>
        <w:t xml:space="preserve">จำนวน ๓๘๗ คน โดยสุ่มตัวอย่างจากประชากรทั้งหมด </w:t>
      </w:r>
      <w:r w:rsidRPr="004B7E0C">
        <w:rPr>
          <w:rFonts w:ascii="TH SarabunPSK" w:eastAsia="Calibri" w:hAnsi="TH SarabunPSK" w:cs="TH SarabunPSK"/>
          <w:sz w:val="32"/>
          <w:szCs w:val="32"/>
          <w:cs/>
          <w:lang w:eastAsia="en-US"/>
        </w:rPr>
        <w:t>๑๒</w:t>
      </w:r>
      <w:r w:rsidRPr="004B7E0C">
        <w:rPr>
          <w:rFonts w:ascii="TH SarabunPSK" w:eastAsia="Calibri" w:hAnsi="TH SarabunPSK" w:cs="TH SarabunPSK"/>
          <w:sz w:val="32"/>
          <w:szCs w:val="32"/>
          <w:lang w:eastAsia="en-US"/>
        </w:rPr>
        <w:t>,</w:t>
      </w:r>
      <w:r w:rsidRPr="004B7E0C">
        <w:rPr>
          <w:rFonts w:ascii="TH SarabunPSK" w:eastAsia="Calibri" w:hAnsi="TH SarabunPSK" w:cs="TH SarabunPSK"/>
          <w:sz w:val="32"/>
          <w:szCs w:val="32"/>
          <w:cs/>
          <w:lang w:eastAsia="en-US"/>
        </w:rPr>
        <w:t xml:space="preserve">๒๓๖ </w:t>
      </w:r>
      <w:r w:rsidRPr="004B7E0C">
        <w:rPr>
          <w:rFonts w:ascii="TH SarabunPSK" w:eastAsia="Calibri" w:hAnsi="TH SarabunPSK" w:cs="TH SarabunPSK" w:hint="cs"/>
          <w:sz w:val="32"/>
          <w:szCs w:val="32"/>
          <w:cs/>
          <w:lang w:eastAsia="en-US"/>
        </w:rPr>
        <w:t>คน จากสูตร</w:t>
      </w:r>
      <w:r w:rsidRPr="004B7E0C">
        <w:rPr>
          <w:rFonts w:ascii="TH SarabunPSK" w:eastAsia="Calibri" w:hAnsi="TH SarabunPSK" w:cs="TH SarabunPSK"/>
          <w:sz w:val="32"/>
          <w:szCs w:val="32"/>
          <w:cs/>
          <w:lang w:eastAsia="en-US"/>
        </w:rPr>
        <w:t>ของทาโร่ ยามา</w:t>
      </w:r>
      <w:proofErr w:type="spellStart"/>
      <w:r w:rsidRPr="004B7E0C">
        <w:rPr>
          <w:rFonts w:ascii="TH SarabunPSK" w:eastAsia="Calibri" w:hAnsi="TH SarabunPSK" w:cs="TH SarabunPSK"/>
          <w:sz w:val="32"/>
          <w:szCs w:val="32"/>
          <w:cs/>
          <w:lang w:eastAsia="en-US"/>
        </w:rPr>
        <w:t>เน่</w:t>
      </w:r>
      <w:proofErr w:type="spellEnd"/>
      <w:r w:rsidRPr="004B7E0C">
        <w:rPr>
          <w:rFonts w:ascii="TH SarabunPSK" w:eastAsia="Calibri" w:hAnsi="TH SarabunPSK" w:cs="TH SarabunPSK"/>
          <w:sz w:val="32"/>
          <w:szCs w:val="32"/>
          <w:lang w:eastAsia="en-US"/>
        </w:rPr>
        <w:t xml:space="preserve"> (Taro Yamane) </w:t>
      </w:r>
      <w:r w:rsidRPr="004B7E0C">
        <w:rPr>
          <w:rFonts w:ascii="TH SarabunPSK" w:eastAsia="Calibri" w:hAnsi="TH SarabunPSK" w:cs="TH SarabunPSK" w:hint="cs"/>
          <w:sz w:val="32"/>
          <w:szCs w:val="32"/>
          <w:cs/>
          <w:lang w:eastAsia="en-US"/>
        </w:rPr>
        <w:t>ซึ่งใช้ระดับความคลาดเคลื่อน ๐.๐๕ สถิติที่ใช้ในการ</w:t>
      </w:r>
      <w:r w:rsidRPr="004B7E0C">
        <w:rPr>
          <w:rFonts w:ascii="TH SarabunPSK" w:eastAsia="Calibri" w:hAnsi="TH SarabunPSK" w:cs="TH SarabunPSK"/>
          <w:sz w:val="32"/>
          <w:szCs w:val="32"/>
          <w:cs/>
          <w:lang w:eastAsia="en-US"/>
        </w:rPr>
        <w:t>วิเคราะห์ข้อมูล ได้แก</w:t>
      </w:r>
      <w:r w:rsidRPr="004B7E0C">
        <w:rPr>
          <w:rFonts w:ascii="TH SarabunPSK" w:eastAsia="Calibri" w:hAnsi="TH SarabunPSK" w:cs="TH SarabunPSK" w:hint="cs"/>
          <w:sz w:val="32"/>
          <w:szCs w:val="32"/>
          <w:cs/>
          <w:lang w:eastAsia="en-US"/>
        </w:rPr>
        <w:t>่</w:t>
      </w:r>
      <w:r w:rsidRPr="004B7E0C">
        <w:rPr>
          <w:rFonts w:ascii="TH SarabunPSK" w:eastAsia="Calibri" w:hAnsi="TH SarabunPSK" w:cs="TH SarabunPSK"/>
          <w:sz w:val="32"/>
          <w:szCs w:val="32"/>
          <w:cs/>
          <w:lang w:eastAsia="en-US"/>
        </w:rPr>
        <w:t xml:space="preserve"> ค</w:t>
      </w:r>
      <w:r w:rsidRPr="004B7E0C">
        <w:rPr>
          <w:rFonts w:ascii="TH SarabunPSK" w:eastAsia="Calibri" w:hAnsi="TH SarabunPSK" w:cs="TH SarabunPSK" w:hint="cs"/>
          <w:sz w:val="32"/>
          <w:szCs w:val="32"/>
          <w:cs/>
          <w:lang w:eastAsia="en-US"/>
        </w:rPr>
        <w:t>่</w:t>
      </w:r>
      <w:r w:rsidRPr="004B7E0C">
        <w:rPr>
          <w:rFonts w:ascii="TH SarabunPSK" w:eastAsia="Calibri" w:hAnsi="TH SarabunPSK" w:cs="TH SarabunPSK"/>
          <w:sz w:val="32"/>
          <w:szCs w:val="32"/>
          <w:cs/>
          <w:lang w:eastAsia="en-US"/>
        </w:rPr>
        <w:t xml:space="preserve">าความถี่ ค่าร้อยละ ค่าเฉลี่ย </w:t>
      </w:r>
      <w:r w:rsidRPr="004B7E0C">
        <w:rPr>
          <w:rFonts w:ascii="TH SarabunPSK" w:eastAsia="Calibri" w:hAnsi="TH SarabunPSK" w:cs="TH SarabunPSK" w:hint="cs"/>
          <w:sz w:val="32"/>
          <w:szCs w:val="32"/>
          <w:cs/>
          <w:lang w:eastAsia="en-US"/>
        </w:rPr>
        <w:t>และ</w:t>
      </w:r>
      <w:r w:rsidRPr="004B7E0C">
        <w:rPr>
          <w:rFonts w:ascii="TH SarabunPSK" w:eastAsia="Calibri" w:hAnsi="TH SarabunPSK" w:cs="TH SarabunPSK"/>
          <w:sz w:val="32"/>
          <w:szCs w:val="32"/>
          <w:cs/>
          <w:lang w:eastAsia="en-US"/>
        </w:rPr>
        <w:t>ส</w:t>
      </w:r>
      <w:r w:rsidRPr="004B7E0C">
        <w:rPr>
          <w:rFonts w:ascii="TH SarabunPSK" w:eastAsia="Calibri" w:hAnsi="TH SarabunPSK" w:cs="TH SarabunPSK" w:hint="cs"/>
          <w:sz w:val="32"/>
          <w:szCs w:val="32"/>
          <w:cs/>
          <w:lang w:eastAsia="en-US"/>
        </w:rPr>
        <w:t>่</w:t>
      </w:r>
      <w:r w:rsidRPr="004B7E0C">
        <w:rPr>
          <w:rFonts w:ascii="TH SarabunPSK" w:eastAsia="Calibri" w:hAnsi="TH SarabunPSK" w:cs="TH SarabunPSK"/>
          <w:sz w:val="32"/>
          <w:szCs w:val="32"/>
          <w:cs/>
          <w:lang w:eastAsia="en-US"/>
        </w:rPr>
        <w:t>วนเบี่ยงเบนมาตรฐาน ทดสอบสมมติฐาน</w:t>
      </w:r>
      <w:r w:rsidRPr="004B7E0C">
        <w:rPr>
          <w:rFonts w:ascii="TH SarabunPSK" w:eastAsia="Calibri" w:hAnsi="TH SarabunPSK" w:cs="TH SarabunPSK" w:hint="cs"/>
          <w:sz w:val="32"/>
          <w:szCs w:val="32"/>
          <w:cs/>
          <w:lang w:eastAsia="en-US"/>
        </w:rPr>
        <w:t>โดยการ</w:t>
      </w:r>
      <w:r w:rsidRPr="004B7E0C">
        <w:rPr>
          <w:rFonts w:ascii="TH SarabunPSK" w:eastAsia="Calibri" w:hAnsi="TH SarabunPSK" w:cs="TH SarabunPSK"/>
          <w:sz w:val="32"/>
          <w:szCs w:val="32"/>
          <w:cs/>
          <w:lang w:eastAsia="en-US"/>
        </w:rPr>
        <w:t>ทดสอบค่า</w:t>
      </w:r>
      <w:proofErr w:type="spellStart"/>
      <w:r w:rsidRPr="004B7E0C">
        <w:rPr>
          <w:rFonts w:ascii="TH SarabunPSK" w:eastAsia="Calibri" w:hAnsi="TH SarabunPSK" w:cs="TH SarabunPSK"/>
          <w:sz w:val="32"/>
          <w:szCs w:val="32"/>
          <w:cs/>
          <w:lang w:eastAsia="en-US"/>
        </w:rPr>
        <w:t>เอฟ</w:t>
      </w:r>
      <w:proofErr w:type="spellEnd"/>
      <w:r w:rsidRPr="004B7E0C">
        <w:rPr>
          <w:rFonts w:ascii="TH SarabunPSK" w:eastAsia="Calibri" w:hAnsi="TH SarabunPSK" w:cs="TH SarabunPSK"/>
          <w:sz w:val="32"/>
          <w:szCs w:val="32"/>
          <w:cs/>
          <w:lang w:eastAsia="en-US"/>
        </w:rPr>
        <w:t xml:space="preserve"> (</w:t>
      </w:r>
      <w:r w:rsidRPr="004B7E0C">
        <w:rPr>
          <w:rFonts w:ascii="TH SarabunPSK" w:eastAsia="Calibri" w:hAnsi="TH SarabunPSK" w:cs="TH SarabunPSK"/>
          <w:sz w:val="32"/>
          <w:szCs w:val="32"/>
          <w:lang w:eastAsia="en-US"/>
        </w:rPr>
        <w:t xml:space="preserve">F-test) </w:t>
      </w:r>
      <w:r w:rsidRPr="004B7E0C">
        <w:rPr>
          <w:rFonts w:ascii="TH SarabunPSK" w:eastAsia="Calibri" w:hAnsi="TH SarabunPSK" w:cs="TH SarabunPSK" w:hint="cs"/>
          <w:sz w:val="32"/>
          <w:szCs w:val="32"/>
          <w:cs/>
          <w:lang w:eastAsia="en-US"/>
        </w:rPr>
        <w:t>ส่วน</w:t>
      </w:r>
      <w:r w:rsidRPr="004B7E0C">
        <w:rPr>
          <w:rFonts w:ascii="TH SarabunPSK" w:eastAsia="Calibri" w:hAnsi="TH SarabunPSK" w:cs="TH SarabunPSK"/>
          <w:sz w:val="32"/>
          <w:szCs w:val="32"/>
          <w:cs/>
          <w:lang w:eastAsia="en-US"/>
        </w:rPr>
        <w:t>การวิเคราะห์</w:t>
      </w:r>
      <w:r w:rsidRPr="004B7E0C">
        <w:rPr>
          <w:rFonts w:ascii="TH SarabunPSK" w:eastAsia="Calibri" w:hAnsi="TH SarabunPSK" w:cs="TH SarabunPSK" w:hint="cs"/>
          <w:sz w:val="32"/>
          <w:szCs w:val="32"/>
          <w:cs/>
          <w:lang w:eastAsia="en-US"/>
        </w:rPr>
        <w:t>ข้อมูลจากแบบสอบถามปลายเปิด วิเคราะห์โดยการพรรณนาแจกแจง</w:t>
      </w:r>
      <w:r w:rsidRPr="004B7E0C">
        <w:rPr>
          <w:rFonts w:ascii="TH SarabunPSK" w:eastAsia="Calibri" w:hAnsi="TH SarabunPSK" w:cs="TH SarabunPSK"/>
          <w:sz w:val="32"/>
          <w:szCs w:val="32"/>
          <w:cs/>
          <w:lang w:eastAsia="en-US"/>
        </w:rPr>
        <w:t>ความ</w:t>
      </w:r>
      <w:r w:rsidRPr="004B7E0C">
        <w:rPr>
          <w:rFonts w:ascii="TH SarabunPSK" w:eastAsia="Calibri" w:hAnsi="TH SarabunPSK" w:cs="TH SarabunPSK" w:hint="cs"/>
          <w:sz w:val="32"/>
          <w:szCs w:val="32"/>
          <w:cs/>
          <w:lang w:eastAsia="en-US"/>
        </w:rPr>
        <w:t>ถี่ประกอบตาราง และวิธีการวิจัยเชิงคุณภาพใช้</w:t>
      </w:r>
      <w:r w:rsidRPr="004B7E0C">
        <w:rPr>
          <w:rFonts w:ascii="TH SarabunPSK" w:eastAsia="Calibri" w:hAnsi="TH SarabunPSK" w:cs="TH SarabunPSK"/>
          <w:sz w:val="32"/>
          <w:szCs w:val="32"/>
          <w:cs/>
          <w:lang w:eastAsia="en-US"/>
        </w:rPr>
        <w:t>การสัมภาษณ์</w:t>
      </w:r>
      <w:r w:rsidRPr="004B7E0C">
        <w:rPr>
          <w:rFonts w:ascii="TH SarabunPSK" w:eastAsia="Calibri" w:hAnsi="TH SarabunPSK" w:cs="TH SarabunPSK" w:hint="cs"/>
          <w:sz w:val="32"/>
          <w:szCs w:val="32"/>
          <w:cs/>
          <w:lang w:eastAsia="en-US"/>
        </w:rPr>
        <w:t>เชิงลึกจากผู้ให้ข้อมูล</w:t>
      </w:r>
      <w:r w:rsidRPr="004B7E0C">
        <w:rPr>
          <w:rFonts w:ascii="TH SarabunPSK" w:eastAsia="Calibri" w:hAnsi="TH SarabunPSK" w:cs="TH SarabunPSK"/>
          <w:sz w:val="32"/>
          <w:szCs w:val="32"/>
          <w:cs/>
          <w:lang w:eastAsia="en-US"/>
        </w:rPr>
        <w:t>สำคัญ</w:t>
      </w:r>
      <w:r w:rsidRPr="004B7E0C">
        <w:rPr>
          <w:rFonts w:ascii="TH SarabunPSK" w:eastAsia="Calibri" w:hAnsi="TH SarabunPSK" w:cs="TH SarabunPSK" w:hint="cs"/>
          <w:sz w:val="32"/>
          <w:szCs w:val="32"/>
          <w:cs/>
          <w:lang w:eastAsia="en-US"/>
        </w:rPr>
        <w:t>จำนวน ๘ รูปหรือคน วิเคราะห์ข้อมูลโดยใช้เทคนิควิเคราะห์เนื้อหาเชิงพรรณนา</w:t>
      </w:r>
    </w:p>
    <w:p w14:paraId="787B433D" w14:textId="77777777" w:rsidR="004B7E0C" w:rsidRPr="004B7E0C" w:rsidRDefault="004B7E0C" w:rsidP="004B7E0C">
      <w:pPr>
        <w:tabs>
          <w:tab w:val="left" w:pos="720"/>
          <w:tab w:val="left" w:pos="993"/>
        </w:tabs>
        <w:jc w:val="thaiDistribute"/>
        <w:rPr>
          <w:rFonts w:ascii="TH SarabunPSK" w:eastAsia="Calibri" w:hAnsi="TH SarabunPSK" w:cs="TH SarabunPSK"/>
          <w:sz w:val="32"/>
          <w:szCs w:val="32"/>
          <w:lang w:eastAsia="en-US"/>
        </w:rPr>
      </w:pPr>
      <w:r w:rsidRPr="004B7E0C">
        <w:rPr>
          <w:rFonts w:ascii="TH SarabunPSK" w:eastAsia="Calibri" w:hAnsi="TH SarabunPSK" w:cs="TH SarabunPSK"/>
          <w:b/>
          <w:bCs/>
          <w:sz w:val="32"/>
          <w:szCs w:val="32"/>
          <w:cs/>
          <w:lang w:eastAsia="en-US"/>
        </w:rPr>
        <w:t>ผลการวิจัยพบว่า</w:t>
      </w:r>
    </w:p>
    <w:p w14:paraId="2BCF7B5D" w14:textId="77777777" w:rsidR="004B7E0C" w:rsidRPr="004B7E0C" w:rsidRDefault="004B7E0C" w:rsidP="004B7E0C">
      <w:pPr>
        <w:tabs>
          <w:tab w:val="left" w:pos="993"/>
        </w:tabs>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r>
      <w:r w:rsidRPr="004B7E0C">
        <w:rPr>
          <w:rFonts w:ascii="TH SarabunPSK" w:eastAsia="Calibri" w:hAnsi="TH SarabunPSK" w:cs="TH SarabunPSK" w:hint="cs"/>
          <w:sz w:val="32"/>
          <w:szCs w:val="32"/>
          <w:cs/>
          <w:lang w:eastAsia="en-US"/>
        </w:rPr>
        <w:t xml:space="preserve">๑. </w:t>
      </w:r>
      <w:r w:rsidRPr="004B7E0C">
        <w:rPr>
          <w:rFonts w:ascii="TH SarabunPSK" w:eastAsia="Calibri" w:hAnsi="TH SarabunPSK" w:cs="TH SarabunPSK"/>
          <w:sz w:val="32"/>
          <w:szCs w:val="32"/>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 xml:space="preserve">โดยภาพรวมอยู่ในระดับมาก </w:t>
      </w:r>
      <w:r w:rsidRPr="004B7E0C">
        <w:rPr>
          <w:rFonts w:ascii="TH SarabunPSK" w:hAnsi="TH SarabunPSK" w:cs="TH SarabunPSK"/>
          <w:sz w:val="32"/>
          <w:szCs w:val="32"/>
          <w:cs/>
          <w:lang w:eastAsia="en-US"/>
        </w:rPr>
        <w:t>(</w:t>
      </w:r>
      <w:r w:rsidRPr="004B7E0C">
        <w:rPr>
          <w:rFonts w:ascii="TH SarabunPSK" w:hAnsi="TH SarabunPSK" w:cs="TH SarabunPSK"/>
          <w:b/>
          <w:bCs/>
          <w:sz w:val="32"/>
          <w:szCs w:val="32"/>
          <w:lang w:eastAsia="en-US"/>
        </w:rPr>
        <w:object w:dxaOrig="260" w:dyaOrig="320" w14:anchorId="46273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3.5pt" o:ole="" fillcolor="window">
            <v:imagedata r:id="rId9" o:title=""/>
          </v:shape>
          <o:OLEObject Type="Embed" ProgID="Equation.3" ShapeID="_x0000_i1025" DrawAspect="Content" ObjectID="_1687936457" r:id="rId10"/>
        </w:object>
      </w:r>
      <w:r w:rsidRPr="004B7E0C">
        <w:rPr>
          <w:rFonts w:ascii="TH SarabunPSK" w:eastAsia="Calibri" w:hAnsi="TH SarabunPSK" w:cs="TH SarabunPSK"/>
          <w:sz w:val="32"/>
          <w:szCs w:val="32"/>
          <w:cs/>
          <w:lang w:eastAsia="en-US"/>
        </w:rPr>
        <w:t>=๓.๘๔) เมื่อพิจารณาเป็นรายด้านโดยเรียงลำดับตามค่าเฉลี่ยจากสูงสุดไปต่ำสุดพบว่าด้านที่มีค่าเฉลี่ยมากที่สุด</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คือ</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ด้านหลักอำนาจอธิปไตยเป็นของปวงชน</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อยู่ในระดับมาก</w:t>
      </w:r>
      <w:r w:rsidRPr="004B7E0C">
        <w:rPr>
          <w:rFonts w:ascii="TH SarabunPSK" w:eastAsia="Calibri" w:hAnsi="TH SarabunPSK" w:cs="TH SarabunPSK" w:hint="cs"/>
          <w:sz w:val="32"/>
          <w:szCs w:val="32"/>
          <w:cs/>
          <w:lang w:eastAsia="en-US"/>
        </w:rPr>
        <w:t xml:space="preserve">ที่สุด </w:t>
      </w:r>
      <w:r w:rsidRPr="004B7E0C">
        <w:rPr>
          <w:rFonts w:ascii="TH SarabunPSK" w:hAnsi="TH SarabunPSK" w:cs="TH SarabunPSK"/>
          <w:sz w:val="32"/>
          <w:szCs w:val="32"/>
          <w:cs/>
          <w:lang w:eastAsia="en-US"/>
        </w:rPr>
        <w:t>(</w:t>
      </w:r>
      <w:r w:rsidRPr="004B7E0C">
        <w:rPr>
          <w:rFonts w:ascii="TH SarabunPSK" w:hAnsi="TH SarabunPSK" w:cs="TH SarabunPSK"/>
          <w:b/>
          <w:bCs/>
          <w:sz w:val="32"/>
          <w:szCs w:val="32"/>
          <w:lang w:eastAsia="en-US"/>
        </w:rPr>
        <w:object w:dxaOrig="260" w:dyaOrig="320" w14:anchorId="69E331DD">
          <v:shape id="_x0000_i1026" type="#_x0000_t75" style="width:11.25pt;height:13.5pt" o:ole="" fillcolor="window">
            <v:imagedata r:id="rId9" o:title=""/>
          </v:shape>
          <o:OLEObject Type="Embed" ProgID="Equation.3" ShapeID="_x0000_i1026" DrawAspect="Content" ObjectID="_1687936458" r:id="rId11"/>
        </w:object>
      </w:r>
      <w:r w:rsidRPr="004B7E0C">
        <w:rPr>
          <w:rFonts w:ascii="TH SarabunPSK" w:eastAsia="Calibri" w:hAnsi="TH SarabunPSK" w:cs="TH SarabunPSK"/>
          <w:sz w:val="32"/>
          <w:szCs w:val="32"/>
          <w:cs/>
          <w:lang w:eastAsia="en-US"/>
        </w:rPr>
        <w:t>=๔.๕๕</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รองลงมาคือ</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 xml:space="preserve">ด้านหลักเสรีภาพอยู่ในระดับมาก </w:t>
      </w:r>
      <w:r w:rsidRPr="004B7E0C">
        <w:rPr>
          <w:rFonts w:ascii="TH SarabunPSK" w:hAnsi="TH SarabunPSK" w:cs="TH SarabunPSK"/>
          <w:sz w:val="32"/>
          <w:szCs w:val="32"/>
          <w:cs/>
          <w:lang w:eastAsia="en-US"/>
        </w:rPr>
        <w:t>(</w:t>
      </w:r>
      <w:r w:rsidRPr="004B7E0C">
        <w:rPr>
          <w:rFonts w:ascii="TH SarabunPSK" w:hAnsi="TH SarabunPSK" w:cs="TH SarabunPSK"/>
          <w:b/>
          <w:bCs/>
          <w:sz w:val="32"/>
          <w:szCs w:val="32"/>
          <w:lang w:eastAsia="en-US"/>
        </w:rPr>
        <w:object w:dxaOrig="260" w:dyaOrig="320" w14:anchorId="4BFCEB0A">
          <v:shape id="_x0000_i1027" type="#_x0000_t75" style="width:11.25pt;height:13.5pt" o:ole="" fillcolor="window">
            <v:imagedata r:id="rId9" o:title=""/>
          </v:shape>
          <o:OLEObject Type="Embed" ProgID="Equation.3" ShapeID="_x0000_i1027" DrawAspect="Content" ObjectID="_1687936459" r:id="rId12"/>
        </w:object>
      </w:r>
      <w:r w:rsidRPr="004B7E0C">
        <w:rPr>
          <w:rFonts w:ascii="TH SarabunPSK" w:eastAsia="Calibri" w:hAnsi="TH SarabunPSK" w:cs="TH SarabunPSK"/>
          <w:sz w:val="32"/>
          <w:szCs w:val="32"/>
          <w:cs/>
          <w:lang w:eastAsia="en-US"/>
        </w:rPr>
        <w:t>=๓.๘๐</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และด้านที่มีค่าเฉลี่ยน้อยที่สุด</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คือ</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 xml:space="preserve">ด้านหลักความเสมอภาคอยู่ในระดับมาก </w:t>
      </w:r>
      <w:r w:rsidRPr="004B7E0C">
        <w:rPr>
          <w:rFonts w:ascii="TH SarabunPSK" w:hAnsi="TH SarabunPSK" w:cs="TH SarabunPSK"/>
          <w:sz w:val="32"/>
          <w:szCs w:val="32"/>
          <w:cs/>
          <w:lang w:eastAsia="en-US"/>
        </w:rPr>
        <w:t>(</w:t>
      </w:r>
      <w:r w:rsidRPr="004B7E0C">
        <w:rPr>
          <w:rFonts w:ascii="TH SarabunPSK" w:hAnsi="TH SarabunPSK" w:cs="TH SarabunPSK"/>
          <w:b/>
          <w:bCs/>
          <w:sz w:val="32"/>
          <w:szCs w:val="32"/>
          <w:lang w:eastAsia="en-US"/>
        </w:rPr>
        <w:object w:dxaOrig="260" w:dyaOrig="320" w14:anchorId="40D1ACDC">
          <v:shape id="_x0000_i1028" type="#_x0000_t75" style="width:11.25pt;height:13.5pt" o:ole="" fillcolor="window">
            <v:imagedata r:id="rId9" o:title=""/>
          </v:shape>
          <o:OLEObject Type="Embed" ProgID="Equation.3" ShapeID="_x0000_i1028" DrawAspect="Content" ObjectID="_1687936460" r:id="rId13"/>
        </w:object>
      </w:r>
      <w:r w:rsidRPr="004B7E0C">
        <w:rPr>
          <w:rFonts w:ascii="TH SarabunPSK" w:eastAsia="Calibri" w:hAnsi="TH SarabunPSK" w:cs="TH SarabunPSK"/>
          <w:sz w:val="32"/>
          <w:szCs w:val="32"/>
          <w:cs/>
          <w:lang w:eastAsia="en-US"/>
        </w:rPr>
        <w:t>=๓.๕๔</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ตามลำดับ</w:t>
      </w:r>
    </w:p>
    <w:p w14:paraId="51BC7088" w14:textId="77777777" w:rsidR="004B7E0C" w:rsidRPr="004B7E0C" w:rsidRDefault="004B7E0C" w:rsidP="004B7E0C">
      <w:pPr>
        <w:tabs>
          <w:tab w:val="left" w:pos="993"/>
        </w:tabs>
        <w:jc w:val="thaiDistribute"/>
        <w:rPr>
          <w:rFonts w:ascii="TH SarabunPSK" w:eastAsia="Calibri" w:hAnsi="TH SarabunPSK" w:cs="TH SarabunPSK"/>
          <w:sz w:val="32"/>
          <w:szCs w:val="32"/>
          <w:cs/>
          <w:lang w:eastAsia="en-US"/>
        </w:rPr>
      </w:pPr>
      <w:r w:rsidRPr="004B7E0C">
        <w:rPr>
          <w:rFonts w:ascii="TH SarabunPSK" w:eastAsia="Calibri" w:hAnsi="TH SarabunPSK" w:cs="TH SarabunPSK" w:hint="cs"/>
          <w:sz w:val="32"/>
          <w:szCs w:val="32"/>
          <w:cs/>
          <w:lang w:eastAsia="en-US"/>
        </w:rPr>
        <w:lastRenderedPageBreak/>
        <w:tab/>
        <w:t xml:space="preserve">๒. </w:t>
      </w:r>
      <w:r w:rsidRPr="004B7E0C">
        <w:rPr>
          <w:rFonts w:ascii="TH SarabunPSK" w:eastAsia="Calibri" w:hAnsi="TH SarabunPSK" w:cs="TH SarabunPSK"/>
          <w:sz w:val="32"/>
          <w:szCs w:val="32"/>
          <w:cs/>
          <w:lang w:eastAsia="en-US"/>
        </w:rPr>
        <w:t>ผลการวิเคราะห์เปรียบเทียบการปกครองระบอบประชาธิปไตยตามการรับรู้ของประชาชนในอำเภอนิคมพัฒนา จังหวัดระยอง โดยจำแนกตามปัจจัยส่วนบุคคล</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พบว่า</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 xml:space="preserve">ประชาชนที่มีเพศต่างกัน มีการรับรู้การปกครองระบอบประชาธิปไตย ไม่แตกต่างกัน </w:t>
      </w:r>
      <w:r w:rsidRPr="004B7E0C">
        <w:rPr>
          <w:rFonts w:ascii="TH SarabunPSK" w:eastAsia="Calibri" w:hAnsi="TH SarabunPSK" w:cs="TH SarabunPSK" w:hint="cs"/>
          <w:sz w:val="32"/>
          <w:szCs w:val="32"/>
          <w:cs/>
          <w:lang w:eastAsia="en-US"/>
        </w:rPr>
        <w:t>ซึ่ง</w:t>
      </w:r>
      <w:r w:rsidRPr="004B7E0C">
        <w:rPr>
          <w:rFonts w:ascii="TH SarabunPSK" w:eastAsia="Calibri" w:hAnsi="TH SarabunPSK" w:cs="TH SarabunPSK"/>
          <w:sz w:val="32"/>
          <w:szCs w:val="32"/>
          <w:cs/>
          <w:lang w:eastAsia="en-US"/>
        </w:rPr>
        <w:t>ปฏิเสธสมมติฐาน</w:t>
      </w:r>
      <w:r w:rsidRPr="004B7E0C">
        <w:rPr>
          <w:rFonts w:ascii="TH SarabunPSK" w:eastAsia="Calibri" w:hAnsi="TH SarabunPSK" w:cs="TH SarabunPSK" w:hint="cs"/>
          <w:sz w:val="32"/>
          <w:szCs w:val="32"/>
          <w:cs/>
          <w:lang w:eastAsia="en-US"/>
        </w:rPr>
        <w:t>การวิจัย</w:t>
      </w:r>
      <w:r w:rsidRPr="004B7E0C">
        <w:rPr>
          <w:rFonts w:ascii="TH SarabunPSK" w:eastAsia="Calibri" w:hAnsi="TH SarabunPSK" w:cs="TH SarabunPSK"/>
          <w:sz w:val="32"/>
          <w:szCs w:val="32"/>
          <w:cs/>
          <w:lang w:eastAsia="en-US"/>
        </w:rPr>
        <w:t>ประชาชนที่มีอายุ ระดับการศึกษา อาชีพและรายได้ต่างกัน</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มีความคิดเห็นต่อการปกครองระบอบประชาธิปไตยแตกต่างกัน</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อย่างมีนัยสำคัญทางสถิติที่ระดับ</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๐.๐๕</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ดังนั้นจึงยอมรับสมมติฐานการวิจัย</w:t>
      </w:r>
    </w:p>
    <w:p w14:paraId="4535F1C4" w14:textId="77777777" w:rsidR="004B7E0C" w:rsidRPr="004B7E0C" w:rsidRDefault="004B7E0C" w:rsidP="004B7E0C">
      <w:pPr>
        <w:tabs>
          <w:tab w:val="left" w:pos="993"/>
        </w:tabs>
        <w:jc w:val="thaiDistribute"/>
        <w:rPr>
          <w:rFonts w:ascii="TH SarabunPSK" w:eastAsia="Calibri" w:hAnsi="TH SarabunPSK" w:cs="TH SarabunPSK"/>
          <w:sz w:val="32"/>
          <w:szCs w:val="32"/>
          <w:cs/>
          <w:lang w:eastAsia="en-US"/>
        </w:rPr>
      </w:pPr>
      <w:r w:rsidRPr="004B7E0C">
        <w:rPr>
          <w:rFonts w:ascii="TH SarabunPSK" w:eastAsia="Calibri" w:hAnsi="TH SarabunPSK" w:cs="TH SarabunPSK"/>
          <w:sz w:val="32"/>
          <w:szCs w:val="32"/>
          <w:lang w:eastAsia="en-US"/>
        </w:rPr>
        <w:tab/>
      </w:r>
      <w:r w:rsidRPr="004B7E0C">
        <w:rPr>
          <w:rFonts w:ascii="TH SarabunPSK" w:eastAsia="Calibri" w:hAnsi="TH SarabunPSK" w:cs="TH SarabunPSK" w:hint="cs"/>
          <w:sz w:val="32"/>
          <w:szCs w:val="32"/>
          <w:cs/>
          <w:lang w:eastAsia="en-US"/>
        </w:rPr>
        <w:t>๓</w:t>
      </w:r>
      <w:r w:rsidRPr="004B7E0C">
        <w:rPr>
          <w:rFonts w:ascii="TH SarabunPSK" w:eastAsia="Calibri" w:hAnsi="TH SarabunPSK" w:cs="TH SarabunPSK"/>
          <w:sz w:val="32"/>
          <w:szCs w:val="32"/>
          <w:lang w:eastAsia="en-US"/>
        </w:rPr>
        <w:t>.</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ปัญหาอุปสรรคเกี่ยวกับการปกครองระบอบประชาธิปไตยตามการรับรู้ของประชาชนในอำเภอนิคมพัฒนา จังหวัดระยอง</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ประชาชนส่วนใหญ่</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ไม่ไปใช้สิทธิ์ ใช้เสียง อย่างเต็มประสิทธิภาพ โดยทั่วถึงและทุกฝ่าย</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ประชาชนส่วนใหญ่ไม่ทราบถึงอำนาจอธิปไตยของตัวเองและไม่เข้าใจว่าเป็นอย่าง</w:t>
      </w:r>
      <w:r w:rsidRPr="004B7E0C">
        <w:rPr>
          <w:rFonts w:ascii="TH SarabunPSK" w:eastAsia="Calibri" w:hAnsi="TH SarabunPSK" w:cs="TH SarabunPSK" w:hint="cs"/>
          <w:sz w:val="32"/>
          <w:szCs w:val="32"/>
          <w:cs/>
          <w:lang w:eastAsia="en-US"/>
        </w:rPr>
        <w:t xml:space="preserve">ไร </w:t>
      </w:r>
      <w:r w:rsidRPr="004B7E0C">
        <w:rPr>
          <w:rFonts w:ascii="TH SarabunPSK" w:eastAsia="Calibri" w:hAnsi="TH SarabunPSK" w:cs="TH SarabunPSK"/>
          <w:sz w:val="32"/>
          <w:szCs w:val="32"/>
          <w:cs/>
          <w:lang w:eastAsia="en-US"/>
        </w:rPr>
        <w:t>คือ</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การรับข้อมูลข่าวสารเรื่องการเมืองโดยผู้อื่นบอกมาและแสดงออกมาโดยไม่กรองข้อมูลนั้น</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โดยเฉพาะรายละเอียด</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ของข่าวสาร</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ประชาชนขาดความรู้ความเข้าใจถึงเสรีภาพของอำนาจ</w:t>
      </w:r>
      <w:r w:rsidRPr="004B7E0C">
        <w:rPr>
          <w:rFonts w:ascii="TH SarabunPSK" w:eastAsia="Calibri" w:hAnsi="TH SarabunPSK" w:cs="TH SarabunPSK" w:hint="cs"/>
          <w:sz w:val="32"/>
          <w:szCs w:val="32"/>
          <w:cs/>
          <w:lang w:eastAsia="en-US"/>
        </w:rPr>
        <w:t>อธิปไตย</w:t>
      </w:r>
      <w:r w:rsidRPr="004B7E0C">
        <w:rPr>
          <w:rFonts w:ascii="TH SarabunPSK" w:eastAsia="Calibri" w:hAnsi="TH SarabunPSK" w:cs="TH SarabunPSK"/>
          <w:sz w:val="32"/>
          <w:szCs w:val="32"/>
          <w:cs/>
          <w:lang w:eastAsia="en-US"/>
        </w:rPr>
        <w:t>ของตนเองที่พึงมีในเรื่องต่างๆ</w:t>
      </w:r>
      <w:r w:rsidRPr="004B7E0C">
        <w:rPr>
          <w:rFonts w:ascii="TH SarabunPSK" w:eastAsia="Calibri" w:hAnsi="TH SarabunPSK" w:cs="TH SarabunPSK" w:hint="cs"/>
          <w:sz w:val="32"/>
          <w:szCs w:val="32"/>
          <w:cs/>
          <w:lang w:eastAsia="en-US"/>
        </w:rPr>
        <w:t xml:space="preserve"> โดย</w:t>
      </w:r>
      <w:r w:rsidRPr="004B7E0C">
        <w:rPr>
          <w:rFonts w:ascii="TH SarabunPSK" w:eastAsia="Calibri" w:hAnsi="TH SarabunPSK" w:cs="TH SarabunPSK"/>
          <w:sz w:val="32"/>
          <w:szCs w:val="32"/>
          <w:cs/>
          <w:lang w:eastAsia="en-US"/>
        </w:rPr>
        <w:t>ข้อเสนอแนะเกี่ยวกับ</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cs/>
          <w:lang w:eastAsia="en-US"/>
        </w:rPr>
        <w:t>การปกครองระบอบประชาธิปไตยตามการรับรู้ของประชาชนในอำเภอนิคมพัฒนา</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จังหวัดระยอง</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hint="cs"/>
          <w:sz w:val="32"/>
          <w:szCs w:val="32"/>
          <w:cs/>
          <w:lang w:eastAsia="en-US"/>
        </w:rPr>
        <w:t>ด้วยการ</w:t>
      </w:r>
      <w:r w:rsidRPr="004B7E0C">
        <w:rPr>
          <w:rFonts w:ascii="TH SarabunPSK" w:eastAsia="Calibri" w:hAnsi="TH SarabunPSK" w:cs="TH SarabunPSK"/>
          <w:sz w:val="32"/>
          <w:szCs w:val="32"/>
          <w:cs/>
          <w:lang w:eastAsia="en-US"/>
        </w:rPr>
        <w:t>ประชาสัมพันธ์ ให้ความรู้กับ</w:t>
      </w:r>
      <w:r w:rsidRPr="004B7E0C">
        <w:rPr>
          <w:rFonts w:ascii="TH SarabunPSK" w:eastAsia="Calibri" w:hAnsi="TH SarabunPSK" w:cs="TH SarabunPSK" w:hint="cs"/>
          <w:sz w:val="32"/>
          <w:szCs w:val="32"/>
          <w:cs/>
          <w:lang w:eastAsia="en-US"/>
        </w:rPr>
        <w:t>ประชาชน</w:t>
      </w:r>
      <w:r w:rsidRPr="004B7E0C">
        <w:rPr>
          <w:rFonts w:ascii="TH SarabunPSK" w:eastAsia="Calibri" w:hAnsi="TH SarabunPSK" w:cs="TH SarabunPSK"/>
          <w:sz w:val="32"/>
          <w:szCs w:val="32"/>
          <w:cs/>
          <w:lang w:eastAsia="en-US"/>
        </w:rPr>
        <w:t>ทุกกลุ่มเพื่อใช้มีความเข้าใจที่เป็นมาตรฐานเดียวกั</w:t>
      </w:r>
      <w:r w:rsidRPr="004B7E0C">
        <w:rPr>
          <w:rFonts w:ascii="TH SarabunPSK" w:eastAsia="Calibri" w:hAnsi="TH SarabunPSK" w:cs="TH SarabunPSK" w:hint="cs"/>
          <w:sz w:val="32"/>
          <w:szCs w:val="32"/>
          <w:cs/>
          <w:lang w:eastAsia="en-US"/>
        </w:rPr>
        <w:t xml:space="preserve">นเกี่ยวกับการปกครองระบอบประชาธิปไตย </w:t>
      </w:r>
      <w:r w:rsidRPr="004B7E0C">
        <w:rPr>
          <w:rFonts w:ascii="TH SarabunPSK" w:eastAsia="Calibri" w:hAnsi="TH SarabunPSK" w:cs="TH SarabunPSK"/>
          <w:sz w:val="32"/>
          <w:szCs w:val="32"/>
          <w:cs/>
          <w:lang w:eastAsia="en-US"/>
        </w:rPr>
        <w:t>ปลูกฝังคุณธรรม ศีลธรรม และการใช้อำนาจอย่างเป็นธรรมแก่ผู้บังคับใช้กฎหมายเพื่อความเท่าเทียมกัน</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ผู้นำชุมชนหรือหมู่บ้าน ควรมีการประชุมให้ความรู้แก่ประชาชนอย่างใกล้ชิดเพื่อให้ทราบถึงเสรีภาพของตนเองที่พึงมี</w:t>
      </w:r>
      <w:r w:rsidRPr="004B7E0C">
        <w:rPr>
          <w:rFonts w:ascii="TH SarabunPSK" w:eastAsia="Calibri" w:hAnsi="TH SarabunPSK" w:cs="TH SarabunPSK" w:hint="cs"/>
          <w:sz w:val="32"/>
          <w:szCs w:val="32"/>
          <w:cs/>
          <w:lang w:eastAsia="en-US"/>
        </w:rPr>
        <w:t xml:space="preserve"> ผู้นำชุมชน</w:t>
      </w:r>
      <w:r w:rsidRPr="004B7E0C">
        <w:rPr>
          <w:rFonts w:ascii="TH SarabunPSK" w:eastAsia="Calibri" w:hAnsi="TH SarabunPSK" w:cs="TH SarabunPSK"/>
          <w:sz w:val="32"/>
          <w:szCs w:val="32"/>
          <w:cs/>
          <w:lang w:eastAsia="en-US"/>
        </w:rPr>
        <w:t>สื่อสารให้กับประชาชนได้เข้าใจในเรื่องของกิจกรรมทางการเมืองการปกครองในระบอบประชาธิปไตย เพื่อเป็นการเพิ่มประสบการณ์ หรือทักษะความรู้ทางด้านการเมืองให้กับประชาชน และ สื่อต่างๆควรให้ข่าวอย่างสร้างสรรค์ได้รับรู้หลักของประชาธิปไตยอย่างถูกต้อง ในเรื่องของการเมืองการปกครองในระบอบประชาธิปไตย สื่อหรือแหล่งข้อมูลข่าวสารต่างๆ ที่เสนอข่าวเกี่ยวกับการเมืองการปกครองในระบอบประชาธิปไตยควรให้ข่าวตามข้อเท็จจริงให้มากขึ้น</w:t>
      </w:r>
    </w:p>
    <w:p w14:paraId="4188B64F" w14:textId="77777777" w:rsidR="004B7E0C" w:rsidRPr="004B7E0C" w:rsidRDefault="004B7E0C" w:rsidP="004B7E0C">
      <w:pPr>
        <w:tabs>
          <w:tab w:val="left" w:pos="993"/>
        </w:tabs>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r>
    </w:p>
    <w:p w14:paraId="34C6C0D4" w14:textId="77777777" w:rsidR="004B7E0C" w:rsidRPr="004B7E0C" w:rsidRDefault="004B7E0C" w:rsidP="004B7E0C">
      <w:pPr>
        <w:rPr>
          <w:rFonts w:ascii="TH SarabunPSK" w:eastAsia="Calibri" w:hAnsi="TH SarabunPSK" w:cs="TH SarabunPSK"/>
          <w:color w:val="FF0000"/>
          <w:sz w:val="32"/>
          <w:szCs w:val="32"/>
          <w:cs/>
          <w:lang w:eastAsia="en-US"/>
        </w:rPr>
      </w:pPr>
    </w:p>
    <w:p w14:paraId="266C19F1" w14:textId="47E04D79" w:rsidR="004B7E0C" w:rsidRDefault="004B7E0C">
      <w:pPr>
        <w:spacing w:after="160" w:line="259" w:lineRule="auto"/>
        <w:rPr>
          <w:rFonts w:ascii="TH SarabunPSK" w:hAnsi="TH SarabunPSK" w:cs="TH SarabunPSK"/>
          <w:sz w:val="36"/>
          <w:szCs w:val="36"/>
          <w:cs/>
        </w:rPr>
      </w:pPr>
      <w:r>
        <w:rPr>
          <w:rFonts w:ascii="TH SarabunPSK" w:hAnsi="TH SarabunPSK" w:cs="TH SarabunPSK"/>
          <w:sz w:val="36"/>
          <w:szCs w:val="36"/>
          <w:cs/>
        </w:rPr>
        <w:br w:type="page"/>
      </w:r>
    </w:p>
    <w:p w14:paraId="552FF9D8" w14:textId="77777777" w:rsidR="004B7E0C" w:rsidRPr="004B7E0C" w:rsidRDefault="004B7E0C" w:rsidP="004B7E0C">
      <w:pPr>
        <w:tabs>
          <w:tab w:val="left" w:pos="993"/>
          <w:tab w:val="left" w:pos="2410"/>
          <w:tab w:val="left" w:pos="2610"/>
        </w:tabs>
        <w:ind w:left="2606" w:hanging="2606"/>
        <w:rPr>
          <w:rFonts w:ascii="TH SarabunPSK" w:eastAsia="Calibri" w:hAnsi="TH SarabunPSK" w:cs="TH SarabunPSK"/>
          <w:sz w:val="32"/>
          <w:szCs w:val="32"/>
          <w:lang w:eastAsia="en-US"/>
        </w:rPr>
      </w:pPr>
      <w:r w:rsidRPr="004B7E0C">
        <w:rPr>
          <w:rFonts w:ascii="TH SarabunPSK" w:eastAsia="Calibri" w:hAnsi="TH SarabunPSK" w:cs="TH SarabunPSK"/>
          <w:b/>
          <w:bCs/>
          <w:sz w:val="32"/>
          <w:szCs w:val="32"/>
          <w:lang w:eastAsia="en-US"/>
        </w:rPr>
        <w:lastRenderedPageBreak/>
        <w:t xml:space="preserve">Thesis </w:t>
      </w:r>
      <w:r w:rsidRPr="004B7E0C">
        <w:rPr>
          <w:rFonts w:ascii="TH SarabunPSK" w:eastAsia="Calibri" w:hAnsi="TH SarabunPSK" w:cs="TH SarabunPSK"/>
          <w:b/>
          <w:bCs/>
          <w:spacing w:val="-8"/>
          <w:sz w:val="32"/>
          <w:szCs w:val="32"/>
          <w:lang w:eastAsia="en-US"/>
        </w:rPr>
        <w:t>Title</w:t>
      </w:r>
      <w:r w:rsidRPr="004B7E0C">
        <w:rPr>
          <w:rFonts w:ascii="TH SarabunPSK" w:eastAsia="Calibri" w:hAnsi="TH SarabunPSK" w:cs="TH SarabunPSK"/>
          <w:b/>
          <w:bCs/>
          <w:spacing w:val="-8"/>
          <w:sz w:val="32"/>
          <w:szCs w:val="32"/>
          <w:cs/>
          <w:lang w:eastAsia="en-US"/>
        </w:rPr>
        <w:tab/>
      </w:r>
      <w:r w:rsidRPr="004B7E0C">
        <w:rPr>
          <w:rFonts w:ascii="TH SarabunPSK" w:eastAsia="Calibri" w:hAnsi="TH SarabunPSK" w:cs="TH SarabunPSK" w:hint="cs"/>
          <w:b/>
          <w:bCs/>
          <w:spacing w:val="-8"/>
          <w:sz w:val="32"/>
          <w:szCs w:val="32"/>
          <w:cs/>
          <w:lang w:eastAsia="en-US"/>
        </w:rPr>
        <w:t xml:space="preserve">    </w:t>
      </w:r>
      <w:r w:rsidRPr="004B7E0C">
        <w:rPr>
          <w:rFonts w:ascii="TH SarabunPSK" w:eastAsia="Calibri" w:hAnsi="TH SarabunPSK" w:cs="TH SarabunPSK"/>
          <w:spacing w:val="-8"/>
          <w:sz w:val="32"/>
          <w:szCs w:val="32"/>
          <w:lang w:eastAsia="en-US"/>
        </w:rPr>
        <w:t xml:space="preserve">: </w:t>
      </w:r>
      <w:r w:rsidRPr="004B7E0C">
        <w:rPr>
          <w:rFonts w:ascii="TH SarabunPSK" w:eastAsia="Calibri" w:hAnsi="TH SarabunPSK" w:cs="TH SarabunPSK"/>
          <w:sz w:val="32"/>
          <w:szCs w:val="32"/>
          <w:lang w:eastAsia="en-US"/>
        </w:rPr>
        <w:t xml:space="preserve">The Democratic Government as Perceived by the  </w:t>
      </w:r>
    </w:p>
    <w:p w14:paraId="2C90C68F" w14:textId="77777777" w:rsidR="004B7E0C" w:rsidRPr="004B7E0C" w:rsidRDefault="004B7E0C" w:rsidP="004B7E0C">
      <w:pPr>
        <w:tabs>
          <w:tab w:val="left" w:pos="993"/>
          <w:tab w:val="left" w:pos="2410"/>
          <w:tab w:val="left" w:pos="2610"/>
        </w:tabs>
        <w:ind w:left="2606" w:hanging="2606"/>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 xml:space="preserve">                                        </w:t>
      </w:r>
      <w:proofErr w:type="gramStart"/>
      <w:r w:rsidRPr="004B7E0C">
        <w:rPr>
          <w:rFonts w:ascii="TH SarabunPSK" w:eastAsia="Calibri" w:hAnsi="TH SarabunPSK" w:cs="TH SarabunPSK"/>
          <w:sz w:val="32"/>
          <w:szCs w:val="32"/>
          <w:lang w:eastAsia="en-US"/>
        </w:rPr>
        <w:t>people</w:t>
      </w:r>
      <w:proofErr w:type="gramEnd"/>
      <w:r w:rsidRPr="004B7E0C">
        <w:rPr>
          <w:rFonts w:ascii="TH SarabunPSK" w:eastAsia="Calibri" w:hAnsi="TH SarabunPSK" w:cs="TH SarabunPSK"/>
          <w:sz w:val="32"/>
          <w:szCs w:val="32"/>
          <w:lang w:eastAsia="en-US"/>
        </w:rPr>
        <w:t xml:space="preserve"> in </w:t>
      </w:r>
      <w:proofErr w:type="spellStart"/>
      <w:r w:rsidRPr="004B7E0C">
        <w:rPr>
          <w:rFonts w:ascii="TH SarabunPSK" w:eastAsia="Calibri" w:hAnsi="TH SarabunPSK" w:cs="TH SarabunPSK"/>
          <w:sz w:val="32"/>
          <w:szCs w:val="32"/>
          <w:lang w:eastAsia="en-US"/>
        </w:rPr>
        <w:t>Nikhom</w:t>
      </w:r>
      <w:proofErr w:type="spellEnd"/>
      <w:r w:rsidRPr="004B7E0C">
        <w:rPr>
          <w:rFonts w:ascii="TH SarabunPSK" w:eastAsia="Calibri" w:hAnsi="TH SarabunPSK" w:cs="TH SarabunPSK"/>
          <w:sz w:val="32"/>
          <w:szCs w:val="32"/>
          <w:lang w:eastAsia="en-US"/>
        </w:rPr>
        <w:t xml:space="preserve"> </w:t>
      </w:r>
      <w:proofErr w:type="spellStart"/>
      <w:r w:rsidRPr="004B7E0C">
        <w:rPr>
          <w:rFonts w:ascii="TH SarabunPSK" w:eastAsia="Calibri" w:hAnsi="TH SarabunPSK" w:cs="TH SarabunPSK"/>
          <w:sz w:val="32"/>
          <w:szCs w:val="32"/>
          <w:lang w:eastAsia="en-US"/>
        </w:rPr>
        <w:t>Phatthana</w:t>
      </w:r>
      <w:proofErr w:type="spellEnd"/>
      <w:r w:rsidRPr="004B7E0C">
        <w:rPr>
          <w:rFonts w:ascii="TH SarabunPSK" w:eastAsia="Calibri" w:hAnsi="TH SarabunPSK" w:cs="TH SarabunPSK"/>
          <w:sz w:val="32"/>
          <w:szCs w:val="32"/>
          <w:lang w:eastAsia="en-US"/>
        </w:rPr>
        <w:t xml:space="preserve"> District of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w:t>
      </w:r>
    </w:p>
    <w:p w14:paraId="491E35CA" w14:textId="77777777" w:rsidR="004B7E0C" w:rsidRPr="004B7E0C" w:rsidRDefault="004B7E0C" w:rsidP="004B7E0C">
      <w:pPr>
        <w:tabs>
          <w:tab w:val="left" w:pos="993"/>
          <w:tab w:val="left" w:pos="2410"/>
          <w:tab w:val="left" w:pos="2610"/>
        </w:tabs>
        <w:ind w:left="2610" w:hanging="2610"/>
        <w:jc w:val="thaiDistribute"/>
        <w:rPr>
          <w:rFonts w:ascii="TH SarabunPSK" w:eastAsia="Calibri" w:hAnsi="TH SarabunPSK" w:cs="TH SarabunPSK"/>
          <w:spacing w:val="-8"/>
          <w:sz w:val="32"/>
          <w:szCs w:val="32"/>
          <w:lang w:eastAsia="en-US"/>
        </w:rPr>
      </w:pPr>
      <w:r w:rsidRPr="004B7E0C">
        <w:rPr>
          <w:rFonts w:ascii="TH SarabunPSK" w:eastAsia="Times New Roman" w:hAnsi="TH SarabunPSK" w:cs="TH SarabunPSK"/>
          <w:b/>
          <w:bCs/>
          <w:sz w:val="32"/>
          <w:szCs w:val="32"/>
          <w:lang w:eastAsia="en-US"/>
        </w:rPr>
        <w:t>Researcher</w:t>
      </w:r>
      <w:r w:rsidRPr="004B7E0C">
        <w:rPr>
          <w:rFonts w:ascii="TH SarabunPSK" w:eastAsia="Times New Roman" w:hAnsi="TH SarabunPSK" w:cs="TH SarabunPSK"/>
          <w:b/>
          <w:bCs/>
          <w:sz w:val="32"/>
          <w:szCs w:val="32"/>
          <w:cs/>
          <w:lang w:eastAsia="en-US"/>
        </w:rPr>
        <w:tab/>
      </w:r>
      <w:r w:rsidRPr="004B7E0C">
        <w:rPr>
          <w:rFonts w:ascii="TH SarabunPSK" w:eastAsia="Times New Roman" w:hAnsi="TH SarabunPSK" w:cs="TH SarabunPSK"/>
          <w:b/>
          <w:bCs/>
          <w:sz w:val="32"/>
          <w:szCs w:val="32"/>
          <w:cs/>
          <w:lang w:eastAsia="en-US"/>
        </w:rPr>
        <w:tab/>
      </w:r>
      <w:r w:rsidRPr="004B7E0C">
        <w:rPr>
          <w:rFonts w:ascii="TH SarabunPSK" w:eastAsia="Times New Roman" w:hAnsi="TH SarabunPSK" w:cs="TH SarabunPSK" w:hint="cs"/>
          <w:b/>
          <w:bCs/>
          <w:sz w:val="32"/>
          <w:szCs w:val="32"/>
          <w:cs/>
          <w:lang w:eastAsia="en-US"/>
        </w:rPr>
        <w:t xml:space="preserve"> </w:t>
      </w:r>
      <w:r w:rsidRPr="004B7E0C">
        <w:rPr>
          <w:rFonts w:ascii="TH SarabunPSK" w:eastAsia="Times New Roman" w:hAnsi="TH SarabunPSK" w:cs="TH SarabunPSK"/>
          <w:sz w:val="32"/>
          <w:szCs w:val="32"/>
          <w:lang w:eastAsia="en-US"/>
        </w:rPr>
        <w:t xml:space="preserve">: Miss Poon </w:t>
      </w:r>
      <w:proofErr w:type="spellStart"/>
      <w:r w:rsidRPr="004B7E0C">
        <w:rPr>
          <w:rFonts w:ascii="TH SarabunPSK" w:eastAsia="Times New Roman" w:hAnsi="TH SarabunPSK" w:cs="TH SarabunPSK"/>
          <w:sz w:val="32"/>
          <w:szCs w:val="32"/>
          <w:lang w:eastAsia="en-US"/>
        </w:rPr>
        <w:t>Visetsri</w:t>
      </w:r>
      <w:proofErr w:type="spellEnd"/>
    </w:p>
    <w:p w14:paraId="2702580E" w14:textId="77777777" w:rsidR="004B7E0C" w:rsidRPr="004B7E0C" w:rsidRDefault="004B7E0C" w:rsidP="004B7E0C">
      <w:pPr>
        <w:tabs>
          <w:tab w:val="left" w:pos="2250"/>
          <w:tab w:val="left" w:pos="2694"/>
        </w:tabs>
        <w:ind w:left="2430" w:hanging="2430"/>
        <w:rPr>
          <w:rFonts w:ascii="TH SarabunPSK" w:eastAsia="Calibri" w:hAnsi="TH SarabunPSK" w:cs="TH SarabunPSK"/>
          <w:sz w:val="32"/>
          <w:szCs w:val="32"/>
          <w:lang w:eastAsia="en-US"/>
        </w:rPr>
      </w:pPr>
      <w:r w:rsidRPr="004B7E0C">
        <w:rPr>
          <w:rFonts w:ascii="TH SarabunPSK" w:eastAsia="Calibri" w:hAnsi="TH SarabunPSK" w:cs="TH SarabunPSK"/>
          <w:b/>
          <w:bCs/>
          <w:sz w:val="32"/>
          <w:szCs w:val="32"/>
          <w:lang w:eastAsia="en-US"/>
        </w:rPr>
        <w:t>Degree</w:t>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lang w:eastAsia="en-US"/>
        </w:rPr>
        <w:t>: Master of Political Science</w:t>
      </w:r>
    </w:p>
    <w:p w14:paraId="1FF8EA7A" w14:textId="77777777" w:rsidR="004B7E0C" w:rsidRPr="004B7E0C" w:rsidRDefault="004B7E0C" w:rsidP="004B7E0C">
      <w:pPr>
        <w:tabs>
          <w:tab w:val="left" w:pos="2250"/>
          <w:tab w:val="left" w:pos="2410"/>
        </w:tabs>
        <w:ind w:left="2430" w:hanging="2430"/>
        <w:rPr>
          <w:rFonts w:ascii="TH SarabunPSK" w:eastAsia="Times New Roman" w:hAnsi="TH SarabunPSK" w:cs="TH SarabunPSK"/>
          <w:b/>
          <w:bCs/>
          <w:sz w:val="32"/>
          <w:szCs w:val="32"/>
          <w:lang w:eastAsia="en-US"/>
        </w:rPr>
      </w:pPr>
      <w:r w:rsidRPr="004B7E0C">
        <w:rPr>
          <w:rFonts w:ascii="TH SarabunPSK" w:eastAsia="Calibri" w:hAnsi="TH SarabunPSK" w:cs="TH SarabunPSK"/>
          <w:b/>
          <w:bCs/>
          <w:sz w:val="32"/>
          <w:szCs w:val="32"/>
          <w:lang w:eastAsia="en-US"/>
        </w:rPr>
        <w:t xml:space="preserve">Thesis </w:t>
      </w:r>
      <w:r w:rsidRPr="004B7E0C">
        <w:rPr>
          <w:rFonts w:ascii="TH SarabunPSK" w:eastAsia="Times New Roman" w:hAnsi="TH SarabunPSK" w:cs="TH SarabunPSK"/>
          <w:b/>
          <w:bCs/>
          <w:sz w:val="32"/>
          <w:szCs w:val="32"/>
          <w:lang w:eastAsia="en-US"/>
        </w:rPr>
        <w:t>Supervisory Committee:</w:t>
      </w:r>
      <w:r w:rsidRPr="004B7E0C">
        <w:rPr>
          <w:rFonts w:ascii="TH SarabunPSK" w:eastAsia="Times New Roman" w:hAnsi="TH SarabunPSK" w:cs="TH SarabunPSK" w:hint="cs"/>
          <w:b/>
          <w:bCs/>
          <w:sz w:val="32"/>
          <w:szCs w:val="32"/>
          <w:cs/>
          <w:lang w:eastAsia="en-US"/>
        </w:rPr>
        <w:t xml:space="preserve"> </w:t>
      </w:r>
    </w:p>
    <w:p w14:paraId="2B48188C" w14:textId="77777777" w:rsidR="004B7E0C" w:rsidRPr="004B7E0C" w:rsidRDefault="004B7E0C" w:rsidP="004B7E0C">
      <w:pPr>
        <w:tabs>
          <w:tab w:val="left" w:pos="993"/>
          <w:tab w:val="left" w:pos="2250"/>
          <w:tab w:val="left" w:pos="2430"/>
          <w:tab w:val="left" w:pos="2610"/>
        </w:tabs>
        <w:ind w:left="2610" w:hanging="2430"/>
        <w:rPr>
          <w:rFonts w:ascii="TH SarabunPSK" w:eastAsia="Calibri" w:hAnsi="TH SarabunPSK" w:cs="TH SarabunPSK"/>
          <w:sz w:val="32"/>
          <w:szCs w:val="32"/>
          <w:lang w:eastAsia="en-US"/>
        </w:rPr>
      </w:pPr>
      <w:r w:rsidRPr="004B7E0C">
        <w:rPr>
          <w:rFonts w:ascii="TH SarabunPSK" w:eastAsia="Times New Roman" w:hAnsi="TH SarabunPSK" w:cs="TH SarabunPSK"/>
          <w:sz w:val="32"/>
          <w:szCs w:val="32"/>
          <w:lang w:eastAsia="en-US"/>
        </w:rPr>
        <w:tab/>
      </w:r>
      <w:r w:rsidRPr="004B7E0C">
        <w:rPr>
          <w:rFonts w:ascii="TH SarabunPSK" w:eastAsia="Times New Roman" w:hAnsi="TH SarabunPSK" w:cs="TH SarabunPSK"/>
          <w:sz w:val="32"/>
          <w:szCs w:val="32"/>
          <w:lang w:eastAsia="en-US"/>
        </w:rPr>
        <w:tab/>
      </w:r>
      <w:r w:rsidRPr="004B7E0C">
        <w:rPr>
          <w:rFonts w:ascii="TH SarabunPSK" w:eastAsia="Times New Roman" w:hAnsi="TH SarabunPSK" w:cs="TH SarabunPSK"/>
          <w:sz w:val="32"/>
          <w:szCs w:val="32"/>
          <w:lang w:eastAsia="en-US"/>
        </w:rPr>
        <w:tab/>
      </w:r>
      <w:r w:rsidRPr="004B7E0C">
        <w:rPr>
          <w:rFonts w:ascii="TH SarabunPSK" w:eastAsia="Times New Roman" w:hAnsi="TH SarabunPSK" w:cs="TH SarabunPSK"/>
          <w:sz w:val="32"/>
          <w:szCs w:val="32"/>
          <w:lang w:eastAsia="en-US"/>
        </w:rPr>
        <w:tab/>
      </w:r>
      <w:r w:rsidRPr="004B7E0C">
        <w:rPr>
          <w:rFonts w:ascii="TH SarabunPSK" w:eastAsia="Calibri" w:hAnsi="TH SarabunPSK" w:cs="TH SarabunPSK"/>
          <w:spacing w:val="-10"/>
          <w:sz w:val="32"/>
          <w:szCs w:val="32"/>
          <w:lang w:eastAsia="en-US"/>
        </w:rPr>
        <w:t xml:space="preserve">: Assoc. Prof. </w:t>
      </w:r>
      <w:proofErr w:type="spellStart"/>
      <w:r w:rsidRPr="004B7E0C">
        <w:rPr>
          <w:rFonts w:ascii="TH SarabunPSK" w:eastAsia="Calibri" w:hAnsi="TH SarabunPSK" w:cs="TH SarabunPSK"/>
          <w:spacing w:val="-10"/>
          <w:sz w:val="32"/>
          <w:szCs w:val="32"/>
          <w:lang w:eastAsia="en-US"/>
        </w:rPr>
        <w:t>Panote</w:t>
      </w:r>
      <w:proofErr w:type="spellEnd"/>
      <w:r w:rsidRPr="004B7E0C">
        <w:rPr>
          <w:rFonts w:ascii="TH SarabunPSK" w:eastAsia="Calibri" w:hAnsi="TH SarabunPSK" w:cs="TH SarabunPSK"/>
          <w:spacing w:val="-10"/>
          <w:sz w:val="32"/>
          <w:szCs w:val="32"/>
          <w:lang w:eastAsia="en-US"/>
        </w:rPr>
        <w:t xml:space="preserve"> </w:t>
      </w:r>
      <w:proofErr w:type="spellStart"/>
      <w:r w:rsidRPr="004B7E0C">
        <w:rPr>
          <w:rFonts w:ascii="TH SarabunPSK" w:eastAsia="Calibri" w:hAnsi="TH SarabunPSK" w:cs="TH SarabunPSK"/>
          <w:spacing w:val="-10"/>
          <w:sz w:val="32"/>
          <w:szCs w:val="32"/>
          <w:lang w:eastAsia="en-US"/>
        </w:rPr>
        <w:t>Nantiyakoon</w:t>
      </w:r>
      <w:proofErr w:type="spellEnd"/>
      <w:r w:rsidRPr="004B7E0C">
        <w:rPr>
          <w:rFonts w:ascii="TH SarabunPSK" w:eastAsia="Calibri" w:hAnsi="TH SarabunPSK" w:cs="TH SarabunPSK"/>
          <w:spacing w:val="-10"/>
          <w:sz w:val="32"/>
          <w:szCs w:val="32"/>
          <w:lang w:eastAsia="en-US"/>
        </w:rPr>
        <w:t xml:space="preserve">, </w:t>
      </w:r>
      <w:r w:rsidRPr="004B7E0C">
        <w:rPr>
          <w:rFonts w:ascii="TH SarabunPSK" w:eastAsia="Times New Roman" w:hAnsi="TH SarabunPSK" w:cs="TH SarabunPSK"/>
          <w:spacing w:val="-10"/>
          <w:sz w:val="32"/>
          <w:szCs w:val="32"/>
          <w:lang w:eastAsia="en-US"/>
        </w:rPr>
        <w:t>B.A. (</w:t>
      </w:r>
      <w:r w:rsidRPr="004B7E0C">
        <w:rPr>
          <w:rFonts w:ascii="TH SarabunPSK" w:eastAsia="Calibri" w:hAnsi="TH SarabunPSK" w:cs="TH SarabunPSK"/>
          <w:spacing w:val="-10"/>
          <w:sz w:val="32"/>
          <w:szCs w:val="32"/>
          <w:lang w:eastAsia="en-US"/>
        </w:rPr>
        <w:t>Public Science</w:t>
      </w:r>
      <w:r w:rsidRPr="004B7E0C">
        <w:rPr>
          <w:rFonts w:ascii="TH SarabunPSK" w:eastAsia="Times New Roman" w:hAnsi="TH SarabunPSK" w:cs="TH SarabunPSK"/>
          <w:spacing w:val="-10"/>
          <w:sz w:val="32"/>
          <w:szCs w:val="32"/>
          <w:lang w:eastAsia="en-US"/>
        </w:rPr>
        <w:t xml:space="preserve">), </w:t>
      </w:r>
      <w:r w:rsidRPr="004B7E0C">
        <w:rPr>
          <w:rFonts w:ascii="TH SarabunPSK" w:eastAsia="Calibri" w:hAnsi="TH SarabunPSK" w:cs="TH SarabunPSK"/>
          <w:spacing w:val="-8"/>
          <w:sz w:val="32"/>
          <w:szCs w:val="32"/>
          <w:lang w:eastAsia="en-US"/>
        </w:rPr>
        <w:t>M.A.</w:t>
      </w:r>
      <w:r w:rsidRPr="004B7E0C">
        <w:rPr>
          <w:rFonts w:ascii="TH SarabunPSK" w:eastAsia="Times New Roman" w:hAnsi="TH SarabunPSK" w:cs="TH SarabunPSK"/>
          <w:spacing w:val="-8"/>
          <w:sz w:val="32"/>
          <w:szCs w:val="32"/>
          <w:lang w:eastAsia="en-US"/>
        </w:rPr>
        <w:t xml:space="preserve">   </w:t>
      </w:r>
      <w:r w:rsidRPr="004B7E0C">
        <w:rPr>
          <w:rFonts w:ascii="TH SarabunPSK" w:eastAsia="Times New Roman" w:hAnsi="TH SarabunPSK" w:cs="TH SarabunPSK"/>
          <w:spacing w:val="-8"/>
          <w:sz w:val="32"/>
          <w:szCs w:val="32"/>
          <w:lang w:eastAsia="en-US"/>
        </w:rPr>
        <w:br/>
        <w:t xml:space="preserve">  (</w:t>
      </w:r>
      <w:r w:rsidRPr="004B7E0C">
        <w:rPr>
          <w:rFonts w:ascii="TH SarabunPSK" w:eastAsia="Calibri" w:hAnsi="TH SarabunPSK" w:cs="TH SarabunPSK"/>
          <w:spacing w:val="-8"/>
          <w:sz w:val="32"/>
          <w:szCs w:val="32"/>
          <w:lang w:eastAsia="en-US"/>
        </w:rPr>
        <w:t>Political Science</w:t>
      </w:r>
      <w:r w:rsidRPr="004B7E0C">
        <w:rPr>
          <w:rFonts w:ascii="TH SarabunPSK" w:eastAsia="Calibri" w:hAnsi="TH SarabunPSK" w:cs="TH SarabunPSK"/>
          <w:sz w:val="32"/>
          <w:szCs w:val="32"/>
          <w:lang w:eastAsia="en-US"/>
        </w:rPr>
        <w:t>)</w:t>
      </w:r>
    </w:p>
    <w:p w14:paraId="07E27E9E" w14:textId="77777777" w:rsidR="004B7E0C" w:rsidRPr="004B7E0C" w:rsidRDefault="004B7E0C" w:rsidP="004B7E0C">
      <w:pPr>
        <w:tabs>
          <w:tab w:val="left" w:pos="993"/>
          <w:tab w:val="left" w:pos="2250"/>
          <w:tab w:val="left" w:pos="2430"/>
          <w:tab w:val="left" w:pos="2610"/>
        </w:tabs>
        <w:ind w:left="2610" w:hanging="2430"/>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r>
      <w:r w:rsidRPr="004B7E0C">
        <w:rPr>
          <w:rFonts w:ascii="TH SarabunPSK" w:eastAsia="Calibri" w:hAnsi="TH SarabunPSK" w:cs="TH SarabunPSK"/>
          <w:sz w:val="32"/>
          <w:szCs w:val="32"/>
          <w:lang w:eastAsia="en-US"/>
        </w:rPr>
        <w:tab/>
        <w:t xml:space="preserve">: Assoc. Prof. Dr. </w:t>
      </w:r>
      <w:proofErr w:type="spellStart"/>
      <w:r w:rsidRPr="004B7E0C">
        <w:rPr>
          <w:rFonts w:ascii="TH SarabunPSK" w:eastAsia="Calibri" w:hAnsi="TH SarabunPSK" w:cs="TH SarabunPSK"/>
          <w:sz w:val="32"/>
          <w:szCs w:val="32"/>
          <w:lang w:eastAsia="en-US"/>
        </w:rPr>
        <w:t>Surapon</w:t>
      </w:r>
      <w:proofErr w:type="spellEnd"/>
      <w:r w:rsidRPr="004B7E0C">
        <w:rPr>
          <w:rFonts w:ascii="TH SarabunPSK" w:eastAsia="Calibri" w:hAnsi="TH SarabunPSK" w:cs="TH SarabunPSK"/>
          <w:sz w:val="32"/>
          <w:szCs w:val="32"/>
          <w:lang w:eastAsia="en-US"/>
        </w:rPr>
        <w:t xml:space="preserve"> </w:t>
      </w:r>
      <w:proofErr w:type="spellStart"/>
      <w:r w:rsidRPr="004B7E0C">
        <w:rPr>
          <w:rFonts w:ascii="TH SarabunPSK" w:eastAsia="Calibri" w:hAnsi="TH SarabunPSK" w:cs="TH SarabunPSK"/>
          <w:sz w:val="32"/>
          <w:szCs w:val="32"/>
          <w:lang w:eastAsia="en-US"/>
        </w:rPr>
        <w:t>Suyaprom</w:t>
      </w:r>
      <w:proofErr w:type="spellEnd"/>
      <w:r w:rsidRPr="004B7E0C">
        <w:rPr>
          <w:rFonts w:ascii="TH SarabunPSK" w:eastAsia="Calibri" w:hAnsi="TH SarabunPSK" w:cs="TH SarabunPSK"/>
          <w:sz w:val="32"/>
          <w:szCs w:val="32"/>
          <w:lang w:eastAsia="en-US"/>
        </w:rPr>
        <w:t>, B.A</w:t>
      </w:r>
      <w:proofErr w:type="gramStart"/>
      <w:r w:rsidRPr="004B7E0C">
        <w:rPr>
          <w:rFonts w:ascii="TH SarabunPSK" w:eastAsia="Calibri" w:hAnsi="TH SarabunPSK" w:cs="TH SarabunPSK"/>
          <w:sz w:val="32"/>
          <w:szCs w:val="32"/>
          <w:lang w:eastAsia="en-US"/>
        </w:rPr>
        <w:t>.(</w:t>
      </w:r>
      <w:proofErr w:type="spellStart"/>
      <w:proofErr w:type="gramEnd"/>
      <w:r w:rsidRPr="004B7E0C">
        <w:rPr>
          <w:rFonts w:ascii="TH SarabunPSK" w:eastAsia="Calibri" w:hAnsi="TH SarabunPSK" w:cs="TH SarabunPSK"/>
          <w:sz w:val="32"/>
          <w:szCs w:val="32"/>
          <w:lang w:eastAsia="en-US"/>
        </w:rPr>
        <w:t>Sosiology</w:t>
      </w:r>
      <w:proofErr w:type="spellEnd"/>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br/>
        <w:t>: M.A.(Politics), Ph.D.(</w:t>
      </w:r>
      <w:proofErr w:type="spellStart"/>
      <w:r w:rsidRPr="004B7E0C">
        <w:rPr>
          <w:rFonts w:ascii="TH SarabunPSK" w:eastAsia="Calibri" w:hAnsi="TH SarabunPSK" w:cs="TH SarabunPSK"/>
          <w:sz w:val="32"/>
          <w:szCs w:val="32"/>
          <w:lang w:eastAsia="en-US"/>
        </w:rPr>
        <w:t>Poltical</w:t>
      </w:r>
      <w:proofErr w:type="spellEnd"/>
      <w:r w:rsidRPr="004B7E0C">
        <w:rPr>
          <w:rFonts w:ascii="TH SarabunPSK" w:eastAsia="Calibri" w:hAnsi="TH SarabunPSK" w:cs="TH SarabunPSK"/>
          <w:sz w:val="32"/>
          <w:szCs w:val="32"/>
          <w:lang w:eastAsia="en-US"/>
        </w:rPr>
        <w:t xml:space="preserve"> Science), Ph.D.(</w:t>
      </w:r>
      <w:proofErr w:type="spellStart"/>
      <w:r w:rsidRPr="004B7E0C">
        <w:rPr>
          <w:rFonts w:ascii="TH SarabunPSK" w:eastAsia="Calibri" w:hAnsi="TH SarabunPSK" w:cs="TH SarabunPSK"/>
          <w:sz w:val="32"/>
          <w:szCs w:val="32"/>
          <w:lang w:eastAsia="en-US"/>
        </w:rPr>
        <w:t>Poltical</w:t>
      </w:r>
      <w:proofErr w:type="spellEnd"/>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lang w:eastAsia="en-US"/>
        </w:rPr>
        <w:br/>
        <w:t xml:space="preserve">  Communication)</w:t>
      </w:r>
    </w:p>
    <w:p w14:paraId="17201904" w14:textId="77777777" w:rsidR="004B7E0C" w:rsidRPr="004B7E0C" w:rsidRDefault="004B7E0C" w:rsidP="004B7E0C">
      <w:pPr>
        <w:tabs>
          <w:tab w:val="left" w:pos="2250"/>
          <w:tab w:val="left" w:pos="2410"/>
          <w:tab w:val="left" w:pos="2610"/>
        </w:tabs>
        <w:ind w:left="2430" w:hanging="2430"/>
        <w:rPr>
          <w:rFonts w:ascii="TH SarabunPSK" w:eastAsia="Times New Roman" w:hAnsi="TH SarabunPSK" w:cs="TH SarabunPSK"/>
          <w:sz w:val="32"/>
          <w:szCs w:val="32"/>
          <w:lang w:eastAsia="en-US"/>
        </w:rPr>
      </w:pPr>
      <w:r w:rsidRPr="004B7E0C">
        <w:rPr>
          <w:rFonts w:ascii="TH SarabunPSK" w:eastAsia="Calibri" w:hAnsi="TH SarabunPSK" w:cs="TH SarabunPSK"/>
          <w:b/>
          <w:bCs/>
          <w:sz w:val="32"/>
          <w:szCs w:val="32"/>
          <w:lang w:eastAsia="en-US"/>
        </w:rPr>
        <w:t>Date of Graduation</w:t>
      </w:r>
      <w:r w:rsidRPr="004B7E0C">
        <w:rPr>
          <w:rFonts w:ascii="TH SarabunPSK" w:eastAsia="Times New Roman" w:hAnsi="TH SarabunPSK" w:cs="TH SarabunPSK"/>
          <w:b/>
          <w:bCs/>
          <w:sz w:val="32"/>
          <w:szCs w:val="32"/>
          <w:lang w:eastAsia="en-US"/>
        </w:rPr>
        <w:tab/>
      </w:r>
      <w:r w:rsidRPr="004B7E0C">
        <w:rPr>
          <w:rFonts w:ascii="TH SarabunPSK" w:eastAsia="Times New Roman" w:hAnsi="TH SarabunPSK" w:cs="TH SarabunPSK"/>
          <w:b/>
          <w:bCs/>
          <w:sz w:val="32"/>
          <w:szCs w:val="32"/>
          <w:lang w:eastAsia="en-US"/>
        </w:rPr>
        <w:tab/>
      </w:r>
      <w:r w:rsidRPr="004B7E0C">
        <w:rPr>
          <w:rFonts w:ascii="TH SarabunPSK" w:eastAsia="Calibri" w:hAnsi="TH SarabunPSK" w:cs="TH SarabunPSK"/>
          <w:sz w:val="32"/>
          <w:szCs w:val="32"/>
          <w:lang w:eastAsia="en-US"/>
        </w:rPr>
        <w:tab/>
        <w:t xml:space="preserve">  </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lang w:eastAsia="en-US"/>
        </w:rPr>
        <w:t>:</w:t>
      </w:r>
      <w:r w:rsidRPr="004B7E0C">
        <w:rPr>
          <w:rFonts w:ascii="TH SarabunPSK" w:eastAsia="Calibri" w:hAnsi="TH SarabunPSK" w:cs="TH SarabunPSK" w:hint="cs"/>
          <w:sz w:val="32"/>
          <w:szCs w:val="32"/>
          <w:cs/>
          <w:lang w:eastAsia="en-US"/>
        </w:rPr>
        <w:t xml:space="preserve"> </w:t>
      </w:r>
      <w:r w:rsidRPr="004B7E0C">
        <w:rPr>
          <w:rFonts w:ascii="TH SarabunPSK" w:eastAsia="Calibri" w:hAnsi="TH SarabunPSK" w:cs="TH SarabunPSK"/>
          <w:sz w:val="32"/>
          <w:szCs w:val="32"/>
          <w:lang w:eastAsia="en-US"/>
        </w:rPr>
        <w:t>March 14, 2020</w:t>
      </w:r>
      <w:r w:rsidRPr="004B7E0C">
        <w:rPr>
          <w:rFonts w:ascii="TH SarabunPSK" w:eastAsia="Calibri" w:hAnsi="TH SarabunPSK" w:cs="TH SarabunPSK" w:hint="cs"/>
          <w:sz w:val="32"/>
          <w:szCs w:val="32"/>
          <w:cs/>
          <w:lang w:eastAsia="en-US"/>
        </w:rPr>
        <w:t xml:space="preserve"> </w:t>
      </w:r>
    </w:p>
    <w:p w14:paraId="456C68F9" w14:textId="77777777" w:rsidR="004B7E0C" w:rsidRPr="004B7E0C" w:rsidRDefault="004B7E0C" w:rsidP="004B7E0C">
      <w:pPr>
        <w:tabs>
          <w:tab w:val="left" w:pos="993"/>
          <w:tab w:val="left" w:pos="2127"/>
          <w:tab w:val="left" w:pos="2410"/>
        </w:tabs>
        <w:rPr>
          <w:rFonts w:ascii="TH SarabunPSK" w:eastAsia="Calibri" w:hAnsi="TH SarabunPSK" w:cs="TH SarabunPSK"/>
          <w:sz w:val="18"/>
          <w:szCs w:val="18"/>
          <w:lang w:eastAsia="en-US"/>
        </w:rPr>
      </w:pPr>
    </w:p>
    <w:p w14:paraId="6B03ECF9" w14:textId="77777777" w:rsidR="004B7E0C" w:rsidRPr="004B7E0C" w:rsidRDefault="004B7E0C" w:rsidP="004B7E0C">
      <w:pPr>
        <w:jc w:val="center"/>
        <w:rPr>
          <w:rFonts w:ascii="TH SarabunPSK" w:eastAsia="Times New Roman" w:hAnsi="TH SarabunPSK" w:cs="TH SarabunPSK"/>
          <w:b/>
          <w:bCs/>
          <w:sz w:val="32"/>
          <w:szCs w:val="32"/>
          <w:lang w:eastAsia="en-US"/>
        </w:rPr>
      </w:pPr>
      <w:r w:rsidRPr="004B7E0C">
        <w:rPr>
          <w:rFonts w:ascii="TH SarabunPSK" w:eastAsia="Times New Roman" w:hAnsi="TH SarabunPSK" w:cs="TH SarabunPSK"/>
          <w:b/>
          <w:bCs/>
          <w:sz w:val="32"/>
          <w:szCs w:val="32"/>
          <w:lang w:eastAsia="en-US"/>
        </w:rPr>
        <w:t>Abstract</w:t>
      </w:r>
    </w:p>
    <w:p w14:paraId="10A70877" w14:textId="77777777" w:rsidR="004B7E0C" w:rsidRPr="004B7E0C" w:rsidRDefault="004B7E0C" w:rsidP="004B7E0C">
      <w:pPr>
        <w:tabs>
          <w:tab w:val="left" w:pos="993"/>
          <w:tab w:val="left" w:pos="2127"/>
          <w:tab w:val="left" w:pos="2410"/>
        </w:tabs>
        <w:jc w:val="center"/>
        <w:rPr>
          <w:rFonts w:ascii="TH SarabunPSK" w:eastAsia="Calibri" w:hAnsi="TH SarabunPSK" w:cs="TH SarabunPSK"/>
          <w:sz w:val="18"/>
          <w:szCs w:val="18"/>
          <w:lang w:eastAsia="en-US"/>
        </w:rPr>
      </w:pPr>
    </w:p>
    <w:p w14:paraId="72FC8861" w14:textId="77777777" w:rsidR="004B7E0C" w:rsidRPr="004B7E0C" w:rsidRDefault="004B7E0C" w:rsidP="004B7E0C">
      <w:pPr>
        <w:spacing w:line="259" w:lineRule="auto"/>
        <w:ind w:firstLine="720"/>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t xml:space="preserve">Objectives of this research were: 1. </w:t>
      </w:r>
      <w:proofErr w:type="gramStart"/>
      <w:r w:rsidRPr="004B7E0C">
        <w:rPr>
          <w:rFonts w:ascii="TH SarabunPSK" w:eastAsia="Calibri" w:hAnsi="TH SarabunPSK" w:cs="TH SarabunPSK"/>
          <w:sz w:val="32"/>
          <w:szCs w:val="32"/>
          <w:lang w:eastAsia="en-US"/>
        </w:rPr>
        <w:t>To</w:t>
      </w:r>
      <w:proofErr w:type="gramEnd"/>
      <w:r w:rsidRPr="004B7E0C">
        <w:rPr>
          <w:rFonts w:ascii="TH SarabunPSK" w:eastAsia="Calibri" w:hAnsi="TH SarabunPSK" w:cs="TH SarabunPSK"/>
          <w:sz w:val="32"/>
          <w:szCs w:val="32"/>
          <w:lang w:eastAsia="en-US"/>
        </w:rPr>
        <w:t xml:space="preserve"> study the democratic government perception of the people at </w:t>
      </w:r>
      <w:proofErr w:type="spellStart"/>
      <w:r w:rsidRPr="004B7E0C">
        <w:rPr>
          <w:rFonts w:ascii="TH SarabunPSK" w:eastAsia="Calibri" w:hAnsi="TH SarabunPSK" w:cs="TH SarabunPSK"/>
          <w:sz w:val="32"/>
          <w:szCs w:val="32"/>
          <w:lang w:eastAsia="en-US"/>
        </w:rPr>
        <w:t>Nikompattana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2. To compare people’s comprehension of government perception at </w:t>
      </w:r>
      <w:proofErr w:type="spellStart"/>
      <w:r w:rsidRPr="004B7E0C">
        <w:rPr>
          <w:rFonts w:ascii="TH SarabunPSK" w:eastAsia="Calibri" w:hAnsi="TH SarabunPSK" w:cs="TH SarabunPSK"/>
          <w:sz w:val="32"/>
          <w:szCs w:val="32"/>
          <w:lang w:eastAsia="en-US"/>
        </w:rPr>
        <w:t>Nokompattana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classified by personal factors and 3. </w:t>
      </w:r>
      <w:proofErr w:type="gramStart"/>
      <w:r w:rsidRPr="004B7E0C">
        <w:rPr>
          <w:rFonts w:ascii="TH SarabunPSK" w:eastAsia="Calibri" w:hAnsi="TH SarabunPSK" w:cs="TH SarabunPSK"/>
          <w:sz w:val="32"/>
          <w:szCs w:val="32"/>
          <w:lang w:eastAsia="en-US"/>
        </w:rPr>
        <w:t>To  study</w:t>
      </w:r>
      <w:proofErr w:type="gramEnd"/>
      <w:r w:rsidRPr="004B7E0C">
        <w:rPr>
          <w:rFonts w:ascii="TH SarabunPSK" w:eastAsia="Calibri" w:hAnsi="TH SarabunPSK" w:cs="TH SarabunPSK"/>
          <w:sz w:val="32"/>
          <w:szCs w:val="32"/>
          <w:lang w:eastAsia="en-US"/>
        </w:rPr>
        <w:t xml:space="preserve"> problems obstacles and recommendations and guideline for democratic  governing system comprehension enhancement of people at </w:t>
      </w:r>
      <w:proofErr w:type="spellStart"/>
      <w:r w:rsidRPr="004B7E0C">
        <w:rPr>
          <w:rFonts w:ascii="TH SarabunPSK" w:eastAsia="Calibri" w:hAnsi="TH SarabunPSK" w:cs="TH SarabunPSK"/>
          <w:sz w:val="32"/>
          <w:szCs w:val="32"/>
          <w:lang w:eastAsia="en-US"/>
        </w:rPr>
        <w:t>Nikompattana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w:t>
      </w:r>
    </w:p>
    <w:p w14:paraId="5D08F88F" w14:textId="77777777" w:rsidR="004B7E0C" w:rsidRPr="004B7E0C" w:rsidRDefault="004B7E0C" w:rsidP="004B7E0C">
      <w:pPr>
        <w:spacing w:line="259" w:lineRule="auto"/>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t xml:space="preserve">  Methodology was the mixed methods: The quantitative research collected data with questionnaires that had total reliability value at 0.832 from 387 samples, derived from 12,236 people at </w:t>
      </w:r>
      <w:proofErr w:type="spellStart"/>
      <w:proofErr w:type="gramStart"/>
      <w:r w:rsidRPr="004B7E0C">
        <w:rPr>
          <w:rFonts w:ascii="TH SarabunPSK" w:eastAsia="Calibri" w:hAnsi="TH SarabunPSK" w:cs="TH SarabunPSK"/>
          <w:sz w:val="32"/>
          <w:szCs w:val="32"/>
          <w:lang w:eastAsia="en-US"/>
        </w:rPr>
        <w:t>Nokom</w:t>
      </w:r>
      <w:proofErr w:type="spellEnd"/>
      <w:r w:rsidRPr="004B7E0C">
        <w:rPr>
          <w:rFonts w:ascii="TH SarabunPSK" w:eastAsia="Calibri" w:hAnsi="TH SarabunPSK" w:cs="TH SarabunPSK"/>
          <w:sz w:val="32"/>
          <w:szCs w:val="32"/>
          <w:lang w:eastAsia="en-US"/>
        </w:rPr>
        <w:t>[</w:t>
      </w:r>
      <w:proofErr w:type="spellStart"/>
      <w:proofErr w:type="gramEnd"/>
      <w:r w:rsidRPr="004B7E0C">
        <w:rPr>
          <w:rFonts w:ascii="TH SarabunPSK" w:eastAsia="Calibri" w:hAnsi="TH SarabunPSK" w:cs="TH SarabunPSK"/>
          <w:sz w:val="32"/>
          <w:szCs w:val="32"/>
          <w:lang w:eastAsia="en-US"/>
        </w:rPr>
        <w:t>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using Taro Yamane’s </w:t>
      </w:r>
      <w:proofErr w:type="spellStart"/>
      <w:r w:rsidRPr="004B7E0C">
        <w:rPr>
          <w:rFonts w:ascii="TH SarabunPSK" w:eastAsia="Calibri" w:hAnsi="TH SarabunPSK" w:cs="TH SarabunPSK"/>
          <w:sz w:val="32"/>
          <w:szCs w:val="32"/>
          <w:lang w:eastAsia="en-US"/>
        </w:rPr>
        <w:t>formul;a</w:t>
      </w:r>
      <w:proofErr w:type="spellEnd"/>
      <w:r w:rsidRPr="004B7E0C">
        <w:rPr>
          <w:rFonts w:ascii="TH SarabunPSK" w:eastAsia="Calibri" w:hAnsi="TH SarabunPSK" w:cs="TH SarabunPSK"/>
          <w:sz w:val="32"/>
          <w:szCs w:val="32"/>
          <w:lang w:eastAsia="en-US"/>
        </w:rPr>
        <w:t xml:space="preserve"> Province, using Taro Yamane’s formula with significant level set to 0.05. Statistics used to analyze data were frequency, percentage, mean, standard deviation, SD, hypothesis tested by t-test, F-test. The open-ended questionnaires were analyzed by table </w:t>
      </w:r>
      <w:proofErr w:type="spellStart"/>
      <w:r w:rsidRPr="004B7E0C">
        <w:rPr>
          <w:rFonts w:ascii="TH SarabunPSK" w:eastAsia="Calibri" w:hAnsi="TH SarabunPSK" w:cs="TH SarabunPSK"/>
          <w:sz w:val="32"/>
          <w:szCs w:val="32"/>
          <w:lang w:eastAsia="en-US"/>
        </w:rPr>
        <w:t>frequency.The</w:t>
      </w:r>
      <w:proofErr w:type="spellEnd"/>
      <w:r w:rsidRPr="004B7E0C">
        <w:rPr>
          <w:rFonts w:ascii="TH SarabunPSK" w:eastAsia="Calibri" w:hAnsi="TH SarabunPSK" w:cs="TH SarabunPSK"/>
          <w:sz w:val="32"/>
          <w:szCs w:val="32"/>
          <w:lang w:eastAsia="en-US"/>
        </w:rPr>
        <w:t xml:space="preserve"> qualitative research collected data from 8 key informants by in-depth-interviewing, analyzed data by descriptive interpretation.</w:t>
      </w:r>
    </w:p>
    <w:p w14:paraId="3C346196" w14:textId="77777777" w:rsidR="004B7E0C" w:rsidRPr="004B7E0C" w:rsidRDefault="004B7E0C" w:rsidP="004B7E0C">
      <w:pPr>
        <w:tabs>
          <w:tab w:val="left" w:pos="993"/>
          <w:tab w:val="left" w:pos="2127"/>
          <w:tab w:val="left" w:pos="2410"/>
        </w:tabs>
        <w:jc w:val="thaiDistribute"/>
        <w:rPr>
          <w:rFonts w:ascii="TH SarabunPSK" w:eastAsia="Calibri" w:hAnsi="TH SarabunPSK" w:cs="TH SarabunPSK"/>
          <w:b/>
          <w:bCs/>
          <w:sz w:val="32"/>
          <w:szCs w:val="32"/>
          <w:lang w:eastAsia="en-US"/>
        </w:rPr>
      </w:pPr>
      <w:r w:rsidRPr="004B7E0C">
        <w:rPr>
          <w:rFonts w:ascii="TH SarabunPSK" w:eastAsia="Calibri" w:hAnsi="TH SarabunPSK" w:cs="TH SarabunPSK"/>
          <w:b/>
          <w:bCs/>
          <w:sz w:val="32"/>
          <w:szCs w:val="32"/>
          <w:lang w:eastAsia="en-US"/>
        </w:rPr>
        <w:t>Findings of the research were as follows:</w:t>
      </w:r>
    </w:p>
    <w:p w14:paraId="409096F3" w14:textId="17F07967" w:rsidR="004B7E0C" w:rsidRPr="004B7E0C" w:rsidRDefault="004B7E0C" w:rsidP="004B7E0C">
      <w:pPr>
        <w:tabs>
          <w:tab w:val="left" w:pos="993"/>
          <w:tab w:val="left" w:pos="2410"/>
          <w:tab w:val="left" w:pos="2610"/>
        </w:tabs>
        <w:contextualSpacing/>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t xml:space="preserve">1. Democratic governing system according to people’s comprehension at </w:t>
      </w:r>
      <w:proofErr w:type="spellStart"/>
      <w:proofErr w:type="gramStart"/>
      <w:r w:rsidRPr="004B7E0C">
        <w:rPr>
          <w:rFonts w:ascii="TH SarabunPSK" w:eastAsia="Calibri" w:hAnsi="TH SarabunPSK" w:cs="TH SarabunPSK"/>
          <w:sz w:val="32"/>
          <w:szCs w:val="32"/>
          <w:lang w:eastAsia="en-US"/>
        </w:rPr>
        <w:t>Nikompattana</w:t>
      </w:r>
      <w:proofErr w:type="spellEnd"/>
      <w:r w:rsidRPr="004B7E0C">
        <w:rPr>
          <w:rFonts w:ascii="TH SarabunPSK" w:eastAsia="Calibri" w:hAnsi="TH SarabunPSK" w:cs="TH SarabunPSK"/>
          <w:sz w:val="32"/>
          <w:szCs w:val="32"/>
          <w:lang w:eastAsia="en-US"/>
        </w:rPr>
        <w:t xml:space="preserve">  District</w:t>
      </w:r>
      <w:proofErr w:type="gramEnd"/>
      <w:r w:rsidRPr="004B7E0C">
        <w:rPr>
          <w:rFonts w:ascii="TH SarabunPSK" w:eastAsia="Calibri" w:hAnsi="TH SarabunPSK" w:cs="TH SarabunPSK"/>
          <w:sz w:val="32"/>
          <w:szCs w:val="32"/>
          <w:lang w:eastAsia="en-US"/>
        </w:rPr>
        <w:t xml:space="preserve">,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by overall was at high level </w:t>
      </w:r>
      <w:r w:rsidRPr="004B7E0C">
        <w:rPr>
          <w:rFonts w:ascii="TH SarabunPSK" w:hAnsi="TH SarabunPSK" w:cs="TH SarabunPSK"/>
          <w:sz w:val="32"/>
          <w:szCs w:val="32"/>
          <w:cs/>
          <w:lang w:eastAsia="en-US"/>
        </w:rPr>
        <w:t>(</w:t>
      </w:r>
      <m:oMath>
        <m:acc>
          <m:accPr>
            <m:chr m:val="̅"/>
            <m:ctrlPr>
              <w:rPr>
                <w:rFonts w:ascii="Cambria Math" w:hAnsi="Cambria Math" w:cs="TH SarabunPSK"/>
                <w:i/>
              </w:rPr>
            </m:ctrlPr>
          </m:accPr>
          <m:e>
            <m:r>
              <w:rPr>
                <w:rFonts w:ascii="Cambria Math" w:hAnsi="Cambria Math" w:cs="TH SarabunPSK"/>
              </w:rPr>
              <m:t>x</m:t>
            </m:r>
          </m:e>
        </m:acc>
      </m:oMath>
      <w:r w:rsidRPr="004B7E0C">
        <w:rPr>
          <w:rFonts w:ascii="TH SarabunPSK" w:eastAsia="Calibri" w:hAnsi="TH SarabunPSK" w:cs="TH SarabunPSK"/>
          <w:sz w:val="32"/>
          <w:szCs w:val="28"/>
          <w:cs/>
          <w:lang w:eastAsia="en-US"/>
        </w:rPr>
        <w:t>=</w:t>
      </w:r>
      <w:r w:rsidRPr="004B7E0C">
        <w:rPr>
          <w:rFonts w:ascii="TH SarabunPSK" w:eastAsia="Calibri" w:hAnsi="TH SarabunPSK" w:cs="TH SarabunPSK" w:hint="cs"/>
          <w:sz w:val="32"/>
          <w:szCs w:val="32"/>
          <w:cs/>
          <w:lang w:eastAsia="en-US"/>
        </w:rPr>
        <w:t xml:space="preserve">3.84) </w:t>
      </w:r>
      <w:r w:rsidRPr="004B7E0C">
        <w:rPr>
          <w:rFonts w:ascii="TH SarabunPSK" w:eastAsia="Calibri" w:hAnsi="TH SarabunPSK" w:cs="TH SarabunPSK"/>
          <w:sz w:val="32"/>
          <w:szCs w:val="32"/>
          <w:lang w:eastAsia="en-US"/>
        </w:rPr>
        <w:t xml:space="preserve">Each aspect was at levels from highest to lowest were that the aspect that had the </w:t>
      </w:r>
      <w:r w:rsidRPr="004B7E0C">
        <w:rPr>
          <w:rFonts w:ascii="TH SarabunPSK" w:eastAsia="Calibri" w:hAnsi="TH SarabunPSK" w:cs="TH SarabunPSK"/>
          <w:sz w:val="32"/>
          <w:szCs w:val="32"/>
          <w:lang w:eastAsia="en-US"/>
        </w:rPr>
        <w:lastRenderedPageBreak/>
        <w:t>highest value was sovereign power belongs to people, was at highest level</w:t>
      </w:r>
      <w:r w:rsidRPr="004B7E0C">
        <w:rPr>
          <w:rFonts w:ascii="TH SarabunPSK" w:hAnsi="TH SarabunPSK" w:cs="TH SarabunPSK"/>
          <w:sz w:val="32"/>
          <w:szCs w:val="32"/>
          <w:cs/>
          <w:lang w:eastAsia="en-US"/>
        </w:rPr>
        <w:t>(</w:t>
      </w:r>
      <m:oMath>
        <m:acc>
          <m:accPr>
            <m:chr m:val="̅"/>
            <m:ctrlPr>
              <w:rPr>
                <w:rFonts w:ascii="Cambria Math" w:hAnsi="Cambria Math" w:cs="TH SarabunPSK"/>
                <w:i/>
              </w:rPr>
            </m:ctrlPr>
          </m:accPr>
          <m:e>
            <m:r>
              <w:rPr>
                <w:rFonts w:ascii="Cambria Math" w:hAnsi="Cambria Math" w:cs="TH SarabunPSK"/>
              </w:rPr>
              <m:t>x</m:t>
            </m:r>
          </m:e>
        </m:acc>
      </m:oMath>
      <w:r w:rsidRPr="004B7E0C">
        <w:rPr>
          <w:rFonts w:ascii="TH SarabunPSK" w:eastAsia="Calibri" w:hAnsi="TH SarabunPSK" w:cs="TH SarabunPSK"/>
          <w:sz w:val="32"/>
          <w:szCs w:val="28"/>
          <w:cs/>
          <w:lang w:eastAsia="en-US"/>
        </w:rPr>
        <w:t>=</w:t>
      </w:r>
      <w:r w:rsidRPr="004B7E0C">
        <w:rPr>
          <w:rFonts w:ascii="TH SarabunPSK" w:eastAsia="Calibri" w:hAnsi="TH SarabunPSK" w:cs="TH SarabunPSK" w:hint="cs"/>
          <w:sz w:val="32"/>
          <w:szCs w:val="32"/>
          <w:cs/>
          <w:lang w:eastAsia="en-US"/>
        </w:rPr>
        <w:t xml:space="preserve">4.55) </w:t>
      </w:r>
      <w:r w:rsidRPr="004B7E0C">
        <w:rPr>
          <w:rFonts w:ascii="TH SarabunPSK" w:eastAsia="Calibri" w:hAnsi="TH SarabunPSK" w:cs="TH SarabunPSK"/>
          <w:sz w:val="32"/>
          <w:szCs w:val="32"/>
          <w:lang w:eastAsia="en-US"/>
        </w:rPr>
        <w:t xml:space="preserve"> Secondly the principle of freedom was at high level</w:t>
      </w:r>
      <w:r w:rsidRPr="004B7E0C">
        <w:rPr>
          <w:rFonts w:ascii="TH SarabunPSK" w:hAnsi="TH SarabunPSK" w:cs="TH SarabunPSK"/>
          <w:sz w:val="32"/>
          <w:szCs w:val="32"/>
          <w:cs/>
          <w:lang w:eastAsia="en-US"/>
        </w:rPr>
        <w:t>(</w:t>
      </w:r>
      <m:oMath>
        <m:acc>
          <m:accPr>
            <m:chr m:val="̅"/>
            <m:ctrlPr>
              <w:rPr>
                <w:rFonts w:ascii="Cambria Math" w:hAnsi="Cambria Math" w:cs="TH SarabunPSK"/>
                <w:i/>
              </w:rPr>
            </m:ctrlPr>
          </m:accPr>
          <m:e>
            <m:r>
              <w:rPr>
                <w:rFonts w:ascii="Cambria Math" w:hAnsi="Cambria Math" w:cs="TH SarabunPSK"/>
              </w:rPr>
              <m:t>x</m:t>
            </m:r>
          </m:e>
        </m:acc>
      </m:oMath>
      <w:r w:rsidRPr="004B7E0C">
        <w:rPr>
          <w:rFonts w:ascii="TH SarabunPSK" w:eastAsia="Calibri" w:hAnsi="TH SarabunPSK" w:cs="TH SarabunPSK"/>
          <w:sz w:val="32"/>
          <w:szCs w:val="28"/>
          <w:cs/>
          <w:lang w:eastAsia="en-US"/>
        </w:rPr>
        <w:t>=</w:t>
      </w:r>
      <w:r w:rsidRPr="004B7E0C">
        <w:rPr>
          <w:rFonts w:ascii="TH SarabunPSK" w:eastAsia="Calibri" w:hAnsi="TH SarabunPSK" w:cs="TH SarabunPSK" w:hint="cs"/>
          <w:sz w:val="32"/>
          <w:szCs w:val="32"/>
          <w:cs/>
          <w:lang w:eastAsia="en-US"/>
        </w:rPr>
        <w:t xml:space="preserve">3.80) </w:t>
      </w:r>
      <w:r w:rsidRPr="004B7E0C">
        <w:rPr>
          <w:rFonts w:ascii="TH SarabunPSK" w:eastAsia="Calibri" w:hAnsi="TH SarabunPSK" w:cs="TH SarabunPSK"/>
          <w:sz w:val="32"/>
          <w:szCs w:val="32"/>
          <w:lang w:eastAsia="en-US"/>
        </w:rPr>
        <w:t xml:space="preserve">The aspect that had the lowest value was the principle of equality </w:t>
      </w:r>
      <w:r w:rsidRPr="004B7E0C">
        <w:rPr>
          <w:rFonts w:ascii="TH SarabunPSK" w:hAnsi="TH SarabunPSK" w:cs="TH SarabunPSK"/>
          <w:sz w:val="32"/>
          <w:szCs w:val="32"/>
          <w:cs/>
          <w:lang w:eastAsia="en-US"/>
        </w:rPr>
        <w:t>(</w:t>
      </w:r>
      <m:oMath>
        <m:acc>
          <m:accPr>
            <m:chr m:val="̅"/>
            <m:ctrlPr>
              <w:rPr>
                <w:rFonts w:ascii="Cambria Math" w:hAnsi="Cambria Math" w:cs="TH SarabunPSK"/>
                <w:i/>
              </w:rPr>
            </m:ctrlPr>
          </m:accPr>
          <m:e>
            <m:r>
              <w:rPr>
                <w:rFonts w:ascii="Cambria Math" w:hAnsi="Cambria Math" w:cs="TH SarabunPSK"/>
              </w:rPr>
              <m:t>x</m:t>
            </m:r>
          </m:e>
        </m:acc>
      </m:oMath>
      <w:r w:rsidRPr="004B7E0C">
        <w:rPr>
          <w:rFonts w:ascii="TH SarabunPSK" w:eastAsia="Calibri" w:hAnsi="TH SarabunPSK" w:cs="TH SarabunPSK"/>
          <w:sz w:val="32"/>
          <w:szCs w:val="28"/>
          <w:cs/>
          <w:lang w:eastAsia="en-US"/>
        </w:rPr>
        <w:t>=</w:t>
      </w:r>
      <w:r w:rsidRPr="004B7E0C">
        <w:rPr>
          <w:rFonts w:ascii="TH SarabunPSK" w:eastAsia="Calibri" w:hAnsi="TH SarabunPSK" w:cs="TH SarabunPSK" w:hint="cs"/>
          <w:sz w:val="32"/>
          <w:szCs w:val="32"/>
          <w:cs/>
          <w:lang w:eastAsia="en-US"/>
        </w:rPr>
        <w:t>3.54)</w:t>
      </w:r>
    </w:p>
    <w:p w14:paraId="05FBD1DB" w14:textId="77777777" w:rsidR="004B7E0C" w:rsidRPr="004B7E0C" w:rsidRDefault="004B7E0C" w:rsidP="004B7E0C">
      <w:pPr>
        <w:tabs>
          <w:tab w:val="left" w:pos="993"/>
          <w:tab w:val="left" w:pos="2410"/>
          <w:tab w:val="left" w:pos="2610"/>
        </w:tabs>
        <w:ind w:left="1080"/>
        <w:contextualSpacing/>
        <w:jc w:val="thaiDistribute"/>
        <w:rPr>
          <w:rFonts w:ascii="TH SarabunPSK" w:eastAsia="Calibri" w:hAnsi="TH SarabunPSK" w:cs="TH SarabunPSK"/>
          <w:sz w:val="32"/>
          <w:szCs w:val="32"/>
          <w:lang w:eastAsia="en-US"/>
        </w:rPr>
      </w:pPr>
      <w:r w:rsidRPr="004B7E0C">
        <w:rPr>
          <w:rFonts w:ascii="TH SarabunPSK" w:eastAsia="Calibri" w:hAnsi="TH SarabunPSK" w:cs="TH SarabunPSK"/>
          <w:spacing w:val="-6"/>
          <w:sz w:val="32"/>
          <w:szCs w:val="32"/>
          <w:lang w:eastAsia="en-US"/>
        </w:rPr>
        <w:t xml:space="preserve">2. Results of people’s opinions comparison on people’s comprehension of </w:t>
      </w:r>
    </w:p>
    <w:p w14:paraId="28AE6F6A" w14:textId="77777777" w:rsidR="004B7E0C" w:rsidRPr="004B7E0C" w:rsidRDefault="004B7E0C" w:rsidP="004B7E0C">
      <w:pPr>
        <w:tabs>
          <w:tab w:val="left" w:pos="993"/>
          <w:tab w:val="left" w:pos="2410"/>
          <w:tab w:val="left" w:pos="2610"/>
        </w:tabs>
        <w:contextualSpacing/>
        <w:jc w:val="thaiDistribute"/>
        <w:rPr>
          <w:rFonts w:ascii="TH SarabunPSK" w:eastAsia="Calibri" w:hAnsi="TH SarabunPSK" w:cs="TH SarabunPSK"/>
          <w:sz w:val="32"/>
          <w:szCs w:val="32"/>
          <w:lang w:eastAsia="en-US"/>
        </w:rPr>
      </w:pPr>
      <w:r w:rsidRPr="004B7E0C">
        <w:rPr>
          <w:rFonts w:ascii="TH SarabunPSK" w:eastAsia="Calibri" w:hAnsi="TH SarabunPSK" w:cs="TH SarabunPSK"/>
          <w:spacing w:val="-6"/>
          <w:sz w:val="32"/>
          <w:szCs w:val="32"/>
          <w:lang w:eastAsia="en-US"/>
        </w:rPr>
        <w:t xml:space="preserve">democratic governing system at </w:t>
      </w:r>
      <w:proofErr w:type="spellStart"/>
      <w:r w:rsidRPr="004B7E0C">
        <w:rPr>
          <w:rFonts w:ascii="TH SarabunPSK" w:eastAsia="Calibri" w:hAnsi="TH SarabunPSK" w:cs="TH SarabunPSK"/>
          <w:spacing w:val="-6"/>
          <w:sz w:val="32"/>
          <w:szCs w:val="32"/>
          <w:lang w:eastAsia="en-US"/>
        </w:rPr>
        <w:t>Nikompattana</w:t>
      </w:r>
      <w:proofErr w:type="spellEnd"/>
      <w:r w:rsidRPr="004B7E0C">
        <w:rPr>
          <w:rFonts w:ascii="TH SarabunPSK" w:eastAsia="Calibri" w:hAnsi="TH SarabunPSK" w:cs="TH SarabunPSK"/>
          <w:spacing w:val="-6"/>
          <w:sz w:val="32"/>
          <w:szCs w:val="32"/>
          <w:lang w:eastAsia="en-US"/>
        </w:rPr>
        <w:t xml:space="preserve"> District, </w:t>
      </w:r>
      <w:proofErr w:type="spellStart"/>
      <w:r w:rsidRPr="004B7E0C">
        <w:rPr>
          <w:rFonts w:ascii="TH SarabunPSK" w:eastAsia="Calibri" w:hAnsi="TH SarabunPSK" w:cs="TH SarabunPSK"/>
          <w:spacing w:val="-6"/>
          <w:sz w:val="32"/>
          <w:szCs w:val="32"/>
          <w:lang w:eastAsia="en-US"/>
        </w:rPr>
        <w:t>Rayong</w:t>
      </w:r>
      <w:proofErr w:type="spellEnd"/>
      <w:r w:rsidRPr="004B7E0C">
        <w:rPr>
          <w:rFonts w:ascii="TH SarabunPSK" w:eastAsia="Calibri" w:hAnsi="TH SarabunPSK" w:cs="TH SarabunPSK"/>
          <w:spacing w:val="-6"/>
          <w:sz w:val="32"/>
          <w:szCs w:val="32"/>
          <w:lang w:eastAsia="en-US"/>
        </w:rPr>
        <w:t xml:space="preserve"> Province were that people with different gender, age, educational level, occupations and incomes had different opinions on democratic governing system at the statistical significant level at 0.05, accepting the set hypothesis. </w:t>
      </w:r>
      <w:r w:rsidRPr="004B7E0C">
        <w:rPr>
          <w:rFonts w:ascii="TH SarabunPSK" w:eastAsia="Calibri" w:hAnsi="TH SarabunPSK" w:cs="TH SarabunPSK"/>
          <w:sz w:val="32"/>
          <w:szCs w:val="32"/>
          <w:lang w:eastAsia="en-US"/>
        </w:rPr>
        <w:t xml:space="preserve">  </w:t>
      </w:r>
    </w:p>
    <w:p w14:paraId="46F4F978" w14:textId="77777777" w:rsidR="004B7E0C" w:rsidRPr="004B7E0C" w:rsidRDefault="004B7E0C" w:rsidP="004B7E0C">
      <w:pPr>
        <w:tabs>
          <w:tab w:val="left" w:pos="993"/>
          <w:tab w:val="left" w:pos="2410"/>
          <w:tab w:val="left" w:pos="2610"/>
        </w:tabs>
        <w:contextualSpacing/>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t xml:space="preserve">3. Problems and obstacles of democratic governing system according to people’s comprehension at </w:t>
      </w:r>
      <w:proofErr w:type="spellStart"/>
      <w:r w:rsidRPr="004B7E0C">
        <w:rPr>
          <w:rFonts w:ascii="TH SarabunPSK" w:eastAsia="Calibri" w:hAnsi="TH SarabunPSK" w:cs="TH SarabunPSK"/>
          <w:sz w:val="32"/>
          <w:szCs w:val="32"/>
          <w:lang w:eastAsia="en-US"/>
        </w:rPr>
        <w:t>Nikompattana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were that majority of people did not go to vote in general election. People did not comprehend their own sovereign power as of what it is, how it works. Political information exposure was through other informers without screening. People did not understand their own right and duty and democratic power of all matters.</w:t>
      </w:r>
    </w:p>
    <w:p w14:paraId="3F1340C4" w14:textId="77777777" w:rsidR="004B7E0C" w:rsidRPr="004B7E0C" w:rsidRDefault="004B7E0C" w:rsidP="004B7E0C">
      <w:pPr>
        <w:tabs>
          <w:tab w:val="left" w:pos="993"/>
          <w:tab w:val="left" w:pos="2410"/>
          <w:tab w:val="left" w:pos="2610"/>
        </w:tabs>
        <w:contextualSpacing/>
        <w:jc w:val="thaiDistribute"/>
        <w:rPr>
          <w:rFonts w:ascii="TH SarabunPSK" w:eastAsia="Calibri" w:hAnsi="TH SarabunPSK" w:cs="TH SarabunPSK"/>
          <w:sz w:val="32"/>
          <w:szCs w:val="32"/>
          <w:lang w:eastAsia="en-US"/>
        </w:rPr>
      </w:pPr>
      <w:r w:rsidRPr="004B7E0C">
        <w:rPr>
          <w:rFonts w:ascii="TH SarabunPSK" w:eastAsia="Calibri" w:hAnsi="TH SarabunPSK" w:cs="TH SarabunPSK"/>
          <w:sz w:val="32"/>
          <w:szCs w:val="32"/>
          <w:lang w:eastAsia="en-US"/>
        </w:rPr>
        <w:tab/>
        <w:t xml:space="preserve">Recommendations for democratic governing system according to people’s comprehension at </w:t>
      </w:r>
      <w:proofErr w:type="spellStart"/>
      <w:r w:rsidRPr="004B7E0C">
        <w:rPr>
          <w:rFonts w:ascii="TH SarabunPSK" w:eastAsia="Calibri" w:hAnsi="TH SarabunPSK" w:cs="TH SarabunPSK"/>
          <w:sz w:val="32"/>
          <w:szCs w:val="32"/>
          <w:lang w:eastAsia="en-US"/>
        </w:rPr>
        <w:t>Nikompattana</w:t>
      </w:r>
      <w:proofErr w:type="spellEnd"/>
      <w:r w:rsidRPr="004B7E0C">
        <w:rPr>
          <w:rFonts w:ascii="TH SarabunPSK" w:eastAsia="Calibri" w:hAnsi="TH SarabunPSK" w:cs="TH SarabunPSK"/>
          <w:sz w:val="32"/>
          <w:szCs w:val="32"/>
          <w:lang w:eastAsia="en-US"/>
        </w:rPr>
        <w:t xml:space="preserve"> District, </w:t>
      </w:r>
      <w:proofErr w:type="spellStart"/>
      <w:r w:rsidRPr="004B7E0C">
        <w:rPr>
          <w:rFonts w:ascii="TH SarabunPSK" w:eastAsia="Calibri" w:hAnsi="TH SarabunPSK" w:cs="TH SarabunPSK"/>
          <w:sz w:val="32"/>
          <w:szCs w:val="32"/>
          <w:lang w:eastAsia="en-US"/>
        </w:rPr>
        <w:t>Rayong</w:t>
      </w:r>
      <w:proofErr w:type="spellEnd"/>
      <w:r w:rsidRPr="004B7E0C">
        <w:rPr>
          <w:rFonts w:ascii="TH SarabunPSK" w:eastAsia="Calibri" w:hAnsi="TH SarabunPSK" w:cs="TH SarabunPSK"/>
          <w:sz w:val="32"/>
          <w:szCs w:val="32"/>
          <w:lang w:eastAsia="en-US"/>
        </w:rPr>
        <w:t xml:space="preserve"> Province were that: Public relations should be launched to give knowledge to people of all groups to understand </w:t>
      </w:r>
      <w:proofErr w:type="gramStart"/>
      <w:r w:rsidRPr="004B7E0C">
        <w:rPr>
          <w:rFonts w:ascii="TH SarabunPSK" w:eastAsia="Calibri" w:hAnsi="TH SarabunPSK" w:cs="TH SarabunPSK"/>
          <w:sz w:val="32"/>
          <w:szCs w:val="32"/>
          <w:lang w:eastAsia="en-US"/>
        </w:rPr>
        <w:t>the  democratic</w:t>
      </w:r>
      <w:proofErr w:type="gramEnd"/>
      <w:r w:rsidRPr="004B7E0C">
        <w:rPr>
          <w:rFonts w:ascii="TH SarabunPSK" w:eastAsia="Calibri" w:hAnsi="TH SarabunPSK" w:cs="TH SarabunPSK"/>
          <w:sz w:val="32"/>
          <w:szCs w:val="32"/>
          <w:lang w:eastAsia="en-US"/>
        </w:rPr>
        <w:t xml:space="preserve"> governing at the same standard. There should be projects to cultivate ethics and morality and power usage fairly </w:t>
      </w:r>
      <w:proofErr w:type="gramStart"/>
      <w:r w:rsidRPr="004B7E0C">
        <w:rPr>
          <w:rFonts w:ascii="TH SarabunPSK" w:eastAsia="Calibri" w:hAnsi="TH SarabunPSK" w:cs="TH SarabunPSK"/>
          <w:sz w:val="32"/>
          <w:szCs w:val="32"/>
          <w:lang w:eastAsia="en-US"/>
        </w:rPr>
        <w:t>to  the</w:t>
      </w:r>
      <w:proofErr w:type="gramEnd"/>
      <w:r w:rsidRPr="004B7E0C">
        <w:rPr>
          <w:rFonts w:ascii="TH SarabunPSK" w:eastAsia="Calibri" w:hAnsi="TH SarabunPSK" w:cs="TH SarabunPSK"/>
          <w:sz w:val="32"/>
          <w:szCs w:val="32"/>
          <w:lang w:eastAsia="en-US"/>
        </w:rPr>
        <w:t xml:space="preserve"> law enforcers. Community leaders or village headmen should hold regular meeting to inform people about their duties, right, democratic powers and political activities, to create democratic political experiences, skill and experiences for people. Media should report news and information creatively so that people can receive right information about the democratic principle Media should report news and information about democratic government truly.  </w:t>
      </w:r>
    </w:p>
    <w:p w14:paraId="60A886AD" w14:textId="77777777" w:rsidR="004B7E0C" w:rsidRPr="004B7E0C" w:rsidRDefault="004B7E0C" w:rsidP="004B7E0C">
      <w:pPr>
        <w:rPr>
          <w:rFonts w:ascii="TH SarabunPSK" w:eastAsia="Calibri" w:hAnsi="TH SarabunPSK" w:cs="TH SarabunPSK"/>
          <w:color w:val="FF0000"/>
          <w:sz w:val="32"/>
          <w:szCs w:val="32"/>
          <w:cs/>
          <w:lang w:eastAsia="en-US"/>
        </w:rPr>
      </w:pPr>
    </w:p>
    <w:p w14:paraId="0308E73D" w14:textId="7F6E22D4" w:rsidR="004B7E0C" w:rsidRDefault="004B7E0C">
      <w:pPr>
        <w:spacing w:after="160" w:line="259" w:lineRule="auto"/>
        <w:rPr>
          <w:rFonts w:ascii="TH SarabunPSK" w:hAnsi="TH SarabunPSK" w:cs="TH SarabunPSK"/>
          <w:sz w:val="36"/>
          <w:szCs w:val="36"/>
        </w:rPr>
      </w:pPr>
      <w:r>
        <w:rPr>
          <w:rFonts w:ascii="TH SarabunPSK" w:hAnsi="TH SarabunPSK" w:cs="TH SarabunPSK"/>
          <w:sz w:val="36"/>
          <w:szCs w:val="36"/>
        </w:rPr>
        <w:br w:type="page"/>
      </w:r>
    </w:p>
    <w:p w14:paraId="0A55BE12" w14:textId="77777777" w:rsidR="004B7E0C" w:rsidRPr="004B7E0C" w:rsidRDefault="004B7E0C" w:rsidP="004B7E0C">
      <w:pPr>
        <w:autoSpaceDE w:val="0"/>
        <w:autoSpaceDN w:val="0"/>
        <w:adjustRightInd w:val="0"/>
        <w:jc w:val="center"/>
        <w:rPr>
          <w:rFonts w:ascii="TH SarabunPSK" w:eastAsia="Times New Roman" w:hAnsi="TH SarabunPSK" w:cs="TH SarabunPSK"/>
          <w:b/>
          <w:bCs/>
          <w:sz w:val="40"/>
          <w:szCs w:val="40"/>
          <w:cs/>
          <w:lang w:eastAsia="en-US"/>
        </w:rPr>
      </w:pPr>
      <w:r w:rsidRPr="004B7E0C">
        <w:rPr>
          <w:rFonts w:ascii="TH SarabunPSK" w:eastAsia="Times New Roman" w:hAnsi="TH SarabunPSK" w:cs="TH SarabunPSK"/>
          <w:b/>
          <w:bCs/>
          <w:sz w:val="40"/>
          <w:szCs w:val="40"/>
          <w:cs/>
          <w:lang w:eastAsia="en-US"/>
        </w:rPr>
        <w:lastRenderedPageBreak/>
        <w:t>แบบสอบถาม</w:t>
      </w:r>
    </w:p>
    <w:p w14:paraId="166978FB" w14:textId="77777777" w:rsidR="004B7E0C" w:rsidRPr="004B7E0C" w:rsidRDefault="004B7E0C" w:rsidP="004B7E0C">
      <w:pPr>
        <w:autoSpaceDE w:val="0"/>
        <w:autoSpaceDN w:val="0"/>
        <w:adjustRightInd w:val="0"/>
        <w:jc w:val="center"/>
        <w:rPr>
          <w:rFonts w:ascii="TH SarabunPSK" w:eastAsia="Times New Roman" w:hAnsi="TH SarabunPSK" w:cs="TH SarabunPSK"/>
          <w:b/>
          <w:bCs/>
          <w:sz w:val="40"/>
          <w:szCs w:val="40"/>
          <w:lang w:eastAsia="en-US"/>
        </w:rPr>
      </w:pPr>
      <w:r w:rsidRPr="004B7E0C">
        <w:rPr>
          <w:rFonts w:ascii="TH SarabunPSK" w:eastAsia="Times New Roman" w:hAnsi="TH SarabunPSK" w:cs="TH SarabunPSK"/>
          <w:b/>
          <w:bCs/>
          <w:sz w:val="40"/>
          <w:szCs w:val="40"/>
          <w:cs/>
          <w:lang w:eastAsia="en-US"/>
        </w:rPr>
        <w:t>เรื่อง</w:t>
      </w:r>
      <w:r w:rsidRPr="004B7E0C">
        <w:rPr>
          <w:rFonts w:ascii="TH SarabunPSK" w:eastAsia="Times New Roman" w:hAnsi="TH SarabunPSK" w:cs="TH SarabunPSK"/>
          <w:b/>
          <w:bCs/>
          <w:sz w:val="40"/>
          <w:szCs w:val="40"/>
          <w:lang w:eastAsia="en-US"/>
        </w:rPr>
        <w:t xml:space="preserve"> </w:t>
      </w:r>
      <w:r w:rsidRPr="004B7E0C">
        <w:rPr>
          <w:rFonts w:ascii="TH SarabunPSK" w:eastAsia="Times New Roman" w:hAnsi="TH SarabunPSK" w:cs="TH SarabunPSK"/>
          <w:b/>
          <w:bCs/>
          <w:sz w:val="40"/>
          <w:szCs w:val="40"/>
          <w:cs/>
          <w:lang w:eastAsia="en-US"/>
        </w:rPr>
        <w:t>การปกครองระบอบประชาธิปไตยตามการรับรู้ของประชาชน</w:t>
      </w:r>
    </w:p>
    <w:p w14:paraId="6752F0C0" w14:textId="77777777" w:rsidR="004B7E0C" w:rsidRPr="004B7E0C" w:rsidRDefault="004B7E0C" w:rsidP="004B7E0C">
      <w:pPr>
        <w:autoSpaceDE w:val="0"/>
        <w:autoSpaceDN w:val="0"/>
        <w:adjustRightInd w:val="0"/>
        <w:jc w:val="center"/>
        <w:rPr>
          <w:rFonts w:ascii="TH SarabunPSK" w:eastAsia="Times New Roman" w:hAnsi="TH SarabunPSK" w:cs="TH SarabunPSK"/>
          <w:b/>
          <w:bCs/>
          <w:sz w:val="40"/>
          <w:szCs w:val="40"/>
          <w:lang w:eastAsia="en-US"/>
        </w:rPr>
      </w:pPr>
      <w:r w:rsidRPr="004B7E0C">
        <w:rPr>
          <w:rFonts w:ascii="TH SarabunPSK" w:eastAsia="Times New Roman" w:hAnsi="TH SarabunPSK" w:cs="TH SarabunPSK"/>
          <w:b/>
          <w:bCs/>
          <w:sz w:val="40"/>
          <w:szCs w:val="40"/>
          <w:cs/>
          <w:lang w:eastAsia="en-US"/>
        </w:rPr>
        <w:t>ในอำเภอนิคมพัฒนา จังหวัดระยอง</w:t>
      </w:r>
    </w:p>
    <w:p w14:paraId="73EADF19" w14:textId="77777777" w:rsidR="004B7E0C" w:rsidRPr="004B7E0C" w:rsidRDefault="004B7E0C" w:rsidP="004B7E0C">
      <w:pPr>
        <w:autoSpaceDE w:val="0"/>
        <w:autoSpaceDN w:val="0"/>
        <w:adjustRightInd w:val="0"/>
        <w:jc w:val="center"/>
        <w:rPr>
          <w:rFonts w:ascii="TH SarabunPSK" w:eastAsia="Times New Roman" w:hAnsi="TH SarabunPSK" w:cs="TH SarabunPSK"/>
          <w:b/>
          <w:bCs/>
          <w:sz w:val="32"/>
          <w:szCs w:val="32"/>
          <w:lang w:eastAsia="en-US"/>
        </w:rPr>
      </w:pPr>
      <w:r w:rsidRPr="004B7E0C">
        <w:rPr>
          <w:rFonts w:ascii="TH SarabunPSK" w:eastAsia="Times New Roman" w:hAnsi="TH SarabunPSK" w:cs="TH SarabunPSK"/>
          <w:b/>
          <w:bCs/>
          <w:sz w:val="32"/>
          <w:szCs w:val="32"/>
          <w:lang w:eastAsia="en-US"/>
        </w:rPr>
        <w:t>**************************************************************</w:t>
      </w:r>
    </w:p>
    <w:p w14:paraId="147DAAC3" w14:textId="77777777" w:rsidR="004B7E0C" w:rsidRPr="004B7E0C" w:rsidRDefault="004B7E0C" w:rsidP="004B7E0C">
      <w:pPr>
        <w:autoSpaceDE w:val="0"/>
        <w:autoSpaceDN w:val="0"/>
        <w:adjustRightInd w:val="0"/>
        <w:rPr>
          <w:rFonts w:ascii="TH SarabunPSK" w:eastAsia="Times New Roman" w:hAnsi="TH SarabunPSK" w:cs="TH SarabunPSK"/>
          <w:b/>
          <w:bCs/>
          <w:sz w:val="36"/>
          <w:szCs w:val="36"/>
          <w:u w:val="single"/>
          <w:lang w:eastAsia="en-US"/>
        </w:rPr>
      </w:pPr>
      <w:r w:rsidRPr="004B7E0C">
        <w:rPr>
          <w:rFonts w:ascii="TH SarabunPSK" w:eastAsia="Times New Roman" w:hAnsi="TH SarabunPSK" w:cs="TH SarabunPSK"/>
          <w:b/>
          <w:bCs/>
          <w:sz w:val="36"/>
          <w:szCs w:val="36"/>
          <w:u w:val="single"/>
          <w:cs/>
          <w:lang w:eastAsia="en-US"/>
        </w:rPr>
        <w:t>คำชี้แจง</w:t>
      </w:r>
    </w:p>
    <w:p w14:paraId="340CA4E0" w14:textId="77777777" w:rsidR="004B7E0C" w:rsidRPr="004B7E0C" w:rsidRDefault="004B7E0C" w:rsidP="004B7E0C">
      <w:pPr>
        <w:autoSpaceDE w:val="0"/>
        <w:autoSpaceDN w:val="0"/>
        <w:adjustRightInd w:val="0"/>
        <w:ind w:firstLine="720"/>
        <w:jc w:val="thaiDistribute"/>
        <w:rPr>
          <w:rFonts w:ascii="TH SarabunPSK" w:eastAsia="Times New Roman" w:hAnsi="TH SarabunPSK" w:cs="TH SarabunPSK"/>
          <w:sz w:val="32"/>
          <w:szCs w:val="32"/>
          <w:lang w:eastAsia="en-US"/>
        </w:rPr>
      </w:pPr>
      <w:r w:rsidRPr="004B7E0C">
        <w:rPr>
          <w:rFonts w:ascii="TH SarabunPSK" w:eastAsia="Times New Roman" w:hAnsi="TH SarabunPSK" w:cs="TH SarabunPSK"/>
          <w:sz w:val="32"/>
          <w:szCs w:val="32"/>
          <w:cs/>
          <w:lang w:eastAsia="en-US"/>
        </w:rPr>
        <w:t>แบบสอบถามชุดนี้จัดทำขึ้นโดยมีวัตถุประสงค์</w:t>
      </w:r>
      <w:r w:rsidRPr="004B7E0C">
        <w:rPr>
          <w:rFonts w:ascii="TH SarabunPSK" w:eastAsia="Times New Roman" w:hAnsi="TH SarabunPSK" w:cs="TH SarabunPSK"/>
          <w:sz w:val="32"/>
          <w:szCs w:val="32"/>
          <w:lang w:eastAsia="en-US"/>
        </w:rPr>
        <w:t xml:space="preserve"> </w:t>
      </w:r>
      <w:r w:rsidRPr="004B7E0C">
        <w:rPr>
          <w:rFonts w:ascii="TH SarabunPSK" w:eastAsia="Times New Roman" w:hAnsi="TH SarabunPSK" w:cs="TH SarabunPSK"/>
          <w:sz w:val="32"/>
          <w:szCs w:val="32"/>
          <w:cs/>
          <w:lang w:eastAsia="en-US"/>
        </w:rPr>
        <w:t xml:space="preserve">เพื่อศึกษาวิเคราะห์สภาพปัญหา อุปสรรค </w:t>
      </w:r>
      <w:r w:rsidRPr="004B7E0C">
        <w:rPr>
          <w:rFonts w:ascii="TH SarabunPSK" w:eastAsia="Times New Roman" w:hAnsi="TH SarabunPSK" w:cs="TH SarabunPSK" w:hint="cs"/>
          <w:sz w:val="32"/>
          <w:szCs w:val="32"/>
          <w:cs/>
          <w:lang w:eastAsia="en-US"/>
        </w:rPr>
        <w:t xml:space="preserve">     </w:t>
      </w:r>
      <w:r w:rsidRPr="004B7E0C">
        <w:rPr>
          <w:rFonts w:ascii="TH SarabunPSK" w:eastAsia="Times New Roman" w:hAnsi="TH SarabunPSK" w:cs="TH SarabunPSK"/>
          <w:sz w:val="32"/>
          <w:szCs w:val="32"/>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Times New Roman" w:hAnsi="TH SarabunPSK" w:cs="TH SarabunPSK" w:hint="cs"/>
          <w:sz w:val="32"/>
          <w:szCs w:val="32"/>
          <w:cs/>
          <w:lang w:eastAsia="en-US"/>
        </w:rPr>
        <w:t xml:space="preserve"> และ</w:t>
      </w:r>
      <w:r w:rsidRPr="004B7E0C">
        <w:rPr>
          <w:rFonts w:ascii="TH SarabunPSK" w:eastAsia="Times New Roman" w:hAnsi="TH SarabunPSK" w:cs="TH SarabunPSK"/>
          <w:sz w:val="32"/>
          <w:szCs w:val="32"/>
          <w:cs/>
          <w:lang w:eastAsia="en-US"/>
        </w:rPr>
        <w:t>เพื่อเปรียบเทียบระดับการพัฒนาตนเองตามหลักกาลามสูตร</w:t>
      </w:r>
      <w:r w:rsidRPr="004B7E0C">
        <w:rPr>
          <w:rFonts w:ascii="TH SarabunPSK" w:eastAsia="Times New Roman" w:hAnsi="TH SarabunPSK" w:cs="TH SarabunPSK" w:hint="cs"/>
          <w:sz w:val="32"/>
          <w:szCs w:val="32"/>
          <w:cs/>
          <w:lang w:eastAsia="en-US"/>
        </w:rPr>
        <w:t xml:space="preserve"> </w:t>
      </w:r>
      <w:r w:rsidRPr="004B7E0C">
        <w:rPr>
          <w:rFonts w:ascii="TH SarabunPSK" w:eastAsia="Times New Roman" w:hAnsi="TH SarabunPSK" w:cs="TH SarabunPSK"/>
          <w:sz w:val="32"/>
          <w:szCs w:val="32"/>
          <w:cs/>
          <w:lang w:eastAsia="en-US"/>
        </w:rPr>
        <w:t>ผู้วิจัยขอรับรอง</w:t>
      </w:r>
      <w:r w:rsidRPr="004B7E0C">
        <w:rPr>
          <w:rFonts w:ascii="TH SarabunPSK" w:eastAsia="Times New Roman" w:hAnsi="TH SarabunPSK" w:cs="TH SarabunPSK" w:hint="cs"/>
          <w:sz w:val="32"/>
          <w:szCs w:val="32"/>
          <w:cs/>
          <w:lang w:eastAsia="en-US"/>
        </w:rPr>
        <w:t>ว่าจะ</w:t>
      </w:r>
      <w:r w:rsidRPr="004B7E0C">
        <w:rPr>
          <w:rFonts w:ascii="TH SarabunPSK" w:eastAsia="Times New Roman" w:hAnsi="TH SarabunPSK" w:cs="TH SarabunPSK"/>
          <w:sz w:val="32"/>
          <w:szCs w:val="32"/>
          <w:cs/>
          <w:lang w:eastAsia="en-US"/>
        </w:rPr>
        <w:t>เป็นความลับและการนำเสนอผลการวิจัยเป็นลักษณะภาพรวม</w:t>
      </w:r>
      <w:r w:rsidRPr="004B7E0C">
        <w:rPr>
          <w:rFonts w:ascii="TH SarabunPSK" w:eastAsia="Times New Roman" w:hAnsi="TH SarabunPSK" w:cs="TH SarabunPSK"/>
          <w:sz w:val="32"/>
          <w:szCs w:val="32"/>
          <w:lang w:eastAsia="en-US"/>
        </w:rPr>
        <w:t xml:space="preserve"> </w:t>
      </w:r>
      <w:r w:rsidRPr="004B7E0C">
        <w:rPr>
          <w:rFonts w:ascii="TH SarabunPSK" w:eastAsia="Times New Roman" w:hAnsi="TH SarabunPSK" w:cs="TH SarabunPSK"/>
          <w:sz w:val="32"/>
          <w:szCs w:val="32"/>
          <w:cs/>
          <w:lang w:eastAsia="en-US"/>
        </w:rPr>
        <w:t>จะไม่มีผลกระทบต่อผู้ตอบแบบสอบถามทั้งสิ้น</w:t>
      </w:r>
      <w:r w:rsidRPr="004B7E0C">
        <w:rPr>
          <w:rFonts w:ascii="TH SarabunPSK" w:eastAsia="Times New Roman" w:hAnsi="TH SarabunPSK" w:cs="TH SarabunPSK"/>
          <w:sz w:val="32"/>
          <w:szCs w:val="32"/>
          <w:lang w:eastAsia="en-US"/>
        </w:rPr>
        <w:t xml:space="preserve"> </w:t>
      </w:r>
      <w:r w:rsidRPr="004B7E0C">
        <w:rPr>
          <w:rFonts w:ascii="TH SarabunPSK" w:eastAsia="Times New Roman" w:hAnsi="TH SarabunPSK" w:cs="TH SarabunPSK"/>
          <w:sz w:val="32"/>
          <w:szCs w:val="32"/>
          <w:cs/>
          <w:lang w:eastAsia="en-US"/>
        </w:rPr>
        <w:t>และความคิดเห็นของท่านจะเป็นประโยชน์ในการศึกษางานวิจัย และสร้างองค์ความรู้ จึงใคร่ขอความกรุณาท่านตอบแบบสอบถามตามสภาพจริงและครบทุกข้อ</w:t>
      </w:r>
    </w:p>
    <w:p w14:paraId="641DFB64" w14:textId="77777777" w:rsidR="004B7E0C" w:rsidRPr="004B7E0C" w:rsidRDefault="004B7E0C" w:rsidP="004B7E0C">
      <w:pPr>
        <w:autoSpaceDE w:val="0"/>
        <w:autoSpaceDN w:val="0"/>
        <w:adjustRightInd w:val="0"/>
        <w:ind w:firstLine="720"/>
        <w:jc w:val="thaiDistribute"/>
        <w:rPr>
          <w:rFonts w:ascii="TH SarabunPSK" w:eastAsia="Times New Roman" w:hAnsi="TH SarabunPSK" w:cs="TH SarabunPSK"/>
          <w:b/>
          <w:bCs/>
          <w:sz w:val="8"/>
          <w:szCs w:val="8"/>
          <w:lang w:eastAsia="en-US"/>
        </w:rPr>
      </w:pPr>
    </w:p>
    <w:p w14:paraId="6D42193F" w14:textId="77777777" w:rsidR="004B7E0C" w:rsidRPr="004B7E0C" w:rsidRDefault="004B7E0C" w:rsidP="004B7E0C">
      <w:pPr>
        <w:autoSpaceDE w:val="0"/>
        <w:autoSpaceDN w:val="0"/>
        <w:adjustRightInd w:val="0"/>
        <w:rPr>
          <w:rFonts w:ascii="TH SarabunPSK" w:eastAsia="Times New Roman" w:hAnsi="TH SarabunPSK" w:cs="TH SarabunPSK"/>
          <w:b/>
          <w:bCs/>
          <w:sz w:val="36"/>
          <w:szCs w:val="36"/>
          <w:lang w:eastAsia="en-US"/>
        </w:rPr>
      </w:pPr>
      <w:r w:rsidRPr="004B7E0C">
        <w:rPr>
          <w:rFonts w:ascii="TH SarabunPSK" w:eastAsia="Times New Roman" w:hAnsi="TH SarabunPSK" w:cs="TH SarabunPSK"/>
          <w:b/>
          <w:bCs/>
          <w:sz w:val="36"/>
          <w:szCs w:val="36"/>
          <w:cs/>
          <w:lang w:eastAsia="en-US"/>
        </w:rPr>
        <w:t>แบบสอบถามมีทั้งหมด</w:t>
      </w:r>
      <w:r w:rsidRPr="004B7E0C">
        <w:rPr>
          <w:rFonts w:ascii="TH SarabunPSK" w:eastAsia="Times New Roman" w:hAnsi="TH SarabunPSK" w:cs="TH SarabunPSK"/>
          <w:b/>
          <w:bCs/>
          <w:sz w:val="36"/>
          <w:szCs w:val="36"/>
          <w:lang w:eastAsia="en-US"/>
        </w:rPr>
        <w:t xml:space="preserve"> </w:t>
      </w:r>
      <w:r w:rsidRPr="004B7E0C">
        <w:rPr>
          <w:rFonts w:ascii="TH SarabunPSK" w:eastAsia="Times New Roman" w:hAnsi="TH SarabunPSK" w:cs="TH SarabunPSK" w:hint="cs"/>
          <w:b/>
          <w:bCs/>
          <w:sz w:val="36"/>
          <w:szCs w:val="36"/>
          <w:cs/>
          <w:lang w:eastAsia="en-US"/>
        </w:rPr>
        <w:t>๓</w:t>
      </w:r>
      <w:r w:rsidRPr="004B7E0C">
        <w:rPr>
          <w:rFonts w:ascii="TH SarabunPSK" w:eastAsia="Times New Roman" w:hAnsi="TH SarabunPSK" w:cs="TH SarabunPSK"/>
          <w:b/>
          <w:bCs/>
          <w:sz w:val="36"/>
          <w:szCs w:val="36"/>
          <w:lang w:eastAsia="en-US"/>
        </w:rPr>
        <w:t xml:space="preserve"> </w:t>
      </w:r>
      <w:r w:rsidRPr="004B7E0C">
        <w:rPr>
          <w:rFonts w:ascii="TH SarabunPSK" w:eastAsia="Times New Roman" w:hAnsi="TH SarabunPSK" w:cs="TH SarabunPSK" w:hint="cs"/>
          <w:b/>
          <w:bCs/>
          <w:sz w:val="36"/>
          <w:szCs w:val="36"/>
          <w:cs/>
          <w:lang w:eastAsia="en-US"/>
        </w:rPr>
        <w:t>ตอน</w:t>
      </w:r>
    </w:p>
    <w:p w14:paraId="1BCF71A3"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b/>
          <w:bCs/>
          <w:sz w:val="32"/>
          <w:szCs w:val="32"/>
          <w:lang w:eastAsia="en-US"/>
        </w:rPr>
      </w:pPr>
      <w:r w:rsidRPr="004B7E0C">
        <w:rPr>
          <w:rFonts w:ascii="TH SarabunPSK" w:eastAsia="AngsanaNew" w:hAnsi="TH SarabunPSK" w:cs="TH SarabunPSK"/>
          <w:b/>
          <w:bCs/>
          <w:sz w:val="32"/>
          <w:szCs w:val="32"/>
          <w:cs/>
          <w:lang w:eastAsia="en-US"/>
        </w:rPr>
        <w:t>ตอนที่ ๑ ข้อมูลพื้นฐานส่วนบุคคลของผู้ตอบแบบสอบถาม</w:t>
      </w:r>
    </w:p>
    <w:p w14:paraId="0047357D" w14:textId="77777777" w:rsidR="004B7E0C" w:rsidRPr="004B7E0C" w:rsidRDefault="004B7E0C" w:rsidP="004B7E0C">
      <w:pPr>
        <w:autoSpaceDE w:val="0"/>
        <w:autoSpaceDN w:val="0"/>
        <w:adjustRightInd w:val="0"/>
        <w:ind w:firstLine="720"/>
        <w:rPr>
          <w:rFonts w:ascii="TH SarabunPSK" w:eastAsia="Times New Roman" w:hAnsi="TH SarabunPSK" w:cs="TH SarabunPSK"/>
          <w:sz w:val="32"/>
          <w:szCs w:val="32"/>
          <w:lang w:eastAsia="en-US"/>
        </w:rPr>
      </w:pPr>
      <w:r w:rsidRPr="004B7E0C">
        <w:rPr>
          <w:rFonts w:ascii="TH SarabunPSK" w:eastAsia="Times New Roman" w:hAnsi="TH SarabunPSK" w:cs="TH SarabunPSK" w:hint="cs"/>
          <w:b/>
          <w:bCs/>
          <w:sz w:val="32"/>
          <w:szCs w:val="32"/>
          <w:cs/>
          <w:lang w:eastAsia="en-US"/>
        </w:rPr>
        <w:t>ตอน</w:t>
      </w:r>
      <w:r w:rsidRPr="004B7E0C">
        <w:rPr>
          <w:rFonts w:ascii="TH SarabunPSK" w:eastAsia="Times New Roman" w:hAnsi="TH SarabunPSK" w:cs="TH SarabunPSK"/>
          <w:b/>
          <w:bCs/>
          <w:sz w:val="32"/>
          <w:szCs w:val="32"/>
          <w:cs/>
          <w:lang w:eastAsia="en-US"/>
        </w:rPr>
        <w:t>ที่</w:t>
      </w:r>
      <w:r w:rsidRPr="004B7E0C">
        <w:rPr>
          <w:rFonts w:ascii="TH SarabunPSK" w:eastAsia="Times New Roman" w:hAnsi="TH SarabunPSK" w:cs="TH SarabunPSK"/>
          <w:b/>
          <w:bCs/>
          <w:sz w:val="32"/>
          <w:szCs w:val="32"/>
          <w:lang w:eastAsia="en-US"/>
        </w:rPr>
        <w:t xml:space="preserve"> </w:t>
      </w:r>
      <w:r w:rsidRPr="004B7E0C">
        <w:rPr>
          <w:rFonts w:ascii="TH SarabunPSK" w:eastAsia="Times New Roman" w:hAnsi="TH SarabunPSK" w:cs="TH SarabunPSK"/>
          <w:b/>
          <w:bCs/>
          <w:sz w:val="32"/>
          <w:szCs w:val="32"/>
          <w:cs/>
          <w:lang w:eastAsia="en-US"/>
        </w:rPr>
        <w:t>๒</w:t>
      </w:r>
      <w:r w:rsidRPr="004B7E0C">
        <w:rPr>
          <w:rFonts w:ascii="TH SarabunPSK" w:eastAsia="Times New Roman" w:hAnsi="TH SarabunPSK" w:cs="TH SarabunPSK"/>
          <w:b/>
          <w:bCs/>
          <w:sz w:val="32"/>
          <w:szCs w:val="32"/>
          <w:lang w:eastAsia="en-US"/>
        </w:rPr>
        <w:t xml:space="preserve"> </w:t>
      </w:r>
      <w:r w:rsidRPr="004B7E0C">
        <w:rPr>
          <w:rFonts w:ascii="TH SarabunPSK" w:eastAsia="Times New Roman" w:hAnsi="TH SarabunPSK" w:cs="TH SarabunPSK"/>
          <w:sz w:val="32"/>
          <w:szCs w:val="32"/>
          <w:cs/>
          <w:lang w:eastAsia="en-US"/>
        </w:rPr>
        <w:t xml:space="preserve">คำถามเกี่ยวกับ </w:t>
      </w:r>
      <w:r w:rsidRPr="004B7E0C">
        <w:rPr>
          <w:rFonts w:ascii="TH SarabunPSK" w:eastAsia="Times New Roman" w:hAnsi="TH SarabunPSK" w:cs="TH SarabunPSK"/>
          <w:sz w:val="32"/>
          <w:szCs w:val="32"/>
          <w:lang w:eastAsia="en-US"/>
        </w:rPr>
        <w:t>“</w:t>
      </w:r>
      <w:r w:rsidRPr="004B7E0C">
        <w:rPr>
          <w:rFonts w:ascii="TH SarabunPSK" w:eastAsia="Times New Roman" w:hAnsi="TH SarabunPSK" w:cs="TH SarabunPSK"/>
          <w:sz w:val="32"/>
          <w:szCs w:val="32"/>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Times New Roman" w:hAnsi="TH SarabunPSK" w:cs="TH SarabunPSK"/>
          <w:sz w:val="32"/>
          <w:szCs w:val="32"/>
          <w:lang w:eastAsia="en-US"/>
        </w:rPr>
        <w:t>”</w:t>
      </w:r>
      <w:r w:rsidRPr="004B7E0C">
        <w:rPr>
          <w:rFonts w:ascii="TH SarabunPSK" w:eastAsia="Times New Roman" w:hAnsi="TH SarabunPSK" w:cs="TH SarabunPSK" w:hint="cs"/>
          <w:sz w:val="32"/>
          <w:szCs w:val="32"/>
          <w:cs/>
          <w:lang w:eastAsia="en-US"/>
        </w:rPr>
        <w:t xml:space="preserve">มีรูปแบบ </w:t>
      </w:r>
    </w:p>
    <w:p w14:paraId="46DBA386" w14:textId="77777777" w:rsidR="004B7E0C" w:rsidRPr="004B7E0C" w:rsidRDefault="004B7E0C" w:rsidP="004B7E0C">
      <w:pPr>
        <w:autoSpaceDE w:val="0"/>
        <w:autoSpaceDN w:val="0"/>
        <w:adjustRightInd w:val="0"/>
        <w:ind w:firstLine="720"/>
        <w:rPr>
          <w:rFonts w:ascii="TH SarabunPSK" w:eastAsia="Times New Roman" w:hAnsi="TH SarabunPSK" w:cs="TH SarabunPSK"/>
          <w:sz w:val="32"/>
          <w:szCs w:val="32"/>
          <w:lang w:eastAsia="en-US"/>
        </w:rPr>
      </w:pPr>
      <w:r w:rsidRPr="004B7E0C">
        <w:rPr>
          <w:rFonts w:ascii="TH SarabunPSK" w:eastAsia="Times New Roman" w:hAnsi="TH SarabunPSK" w:cs="TH SarabunPSK"/>
          <w:b/>
          <w:bCs/>
          <w:sz w:val="32"/>
          <w:szCs w:val="32"/>
          <w:cs/>
          <w:lang w:eastAsia="en-US"/>
        </w:rPr>
        <w:t>ตอนที่ ๓</w:t>
      </w:r>
      <w:r w:rsidRPr="004B7E0C">
        <w:rPr>
          <w:rFonts w:ascii="TH SarabunPSK" w:eastAsia="Times New Roman" w:hAnsi="TH SarabunPSK" w:cs="TH SarabunPSK"/>
          <w:sz w:val="32"/>
          <w:szCs w:val="32"/>
          <w:cs/>
          <w:lang w:eastAsia="en-US"/>
        </w:rPr>
        <w:t xml:space="preserve"> ข้อเสนอแนะทั้งหมด ๕ ด้าน</w:t>
      </w:r>
    </w:p>
    <w:p w14:paraId="731D1E79"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3F270B88"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57F238BF"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0277D726"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4A858586"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7F6052C6"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2D5478C2"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1CA963A6"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2960A17C" w14:textId="77777777" w:rsidR="004B7E0C" w:rsidRPr="004B7E0C" w:rsidRDefault="004B7E0C" w:rsidP="004B7E0C">
      <w:pPr>
        <w:autoSpaceDE w:val="0"/>
        <w:autoSpaceDN w:val="0"/>
        <w:adjustRightInd w:val="0"/>
        <w:ind w:left="3600"/>
        <w:jc w:val="center"/>
        <w:rPr>
          <w:rFonts w:ascii="TH SarabunPSK" w:eastAsia="Times New Roman" w:hAnsi="TH SarabunPSK" w:cs="TH SarabunPSK"/>
          <w:sz w:val="32"/>
          <w:szCs w:val="32"/>
          <w:lang w:eastAsia="en-US"/>
        </w:rPr>
      </w:pPr>
    </w:p>
    <w:p w14:paraId="7B1FE524" w14:textId="77777777" w:rsidR="004B7E0C" w:rsidRPr="004B7E0C" w:rsidRDefault="004B7E0C" w:rsidP="004B7E0C">
      <w:pPr>
        <w:autoSpaceDE w:val="0"/>
        <w:autoSpaceDN w:val="0"/>
        <w:adjustRightInd w:val="0"/>
        <w:ind w:left="2880"/>
        <w:jc w:val="center"/>
        <w:rPr>
          <w:rFonts w:ascii="TH SarabunPSK" w:eastAsia="Times New Roman" w:hAnsi="TH SarabunPSK" w:cs="TH SarabunPSK"/>
          <w:sz w:val="32"/>
          <w:szCs w:val="32"/>
          <w:lang w:eastAsia="en-US"/>
        </w:rPr>
      </w:pPr>
      <w:r w:rsidRPr="004B7E0C">
        <w:rPr>
          <w:rFonts w:ascii="TH SarabunPSK" w:eastAsia="Times New Roman" w:hAnsi="TH SarabunPSK" w:cs="TH SarabunPSK"/>
          <w:sz w:val="32"/>
          <w:szCs w:val="32"/>
          <w:cs/>
          <w:lang w:eastAsia="en-US"/>
        </w:rPr>
        <w:t>นางสาวปูน  วิเศษศรี</w:t>
      </w:r>
    </w:p>
    <w:p w14:paraId="11A680C7" w14:textId="77777777" w:rsidR="004B7E0C" w:rsidRPr="004B7E0C" w:rsidRDefault="004B7E0C" w:rsidP="004B7E0C">
      <w:pPr>
        <w:autoSpaceDE w:val="0"/>
        <w:autoSpaceDN w:val="0"/>
        <w:adjustRightInd w:val="0"/>
        <w:ind w:left="2160" w:firstLine="720"/>
        <w:jc w:val="center"/>
        <w:rPr>
          <w:rFonts w:ascii="TH SarabunPSK" w:eastAsia="Times New Roman" w:hAnsi="TH SarabunPSK" w:cs="TH SarabunPSK"/>
          <w:sz w:val="32"/>
          <w:szCs w:val="32"/>
          <w:lang w:eastAsia="en-US"/>
        </w:rPr>
      </w:pPr>
      <w:r w:rsidRPr="004B7E0C">
        <w:rPr>
          <w:rFonts w:ascii="TH SarabunPSK" w:eastAsia="Times New Roman" w:hAnsi="TH SarabunPSK" w:cs="TH SarabunPSK" w:hint="cs"/>
          <w:sz w:val="32"/>
          <w:szCs w:val="32"/>
          <w:cs/>
          <w:lang w:eastAsia="en-US"/>
        </w:rPr>
        <w:t>นิสิต</w:t>
      </w:r>
      <w:r w:rsidRPr="004B7E0C">
        <w:rPr>
          <w:rFonts w:ascii="TH SarabunPSK" w:eastAsia="Times New Roman" w:hAnsi="TH SarabunPSK" w:cs="TH SarabunPSK"/>
          <w:sz w:val="32"/>
          <w:szCs w:val="32"/>
          <w:cs/>
          <w:lang w:eastAsia="en-US"/>
        </w:rPr>
        <w:t>หลักสูตร</w:t>
      </w:r>
      <w:proofErr w:type="spellStart"/>
      <w:r w:rsidRPr="004B7E0C">
        <w:rPr>
          <w:rFonts w:ascii="TH SarabunPSK" w:eastAsia="Times New Roman" w:hAnsi="TH SarabunPSK" w:cs="TH SarabunPSK"/>
          <w:sz w:val="32"/>
          <w:szCs w:val="32"/>
          <w:cs/>
          <w:lang w:eastAsia="en-US"/>
        </w:rPr>
        <w:t>รัฐศาสตร</w:t>
      </w:r>
      <w:proofErr w:type="spellEnd"/>
      <w:r w:rsidRPr="004B7E0C">
        <w:rPr>
          <w:rFonts w:ascii="TH SarabunPSK" w:eastAsia="Times New Roman" w:hAnsi="TH SarabunPSK" w:cs="TH SarabunPSK"/>
          <w:sz w:val="32"/>
          <w:szCs w:val="32"/>
          <w:cs/>
          <w:lang w:eastAsia="en-US"/>
        </w:rPr>
        <w:t>มหาบัณฑิต</w:t>
      </w:r>
    </w:p>
    <w:p w14:paraId="3BA71EF2" w14:textId="77777777" w:rsidR="004B7E0C" w:rsidRPr="004B7E0C" w:rsidRDefault="004B7E0C" w:rsidP="004B7E0C">
      <w:pPr>
        <w:autoSpaceDE w:val="0"/>
        <w:autoSpaceDN w:val="0"/>
        <w:adjustRightInd w:val="0"/>
        <w:ind w:left="2160" w:firstLine="720"/>
        <w:jc w:val="center"/>
        <w:rPr>
          <w:rFonts w:ascii="TH SarabunPSK" w:eastAsia="Times New Roman" w:hAnsi="TH SarabunPSK" w:cs="TH SarabunPSK"/>
          <w:sz w:val="32"/>
          <w:szCs w:val="32"/>
          <w:lang w:eastAsia="en-US"/>
        </w:rPr>
      </w:pPr>
      <w:r w:rsidRPr="004B7E0C">
        <w:rPr>
          <w:rFonts w:ascii="TH SarabunPSK" w:eastAsia="Times New Roman" w:hAnsi="TH SarabunPSK" w:cs="TH SarabunPSK" w:hint="cs"/>
          <w:sz w:val="32"/>
          <w:szCs w:val="32"/>
          <w:cs/>
          <w:lang w:eastAsia="en-US"/>
        </w:rPr>
        <w:t xml:space="preserve">บัณฑิตวิทยาลัย </w:t>
      </w:r>
      <w:r w:rsidRPr="004B7E0C">
        <w:rPr>
          <w:rFonts w:ascii="TH SarabunPSK" w:eastAsia="Times New Roman" w:hAnsi="TH SarabunPSK" w:cs="TH SarabunPSK"/>
          <w:sz w:val="32"/>
          <w:szCs w:val="32"/>
          <w:cs/>
          <w:lang w:eastAsia="en-US"/>
        </w:rPr>
        <w:t>มหาวิทยาลัยมหาจุฬาลง</w:t>
      </w:r>
      <w:proofErr w:type="spellStart"/>
      <w:r w:rsidRPr="004B7E0C">
        <w:rPr>
          <w:rFonts w:ascii="TH SarabunPSK" w:eastAsia="Times New Roman" w:hAnsi="TH SarabunPSK" w:cs="TH SarabunPSK"/>
          <w:sz w:val="32"/>
          <w:szCs w:val="32"/>
          <w:cs/>
          <w:lang w:eastAsia="en-US"/>
        </w:rPr>
        <w:t>กรณ</w:t>
      </w:r>
      <w:proofErr w:type="spellEnd"/>
      <w:r w:rsidRPr="004B7E0C">
        <w:rPr>
          <w:rFonts w:ascii="TH SarabunPSK" w:eastAsia="Times New Roman" w:hAnsi="TH SarabunPSK" w:cs="TH SarabunPSK"/>
          <w:sz w:val="32"/>
          <w:szCs w:val="32"/>
          <w:cs/>
          <w:lang w:eastAsia="en-US"/>
        </w:rPr>
        <w:t>ราชวิทยาลัย</w:t>
      </w:r>
      <w:r w:rsidRPr="004B7E0C">
        <w:rPr>
          <w:rFonts w:ascii="TH SarabunPSK" w:eastAsia="Times New Roman" w:hAnsi="TH SarabunPSK" w:cs="TH SarabunPSK"/>
          <w:sz w:val="32"/>
          <w:szCs w:val="32"/>
          <w:lang w:eastAsia="en-US"/>
        </w:rPr>
        <w:t xml:space="preserve"> </w:t>
      </w:r>
    </w:p>
    <w:p w14:paraId="155AFCCA" w14:textId="77777777" w:rsidR="004B7E0C" w:rsidRPr="004B7E0C" w:rsidRDefault="004B7E0C" w:rsidP="004B7E0C">
      <w:pPr>
        <w:autoSpaceDE w:val="0"/>
        <w:autoSpaceDN w:val="0"/>
        <w:adjustRightInd w:val="0"/>
        <w:ind w:left="2160" w:firstLine="720"/>
        <w:jc w:val="center"/>
        <w:rPr>
          <w:rFonts w:ascii="TH SarabunPSK" w:eastAsia="Times New Roman" w:hAnsi="TH SarabunPSK" w:cs="TH SarabunPSK"/>
          <w:sz w:val="32"/>
          <w:szCs w:val="32"/>
          <w:lang w:eastAsia="en-US"/>
        </w:rPr>
      </w:pPr>
    </w:p>
    <w:p w14:paraId="5EA080D0"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u w:val="single"/>
          <w:lang w:eastAsia="en-US"/>
        </w:rPr>
      </w:pPr>
      <w:r w:rsidRPr="004B7E0C">
        <w:rPr>
          <w:rFonts w:ascii="TH SarabunPSK" w:eastAsia="AngsanaNew" w:hAnsi="TH SarabunPSK" w:cs="TH SarabunPSK"/>
          <w:b/>
          <w:bCs/>
          <w:sz w:val="32"/>
          <w:szCs w:val="32"/>
          <w:cs/>
          <w:lang w:eastAsia="en-US"/>
        </w:rPr>
        <w:t>ตอนที่ ๑ ข้อมูลภูมิหลังของผู้ตอบแบบสอบถาม</w:t>
      </w:r>
    </w:p>
    <w:p w14:paraId="4E7A8494" w14:textId="77777777" w:rsidR="004B7E0C" w:rsidRPr="004B7E0C" w:rsidRDefault="004B7E0C" w:rsidP="004B7E0C">
      <w:pPr>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b/>
          <w:bCs/>
          <w:sz w:val="32"/>
          <w:szCs w:val="32"/>
          <w:u w:val="single"/>
          <w:cs/>
          <w:lang w:eastAsia="en-US"/>
        </w:rPr>
        <w:lastRenderedPageBreak/>
        <w:t>คำชี้แจง</w:t>
      </w:r>
      <w:r w:rsidRPr="004B7E0C">
        <w:rPr>
          <w:rFonts w:ascii="TH SarabunPSK" w:eastAsia="AngsanaNew" w:hAnsi="TH SarabunPSK" w:cs="TH SarabunPSK"/>
          <w:b/>
          <w:bCs/>
          <w:sz w:val="32"/>
          <w:szCs w:val="32"/>
          <w:cs/>
          <w:lang w:eastAsia="en-US"/>
        </w:rPr>
        <w:t xml:space="preserve"> </w:t>
      </w:r>
      <w:r w:rsidRPr="004B7E0C">
        <w:rPr>
          <w:rFonts w:ascii="TH SarabunPSK" w:eastAsia="AngsanaNew" w:hAnsi="TH SarabunPSK" w:cs="TH SarabunPSK"/>
          <w:sz w:val="32"/>
          <w:szCs w:val="32"/>
          <w:cs/>
          <w:lang w:eastAsia="en-US"/>
        </w:rPr>
        <w:t>โปรดตอบข้อคำถามตามความเป็นจริงในช่องว่าง หรือทำเครื่องหมาย √</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xml:space="preserve">ลงใน </w:t>
      </w:r>
      <w:r w:rsidRPr="004B7E0C">
        <w:rPr>
          <w:rFonts w:ascii="TH SarabunPSK" w:eastAsia="AngsanaNew" w:hAnsi="TH SarabunPSK" w:cs="TH SarabunPSK"/>
          <w:sz w:val="32"/>
          <w:szCs w:val="32"/>
          <w:cs/>
          <w:lang w:eastAsia="en-US"/>
        </w:rPr>
        <w:t> หน้าข้อความที่ตรง กับความเป็นจริงของท่านที่สุด</w:t>
      </w:r>
    </w:p>
    <w:p w14:paraId="4D3CF383"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lang w:eastAsia="en-US"/>
        </w:rPr>
      </w:pPr>
      <w:r w:rsidRPr="004B7E0C">
        <w:rPr>
          <w:rFonts w:ascii="TH SarabunPSK" w:eastAsia="AngsanaNew" w:hAnsi="TH SarabunPSK" w:cs="TH SarabunPSK"/>
          <w:b/>
          <w:bCs/>
          <w:sz w:val="32"/>
          <w:szCs w:val="32"/>
          <w:cs/>
          <w:lang w:eastAsia="en-US"/>
        </w:rPr>
        <w:t>๑. เพศ</w:t>
      </w:r>
    </w:p>
    <w:p w14:paraId="3656C8F3"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b/>
          <w:bCs/>
          <w:sz w:val="32"/>
          <w:szCs w:val="32"/>
          <w:lang w:eastAsia="en-US"/>
        </w:rPr>
      </w:pP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sz w:val="32"/>
          <w:szCs w:val="32"/>
          <w:cs/>
          <w:lang w:eastAsia="en-US"/>
        </w:rPr>
        <w:t>๑)</w:t>
      </w:r>
      <w:r w:rsidRPr="004B7E0C">
        <w:rPr>
          <w:rFonts w:ascii="TH SarabunPSK" w:eastAsia="Calibri"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xml:space="preserve">ชาย </w:t>
      </w: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๒)</w:t>
      </w:r>
      <w:r w:rsidRPr="004B7E0C">
        <w:rPr>
          <w:rFonts w:ascii="TH SarabunPSK" w:eastAsia="AngsanaNew" w:hAnsi="TH SarabunPSK" w:cs="TH SarabunPSK" w:hint="cs"/>
          <w:b/>
          <w:bCs/>
          <w:sz w:val="32"/>
          <w:szCs w:val="32"/>
          <w:cs/>
          <w:lang w:eastAsia="en-US"/>
        </w:rPr>
        <w:t xml:space="preserve"> </w:t>
      </w:r>
      <w:r w:rsidRPr="004B7E0C">
        <w:rPr>
          <w:rFonts w:ascii="TH SarabunPSK" w:eastAsia="AngsanaNew" w:hAnsi="TH SarabunPSK" w:cs="TH SarabunPSK"/>
          <w:b/>
          <w:bCs/>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หญิง</w:t>
      </w:r>
      <w:r w:rsidRPr="004B7E0C">
        <w:rPr>
          <w:rFonts w:ascii="TH SarabunPSK" w:eastAsia="AngsanaNew" w:hAnsi="TH SarabunPSK" w:cs="TH SarabunPSK" w:hint="cs"/>
          <w:b/>
          <w:bCs/>
          <w:sz w:val="32"/>
          <w:szCs w:val="32"/>
          <w:cs/>
          <w:lang w:eastAsia="en-US"/>
        </w:rPr>
        <w:tab/>
      </w:r>
      <w:r w:rsidRPr="004B7E0C">
        <w:rPr>
          <w:rFonts w:ascii="TH SarabunPSK" w:eastAsia="AngsanaNew" w:hAnsi="TH SarabunPSK" w:cs="TH SarabunPSK" w:hint="cs"/>
          <w:b/>
          <w:bCs/>
          <w:sz w:val="32"/>
          <w:szCs w:val="32"/>
          <w:cs/>
          <w:lang w:eastAsia="en-US"/>
        </w:rPr>
        <w:tab/>
      </w:r>
      <w:r w:rsidRPr="004B7E0C">
        <w:rPr>
          <w:rFonts w:ascii="TH SarabunPSK" w:eastAsia="AngsanaNew" w:hAnsi="TH SarabunPSK" w:cs="TH SarabunPSK" w:hint="cs"/>
          <w:b/>
          <w:bCs/>
          <w:sz w:val="32"/>
          <w:szCs w:val="32"/>
          <w:cs/>
          <w:lang w:eastAsia="en-US"/>
        </w:rPr>
        <w:tab/>
        <w:t>๓</w:t>
      </w:r>
      <w:r w:rsidRPr="004B7E0C">
        <w:rPr>
          <w:rFonts w:ascii="TH SarabunPSK" w:eastAsia="AngsanaNew" w:hAnsi="TH SarabunPSK" w:cs="TH SarabunPSK"/>
          <w:b/>
          <w:bCs/>
          <w:sz w:val="32"/>
          <w:szCs w:val="32"/>
          <w:cs/>
          <w:lang w:eastAsia="en-US"/>
        </w:rPr>
        <w:t>)</w:t>
      </w:r>
      <w:r w:rsidRPr="004B7E0C">
        <w:rPr>
          <w:rFonts w:ascii="TH SarabunPSK" w:eastAsia="AngsanaNew" w:hAnsi="TH SarabunPSK" w:cs="TH SarabunPSK" w:hint="cs"/>
          <w:b/>
          <w:bCs/>
          <w:sz w:val="32"/>
          <w:szCs w:val="32"/>
          <w:cs/>
          <w:lang w:eastAsia="en-US"/>
        </w:rPr>
        <w:t xml:space="preserve"> </w:t>
      </w:r>
      <w:r w:rsidRPr="004B7E0C">
        <w:rPr>
          <w:rFonts w:ascii="TH SarabunPSK" w:eastAsia="AngsanaNew" w:hAnsi="TH SarabunPSK" w:cs="TH SarabunPSK"/>
          <w:b/>
          <w:bCs/>
          <w:sz w:val="32"/>
          <w:szCs w:val="32"/>
          <w:cs/>
          <w:lang w:eastAsia="en-US"/>
        </w:rPr>
        <w:t></w:t>
      </w:r>
      <w:r w:rsidRPr="004B7E0C">
        <w:rPr>
          <w:rFonts w:ascii="TH SarabunPSK" w:eastAsia="AngsanaNew" w:hAnsi="TH SarabunPSK" w:cs="TH SarabunPSK" w:hint="cs"/>
          <w:sz w:val="32"/>
          <w:szCs w:val="32"/>
          <w:cs/>
          <w:lang w:eastAsia="en-US"/>
        </w:rPr>
        <w:t xml:space="preserve"> เพศที่ ๓</w:t>
      </w:r>
    </w:p>
    <w:p w14:paraId="3A67DC62" w14:textId="77777777" w:rsidR="004B7E0C" w:rsidRPr="004B7E0C" w:rsidRDefault="004B7E0C" w:rsidP="004B7E0C">
      <w:pPr>
        <w:rPr>
          <w:rFonts w:ascii="TH SarabunPSK" w:eastAsia="Calibri" w:hAnsi="TH SarabunPSK" w:cs="TH SarabunPSK"/>
          <w:b/>
          <w:bCs/>
          <w:sz w:val="32"/>
          <w:szCs w:val="32"/>
          <w:lang w:eastAsia="en-US"/>
        </w:rPr>
      </w:pPr>
      <w:r w:rsidRPr="004B7E0C">
        <w:rPr>
          <w:rFonts w:ascii="TH SarabunPSK" w:eastAsia="Calibri" w:hAnsi="TH SarabunPSK" w:cs="TH SarabunPSK"/>
          <w:b/>
          <w:bCs/>
          <w:sz w:val="32"/>
          <w:szCs w:val="32"/>
          <w:cs/>
          <w:lang w:eastAsia="en-US"/>
        </w:rPr>
        <w:t>๒.อายุ</w:t>
      </w:r>
    </w:p>
    <w:p w14:paraId="3D7E67BB" w14:textId="77777777" w:rsidR="004B7E0C" w:rsidRPr="004B7E0C" w:rsidRDefault="004B7E0C" w:rsidP="004B7E0C">
      <w:pPr>
        <w:tabs>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410"/>
          <w:tab w:val="left" w:pos="2552"/>
          <w:tab w:val="left" w:pos="2694"/>
          <w:tab w:val="left" w:pos="3261"/>
          <w:tab w:val="left" w:pos="3402"/>
          <w:tab w:val="left" w:pos="3780"/>
          <w:tab w:val="left" w:pos="4111"/>
          <w:tab w:val="left" w:pos="4500"/>
        </w:tabs>
        <w:ind w:firstLine="567"/>
        <w:rPr>
          <w:rFonts w:ascii="TH SarabunPSK" w:eastAsia="Calibri" w:hAnsi="TH SarabunPSK" w:cs="TH SarabunPSK"/>
          <w:sz w:val="32"/>
          <w:szCs w:val="32"/>
          <w:lang w:eastAsia="en-US"/>
        </w:rPr>
      </w:pPr>
      <w:r w:rsidRPr="004B7E0C">
        <w:rPr>
          <w:rFonts w:ascii="TH SarabunPSK" w:eastAsia="Calibri" w:hAnsi="TH SarabunPSK" w:cs="TH SarabunPSK"/>
          <w:sz w:val="32"/>
          <w:szCs w:val="32"/>
          <w:cs/>
          <w:lang w:eastAsia="en-US"/>
        </w:rPr>
        <w:t>๑)</w:t>
      </w:r>
      <w:r w:rsidRPr="004B7E0C">
        <w:rPr>
          <w:rFonts w:ascii="TH SarabunPSK" w:eastAsia="Calibri" w:hAnsi="TH SarabunPSK" w:cs="TH SarabunPSK"/>
          <w:sz w:val="32"/>
          <w:szCs w:val="32"/>
          <w:cs/>
          <w:lang w:eastAsia="en-US"/>
        </w:rPr>
        <w:tab/>
      </w:r>
      <w:r w:rsidRPr="004B7E0C">
        <w:rPr>
          <w:rFonts w:ascii="TH SarabunPSK" w:eastAsia="AngsanaNew" w:hAnsi="TH SarabunPSK" w:cs="TH SarabunPSK"/>
          <w:sz w:val="32"/>
          <w:szCs w:val="32"/>
          <w:cs/>
          <w:lang w:eastAsia="en-US"/>
        </w:rPr>
        <w:t></w:t>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t xml:space="preserve">อายุ ๑๘ </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cs/>
          <w:lang w:eastAsia="en-US"/>
        </w:rPr>
        <w:t>๓๐ ปี</w:t>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r w:rsidRPr="004B7E0C">
        <w:rPr>
          <w:rFonts w:ascii="TH SarabunPSK" w:eastAsia="Calibri" w:hAnsi="TH SarabunPSK" w:cs="TH SarabunPSK"/>
          <w:sz w:val="32"/>
          <w:szCs w:val="32"/>
          <w:cs/>
          <w:lang w:eastAsia="en-US"/>
        </w:rPr>
        <w:tab/>
      </w:r>
    </w:p>
    <w:p w14:paraId="355E3964" w14:textId="77777777" w:rsidR="004B7E0C" w:rsidRPr="004B7E0C" w:rsidRDefault="004B7E0C" w:rsidP="004B7E0C">
      <w:pPr>
        <w:tabs>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410"/>
          <w:tab w:val="left" w:pos="2552"/>
          <w:tab w:val="left" w:pos="2694"/>
          <w:tab w:val="left" w:pos="3261"/>
          <w:tab w:val="left" w:pos="3402"/>
          <w:tab w:val="left" w:pos="3780"/>
          <w:tab w:val="left" w:pos="4111"/>
          <w:tab w:val="left" w:pos="4500"/>
        </w:tabs>
        <w:ind w:firstLine="567"/>
        <w:rPr>
          <w:rFonts w:ascii="TH SarabunPSK" w:eastAsia="Calibri" w:hAnsi="TH SarabunPSK" w:cs="TH SarabunPSK"/>
          <w:sz w:val="32"/>
          <w:szCs w:val="32"/>
          <w:lang w:eastAsia="en-US"/>
        </w:rPr>
      </w:pPr>
      <w:r w:rsidRPr="004B7E0C">
        <w:rPr>
          <w:rFonts w:ascii="TH SarabunPSK" w:eastAsia="Calibri" w:hAnsi="TH SarabunPSK" w:cs="TH SarabunPSK"/>
          <w:sz w:val="32"/>
          <w:szCs w:val="32"/>
          <w:cs/>
          <w:lang w:eastAsia="en-US"/>
        </w:rPr>
        <w:t>๒)</w:t>
      </w:r>
      <w:r w:rsidRPr="004B7E0C">
        <w:rPr>
          <w:rFonts w:ascii="TH SarabunPSK" w:eastAsia="Calibri" w:hAnsi="TH SarabunPSK" w:cs="TH SarabunPSK"/>
          <w:sz w:val="32"/>
          <w:szCs w:val="32"/>
          <w:cs/>
          <w:lang w:eastAsia="en-US"/>
        </w:rPr>
        <w:tab/>
      </w:r>
      <w:r w:rsidRPr="004B7E0C">
        <w:rPr>
          <w:rFonts w:ascii="TH SarabunPSK" w:eastAsia="AngsanaNew" w:hAnsi="TH SarabunPSK" w:cs="TH SarabunPSK"/>
          <w:sz w:val="32"/>
          <w:szCs w:val="32"/>
          <w:cs/>
          <w:lang w:eastAsia="en-US"/>
        </w:rPr>
        <w:t></w:t>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sz w:val="32"/>
          <w:szCs w:val="32"/>
          <w:cs/>
          <w:lang w:eastAsia="en-US"/>
        </w:rPr>
        <w:t>อายุ ๓๑-๔๐ ปี</w:t>
      </w:r>
    </w:p>
    <w:p w14:paraId="7ACC7D9A" w14:textId="77777777" w:rsidR="004B7E0C" w:rsidRPr="004B7E0C" w:rsidRDefault="004B7E0C" w:rsidP="004B7E0C">
      <w:pPr>
        <w:tabs>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410"/>
          <w:tab w:val="left" w:pos="2552"/>
          <w:tab w:val="left" w:pos="2694"/>
          <w:tab w:val="left" w:pos="3261"/>
          <w:tab w:val="left" w:pos="3402"/>
          <w:tab w:val="left" w:pos="3780"/>
          <w:tab w:val="left" w:pos="4111"/>
          <w:tab w:val="left" w:pos="4500"/>
        </w:tabs>
        <w:ind w:firstLine="567"/>
        <w:rPr>
          <w:rFonts w:ascii="TH SarabunPSK" w:eastAsia="Calibri" w:hAnsi="TH SarabunPSK" w:cs="TH SarabunPSK"/>
          <w:sz w:val="32"/>
          <w:szCs w:val="32"/>
          <w:lang w:eastAsia="en-US"/>
        </w:rPr>
      </w:pPr>
      <w:r w:rsidRPr="004B7E0C">
        <w:rPr>
          <w:rFonts w:ascii="TH SarabunPSK" w:eastAsia="Calibri" w:hAnsi="TH SarabunPSK" w:cs="TH SarabunPSK"/>
          <w:sz w:val="32"/>
          <w:szCs w:val="32"/>
          <w:cs/>
          <w:lang w:eastAsia="en-US"/>
        </w:rPr>
        <w:t>๓)</w:t>
      </w:r>
      <w:r w:rsidRPr="004B7E0C">
        <w:rPr>
          <w:rFonts w:ascii="TH SarabunPSK" w:eastAsia="Calibri" w:hAnsi="TH SarabunPSK" w:cs="TH SarabunPSK"/>
          <w:sz w:val="32"/>
          <w:szCs w:val="32"/>
          <w:cs/>
          <w:lang w:eastAsia="en-US"/>
        </w:rPr>
        <w:tab/>
      </w:r>
      <w:r w:rsidRPr="004B7E0C">
        <w:rPr>
          <w:rFonts w:ascii="TH SarabunPSK" w:eastAsia="AngsanaNew" w:hAnsi="TH SarabunPSK" w:cs="TH SarabunPSK"/>
          <w:sz w:val="32"/>
          <w:szCs w:val="32"/>
          <w:cs/>
          <w:lang w:eastAsia="en-US"/>
        </w:rPr>
        <w:t></w:t>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sz w:val="32"/>
          <w:szCs w:val="32"/>
          <w:cs/>
          <w:lang w:eastAsia="en-US"/>
        </w:rPr>
        <w:t>อายุ ๔๑</w:t>
      </w:r>
      <w:r w:rsidRPr="004B7E0C">
        <w:rPr>
          <w:rFonts w:ascii="TH SarabunPSK" w:eastAsia="Calibri" w:hAnsi="TH SarabunPSK" w:cs="TH SarabunPSK"/>
          <w:sz w:val="32"/>
          <w:szCs w:val="32"/>
          <w:lang w:eastAsia="en-US"/>
        </w:rPr>
        <w:t xml:space="preserve">– </w:t>
      </w:r>
      <w:r w:rsidRPr="004B7E0C">
        <w:rPr>
          <w:rFonts w:ascii="TH SarabunPSK" w:eastAsia="Calibri" w:hAnsi="TH SarabunPSK" w:cs="TH SarabunPSK"/>
          <w:sz w:val="32"/>
          <w:szCs w:val="32"/>
          <w:cs/>
          <w:lang w:eastAsia="en-US"/>
        </w:rPr>
        <w:t>๕๐ ปี</w:t>
      </w:r>
    </w:p>
    <w:p w14:paraId="11FB79B4" w14:textId="77777777" w:rsidR="004B7E0C" w:rsidRPr="004B7E0C" w:rsidRDefault="004B7E0C" w:rsidP="004B7E0C">
      <w:pPr>
        <w:tabs>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410"/>
          <w:tab w:val="left" w:pos="2552"/>
          <w:tab w:val="left" w:pos="2694"/>
          <w:tab w:val="left" w:pos="3261"/>
          <w:tab w:val="left" w:pos="3402"/>
          <w:tab w:val="left" w:pos="3780"/>
          <w:tab w:val="left" w:pos="4111"/>
          <w:tab w:val="left" w:pos="4500"/>
        </w:tabs>
        <w:ind w:firstLine="567"/>
        <w:rPr>
          <w:rFonts w:ascii="TH SarabunPSK" w:eastAsia="Calibri" w:hAnsi="TH SarabunPSK" w:cs="TH SarabunPSK"/>
          <w:sz w:val="32"/>
          <w:szCs w:val="32"/>
          <w:lang w:eastAsia="en-US"/>
        </w:rPr>
      </w:pPr>
      <w:r w:rsidRPr="004B7E0C">
        <w:rPr>
          <w:rFonts w:ascii="TH SarabunPSK" w:eastAsia="Calibri" w:hAnsi="TH SarabunPSK" w:cs="TH SarabunPSK"/>
          <w:sz w:val="32"/>
          <w:szCs w:val="32"/>
          <w:cs/>
          <w:lang w:eastAsia="en-US"/>
        </w:rPr>
        <w:t>๔)</w:t>
      </w:r>
      <w:r w:rsidRPr="004B7E0C">
        <w:rPr>
          <w:rFonts w:ascii="TH SarabunPSK" w:eastAsia="Calibri" w:hAnsi="TH SarabunPSK" w:cs="TH SarabunPSK"/>
          <w:sz w:val="32"/>
          <w:szCs w:val="32"/>
          <w:cs/>
          <w:lang w:eastAsia="en-US"/>
        </w:rPr>
        <w:tab/>
      </w:r>
      <w:r w:rsidRPr="004B7E0C">
        <w:rPr>
          <w:rFonts w:ascii="TH SarabunPSK" w:eastAsia="AngsanaNew" w:hAnsi="TH SarabunPSK" w:cs="TH SarabunPSK"/>
          <w:sz w:val="32"/>
          <w:szCs w:val="32"/>
          <w:cs/>
          <w:lang w:eastAsia="en-US"/>
        </w:rPr>
        <w:t></w:t>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hint="cs"/>
          <w:sz w:val="32"/>
          <w:szCs w:val="32"/>
          <w:cs/>
          <w:lang w:eastAsia="en-US"/>
        </w:rPr>
        <w:tab/>
      </w:r>
      <w:r w:rsidRPr="004B7E0C">
        <w:rPr>
          <w:rFonts w:ascii="TH SarabunPSK" w:eastAsia="Calibri" w:hAnsi="TH SarabunPSK" w:cs="TH SarabunPSK"/>
          <w:sz w:val="32"/>
          <w:szCs w:val="32"/>
          <w:cs/>
          <w:lang w:eastAsia="en-US"/>
        </w:rPr>
        <w:t>อายุ ๕๑ ปีขึ้นไป</w:t>
      </w:r>
    </w:p>
    <w:p w14:paraId="7778B27F" w14:textId="77777777" w:rsidR="004B7E0C" w:rsidRPr="004B7E0C" w:rsidRDefault="004B7E0C" w:rsidP="004B7E0C">
      <w:pPr>
        <w:autoSpaceDE w:val="0"/>
        <w:autoSpaceDN w:val="0"/>
        <w:adjustRightInd w:val="0"/>
        <w:jc w:val="thaiDistribute"/>
        <w:rPr>
          <w:rFonts w:ascii="TH SarabunPSK" w:eastAsia="AngsanaNew" w:hAnsi="TH SarabunPSK" w:cs="TH SarabunPSK"/>
          <w:sz w:val="32"/>
          <w:szCs w:val="32"/>
          <w:cs/>
          <w:lang w:eastAsia="en-US"/>
        </w:rPr>
      </w:pPr>
      <w:r w:rsidRPr="004B7E0C">
        <w:rPr>
          <w:rFonts w:ascii="TH SarabunPSK" w:eastAsia="AngsanaNew" w:hAnsi="TH SarabunPSK" w:cs="TH SarabunPSK" w:hint="cs"/>
          <w:sz w:val="32"/>
          <w:szCs w:val="32"/>
          <w:cs/>
          <w:lang w:eastAsia="en-US"/>
        </w:rPr>
        <w:t>๓</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ระดับการศึกษา</w:t>
      </w:r>
    </w:p>
    <w:p w14:paraId="6C64B69C"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๑)</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ประถมศึกษา</w:t>
      </w:r>
      <w:r w:rsidRPr="004B7E0C">
        <w:rPr>
          <w:rFonts w:ascii="TH SarabunPSK" w:eastAsia="AngsanaNew" w:hAnsi="TH SarabunPSK" w:cs="TH SarabunPSK"/>
          <w:sz w:val="32"/>
          <w:szCs w:val="32"/>
          <w:cs/>
          <w:lang w:eastAsia="en-US"/>
        </w:rPr>
        <w:tab/>
      </w:r>
    </w:p>
    <w:p w14:paraId="6EBE5DE7"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๒)</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มัธยมศึกษา</w:t>
      </w:r>
      <w:r w:rsidRPr="004B7E0C">
        <w:rPr>
          <w:rFonts w:ascii="TH SarabunPSK" w:eastAsia="AngsanaNew" w:hAnsi="TH SarabunPSK" w:cs="TH SarabunPSK"/>
          <w:sz w:val="32"/>
          <w:szCs w:val="32"/>
          <w:cs/>
          <w:lang w:eastAsia="en-US"/>
        </w:rPr>
        <w:tab/>
      </w:r>
    </w:p>
    <w:p w14:paraId="18256207"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๓)</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อนุปริญญาหรือเทียบเท่</w:t>
      </w:r>
      <w:r w:rsidRPr="004B7E0C">
        <w:rPr>
          <w:rFonts w:ascii="TH SarabunPSK" w:eastAsia="AngsanaNew" w:hAnsi="TH SarabunPSK" w:cs="TH SarabunPSK" w:hint="cs"/>
          <w:sz w:val="32"/>
          <w:szCs w:val="32"/>
          <w:cs/>
          <w:lang w:eastAsia="en-US"/>
        </w:rPr>
        <w:t>า</w:t>
      </w:r>
      <w:r w:rsidRPr="004B7E0C">
        <w:rPr>
          <w:rFonts w:ascii="TH SarabunPSK" w:eastAsia="AngsanaNew" w:hAnsi="TH SarabunPSK" w:cs="TH SarabunPSK"/>
          <w:sz w:val="32"/>
          <w:szCs w:val="32"/>
          <w:lang w:eastAsia="en-US"/>
        </w:rPr>
        <w:t xml:space="preserve"> (</w:t>
      </w:r>
      <w:proofErr w:type="spellStart"/>
      <w:r w:rsidRPr="004B7E0C">
        <w:rPr>
          <w:rFonts w:ascii="TH SarabunPSK" w:eastAsia="AngsanaNew" w:hAnsi="TH SarabunPSK" w:cs="TH SarabunPSK" w:hint="cs"/>
          <w:sz w:val="32"/>
          <w:szCs w:val="32"/>
          <w:cs/>
          <w:lang w:eastAsia="en-US"/>
        </w:rPr>
        <w:t>ปวช</w:t>
      </w:r>
      <w:proofErr w:type="spellEnd"/>
      <w:r w:rsidRPr="004B7E0C">
        <w:rPr>
          <w:rFonts w:ascii="TH SarabunPSK" w:eastAsia="AngsanaNew" w:hAnsi="TH SarabunPSK" w:cs="TH SarabunPSK" w:hint="cs"/>
          <w:sz w:val="32"/>
          <w:szCs w:val="32"/>
          <w:cs/>
          <w:lang w:eastAsia="en-US"/>
        </w:rPr>
        <w:t>./</w:t>
      </w:r>
      <w:proofErr w:type="spellStart"/>
      <w:r w:rsidRPr="004B7E0C">
        <w:rPr>
          <w:rFonts w:ascii="TH SarabunPSK" w:eastAsia="AngsanaNew" w:hAnsi="TH SarabunPSK" w:cs="TH SarabunPSK" w:hint="cs"/>
          <w:sz w:val="32"/>
          <w:szCs w:val="32"/>
          <w:cs/>
          <w:lang w:eastAsia="en-US"/>
        </w:rPr>
        <w:t>ปวส</w:t>
      </w:r>
      <w:proofErr w:type="spellEnd"/>
      <w:r w:rsidRPr="004B7E0C">
        <w:rPr>
          <w:rFonts w:ascii="TH SarabunPSK" w:eastAsia="AngsanaNew" w:hAnsi="TH SarabunPSK" w:cs="TH SarabunPSK" w:hint="cs"/>
          <w:sz w:val="32"/>
          <w:szCs w:val="32"/>
          <w:cs/>
          <w:lang w:eastAsia="en-US"/>
        </w:rPr>
        <w:t>.)</w:t>
      </w:r>
    </w:p>
    <w:p w14:paraId="6D2E6ACD"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๔)</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ปริญญาตรี</w:t>
      </w:r>
    </w:p>
    <w:p w14:paraId="28C42685"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t>๕</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ปริญญา</w:t>
      </w:r>
      <w:r w:rsidRPr="004B7E0C">
        <w:rPr>
          <w:rFonts w:ascii="TH SarabunPSK" w:eastAsia="AngsanaNew" w:hAnsi="TH SarabunPSK" w:cs="TH SarabunPSK" w:hint="cs"/>
          <w:sz w:val="32"/>
          <w:szCs w:val="32"/>
          <w:cs/>
          <w:lang w:eastAsia="en-US"/>
        </w:rPr>
        <w:t>โทขึ้นไป</w:t>
      </w:r>
    </w:p>
    <w:p w14:paraId="08069376"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 xml:space="preserve">๔. </w:t>
      </w:r>
      <w:r w:rsidRPr="004B7E0C">
        <w:rPr>
          <w:rFonts w:ascii="TH SarabunPSK" w:eastAsia="Calibri" w:hAnsi="TH SarabunPSK" w:cs="TH SarabunPSK"/>
          <w:sz w:val="32"/>
          <w:szCs w:val="32"/>
          <w:cs/>
          <w:lang w:eastAsia="en-US"/>
        </w:rPr>
        <w:t>อาชีพ</w:t>
      </w:r>
    </w:p>
    <w:p w14:paraId="7F53D2DB" w14:textId="77777777" w:rsidR="004B7E0C" w:rsidRPr="004B7E0C" w:rsidRDefault="004B7E0C" w:rsidP="004B7E0C">
      <w:pPr>
        <w:tabs>
          <w:tab w:val="left" w:pos="540"/>
          <w:tab w:val="left" w:pos="630"/>
          <w:tab w:val="left" w:pos="72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๑) </w:t>
      </w:r>
      <w:r w:rsidRPr="004B7E0C">
        <w:rPr>
          <w:rFonts w:ascii="TH SarabunPSK" w:eastAsia="AngsanaNew" w:hAnsi="TH SarabunPSK" w:cs="TH SarabunPSK"/>
          <w:sz w:val="32"/>
          <w:szCs w:val="32"/>
          <w:cs/>
          <w:lang w:eastAsia="en-US"/>
        </w:rPr>
        <w:t> นักเรียน/นักศึกษา</w:t>
      </w:r>
      <w:r w:rsidRPr="004B7E0C">
        <w:rPr>
          <w:rFonts w:ascii="TH SarabunPSK" w:eastAsia="AngsanaNew" w:hAnsi="TH SarabunPSK" w:cs="TH SarabunPSK"/>
          <w:sz w:val="32"/>
          <w:szCs w:val="32"/>
          <w:cs/>
          <w:lang w:eastAsia="en-US"/>
        </w:rPr>
        <w:tab/>
      </w:r>
      <w:r w:rsidRPr="004B7E0C">
        <w:rPr>
          <w:rFonts w:ascii="TH SarabunPSK" w:eastAsia="AngsanaNew" w:hAnsi="TH SarabunPSK" w:cs="TH SarabunPSK" w:hint="cs"/>
          <w:sz w:val="32"/>
          <w:szCs w:val="32"/>
          <w:cs/>
          <w:lang w:eastAsia="en-US"/>
        </w:rPr>
        <w:tab/>
      </w:r>
    </w:p>
    <w:p w14:paraId="4DCD1637" w14:textId="77777777" w:rsidR="004B7E0C" w:rsidRPr="004B7E0C" w:rsidRDefault="004B7E0C" w:rsidP="004B7E0C">
      <w:pPr>
        <w:tabs>
          <w:tab w:val="left" w:pos="540"/>
          <w:tab w:val="left" w:pos="72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๒) </w:t>
      </w:r>
      <w:r w:rsidRPr="004B7E0C">
        <w:rPr>
          <w:rFonts w:ascii="TH SarabunPSK" w:eastAsia="AngsanaNew" w:hAnsi="TH SarabunPSK" w:cs="TH SarabunPSK"/>
          <w:sz w:val="32"/>
          <w:szCs w:val="32"/>
          <w:cs/>
          <w:lang w:eastAsia="en-US"/>
        </w:rPr>
        <w:t> ข้าราชการ/พนักงานรัฐวิสาหกิจ</w:t>
      </w:r>
    </w:p>
    <w:p w14:paraId="4FDA2328" w14:textId="77777777" w:rsidR="004B7E0C" w:rsidRPr="004B7E0C" w:rsidRDefault="004B7E0C" w:rsidP="004B7E0C">
      <w:pPr>
        <w:tabs>
          <w:tab w:val="left" w:pos="540"/>
          <w:tab w:val="left" w:pos="63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๓) </w:t>
      </w:r>
      <w:r w:rsidRPr="004B7E0C">
        <w:rPr>
          <w:rFonts w:ascii="TH SarabunPSK" w:eastAsia="AngsanaNew" w:hAnsi="TH SarabunPSK" w:cs="TH SarabunPSK"/>
          <w:sz w:val="32"/>
          <w:szCs w:val="32"/>
          <w:cs/>
          <w:lang w:eastAsia="en-US"/>
        </w:rPr>
        <w:t> เกษตรกรรม</w:t>
      </w:r>
      <w:r w:rsidRPr="004B7E0C">
        <w:rPr>
          <w:rFonts w:ascii="TH SarabunPSK" w:eastAsia="AngsanaNew" w:hAnsi="TH SarabunPSK" w:cs="TH SarabunPSK" w:hint="cs"/>
          <w:sz w:val="32"/>
          <w:szCs w:val="32"/>
          <w:cs/>
          <w:lang w:eastAsia="en-US"/>
        </w:rPr>
        <w:tab/>
      </w:r>
    </w:p>
    <w:p w14:paraId="7E8393F0"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๔)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ค้าขาย/ธุรกิจส่วนตัว</w:t>
      </w:r>
    </w:p>
    <w:p w14:paraId="18CF594C" w14:textId="77777777" w:rsidR="004B7E0C" w:rsidRPr="004B7E0C" w:rsidRDefault="004B7E0C" w:rsidP="004B7E0C">
      <w:pPr>
        <w:rPr>
          <w:rFonts w:ascii="TH SarabunPSK" w:eastAsia="Calibri" w:hAnsi="TH SarabunPSK" w:cs="TH SarabunPSK"/>
          <w:b/>
          <w:bCs/>
          <w:sz w:val="32"/>
          <w:szCs w:val="32"/>
          <w:lang w:eastAsia="en-US"/>
        </w:rPr>
      </w:pPr>
      <w:r w:rsidRPr="004B7E0C">
        <w:rPr>
          <w:rFonts w:ascii="TH SarabunPSK" w:eastAsia="AngsanaNew" w:hAnsi="TH SarabunPSK" w:cs="TH SarabunPSK" w:hint="cs"/>
          <w:sz w:val="32"/>
          <w:szCs w:val="32"/>
          <w:cs/>
          <w:lang w:eastAsia="en-US"/>
        </w:rPr>
        <w:t xml:space="preserve">        ๕</w:t>
      </w:r>
      <w:r w:rsidRPr="004B7E0C">
        <w:rPr>
          <w:rFonts w:ascii="TH SarabunPSK" w:eastAsia="AngsanaNew" w:hAnsi="TH SarabunPSK" w:cs="TH SarabunPSK"/>
          <w:sz w:val="32"/>
          <w:szCs w:val="32"/>
          <w:cs/>
          <w:lang w:eastAsia="en-US"/>
        </w:rPr>
        <w:t xml:space="preserve">)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รับจ้าง</w:t>
      </w:r>
    </w:p>
    <w:p w14:paraId="65A17CDE"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cs/>
          <w:lang w:eastAsia="en-US"/>
        </w:rPr>
      </w:pPr>
      <w:r w:rsidRPr="004B7E0C">
        <w:rPr>
          <w:rFonts w:ascii="TH SarabunPSK" w:eastAsia="Calibri" w:hAnsi="TH SarabunPSK" w:cs="TH SarabunPSK" w:hint="cs"/>
          <w:b/>
          <w:bCs/>
          <w:sz w:val="32"/>
          <w:szCs w:val="32"/>
          <w:cs/>
          <w:lang w:eastAsia="en-US"/>
        </w:rPr>
        <w:t xml:space="preserve">        </w:t>
      </w:r>
      <w:r w:rsidRPr="004B7E0C">
        <w:rPr>
          <w:rFonts w:ascii="TH SarabunPSK" w:eastAsia="AngsanaNew" w:hAnsi="TH SarabunPSK" w:cs="TH SarabunPSK" w:hint="cs"/>
          <w:sz w:val="32"/>
          <w:szCs w:val="32"/>
          <w:cs/>
          <w:lang w:eastAsia="en-US"/>
        </w:rPr>
        <w:t>๖</w:t>
      </w:r>
      <w:r w:rsidRPr="004B7E0C">
        <w:rPr>
          <w:rFonts w:ascii="TH SarabunPSK" w:eastAsia="AngsanaNew" w:hAnsi="TH SarabunPSK" w:cs="TH SarabunPSK"/>
          <w:sz w:val="32"/>
          <w:szCs w:val="32"/>
          <w:cs/>
          <w:lang w:eastAsia="en-US"/>
        </w:rPr>
        <w:t xml:space="preserve">)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อื่น ๆ</w:t>
      </w:r>
    </w:p>
    <w:p w14:paraId="7F403CB1"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b/>
          <w:bCs/>
          <w:sz w:val="32"/>
          <w:szCs w:val="32"/>
          <w:cs/>
          <w:lang w:eastAsia="en-US"/>
        </w:rPr>
        <w:t>๕. รายได้เฉลี่ยต่อเดือน</w:t>
      </w:r>
    </w:p>
    <w:p w14:paraId="5E654FA7"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๑) </w:t>
      </w:r>
      <w:r w:rsidRPr="004B7E0C">
        <w:rPr>
          <w:rFonts w:ascii="TH SarabunPSK" w:eastAsia="AngsanaNew" w:hAnsi="TH SarabunPSK" w:cs="TH SarabunPSK"/>
          <w:sz w:val="32"/>
          <w:szCs w:val="32"/>
          <w:cs/>
          <w:lang w:eastAsia="en-US"/>
        </w:rPr>
        <w:t> ต่ำกว่า ๑๐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๐๐๐ บาท</w:t>
      </w: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hint="cs"/>
          <w:sz w:val="32"/>
          <w:szCs w:val="32"/>
          <w:cs/>
          <w:lang w:eastAsia="en-US"/>
        </w:rPr>
        <w:tab/>
      </w:r>
    </w:p>
    <w:p w14:paraId="6FADB586" w14:textId="77777777" w:rsidR="004B7E0C" w:rsidRPr="004B7E0C" w:rsidRDefault="004B7E0C" w:rsidP="004B7E0C">
      <w:pPr>
        <w:tabs>
          <w:tab w:val="left" w:pos="540"/>
          <w:tab w:val="left" w:pos="72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๒) </w:t>
      </w:r>
      <w:r w:rsidRPr="004B7E0C">
        <w:rPr>
          <w:rFonts w:ascii="TH SarabunPSK" w:eastAsia="AngsanaNew" w:hAnsi="TH SarabunPSK" w:cs="TH SarabunPSK"/>
          <w:sz w:val="32"/>
          <w:szCs w:val="32"/>
          <w:cs/>
          <w:lang w:eastAsia="en-US"/>
        </w:rPr>
        <w:t> ๑๐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w:t>
      </w:r>
      <w:r w:rsidRPr="004B7E0C">
        <w:rPr>
          <w:rFonts w:ascii="TH SarabunPSK" w:eastAsia="AngsanaNew" w:hAnsi="TH SarabunPSK" w:cs="TH SarabunPSK" w:hint="cs"/>
          <w:sz w:val="32"/>
          <w:szCs w:val="32"/>
          <w:cs/>
          <w:lang w:eastAsia="en-US"/>
        </w:rPr>
        <w:t>๑</w:t>
      </w:r>
      <w:r w:rsidRPr="004B7E0C">
        <w:rPr>
          <w:rFonts w:ascii="TH SarabunPSK" w:eastAsia="AngsanaNew" w:hAnsi="TH SarabunPSK" w:cs="TH SarabunPSK"/>
          <w:sz w:val="32"/>
          <w:szCs w:val="32"/>
          <w:cs/>
          <w:lang w:eastAsia="en-US"/>
        </w:rPr>
        <w:t xml:space="preserve"> </w:t>
      </w:r>
      <w:r w:rsidRPr="004B7E0C">
        <w:rPr>
          <w:rFonts w:ascii="TH SarabunPSK" w:eastAsia="AngsanaNew" w:hAnsi="TH SarabunPSK" w:cs="TH SarabunPSK"/>
          <w:sz w:val="32"/>
          <w:szCs w:val="32"/>
          <w:lang w:eastAsia="en-US"/>
        </w:rPr>
        <w:t xml:space="preserve">– </w:t>
      </w:r>
      <w:r w:rsidRPr="004B7E0C">
        <w:rPr>
          <w:rFonts w:ascii="TH SarabunPSK" w:eastAsia="AngsanaNew" w:hAnsi="TH SarabunPSK" w:cs="TH SarabunPSK"/>
          <w:sz w:val="32"/>
          <w:szCs w:val="32"/>
          <w:cs/>
          <w:lang w:eastAsia="en-US"/>
        </w:rPr>
        <w:t>๑๕</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๐๐๐ บาท</w:t>
      </w:r>
    </w:p>
    <w:p w14:paraId="7619B92E" w14:textId="77777777" w:rsidR="004B7E0C" w:rsidRPr="004B7E0C" w:rsidRDefault="004B7E0C" w:rsidP="004B7E0C">
      <w:pPr>
        <w:tabs>
          <w:tab w:val="left" w:pos="540"/>
          <w:tab w:val="left" w:pos="63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๓) </w:t>
      </w:r>
      <w:r w:rsidRPr="004B7E0C">
        <w:rPr>
          <w:rFonts w:ascii="TH SarabunPSK" w:eastAsia="AngsanaNew" w:hAnsi="TH SarabunPSK" w:cs="TH SarabunPSK"/>
          <w:sz w:val="32"/>
          <w:szCs w:val="32"/>
          <w:cs/>
          <w:lang w:eastAsia="en-US"/>
        </w:rPr>
        <w:t> ๑๕</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 xml:space="preserve">๐๐๑ </w:t>
      </w:r>
      <w:r w:rsidRPr="004B7E0C">
        <w:rPr>
          <w:rFonts w:ascii="TH SarabunPSK" w:eastAsia="AngsanaNew" w:hAnsi="TH SarabunPSK" w:cs="TH SarabunPSK"/>
          <w:sz w:val="32"/>
          <w:szCs w:val="32"/>
          <w:lang w:eastAsia="en-US"/>
        </w:rPr>
        <w:t xml:space="preserve">– </w:t>
      </w:r>
      <w:r w:rsidRPr="004B7E0C">
        <w:rPr>
          <w:rFonts w:ascii="TH SarabunPSK" w:eastAsia="AngsanaNew" w:hAnsi="TH SarabunPSK" w:cs="TH SarabunPSK"/>
          <w:sz w:val="32"/>
          <w:szCs w:val="32"/>
          <w:cs/>
          <w:lang w:eastAsia="en-US"/>
        </w:rPr>
        <w:t>๒๐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๐๐๐ บาท</w:t>
      </w:r>
      <w:r w:rsidRPr="004B7E0C">
        <w:rPr>
          <w:rFonts w:ascii="TH SarabunPSK" w:eastAsia="AngsanaNew" w:hAnsi="TH SarabunPSK" w:cs="TH SarabunPSK"/>
          <w:sz w:val="32"/>
          <w:szCs w:val="32"/>
          <w:cs/>
          <w:lang w:eastAsia="en-US"/>
        </w:rPr>
        <w:tab/>
      </w:r>
      <w:r w:rsidRPr="004B7E0C">
        <w:rPr>
          <w:rFonts w:ascii="TH SarabunPSK" w:eastAsia="AngsanaNew" w:hAnsi="TH SarabunPSK" w:cs="TH SarabunPSK" w:hint="cs"/>
          <w:sz w:val="32"/>
          <w:szCs w:val="32"/>
          <w:cs/>
          <w:lang w:eastAsia="en-US"/>
        </w:rPr>
        <w:tab/>
      </w:r>
    </w:p>
    <w:p w14:paraId="53E2224E"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hint="cs"/>
          <w:sz w:val="32"/>
          <w:szCs w:val="32"/>
          <w:cs/>
          <w:lang w:eastAsia="en-US"/>
        </w:rPr>
        <w:tab/>
      </w:r>
      <w:r w:rsidRPr="004B7E0C">
        <w:rPr>
          <w:rFonts w:ascii="TH SarabunPSK" w:eastAsia="AngsanaNew" w:hAnsi="TH SarabunPSK" w:cs="TH SarabunPSK"/>
          <w:sz w:val="32"/>
          <w:szCs w:val="32"/>
          <w:cs/>
          <w:lang w:eastAsia="en-US"/>
        </w:rPr>
        <w:t xml:space="preserve">๔)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๒๐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 xml:space="preserve">๐๐๑ </w:t>
      </w:r>
      <w:r w:rsidRPr="004B7E0C">
        <w:rPr>
          <w:rFonts w:ascii="TH SarabunPSK" w:eastAsia="AngsanaNew" w:hAnsi="TH SarabunPSK" w:cs="TH SarabunPSK"/>
          <w:sz w:val="32"/>
          <w:szCs w:val="32"/>
          <w:lang w:eastAsia="en-US"/>
        </w:rPr>
        <w:t xml:space="preserve">– </w:t>
      </w:r>
      <w:r w:rsidRPr="004B7E0C">
        <w:rPr>
          <w:rFonts w:ascii="TH SarabunPSK" w:eastAsia="AngsanaNew" w:hAnsi="TH SarabunPSK" w:cs="TH SarabunPSK"/>
          <w:sz w:val="32"/>
          <w:szCs w:val="32"/>
          <w:cs/>
          <w:lang w:eastAsia="en-US"/>
        </w:rPr>
        <w:t>๓๐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๐๐๐ บาท</w:t>
      </w:r>
    </w:p>
    <w:p w14:paraId="254AE946"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b/>
          <w:bCs/>
          <w:sz w:val="32"/>
          <w:szCs w:val="32"/>
          <w:lang w:eastAsia="en-US"/>
        </w:rPr>
      </w:pPr>
      <w:r w:rsidRPr="004B7E0C">
        <w:rPr>
          <w:rFonts w:ascii="TH SarabunPSK" w:eastAsia="AngsanaNew" w:hAnsi="TH SarabunPSK" w:cs="TH SarabunPSK" w:hint="cs"/>
          <w:sz w:val="32"/>
          <w:szCs w:val="32"/>
          <w:cs/>
          <w:lang w:eastAsia="en-US"/>
        </w:rPr>
        <w:t xml:space="preserve">       ๕</w:t>
      </w:r>
      <w:r w:rsidRPr="004B7E0C">
        <w:rPr>
          <w:rFonts w:ascii="TH SarabunPSK" w:eastAsia="AngsanaNew" w:hAnsi="TH SarabunPSK" w:cs="TH SarabunPSK"/>
          <w:sz w:val="32"/>
          <w:szCs w:val="32"/>
          <w:cs/>
          <w:lang w:eastAsia="en-US"/>
        </w:rPr>
        <w:t xml:space="preserve">) </w:t>
      </w:r>
      <w:r w:rsidRPr="004B7E0C">
        <w:rPr>
          <w:rFonts w:ascii="TH SarabunPSK" w:eastAsia="AngsanaNew" w:hAnsi="TH SarabunPSK" w:cs="TH SarabunPSK"/>
          <w:sz w:val="32"/>
          <w:szCs w:val="32"/>
          <w:cs/>
          <w:lang w:eastAsia="en-US"/>
        </w:rPr>
        <w:t></w:t>
      </w:r>
      <w:r w:rsidRPr="004B7E0C">
        <w:rPr>
          <w:rFonts w:ascii="TH SarabunPSK" w:eastAsia="AngsanaNew" w:hAnsi="TH SarabunPSK" w:cs="TH SarabunPSK" w:hint="cs"/>
          <w:sz w:val="32"/>
          <w:szCs w:val="32"/>
          <w:cs/>
          <w:lang w:eastAsia="en-US"/>
        </w:rPr>
        <w:t xml:space="preserve"> </w:t>
      </w:r>
      <w:r w:rsidRPr="004B7E0C">
        <w:rPr>
          <w:rFonts w:ascii="TH SarabunPSK" w:eastAsia="AngsanaNew" w:hAnsi="TH SarabunPSK" w:cs="TH SarabunPSK"/>
          <w:sz w:val="32"/>
          <w:szCs w:val="32"/>
          <w:cs/>
          <w:lang w:eastAsia="en-US"/>
        </w:rPr>
        <w:t xml:space="preserve"> ๓๐</w:t>
      </w:r>
      <w:r w:rsidRPr="004B7E0C">
        <w:rPr>
          <w:rFonts w:ascii="TH SarabunPSK" w:eastAsia="AngsanaNew" w:hAnsi="TH SarabunPSK" w:cs="TH SarabunPSK"/>
          <w:sz w:val="32"/>
          <w:szCs w:val="32"/>
          <w:lang w:eastAsia="en-US"/>
        </w:rPr>
        <w:t>,</w:t>
      </w:r>
      <w:r w:rsidRPr="004B7E0C">
        <w:rPr>
          <w:rFonts w:ascii="TH SarabunPSK" w:eastAsia="AngsanaNew" w:hAnsi="TH SarabunPSK" w:cs="TH SarabunPSK"/>
          <w:sz w:val="32"/>
          <w:szCs w:val="32"/>
          <w:cs/>
          <w:lang w:eastAsia="en-US"/>
        </w:rPr>
        <w:t>๐๐๐ บาทขึ้นไป</w:t>
      </w:r>
    </w:p>
    <w:p w14:paraId="45E3DB3A"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b/>
          <w:bCs/>
          <w:sz w:val="32"/>
          <w:szCs w:val="32"/>
          <w:lang w:eastAsia="en-US"/>
        </w:rPr>
      </w:pPr>
    </w:p>
    <w:p w14:paraId="515E0DC5" w14:textId="77777777" w:rsidR="004B7E0C" w:rsidRPr="004B7E0C" w:rsidRDefault="004B7E0C" w:rsidP="004B7E0C">
      <w:pPr>
        <w:tabs>
          <w:tab w:val="left" w:pos="540"/>
        </w:tabs>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b/>
          <w:bCs/>
          <w:sz w:val="32"/>
          <w:szCs w:val="32"/>
          <w:cs/>
          <w:lang w:eastAsia="en-US"/>
        </w:rPr>
        <w:t xml:space="preserve">ตอนที่ ๒ คำถามเกี่ยวกับ </w:t>
      </w:r>
      <w:r w:rsidRPr="004B7E0C">
        <w:rPr>
          <w:rFonts w:ascii="TH SarabunPSK" w:eastAsia="AngsanaNew" w:hAnsi="TH SarabunPSK" w:cs="TH SarabunPSK"/>
          <w:b/>
          <w:bCs/>
          <w:sz w:val="32"/>
          <w:szCs w:val="32"/>
          <w:lang w:eastAsia="en-US"/>
        </w:rPr>
        <w:t>“</w:t>
      </w:r>
      <w:r w:rsidRPr="004B7E0C">
        <w:rPr>
          <w:rFonts w:ascii="TH SarabunPSK" w:eastAsia="AngsanaNew" w:hAnsi="TH SarabunPSK" w:cs="TH SarabunPSK"/>
          <w:b/>
          <w:bCs/>
          <w:sz w:val="32"/>
          <w:szCs w:val="32"/>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AngsanaNew" w:hAnsi="TH SarabunPSK" w:cs="TH SarabunPSK"/>
          <w:b/>
          <w:bCs/>
          <w:sz w:val="32"/>
          <w:szCs w:val="32"/>
          <w:lang w:eastAsia="en-US"/>
        </w:rPr>
        <w:t>”</w:t>
      </w:r>
    </w:p>
    <w:p w14:paraId="20432645" w14:textId="77777777" w:rsidR="004B7E0C" w:rsidRPr="004B7E0C" w:rsidRDefault="004B7E0C" w:rsidP="004B7E0C">
      <w:pPr>
        <w:autoSpaceDE w:val="0"/>
        <w:autoSpaceDN w:val="0"/>
        <w:adjustRightInd w:val="0"/>
        <w:jc w:val="thaiDistribute"/>
        <w:rPr>
          <w:rFonts w:ascii="TH SarabunPSK" w:eastAsia="AngsanaNew" w:hAnsi="TH SarabunPSK" w:cs="TH SarabunPSK"/>
          <w:sz w:val="32"/>
          <w:szCs w:val="32"/>
          <w:lang w:eastAsia="en-US"/>
        </w:rPr>
      </w:pPr>
      <w:r w:rsidRPr="004B7E0C">
        <w:rPr>
          <w:rFonts w:ascii="TH SarabunPSK" w:eastAsia="AngsanaNew" w:hAnsi="TH SarabunPSK" w:cs="TH SarabunPSK"/>
          <w:b/>
          <w:bCs/>
          <w:sz w:val="32"/>
          <w:szCs w:val="32"/>
          <w:u w:val="single"/>
          <w:cs/>
          <w:lang w:eastAsia="en-US"/>
        </w:rPr>
        <w:lastRenderedPageBreak/>
        <w:t>คำชี้แจง</w:t>
      </w:r>
      <w:r w:rsidRPr="004B7E0C">
        <w:rPr>
          <w:rFonts w:ascii="TH SarabunPSK" w:eastAsia="AngsanaNew" w:hAnsi="TH SarabunPSK" w:cs="TH SarabunPSK"/>
          <w:sz w:val="32"/>
          <w:szCs w:val="32"/>
          <w:cs/>
          <w:lang w:eastAsia="en-US"/>
        </w:rPr>
        <w:t xml:space="preserve"> โปรดตอบข้อคำถามตามความเป็นจริงในช่องว่าง หรือทำเครื่องหมาย </w:t>
      </w:r>
      <w:r w:rsidRPr="004B7E0C">
        <w:rPr>
          <w:rFonts w:ascii="TH SarabunPSK" w:eastAsia="AngsanaNew" w:hAnsi="TH SarabunPSK" w:cs="TH SarabunPSK"/>
          <w:sz w:val="32"/>
          <w:szCs w:val="32"/>
          <w:lang w:eastAsia="en-US"/>
        </w:rPr>
        <w:t xml:space="preserve">√ </w:t>
      </w:r>
      <w:r w:rsidRPr="004B7E0C">
        <w:rPr>
          <w:rFonts w:ascii="TH SarabunPSK" w:eastAsia="AngsanaNew" w:hAnsi="TH SarabunPSK" w:cs="TH SarabunPSK"/>
          <w:sz w:val="32"/>
          <w:szCs w:val="32"/>
          <w:cs/>
          <w:lang w:eastAsia="en-US"/>
        </w:rPr>
        <w:t xml:space="preserve">ลงใน </w:t>
      </w:r>
      <w:r w:rsidRPr="004B7E0C">
        <w:rPr>
          <w:rFonts w:ascii="TH SarabunPSK" w:eastAsia="AngsanaNew" w:hAnsi="TH SarabunPSK" w:cs="TH SarabunPSK"/>
          <w:sz w:val="32"/>
          <w:szCs w:val="32"/>
          <w:cs/>
          <w:lang w:eastAsia="en-US"/>
        </w:rPr>
        <w:t> หน้าข้อความที่ตรง กับความเป็นจริงของท่านที่สุด</w:t>
      </w:r>
    </w:p>
    <w:p w14:paraId="4B1FE787"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32"/>
          <w:szCs w:val="32"/>
          <w:cs/>
          <w:lang w:eastAsia="en-US"/>
        </w:rPr>
      </w:pPr>
      <w:r w:rsidRPr="004B7E0C">
        <w:rPr>
          <w:rFonts w:ascii="TH SarabunPSK" w:eastAsia="AngsanaNew" w:hAnsi="TH SarabunPSK" w:cs="TH SarabunPSK"/>
          <w:b/>
          <w:bCs/>
          <w:sz w:val="32"/>
          <w:szCs w:val="32"/>
          <w:cs/>
          <w:lang w:eastAsia="en-US"/>
        </w:rPr>
        <w:t>การปกครองระบอบประชาธิปไตย</w:t>
      </w:r>
      <w:r w:rsidRPr="004B7E0C">
        <w:rPr>
          <w:rFonts w:ascii="TH SarabunPSK" w:eastAsia="AngsanaNew" w:hAnsi="TH SarabunPSK" w:cs="TH SarabunPSK" w:hint="cs"/>
          <w:sz w:val="32"/>
          <w:szCs w:val="32"/>
          <w:cs/>
          <w:lang w:eastAsia="en-US"/>
        </w:rPr>
        <w:t xml:space="preserve"> หมายถึง </w:t>
      </w:r>
      <w:r w:rsidRPr="004B7E0C">
        <w:rPr>
          <w:rFonts w:ascii="TH SarabunPSK" w:eastAsia="AngsanaNew" w:hAnsi="TH SarabunPSK" w:cs="TH SarabunPSK"/>
          <w:sz w:val="32"/>
          <w:szCs w:val="32"/>
          <w:cs/>
          <w:lang w:eastAsia="en-US"/>
        </w:rPr>
        <w:t>การปกครองระบอบประชาธิปไตย ๕ ด้าน ด้านหลักอำนาจอธิปไตยเป็นของปวงชน ด้านหลักเสรีภาพ ด้านหลักความเสมอภาค  ด้านหลักนิติธรรม ด้านหลักเสียงข้างมาก</w:t>
      </w:r>
      <w:r w:rsidRPr="004B7E0C">
        <w:rPr>
          <w:rFonts w:ascii="TH SarabunPSK" w:eastAsia="AngsanaNew" w:hAnsi="TH SarabunPSK" w:cs="TH SarabunPSK" w:hint="cs"/>
          <w:sz w:val="32"/>
          <w:szCs w:val="32"/>
          <w:cs/>
          <w:lang w:eastAsia="en-US"/>
        </w:rPr>
        <w:t xml:space="preserve"> ของประชาชน</w:t>
      </w:r>
      <w:r w:rsidRPr="004B7E0C">
        <w:rPr>
          <w:rFonts w:ascii="TH SarabunPSK" w:eastAsia="AngsanaNew" w:hAnsi="TH SarabunPSK" w:cs="TH SarabunPSK"/>
          <w:sz w:val="32"/>
          <w:szCs w:val="32"/>
          <w:cs/>
          <w:lang w:eastAsia="en-US"/>
        </w:rPr>
        <w:t>ในอำเภอนิคมพัฒนา จังหวัดระยอง</w:t>
      </w:r>
      <w:r w:rsidRPr="004B7E0C">
        <w:rPr>
          <w:rFonts w:ascii="TH SarabunPSK" w:eastAsia="AngsanaNew" w:hAnsi="TH SarabunPSK" w:cs="TH SarabunPSK"/>
          <w:sz w:val="32"/>
          <w:szCs w:val="32"/>
          <w:lang w:eastAsia="en-US"/>
        </w:rPr>
        <w:t xml:space="preserve"> </w:t>
      </w:r>
    </w:p>
    <w:p w14:paraId="2202044E" w14:textId="77777777" w:rsidR="004B7E0C" w:rsidRPr="004B7E0C" w:rsidRDefault="004B7E0C" w:rsidP="004B7E0C">
      <w:pPr>
        <w:autoSpaceDE w:val="0"/>
        <w:autoSpaceDN w:val="0"/>
        <w:adjustRightInd w:val="0"/>
        <w:jc w:val="thaiDistribute"/>
        <w:rPr>
          <w:rFonts w:ascii="TH SarabunPSK" w:eastAsia="AngsanaNew" w:hAnsi="TH SarabunPSK" w:cs="TH SarabunPSK"/>
          <w:sz w:val="10"/>
          <w:szCs w:val="10"/>
          <w:lang w:eastAsia="en-US"/>
        </w:rPr>
      </w:pPr>
    </w:p>
    <w:tbl>
      <w:tblPr>
        <w:tblStyle w:val="2"/>
        <w:tblW w:w="9630" w:type="dxa"/>
        <w:tblInd w:w="-252" w:type="dxa"/>
        <w:tblLayout w:type="fixed"/>
        <w:tblLook w:val="04A0" w:firstRow="1" w:lastRow="0" w:firstColumn="1" w:lastColumn="0" w:noHBand="0" w:noVBand="1"/>
      </w:tblPr>
      <w:tblGrid>
        <w:gridCol w:w="702"/>
        <w:gridCol w:w="6318"/>
        <w:gridCol w:w="450"/>
        <w:gridCol w:w="540"/>
        <w:gridCol w:w="540"/>
        <w:gridCol w:w="540"/>
        <w:gridCol w:w="540"/>
      </w:tblGrid>
      <w:tr w:rsidR="004B7E0C" w:rsidRPr="004B7E0C" w14:paraId="4E4D3CB6" w14:textId="77777777" w:rsidTr="00F561A4">
        <w:trPr>
          <w:trHeight w:val="440"/>
        </w:trPr>
        <w:tc>
          <w:tcPr>
            <w:tcW w:w="702" w:type="dxa"/>
            <w:vMerge w:val="restart"/>
            <w:vAlign w:val="center"/>
          </w:tcPr>
          <w:p w14:paraId="426BEB25" w14:textId="77777777" w:rsidR="004B7E0C" w:rsidRPr="004B7E0C" w:rsidRDefault="004B7E0C" w:rsidP="004B7E0C">
            <w:pPr>
              <w:autoSpaceDE w:val="0"/>
              <w:autoSpaceDN w:val="0"/>
              <w:adjustRightInd w:val="0"/>
              <w:spacing w:before="240"/>
              <w:rPr>
                <w:rFonts w:ascii="TH SarabunPSK" w:eastAsia="AngsanaNew" w:hAnsi="TH SarabunPSK" w:cs="TH SarabunPSK"/>
                <w:b/>
                <w:bCs/>
                <w:sz w:val="28"/>
                <w:szCs w:val="28"/>
                <w:cs/>
                <w:lang w:eastAsia="en-US"/>
              </w:rPr>
            </w:pPr>
            <w:r w:rsidRPr="004B7E0C">
              <w:rPr>
                <w:rFonts w:ascii="TH SarabunPSK" w:eastAsia="AngsanaNew" w:hAnsi="TH SarabunPSK" w:cs="TH SarabunPSK"/>
                <w:b/>
                <w:bCs/>
                <w:sz w:val="28"/>
                <w:szCs w:val="28"/>
                <w:cs/>
                <w:lang w:eastAsia="en-US"/>
              </w:rPr>
              <w:t>ข้อที่</w:t>
            </w:r>
          </w:p>
        </w:tc>
        <w:tc>
          <w:tcPr>
            <w:tcW w:w="6318" w:type="dxa"/>
            <w:vMerge w:val="restart"/>
            <w:vAlign w:val="center"/>
          </w:tcPr>
          <w:p w14:paraId="4128B6DE" w14:textId="77777777" w:rsidR="004B7E0C" w:rsidRPr="004B7E0C" w:rsidRDefault="004B7E0C" w:rsidP="004B7E0C">
            <w:pPr>
              <w:autoSpaceDE w:val="0"/>
              <w:autoSpaceDN w:val="0"/>
              <w:adjustRightInd w:val="0"/>
              <w:jc w:val="center"/>
              <w:rPr>
                <w:rFonts w:ascii="TH SarabunPSK" w:eastAsia="AngsanaNew" w:hAnsi="TH SarabunPSK" w:cs="TH SarabunPSK"/>
                <w:sz w:val="28"/>
                <w:szCs w:val="28"/>
                <w:lang w:eastAsia="en-US"/>
              </w:rPr>
            </w:pPr>
            <w:r w:rsidRPr="004B7E0C">
              <w:rPr>
                <w:rFonts w:ascii="TH SarabunPSK" w:eastAsia="AngsanaNew" w:hAnsi="TH SarabunPSK" w:cs="TH SarabunPSK"/>
                <w:b/>
                <w:bCs/>
                <w:sz w:val="28"/>
                <w:szCs w:val="28"/>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AngsanaNew" w:hAnsi="TH SarabunPSK" w:cs="TH SarabunPSK"/>
                <w:b/>
                <w:bCs/>
                <w:sz w:val="28"/>
                <w:szCs w:val="28"/>
                <w:lang w:eastAsia="en-US"/>
              </w:rPr>
              <w:t xml:space="preserve"> </w:t>
            </w:r>
          </w:p>
          <w:p w14:paraId="51FC46FA" w14:textId="77777777" w:rsidR="004B7E0C" w:rsidRPr="004B7E0C" w:rsidRDefault="004B7E0C" w:rsidP="004B7E0C">
            <w:pPr>
              <w:autoSpaceDE w:val="0"/>
              <w:autoSpaceDN w:val="0"/>
              <w:adjustRightInd w:val="0"/>
              <w:jc w:val="center"/>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การปกครองระบอบประชาธิปไตย มี ๕ ด้าน</w:t>
            </w:r>
          </w:p>
        </w:tc>
        <w:tc>
          <w:tcPr>
            <w:tcW w:w="2610" w:type="dxa"/>
            <w:gridSpan w:val="5"/>
          </w:tcPr>
          <w:p w14:paraId="563BC6FA" w14:textId="77777777" w:rsidR="004B7E0C" w:rsidRPr="004B7E0C" w:rsidRDefault="004B7E0C" w:rsidP="004B7E0C">
            <w:pPr>
              <w:autoSpaceDE w:val="0"/>
              <w:autoSpaceDN w:val="0"/>
              <w:adjustRightInd w:val="0"/>
              <w:jc w:val="center"/>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ระดับความคิดเห็น</w:t>
            </w:r>
          </w:p>
        </w:tc>
      </w:tr>
      <w:tr w:rsidR="004B7E0C" w:rsidRPr="004B7E0C" w14:paraId="11622810" w14:textId="77777777" w:rsidTr="00F561A4">
        <w:trPr>
          <w:cantSplit/>
          <w:trHeight w:val="1143"/>
        </w:trPr>
        <w:tc>
          <w:tcPr>
            <w:tcW w:w="702" w:type="dxa"/>
            <w:vMerge/>
          </w:tcPr>
          <w:p w14:paraId="041EEE6F"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28"/>
                <w:szCs w:val="28"/>
                <w:lang w:eastAsia="en-US"/>
              </w:rPr>
            </w:pPr>
          </w:p>
        </w:tc>
        <w:tc>
          <w:tcPr>
            <w:tcW w:w="6318" w:type="dxa"/>
            <w:vMerge/>
          </w:tcPr>
          <w:p w14:paraId="31ADC369"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28"/>
                <w:szCs w:val="28"/>
                <w:lang w:eastAsia="en-US"/>
              </w:rPr>
            </w:pPr>
          </w:p>
        </w:tc>
        <w:tc>
          <w:tcPr>
            <w:tcW w:w="450" w:type="dxa"/>
            <w:textDirection w:val="tbRl"/>
          </w:tcPr>
          <w:p w14:paraId="722E57A0"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มากที่สุด</w:t>
            </w:r>
          </w:p>
        </w:tc>
        <w:tc>
          <w:tcPr>
            <w:tcW w:w="540" w:type="dxa"/>
            <w:textDirection w:val="tbRl"/>
          </w:tcPr>
          <w:p w14:paraId="76E49613"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มาก</w:t>
            </w:r>
          </w:p>
        </w:tc>
        <w:tc>
          <w:tcPr>
            <w:tcW w:w="540" w:type="dxa"/>
            <w:textDirection w:val="tbRl"/>
          </w:tcPr>
          <w:p w14:paraId="3A5E47F8"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ปานกลาง</w:t>
            </w:r>
          </w:p>
        </w:tc>
        <w:tc>
          <w:tcPr>
            <w:tcW w:w="540" w:type="dxa"/>
            <w:textDirection w:val="tbRl"/>
          </w:tcPr>
          <w:p w14:paraId="4DFBD2AE"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น้อย</w:t>
            </w:r>
          </w:p>
        </w:tc>
        <w:tc>
          <w:tcPr>
            <w:tcW w:w="540" w:type="dxa"/>
            <w:textDirection w:val="tbRl"/>
          </w:tcPr>
          <w:p w14:paraId="50CE3207"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น้อยที่สุด</w:t>
            </w:r>
          </w:p>
        </w:tc>
      </w:tr>
      <w:tr w:rsidR="004B7E0C" w:rsidRPr="004B7E0C" w14:paraId="1B040E84" w14:textId="77777777" w:rsidTr="00F561A4">
        <w:trPr>
          <w:trHeight w:val="419"/>
        </w:trPr>
        <w:tc>
          <w:tcPr>
            <w:tcW w:w="7020" w:type="dxa"/>
            <w:gridSpan w:val="2"/>
            <w:shd w:val="clear" w:color="auto" w:fill="D5DCE4" w:themeFill="text2" w:themeFillTint="33"/>
            <w:vAlign w:val="center"/>
          </w:tcPr>
          <w:p w14:paraId="7DA7A867" w14:textId="77777777" w:rsidR="004B7E0C" w:rsidRPr="004B7E0C" w:rsidRDefault="004B7E0C" w:rsidP="004B7E0C">
            <w:pPr>
              <w:autoSpaceDE w:val="0"/>
              <w:autoSpaceDN w:val="0"/>
              <w:adjustRightInd w:val="0"/>
              <w:rPr>
                <w:rFonts w:ascii="TH SarabunPSK" w:eastAsia="AngsanaNew" w:hAnsi="TH SarabunPSK" w:cs="TH SarabunPSK"/>
                <w:b/>
                <w:bCs/>
                <w:sz w:val="28"/>
                <w:szCs w:val="28"/>
                <w:cs/>
                <w:lang w:eastAsia="en-US"/>
              </w:rPr>
            </w:pPr>
            <w:r w:rsidRPr="004B7E0C">
              <w:rPr>
                <w:rFonts w:ascii="TH SarabunPSK" w:eastAsia="Times New Roman" w:hAnsi="TH SarabunPSK" w:cs="TH SarabunPSK"/>
                <w:b/>
                <w:bCs/>
                <w:sz w:val="28"/>
                <w:szCs w:val="28"/>
                <w:cs/>
                <w:lang w:eastAsia="en-US"/>
              </w:rPr>
              <w:t>๑. ด้านหลักอำนาจอธิปไตยเป็นของปวงชน</w:t>
            </w:r>
            <w:r w:rsidRPr="004B7E0C">
              <w:rPr>
                <w:rFonts w:ascii="TH SarabunPSK" w:eastAsia="AngsanaNew" w:hAnsi="TH SarabunPSK" w:cs="TH SarabunPSK"/>
                <w:b/>
                <w:bCs/>
                <w:sz w:val="28"/>
                <w:szCs w:val="28"/>
                <w:cs/>
                <w:lang w:eastAsia="en-US"/>
              </w:rPr>
              <w:t>ตามหลักกาลามสูตร</w:t>
            </w:r>
          </w:p>
        </w:tc>
        <w:tc>
          <w:tcPr>
            <w:tcW w:w="450" w:type="dxa"/>
            <w:shd w:val="clear" w:color="auto" w:fill="D5DCE4" w:themeFill="text2" w:themeFillTint="33"/>
          </w:tcPr>
          <w:p w14:paraId="23F47945"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๕</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74DD1DA9"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๔</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61C7D52D"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๓</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4A4A180F"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๒</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1789C2D4"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๑</w:t>
            </w:r>
            <w:r w:rsidRPr="004B7E0C">
              <w:rPr>
                <w:rFonts w:ascii="TH SarabunPSK" w:eastAsia="Times New Roman" w:hAnsi="TH SarabunPSK" w:cs="TH SarabunPSK"/>
                <w:b/>
                <w:bCs/>
                <w:color w:val="000000"/>
                <w:sz w:val="28"/>
                <w:szCs w:val="28"/>
                <w:lang w:eastAsia="en-US"/>
              </w:rPr>
              <w:t xml:space="preserve">) </w:t>
            </w:r>
          </w:p>
        </w:tc>
      </w:tr>
      <w:tr w:rsidR="004B7E0C" w:rsidRPr="004B7E0C" w14:paraId="65973563" w14:textId="77777777" w:rsidTr="00F561A4">
        <w:trPr>
          <w:trHeight w:val="350"/>
        </w:trPr>
        <w:tc>
          <w:tcPr>
            <w:tcW w:w="7020" w:type="dxa"/>
            <w:gridSpan w:val="2"/>
          </w:tcPr>
          <w:p w14:paraId="05ADAD15"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cs/>
                <w:lang w:eastAsia="en-US"/>
              </w:rPr>
              <w:t>๑)</w:t>
            </w:r>
            <w:r w:rsidRPr="004B7E0C">
              <w:rPr>
                <w:rFonts w:ascii="TH SarabunPSK" w:eastAsia="Times New Roman" w:hAnsi="TH SarabunPSK" w:cs="TH SarabunPSK"/>
                <w:color w:val="000000"/>
                <w:sz w:val="28"/>
                <w:szCs w:val="28"/>
                <w:lang w:eastAsia="en-US"/>
              </w:rPr>
              <w:t xml:space="preserve"> </w:t>
            </w:r>
            <w:r w:rsidRPr="004B7E0C">
              <w:rPr>
                <w:rFonts w:ascii="TH SarabunPSK" w:eastAsia="Times New Roman" w:hAnsi="TH SarabunPSK" w:cs="TH SarabunPSK"/>
                <w:color w:val="000000"/>
                <w:sz w:val="28"/>
                <w:szCs w:val="28"/>
                <w:cs/>
                <w:lang w:eastAsia="en-US"/>
              </w:rPr>
              <w:t>ท่านเชื่อว่าระบอบการปกครองแบบประชาธิปไตยอันมีพระมหากษัตริย์ทรงเป็นประมุขสามารถสร้างความกลมเกลียวเหนี่ยวแน่นให้กับคนในชาติได้อย่างเหมาะสม</w:t>
            </w:r>
          </w:p>
        </w:tc>
        <w:tc>
          <w:tcPr>
            <w:tcW w:w="450" w:type="dxa"/>
          </w:tcPr>
          <w:p w14:paraId="72D5AAE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A0A93E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2D89DB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B277A6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48FA4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74181A23" w14:textId="77777777" w:rsidTr="00F561A4">
        <w:trPr>
          <w:trHeight w:val="332"/>
        </w:trPr>
        <w:tc>
          <w:tcPr>
            <w:tcW w:w="7020" w:type="dxa"/>
            <w:gridSpan w:val="2"/>
          </w:tcPr>
          <w:p w14:paraId="74E7FCC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๒)</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ท่านแสดงออกซึ่งการเป็นเจ้าของอำนาจ ที่มีตามกระบวนการการเลือกตั้งอย่างอิสระจริงและทั่วถึง</w:t>
            </w:r>
          </w:p>
        </w:tc>
        <w:tc>
          <w:tcPr>
            <w:tcW w:w="450" w:type="dxa"/>
          </w:tcPr>
          <w:p w14:paraId="02D9CBD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86CE34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457BFD0"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5664EC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0E8F55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778B7298" w14:textId="77777777" w:rsidTr="00F561A4">
        <w:trPr>
          <w:trHeight w:val="323"/>
        </w:trPr>
        <w:tc>
          <w:tcPr>
            <w:tcW w:w="7020" w:type="dxa"/>
            <w:gridSpan w:val="2"/>
          </w:tcPr>
          <w:p w14:paraId="5BAF984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๓</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ท่านมีอำนาจในการคัดค้านและถอดถอนผู้ปกครองและผู้แทน ที่มีท่าทีทำให้ประชาชนเห็นว่ามิได้บริหารประเทศในทางที่เป็นประโยชน์ต่อสังคมส่วนรวม</w:t>
            </w:r>
          </w:p>
        </w:tc>
        <w:tc>
          <w:tcPr>
            <w:tcW w:w="450" w:type="dxa"/>
          </w:tcPr>
          <w:p w14:paraId="7A7143BD"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6409E1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7FE096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7BBE34D"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E0BD8D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43AC374A" w14:textId="77777777" w:rsidTr="00F561A4">
        <w:trPr>
          <w:trHeight w:val="395"/>
        </w:trPr>
        <w:tc>
          <w:tcPr>
            <w:tcW w:w="7020" w:type="dxa"/>
            <w:gridSpan w:val="2"/>
          </w:tcPr>
          <w:p w14:paraId="3BB8290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๔)</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ท่านไปใช้สิทธิเลือกตั้งสมาชิกสภาผู้แทน ตั้งแต่ท่านมีสิทธิในการเลือกตั้งครั้งแรกและเรื่อยมา</w:t>
            </w:r>
          </w:p>
        </w:tc>
        <w:tc>
          <w:tcPr>
            <w:tcW w:w="450" w:type="dxa"/>
          </w:tcPr>
          <w:p w14:paraId="230ADC7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2B8A2C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049E5E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E0532D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87B77B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67A07686" w14:textId="77777777" w:rsidTr="00F561A4">
        <w:trPr>
          <w:trHeight w:val="260"/>
        </w:trPr>
        <w:tc>
          <w:tcPr>
            <w:tcW w:w="7020" w:type="dxa"/>
            <w:gridSpan w:val="2"/>
          </w:tcPr>
          <w:p w14:paraId="40D1F83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๕</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ท่านมีส่วนร่วมในการให้ความรู้เกี่ยวกับประชาธิปไตยและกระบวนการเลือกตั้งตาม</w:t>
            </w:r>
          </w:p>
          <w:p w14:paraId="522CF44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รัฐธรรมนูญ</w:t>
            </w:r>
          </w:p>
        </w:tc>
        <w:tc>
          <w:tcPr>
            <w:tcW w:w="450" w:type="dxa"/>
          </w:tcPr>
          <w:p w14:paraId="21A449D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6B2B01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019AE5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442B0A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D7FB71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5ECC92A4" w14:textId="77777777" w:rsidTr="00F561A4">
        <w:trPr>
          <w:trHeight w:val="350"/>
        </w:trPr>
        <w:tc>
          <w:tcPr>
            <w:tcW w:w="7020" w:type="dxa"/>
            <w:gridSpan w:val="2"/>
            <w:shd w:val="clear" w:color="auto" w:fill="D5DCE4" w:themeFill="text2" w:themeFillTint="33"/>
          </w:tcPr>
          <w:p w14:paraId="11EFEC37" w14:textId="77777777" w:rsidR="004B7E0C" w:rsidRPr="004B7E0C" w:rsidRDefault="004B7E0C" w:rsidP="004B7E0C">
            <w:pPr>
              <w:autoSpaceDE w:val="0"/>
              <w:autoSpaceDN w:val="0"/>
              <w:adjustRightInd w:val="0"/>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๒. ด้านหลักเสรีภาพตามหลักกาลามสูตร</w:t>
            </w:r>
          </w:p>
        </w:tc>
        <w:tc>
          <w:tcPr>
            <w:tcW w:w="450" w:type="dxa"/>
            <w:shd w:val="clear" w:color="auto" w:fill="D5DCE4" w:themeFill="text2" w:themeFillTint="33"/>
          </w:tcPr>
          <w:p w14:paraId="3C45C549"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๕</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5BAE4A0C"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๔</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485BA7F8"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๓</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7F47A75D"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๒</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7AEC858E"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๑</w:t>
            </w:r>
            <w:r w:rsidRPr="004B7E0C">
              <w:rPr>
                <w:rFonts w:ascii="TH SarabunPSK" w:eastAsia="Times New Roman" w:hAnsi="TH SarabunPSK" w:cs="TH SarabunPSK"/>
                <w:color w:val="000000"/>
                <w:sz w:val="28"/>
                <w:szCs w:val="28"/>
                <w:lang w:eastAsia="en-US"/>
              </w:rPr>
              <w:t xml:space="preserve">) </w:t>
            </w:r>
          </w:p>
        </w:tc>
      </w:tr>
      <w:tr w:rsidR="004B7E0C" w:rsidRPr="004B7E0C" w14:paraId="763AB8A3" w14:textId="77777777" w:rsidTr="00F561A4">
        <w:trPr>
          <w:trHeight w:val="413"/>
        </w:trPr>
        <w:tc>
          <w:tcPr>
            <w:tcW w:w="7020" w:type="dxa"/>
            <w:gridSpan w:val="2"/>
          </w:tcPr>
          <w:p w14:paraId="692299B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๑) ท่านไปใช้สิทธิเลือกตั้งสมาชิกสภาผู้แทนโดยปกติ โดยสมัครใจและไม่มีผู้ใดข่มขู่</w:t>
            </w:r>
          </w:p>
        </w:tc>
        <w:tc>
          <w:tcPr>
            <w:tcW w:w="450" w:type="dxa"/>
          </w:tcPr>
          <w:p w14:paraId="6F709A4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DDCC0C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8DDA5A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A2808E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CEB34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5A1B3F88" w14:textId="77777777" w:rsidTr="00F561A4">
        <w:trPr>
          <w:trHeight w:val="440"/>
        </w:trPr>
        <w:tc>
          <w:tcPr>
            <w:tcW w:w="7020" w:type="dxa"/>
            <w:gridSpan w:val="2"/>
          </w:tcPr>
          <w:p w14:paraId="45CA345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๒) ท่านไปใช้สิทธิเลือกตั้งโดยไม่มีการซื้อสิทธิ์ขายเสียงทางการเมืองการไม่ไปละเมิด ลิดรอนสิทธิ เสรีภาพของบุคคลอื่น หรือละเมิดต่อความสงบเรียบร้อยของสังคม และความมั่นคงของประเทศชาติ</w:t>
            </w:r>
          </w:p>
        </w:tc>
        <w:tc>
          <w:tcPr>
            <w:tcW w:w="450" w:type="dxa"/>
          </w:tcPr>
          <w:p w14:paraId="794689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2069DB0"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2DC2A7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35747D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66CE1B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0742B911" w14:textId="77777777" w:rsidTr="00F561A4">
        <w:trPr>
          <w:trHeight w:val="350"/>
        </w:trPr>
        <w:tc>
          <w:tcPr>
            <w:tcW w:w="7020" w:type="dxa"/>
            <w:gridSpan w:val="2"/>
          </w:tcPr>
          <w:p w14:paraId="6261246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๓) ท่านเคยเสนอเรื่องราวร้องทุกข์เกี่ยวกับนักการเมืองทุจริตการเลือกตั้ง</w:t>
            </w:r>
          </w:p>
        </w:tc>
        <w:tc>
          <w:tcPr>
            <w:tcW w:w="450" w:type="dxa"/>
          </w:tcPr>
          <w:p w14:paraId="43BDDDF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5F8BA5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212BB7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3AE556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20EA7A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153A322D" w14:textId="77777777" w:rsidTr="00F561A4">
        <w:trPr>
          <w:trHeight w:val="332"/>
        </w:trPr>
        <w:tc>
          <w:tcPr>
            <w:tcW w:w="7020" w:type="dxa"/>
            <w:gridSpan w:val="2"/>
          </w:tcPr>
          <w:p w14:paraId="25C27D4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๔) ท่านเคยเข้าไปมีส่วนร่วมทางการเมืองขององค์กรปกครองส่วนท้องถิ่นของภาคประชาชน</w:t>
            </w:r>
          </w:p>
        </w:tc>
        <w:tc>
          <w:tcPr>
            <w:tcW w:w="450" w:type="dxa"/>
          </w:tcPr>
          <w:p w14:paraId="314CA47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44E1CB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3B18D5D"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D88ECF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8F7CB2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0F024BB4" w14:textId="77777777" w:rsidTr="00F561A4">
        <w:trPr>
          <w:trHeight w:val="332"/>
        </w:trPr>
        <w:tc>
          <w:tcPr>
            <w:tcW w:w="7020" w:type="dxa"/>
            <w:gridSpan w:val="2"/>
          </w:tcPr>
          <w:p w14:paraId="74A39DF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๕) ท่านมีส่วนร่วมในการให้ความรู้เกี่ยวกับการเลือกตั้งให้กับประชาชนได้รับทราบ</w:t>
            </w:r>
          </w:p>
        </w:tc>
        <w:tc>
          <w:tcPr>
            <w:tcW w:w="450" w:type="dxa"/>
          </w:tcPr>
          <w:p w14:paraId="43F11B9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3BBAB7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1AD147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7F73A8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28E0FD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bl>
    <w:p w14:paraId="661EEC64" w14:textId="77777777" w:rsidR="004B7E0C" w:rsidRPr="004B7E0C" w:rsidRDefault="004B7E0C" w:rsidP="004B7E0C">
      <w:pPr>
        <w:tabs>
          <w:tab w:val="left" w:pos="900"/>
          <w:tab w:val="left" w:pos="8100"/>
        </w:tabs>
        <w:rPr>
          <w:rFonts w:ascii="TH SarabunPSK" w:eastAsia="AngsanaNew" w:hAnsi="TH SarabunPSK" w:cs="TH SarabunPSK"/>
          <w:sz w:val="16"/>
          <w:szCs w:val="16"/>
          <w:lang w:eastAsia="en-US"/>
        </w:rPr>
      </w:pPr>
    </w:p>
    <w:p w14:paraId="4B5F946A" w14:textId="77777777" w:rsidR="004B7E0C" w:rsidRPr="004B7E0C" w:rsidRDefault="004B7E0C" w:rsidP="004B7E0C">
      <w:pPr>
        <w:tabs>
          <w:tab w:val="left" w:pos="900"/>
          <w:tab w:val="left" w:pos="8100"/>
        </w:tabs>
        <w:rPr>
          <w:rFonts w:ascii="TH SarabunPSK" w:eastAsia="AngsanaNew" w:hAnsi="TH SarabunPSK" w:cs="TH SarabunPSK"/>
          <w:sz w:val="16"/>
          <w:szCs w:val="16"/>
          <w:lang w:eastAsia="en-US"/>
        </w:rPr>
      </w:pPr>
    </w:p>
    <w:p w14:paraId="2CCD896A" w14:textId="77777777" w:rsidR="004B7E0C" w:rsidRPr="004B7E0C" w:rsidRDefault="004B7E0C" w:rsidP="004B7E0C">
      <w:pPr>
        <w:tabs>
          <w:tab w:val="left" w:pos="900"/>
          <w:tab w:val="left" w:pos="8100"/>
        </w:tabs>
        <w:rPr>
          <w:rFonts w:ascii="TH SarabunPSK" w:eastAsia="AngsanaNew" w:hAnsi="TH SarabunPSK" w:cs="TH SarabunPSK"/>
          <w:sz w:val="16"/>
          <w:szCs w:val="16"/>
          <w:lang w:eastAsia="en-US"/>
        </w:rPr>
      </w:pPr>
    </w:p>
    <w:tbl>
      <w:tblPr>
        <w:tblStyle w:val="2"/>
        <w:tblW w:w="9630" w:type="dxa"/>
        <w:tblInd w:w="-252" w:type="dxa"/>
        <w:tblLayout w:type="fixed"/>
        <w:tblLook w:val="04A0" w:firstRow="1" w:lastRow="0" w:firstColumn="1" w:lastColumn="0" w:noHBand="0" w:noVBand="1"/>
      </w:tblPr>
      <w:tblGrid>
        <w:gridCol w:w="702"/>
        <w:gridCol w:w="6228"/>
        <w:gridCol w:w="90"/>
        <w:gridCol w:w="450"/>
        <w:gridCol w:w="540"/>
        <w:gridCol w:w="540"/>
        <w:gridCol w:w="540"/>
        <w:gridCol w:w="540"/>
      </w:tblGrid>
      <w:tr w:rsidR="004B7E0C" w:rsidRPr="004B7E0C" w14:paraId="4FB0C314" w14:textId="77777777" w:rsidTr="00F561A4">
        <w:trPr>
          <w:trHeight w:val="440"/>
        </w:trPr>
        <w:tc>
          <w:tcPr>
            <w:tcW w:w="702" w:type="dxa"/>
            <w:vMerge w:val="restart"/>
            <w:vAlign w:val="center"/>
          </w:tcPr>
          <w:p w14:paraId="641D785B" w14:textId="77777777" w:rsidR="004B7E0C" w:rsidRPr="004B7E0C" w:rsidRDefault="004B7E0C" w:rsidP="004B7E0C">
            <w:pPr>
              <w:autoSpaceDE w:val="0"/>
              <w:autoSpaceDN w:val="0"/>
              <w:adjustRightInd w:val="0"/>
              <w:spacing w:before="240"/>
              <w:jc w:val="center"/>
              <w:rPr>
                <w:rFonts w:ascii="TH SarabunPSK" w:eastAsia="AngsanaNew" w:hAnsi="TH SarabunPSK" w:cs="TH SarabunPSK"/>
                <w:b/>
                <w:bCs/>
                <w:sz w:val="28"/>
                <w:szCs w:val="28"/>
                <w:cs/>
                <w:lang w:eastAsia="en-US"/>
              </w:rPr>
            </w:pPr>
            <w:r w:rsidRPr="004B7E0C">
              <w:rPr>
                <w:rFonts w:ascii="TH SarabunPSK" w:eastAsia="AngsanaNew" w:hAnsi="TH SarabunPSK" w:cs="TH SarabunPSK"/>
                <w:b/>
                <w:bCs/>
                <w:sz w:val="28"/>
                <w:szCs w:val="28"/>
                <w:cs/>
                <w:lang w:eastAsia="en-US"/>
              </w:rPr>
              <w:t>ข้อที่</w:t>
            </w:r>
          </w:p>
        </w:tc>
        <w:tc>
          <w:tcPr>
            <w:tcW w:w="6318" w:type="dxa"/>
            <w:gridSpan w:val="2"/>
            <w:vMerge w:val="restart"/>
            <w:vAlign w:val="center"/>
          </w:tcPr>
          <w:p w14:paraId="599F1486" w14:textId="77777777" w:rsidR="004B7E0C" w:rsidRPr="004B7E0C" w:rsidRDefault="004B7E0C" w:rsidP="004B7E0C">
            <w:pPr>
              <w:autoSpaceDE w:val="0"/>
              <w:autoSpaceDN w:val="0"/>
              <w:adjustRightInd w:val="0"/>
              <w:jc w:val="center"/>
              <w:rPr>
                <w:rFonts w:ascii="TH SarabunPSK" w:eastAsia="AngsanaNew" w:hAnsi="TH SarabunPSK" w:cs="TH SarabunPSK"/>
                <w:sz w:val="28"/>
                <w:szCs w:val="28"/>
                <w:lang w:eastAsia="en-US"/>
              </w:rPr>
            </w:pPr>
            <w:r w:rsidRPr="004B7E0C">
              <w:rPr>
                <w:rFonts w:ascii="TH SarabunPSK" w:eastAsia="AngsanaNew" w:hAnsi="TH SarabunPSK" w:cs="TH SarabunPSK"/>
                <w:b/>
                <w:bCs/>
                <w:sz w:val="28"/>
                <w:szCs w:val="28"/>
                <w:cs/>
                <w:lang w:eastAsia="en-US"/>
              </w:rPr>
              <w:t>การปกครองระบอบประชาธิปไตยตามการรับรู้ของประชาชนในอำเภอนิคมพัฒนา จังหวัดระยอง</w:t>
            </w:r>
            <w:r w:rsidRPr="004B7E0C">
              <w:rPr>
                <w:rFonts w:ascii="TH SarabunPSK" w:eastAsia="AngsanaNew" w:hAnsi="TH SarabunPSK" w:cs="TH SarabunPSK"/>
                <w:b/>
                <w:bCs/>
                <w:sz w:val="28"/>
                <w:szCs w:val="28"/>
                <w:lang w:eastAsia="en-US"/>
              </w:rPr>
              <w:t xml:space="preserve"> </w:t>
            </w:r>
          </w:p>
          <w:p w14:paraId="46E32DE0" w14:textId="77777777" w:rsidR="004B7E0C" w:rsidRPr="004B7E0C" w:rsidRDefault="004B7E0C" w:rsidP="004B7E0C">
            <w:pPr>
              <w:autoSpaceDE w:val="0"/>
              <w:autoSpaceDN w:val="0"/>
              <w:adjustRightInd w:val="0"/>
              <w:jc w:val="center"/>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การปกครองระบอบประชาธิปไตย มี ๕ ด้าน</w:t>
            </w:r>
          </w:p>
        </w:tc>
        <w:tc>
          <w:tcPr>
            <w:tcW w:w="2610" w:type="dxa"/>
            <w:gridSpan w:val="5"/>
          </w:tcPr>
          <w:p w14:paraId="1463B202" w14:textId="77777777" w:rsidR="004B7E0C" w:rsidRPr="004B7E0C" w:rsidRDefault="004B7E0C" w:rsidP="004B7E0C">
            <w:pPr>
              <w:autoSpaceDE w:val="0"/>
              <w:autoSpaceDN w:val="0"/>
              <w:adjustRightInd w:val="0"/>
              <w:jc w:val="center"/>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ระดับความคิดเห็น</w:t>
            </w:r>
          </w:p>
        </w:tc>
      </w:tr>
      <w:tr w:rsidR="004B7E0C" w:rsidRPr="004B7E0C" w14:paraId="2C4FB402" w14:textId="77777777" w:rsidTr="00F561A4">
        <w:trPr>
          <w:cantSplit/>
          <w:trHeight w:val="1143"/>
        </w:trPr>
        <w:tc>
          <w:tcPr>
            <w:tcW w:w="702" w:type="dxa"/>
            <w:vMerge/>
          </w:tcPr>
          <w:p w14:paraId="4B38B3A0"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28"/>
                <w:szCs w:val="28"/>
                <w:lang w:eastAsia="en-US"/>
              </w:rPr>
            </w:pPr>
          </w:p>
        </w:tc>
        <w:tc>
          <w:tcPr>
            <w:tcW w:w="6318" w:type="dxa"/>
            <w:gridSpan w:val="2"/>
            <w:vMerge/>
          </w:tcPr>
          <w:p w14:paraId="594FE767"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28"/>
                <w:szCs w:val="28"/>
                <w:lang w:eastAsia="en-US"/>
              </w:rPr>
            </w:pPr>
          </w:p>
        </w:tc>
        <w:tc>
          <w:tcPr>
            <w:tcW w:w="450" w:type="dxa"/>
            <w:textDirection w:val="tbRl"/>
          </w:tcPr>
          <w:p w14:paraId="696D31EF"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มากที่สุด</w:t>
            </w:r>
          </w:p>
        </w:tc>
        <w:tc>
          <w:tcPr>
            <w:tcW w:w="540" w:type="dxa"/>
            <w:textDirection w:val="tbRl"/>
          </w:tcPr>
          <w:p w14:paraId="1D217DA9"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มาก</w:t>
            </w:r>
          </w:p>
        </w:tc>
        <w:tc>
          <w:tcPr>
            <w:tcW w:w="540" w:type="dxa"/>
            <w:textDirection w:val="tbRl"/>
          </w:tcPr>
          <w:p w14:paraId="28DE7C16"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ปานกลาง</w:t>
            </w:r>
          </w:p>
        </w:tc>
        <w:tc>
          <w:tcPr>
            <w:tcW w:w="540" w:type="dxa"/>
            <w:textDirection w:val="tbRl"/>
          </w:tcPr>
          <w:p w14:paraId="7A4B1A9A"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น้อย</w:t>
            </w:r>
          </w:p>
        </w:tc>
        <w:tc>
          <w:tcPr>
            <w:tcW w:w="540" w:type="dxa"/>
            <w:textDirection w:val="tbRl"/>
          </w:tcPr>
          <w:p w14:paraId="2E487225" w14:textId="77777777" w:rsidR="004B7E0C" w:rsidRPr="004B7E0C" w:rsidRDefault="004B7E0C" w:rsidP="004B7E0C">
            <w:pPr>
              <w:autoSpaceDE w:val="0"/>
              <w:autoSpaceDN w:val="0"/>
              <w:adjustRightInd w:val="0"/>
              <w:ind w:left="113" w:right="113"/>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น้อยที่สุด</w:t>
            </w:r>
          </w:p>
        </w:tc>
      </w:tr>
      <w:tr w:rsidR="004B7E0C" w:rsidRPr="004B7E0C" w14:paraId="0F29864E" w14:textId="77777777" w:rsidTr="00F561A4">
        <w:trPr>
          <w:trHeight w:val="332"/>
        </w:trPr>
        <w:tc>
          <w:tcPr>
            <w:tcW w:w="6930" w:type="dxa"/>
            <w:gridSpan w:val="2"/>
            <w:shd w:val="clear" w:color="auto" w:fill="D5DCE4" w:themeFill="text2" w:themeFillTint="33"/>
          </w:tcPr>
          <w:p w14:paraId="08B97DE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lastRenderedPageBreak/>
              <w:t>๓. ด้านหลักความเสมอภาคตามหลักกาลามสูตร</w:t>
            </w:r>
          </w:p>
        </w:tc>
        <w:tc>
          <w:tcPr>
            <w:tcW w:w="540" w:type="dxa"/>
            <w:gridSpan w:val="2"/>
            <w:shd w:val="clear" w:color="auto" w:fill="D5DCE4" w:themeFill="text2" w:themeFillTint="33"/>
          </w:tcPr>
          <w:p w14:paraId="4F1FE434"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๕</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15827E34"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๔</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4A30462A"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๓</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390098B8"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๒</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66EF8E0D"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๑</w:t>
            </w:r>
            <w:r w:rsidRPr="004B7E0C">
              <w:rPr>
                <w:rFonts w:ascii="TH SarabunPSK" w:eastAsia="Times New Roman" w:hAnsi="TH SarabunPSK" w:cs="TH SarabunPSK"/>
                <w:b/>
                <w:bCs/>
                <w:color w:val="000000"/>
                <w:sz w:val="28"/>
                <w:szCs w:val="28"/>
                <w:lang w:eastAsia="en-US"/>
              </w:rPr>
              <w:t xml:space="preserve">) </w:t>
            </w:r>
          </w:p>
        </w:tc>
      </w:tr>
      <w:tr w:rsidR="004B7E0C" w:rsidRPr="004B7E0C" w14:paraId="11F4E78B" w14:textId="77777777" w:rsidTr="00F561A4">
        <w:trPr>
          <w:trHeight w:val="332"/>
        </w:trPr>
        <w:tc>
          <w:tcPr>
            <w:tcW w:w="6930" w:type="dxa"/>
            <w:gridSpan w:val="2"/>
          </w:tcPr>
          <w:p w14:paraId="4712224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๑) มีการเปิดโอกาสให้ประชาชนทุกคนสามารถเข้าถึงทรัพยากรและคุณค่าต่าง ๆ ของสังคม ที่มีอยู่อย่างจำกัดอย่างเท่าเทียมกัน</w:t>
            </w:r>
          </w:p>
        </w:tc>
        <w:tc>
          <w:tcPr>
            <w:tcW w:w="540" w:type="dxa"/>
            <w:gridSpan w:val="2"/>
          </w:tcPr>
          <w:p w14:paraId="1DBA8DC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8DE192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B77014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F789EB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16CB1FD"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562920D1" w14:textId="77777777" w:rsidTr="00F561A4">
        <w:trPr>
          <w:trHeight w:val="332"/>
        </w:trPr>
        <w:tc>
          <w:tcPr>
            <w:tcW w:w="6930" w:type="dxa"/>
            <w:gridSpan w:val="2"/>
          </w:tcPr>
          <w:p w14:paraId="7B636E8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๒) ท่านคิดว่าการเลือกตั้งมีความสำคัญต่อการพัฒนาบ้านเมืองหรือความเสมอภาค</w:t>
            </w:r>
          </w:p>
        </w:tc>
        <w:tc>
          <w:tcPr>
            <w:tcW w:w="540" w:type="dxa"/>
            <w:gridSpan w:val="2"/>
          </w:tcPr>
          <w:p w14:paraId="3094F3C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D583FE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D986660"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A9C22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2D5263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635E0CCF" w14:textId="77777777" w:rsidTr="00F561A4">
        <w:trPr>
          <w:trHeight w:val="332"/>
        </w:trPr>
        <w:tc>
          <w:tcPr>
            <w:tcW w:w="6930" w:type="dxa"/>
            <w:gridSpan w:val="2"/>
          </w:tcPr>
          <w:p w14:paraId="02DCDB4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๓) ท่านมีการแจ้งข่าวเกี่ยวกับการทุจริตการเลือกตั้งให้แก่หน่วยงานที่เกี่ยวข้อง</w:t>
            </w:r>
          </w:p>
        </w:tc>
        <w:tc>
          <w:tcPr>
            <w:tcW w:w="540" w:type="dxa"/>
            <w:gridSpan w:val="2"/>
          </w:tcPr>
          <w:p w14:paraId="6DD4F5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DCBDD2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0EF477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696034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408096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4CEF19F1" w14:textId="77777777" w:rsidTr="00F561A4">
        <w:trPr>
          <w:trHeight w:val="332"/>
        </w:trPr>
        <w:tc>
          <w:tcPr>
            <w:tcW w:w="6930" w:type="dxa"/>
            <w:gridSpan w:val="2"/>
          </w:tcPr>
          <w:p w14:paraId="2A1E513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๔) ท่านไปใช้สิทธิเลือกตั้งเนื่องจากมีความเชื่อหรือศรัทธาในด้านชื่อเสียงของพรรคการเมืองของผู้สมัครรับเลือกตั้ง</w:t>
            </w:r>
          </w:p>
        </w:tc>
        <w:tc>
          <w:tcPr>
            <w:tcW w:w="540" w:type="dxa"/>
            <w:gridSpan w:val="2"/>
          </w:tcPr>
          <w:p w14:paraId="681E9A0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907B95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85EEED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CFC8D1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FBD519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620DFE51" w14:textId="77777777" w:rsidTr="00F561A4">
        <w:trPr>
          <w:trHeight w:val="332"/>
        </w:trPr>
        <w:tc>
          <w:tcPr>
            <w:tcW w:w="6930" w:type="dxa"/>
            <w:gridSpan w:val="2"/>
          </w:tcPr>
          <w:p w14:paraId="0BC30C8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๕) ท่านไปใช้สิทธิเลือกตั้งเนื่องจากมีความศรัทธาในประสบการณ์ของตัวผู้สมัคร</w:t>
            </w:r>
          </w:p>
        </w:tc>
        <w:tc>
          <w:tcPr>
            <w:tcW w:w="540" w:type="dxa"/>
            <w:gridSpan w:val="2"/>
          </w:tcPr>
          <w:p w14:paraId="54C4E9B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147EF2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FAF39F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04F571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ECC636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174752A5" w14:textId="77777777" w:rsidTr="00F561A4">
        <w:trPr>
          <w:trHeight w:val="419"/>
        </w:trPr>
        <w:tc>
          <w:tcPr>
            <w:tcW w:w="6930" w:type="dxa"/>
            <w:gridSpan w:val="2"/>
            <w:shd w:val="clear" w:color="auto" w:fill="D5DCE4" w:themeFill="text2" w:themeFillTint="33"/>
            <w:vAlign w:val="center"/>
          </w:tcPr>
          <w:p w14:paraId="4DE26774" w14:textId="77777777" w:rsidR="004B7E0C" w:rsidRPr="004B7E0C" w:rsidRDefault="004B7E0C" w:rsidP="004B7E0C">
            <w:pPr>
              <w:autoSpaceDE w:val="0"/>
              <w:autoSpaceDN w:val="0"/>
              <w:adjustRightInd w:val="0"/>
              <w:rPr>
                <w:rFonts w:ascii="TH SarabunPSK" w:eastAsia="AngsanaNew" w:hAnsi="TH SarabunPSK" w:cs="TH SarabunPSK"/>
                <w:b/>
                <w:bCs/>
                <w:sz w:val="28"/>
                <w:szCs w:val="28"/>
                <w:cs/>
                <w:lang w:eastAsia="en-US"/>
              </w:rPr>
            </w:pPr>
            <w:r w:rsidRPr="004B7E0C">
              <w:rPr>
                <w:rFonts w:ascii="TH SarabunPSK" w:eastAsia="Times New Roman" w:hAnsi="TH SarabunPSK" w:cs="TH SarabunPSK"/>
                <w:b/>
                <w:bCs/>
                <w:sz w:val="28"/>
                <w:szCs w:val="28"/>
                <w:cs/>
                <w:lang w:eastAsia="en-US"/>
              </w:rPr>
              <w:t>๔. ด้านหลักนิติธรรม</w:t>
            </w:r>
            <w:r w:rsidRPr="004B7E0C">
              <w:rPr>
                <w:rFonts w:ascii="TH SarabunPSK" w:eastAsia="AngsanaNew" w:hAnsi="TH SarabunPSK" w:cs="TH SarabunPSK"/>
                <w:b/>
                <w:bCs/>
                <w:sz w:val="28"/>
                <w:szCs w:val="28"/>
                <w:cs/>
                <w:lang w:eastAsia="en-US"/>
              </w:rPr>
              <w:t>ตามหลักกาลามสูตร</w:t>
            </w:r>
          </w:p>
        </w:tc>
        <w:tc>
          <w:tcPr>
            <w:tcW w:w="540" w:type="dxa"/>
            <w:gridSpan w:val="2"/>
            <w:shd w:val="clear" w:color="auto" w:fill="D5DCE4" w:themeFill="text2" w:themeFillTint="33"/>
          </w:tcPr>
          <w:p w14:paraId="01A7BAEA"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๕</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1ABA5A75"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๔</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7A2CFDDD"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๓</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2B13F7F1"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๒</w:t>
            </w:r>
            <w:r w:rsidRPr="004B7E0C">
              <w:rPr>
                <w:rFonts w:ascii="TH SarabunPSK" w:eastAsia="Times New Roman" w:hAnsi="TH SarabunPSK" w:cs="TH SarabunPSK"/>
                <w:b/>
                <w:bCs/>
                <w:color w:val="000000"/>
                <w:sz w:val="28"/>
                <w:szCs w:val="28"/>
                <w:lang w:eastAsia="en-US"/>
              </w:rPr>
              <w:t xml:space="preserve">) </w:t>
            </w:r>
          </w:p>
        </w:tc>
        <w:tc>
          <w:tcPr>
            <w:tcW w:w="540" w:type="dxa"/>
            <w:shd w:val="clear" w:color="auto" w:fill="D5DCE4" w:themeFill="text2" w:themeFillTint="33"/>
          </w:tcPr>
          <w:p w14:paraId="381BA2F5"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b/>
                <w:bCs/>
                <w:color w:val="000000"/>
                <w:sz w:val="28"/>
                <w:szCs w:val="28"/>
                <w:lang w:eastAsia="en-US"/>
              </w:rPr>
              <w:t>(</w:t>
            </w:r>
            <w:r w:rsidRPr="004B7E0C">
              <w:rPr>
                <w:rFonts w:ascii="TH SarabunPSK" w:eastAsia="Times New Roman" w:hAnsi="TH SarabunPSK" w:cs="TH SarabunPSK"/>
                <w:b/>
                <w:bCs/>
                <w:color w:val="000000"/>
                <w:sz w:val="28"/>
                <w:szCs w:val="28"/>
                <w:cs/>
                <w:lang w:eastAsia="en-US"/>
              </w:rPr>
              <w:t>๑</w:t>
            </w:r>
            <w:r w:rsidRPr="004B7E0C">
              <w:rPr>
                <w:rFonts w:ascii="TH SarabunPSK" w:eastAsia="Times New Roman" w:hAnsi="TH SarabunPSK" w:cs="TH SarabunPSK"/>
                <w:b/>
                <w:bCs/>
                <w:color w:val="000000"/>
                <w:sz w:val="28"/>
                <w:szCs w:val="28"/>
                <w:lang w:eastAsia="en-US"/>
              </w:rPr>
              <w:t xml:space="preserve">) </w:t>
            </w:r>
          </w:p>
        </w:tc>
      </w:tr>
      <w:tr w:rsidR="004B7E0C" w:rsidRPr="004B7E0C" w14:paraId="1BFD6B1D" w14:textId="77777777" w:rsidTr="00F561A4">
        <w:trPr>
          <w:trHeight w:val="350"/>
        </w:trPr>
        <w:tc>
          <w:tcPr>
            <w:tcW w:w="6930" w:type="dxa"/>
            <w:gridSpan w:val="2"/>
          </w:tcPr>
          <w:p w14:paraId="263A3BEA"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cs/>
                <w:lang w:eastAsia="en-US"/>
              </w:rPr>
            </w:pPr>
            <w:r w:rsidRPr="004B7E0C">
              <w:rPr>
                <w:rFonts w:ascii="TH SarabunPSK" w:eastAsia="Times New Roman" w:hAnsi="TH SarabunPSK" w:cs="TH SarabunPSK"/>
                <w:color w:val="000000"/>
                <w:sz w:val="28"/>
                <w:szCs w:val="28"/>
                <w:cs/>
                <w:lang w:eastAsia="en-US"/>
              </w:rPr>
              <w:t>๑)</w:t>
            </w:r>
            <w:r w:rsidRPr="004B7E0C">
              <w:rPr>
                <w:rFonts w:ascii="TH SarabunPSK" w:eastAsia="Times New Roman" w:hAnsi="TH SarabunPSK" w:cs="TH SarabunPSK"/>
                <w:color w:val="000000"/>
                <w:sz w:val="28"/>
                <w:szCs w:val="28"/>
                <w:lang w:eastAsia="en-US"/>
              </w:rPr>
              <w:t xml:space="preserve"> </w:t>
            </w:r>
            <w:r w:rsidRPr="004B7E0C">
              <w:rPr>
                <w:rFonts w:ascii="TH SarabunPSK" w:eastAsia="Times New Roman" w:hAnsi="TH SarabunPSK" w:cs="TH SarabunPSK"/>
                <w:color w:val="000000"/>
                <w:sz w:val="28"/>
                <w:szCs w:val="28"/>
                <w:cs/>
                <w:lang w:eastAsia="en-US"/>
              </w:rPr>
              <w:t>กฎหมายถูกกำหนดโดยผู้แทนของประชาชน ดังนั้นประชาชนต้องเคารพกฎหมาย</w:t>
            </w:r>
          </w:p>
        </w:tc>
        <w:tc>
          <w:tcPr>
            <w:tcW w:w="540" w:type="dxa"/>
            <w:gridSpan w:val="2"/>
          </w:tcPr>
          <w:p w14:paraId="23194DC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CC9E05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7AFB4D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ABA143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FA5857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0D16A17F" w14:textId="77777777" w:rsidTr="00F561A4">
        <w:trPr>
          <w:trHeight w:val="332"/>
        </w:trPr>
        <w:tc>
          <w:tcPr>
            <w:tcW w:w="6930" w:type="dxa"/>
            <w:gridSpan w:val="2"/>
          </w:tcPr>
          <w:p w14:paraId="6403054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๒)</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กฎหมายและการบังคับใช้กฎหมาย จะทำให้เกิดความยุติธรรมในสังคม</w:t>
            </w:r>
          </w:p>
        </w:tc>
        <w:tc>
          <w:tcPr>
            <w:tcW w:w="540" w:type="dxa"/>
            <w:gridSpan w:val="2"/>
          </w:tcPr>
          <w:p w14:paraId="62EF965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C6878D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EF121D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3ABABA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BE5771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428C9E4C" w14:textId="77777777" w:rsidTr="00F561A4">
        <w:trPr>
          <w:trHeight w:val="323"/>
        </w:trPr>
        <w:tc>
          <w:tcPr>
            <w:tcW w:w="6930" w:type="dxa"/>
            <w:gridSpan w:val="2"/>
          </w:tcPr>
          <w:p w14:paraId="383E4D7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๓</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การให้ความคุ้มครองสิทธิขั้นพื้นฐานของประชาชน ในเรื่องสิทธิเสรีภาพในทรัพย์สิน การแสดงออก การดำรงชีพอย่างเสมอหน้ากัน โดยผู้ปกครองไม่สามารถใช้อำนาจใด ๆ ลิดรอนสิทธิเสรีภาพของประชาชนได้</w:t>
            </w:r>
          </w:p>
        </w:tc>
        <w:tc>
          <w:tcPr>
            <w:tcW w:w="540" w:type="dxa"/>
            <w:gridSpan w:val="2"/>
          </w:tcPr>
          <w:p w14:paraId="492DCCC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D14E6B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5E5170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0B1929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752121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698B61EC" w14:textId="77777777" w:rsidTr="00F561A4">
        <w:trPr>
          <w:trHeight w:val="395"/>
        </w:trPr>
        <w:tc>
          <w:tcPr>
            <w:tcW w:w="6930" w:type="dxa"/>
            <w:gridSpan w:val="2"/>
          </w:tcPr>
          <w:p w14:paraId="27A1AE5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๔)</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การที่ประชาชนจะอยู่ด้วยกันได้อย่างสงบสุข เราทุกคนต้องเคารพกติกา</w:t>
            </w:r>
          </w:p>
        </w:tc>
        <w:tc>
          <w:tcPr>
            <w:tcW w:w="540" w:type="dxa"/>
            <w:gridSpan w:val="2"/>
          </w:tcPr>
          <w:p w14:paraId="00A911B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118C34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E09B23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5080CB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0DC2BD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188CDBA1" w14:textId="77777777" w:rsidTr="00F561A4">
        <w:trPr>
          <w:trHeight w:val="260"/>
        </w:trPr>
        <w:tc>
          <w:tcPr>
            <w:tcW w:w="6930" w:type="dxa"/>
            <w:gridSpan w:val="2"/>
          </w:tcPr>
          <w:p w14:paraId="2338941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๕</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ผู้ปกครองไม่สามารถใช้อำนาจใด ๆใช้อภิสิทธิ์อยู่เหนือกฎหมายหรือเหนือกว่าประชาชนคนอื่น ๆ ได้</w:t>
            </w:r>
          </w:p>
        </w:tc>
        <w:tc>
          <w:tcPr>
            <w:tcW w:w="540" w:type="dxa"/>
            <w:gridSpan w:val="2"/>
          </w:tcPr>
          <w:p w14:paraId="4C9726A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DB1BF4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7033FD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2B4CE0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D51DCB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7D341419" w14:textId="77777777" w:rsidTr="00F561A4">
        <w:trPr>
          <w:trHeight w:val="350"/>
        </w:trPr>
        <w:tc>
          <w:tcPr>
            <w:tcW w:w="6930" w:type="dxa"/>
            <w:gridSpan w:val="2"/>
            <w:shd w:val="clear" w:color="auto" w:fill="D5DCE4" w:themeFill="text2" w:themeFillTint="33"/>
          </w:tcPr>
          <w:p w14:paraId="6ED27B17" w14:textId="77777777" w:rsidR="004B7E0C" w:rsidRPr="004B7E0C" w:rsidRDefault="004B7E0C" w:rsidP="004B7E0C">
            <w:pPr>
              <w:autoSpaceDE w:val="0"/>
              <w:autoSpaceDN w:val="0"/>
              <w:adjustRightInd w:val="0"/>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 xml:space="preserve">๕. </w:t>
            </w:r>
            <w:r w:rsidRPr="004B7E0C">
              <w:rPr>
                <w:rFonts w:ascii="TH SarabunPSK" w:eastAsia="AngsanaNew" w:hAnsi="TH SarabunPSK" w:cs="TH SarabunPSK"/>
                <w:b/>
                <w:bCs/>
                <w:sz w:val="28"/>
                <w:szCs w:val="28"/>
                <w:cs/>
                <w:lang w:eastAsia="en-US"/>
              </w:rPr>
              <w:t>ด้านหลักเสียงข้างมาก</w:t>
            </w:r>
            <w:r w:rsidRPr="004B7E0C">
              <w:rPr>
                <w:rFonts w:ascii="TH SarabunPSK" w:eastAsia="AngsanaNew" w:hAnsi="TH SarabunPSK" w:cs="TH SarabunPSK"/>
                <w:sz w:val="28"/>
                <w:szCs w:val="28"/>
                <w:cs/>
                <w:lang w:eastAsia="en-US"/>
              </w:rPr>
              <w:t>ตามหลักกาลามสูตร</w:t>
            </w:r>
          </w:p>
        </w:tc>
        <w:tc>
          <w:tcPr>
            <w:tcW w:w="540" w:type="dxa"/>
            <w:gridSpan w:val="2"/>
            <w:shd w:val="clear" w:color="auto" w:fill="D5DCE4" w:themeFill="text2" w:themeFillTint="33"/>
          </w:tcPr>
          <w:p w14:paraId="1BC905C3"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๕</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09EECC9B"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๔</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292C03B8"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๓</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1897602B"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๒</w:t>
            </w:r>
            <w:r w:rsidRPr="004B7E0C">
              <w:rPr>
                <w:rFonts w:ascii="TH SarabunPSK" w:eastAsia="Times New Roman" w:hAnsi="TH SarabunPSK" w:cs="TH SarabunPSK"/>
                <w:color w:val="000000"/>
                <w:sz w:val="28"/>
                <w:szCs w:val="28"/>
                <w:lang w:eastAsia="en-US"/>
              </w:rPr>
              <w:t xml:space="preserve">) </w:t>
            </w:r>
          </w:p>
        </w:tc>
        <w:tc>
          <w:tcPr>
            <w:tcW w:w="540" w:type="dxa"/>
            <w:shd w:val="clear" w:color="auto" w:fill="D5DCE4" w:themeFill="text2" w:themeFillTint="33"/>
          </w:tcPr>
          <w:p w14:paraId="02511F8D" w14:textId="77777777" w:rsidR="004B7E0C" w:rsidRPr="004B7E0C" w:rsidRDefault="004B7E0C" w:rsidP="004B7E0C">
            <w:pPr>
              <w:autoSpaceDE w:val="0"/>
              <w:autoSpaceDN w:val="0"/>
              <w:adjustRightInd w:val="0"/>
              <w:rPr>
                <w:rFonts w:ascii="TH SarabunPSK" w:eastAsia="Times New Roman" w:hAnsi="TH SarabunPSK" w:cs="TH SarabunPSK"/>
                <w:color w:val="000000"/>
                <w:sz w:val="28"/>
                <w:szCs w:val="28"/>
                <w:lang w:eastAsia="en-US"/>
              </w:rPr>
            </w:pPr>
            <w:r w:rsidRPr="004B7E0C">
              <w:rPr>
                <w:rFonts w:ascii="TH SarabunPSK" w:eastAsia="Times New Roman" w:hAnsi="TH SarabunPSK" w:cs="TH SarabunPSK"/>
                <w:color w:val="000000"/>
                <w:sz w:val="28"/>
                <w:szCs w:val="28"/>
                <w:lang w:eastAsia="en-US"/>
              </w:rPr>
              <w:t>(</w:t>
            </w:r>
            <w:r w:rsidRPr="004B7E0C">
              <w:rPr>
                <w:rFonts w:ascii="TH SarabunPSK" w:eastAsia="Times New Roman" w:hAnsi="TH SarabunPSK" w:cs="TH SarabunPSK"/>
                <w:color w:val="000000"/>
                <w:sz w:val="28"/>
                <w:szCs w:val="28"/>
                <w:cs/>
                <w:lang w:eastAsia="en-US"/>
              </w:rPr>
              <w:t>๑</w:t>
            </w:r>
            <w:r w:rsidRPr="004B7E0C">
              <w:rPr>
                <w:rFonts w:ascii="TH SarabunPSK" w:eastAsia="Times New Roman" w:hAnsi="TH SarabunPSK" w:cs="TH SarabunPSK"/>
                <w:color w:val="000000"/>
                <w:sz w:val="28"/>
                <w:szCs w:val="28"/>
                <w:lang w:eastAsia="en-US"/>
              </w:rPr>
              <w:t xml:space="preserve">) </w:t>
            </w:r>
          </w:p>
        </w:tc>
      </w:tr>
      <w:tr w:rsidR="004B7E0C" w:rsidRPr="004B7E0C" w14:paraId="3F1E6F0A" w14:textId="77777777" w:rsidTr="00F561A4">
        <w:trPr>
          <w:trHeight w:val="413"/>
        </w:trPr>
        <w:tc>
          <w:tcPr>
            <w:tcW w:w="6930" w:type="dxa"/>
            <w:gridSpan w:val="2"/>
          </w:tcPr>
          <w:p w14:paraId="51F405E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๑) ท่านได้เข้าไปมีส่วนร่วมในการแสดงความคิดเห็นในการจัดทำแผนพัฒนาเศรษฐกิจ</w:t>
            </w:r>
          </w:p>
        </w:tc>
        <w:tc>
          <w:tcPr>
            <w:tcW w:w="540" w:type="dxa"/>
            <w:gridSpan w:val="2"/>
          </w:tcPr>
          <w:p w14:paraId="19938BB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C64D88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53D3B17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B4B4CA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2C8DEF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4643F174" w14:textId="77777777" w:rsidTr="00F561A4">
        <w:trPr>
          <w:trHeight w:val="440"/>
        </w:trPr>
        <w:tc>
          <w:tcPr>
            <w:tcW w:w="6930" w:type="dxa"/>
            <w:gridSpan w:val="2"/>
          </w:tcPr>
          <w:p w14:paraId="0D96AD2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๒) ประชาชนทุกระดับการศึกษาทุกคนมีศักดิ์ศรี และสถานะเท่าเทียมกัน</w:t>
            </w:r>
          </w:p>
        </w:tc>
        <w:tc>
          <w:tcPr>
            <w:tcW w:w="540" w:type="dxa"/>
            <w:gridSpan w:val="2"/>
          </w:tcPr>
          <w:p w14:paraId="687D4E7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A3805E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246F3C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7035EC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758D72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71AC0371" w14:textId="77777777" w:rsidTr="00F561A4">
        <w:trPr>
          <w:trHeight w:val="350"/>
        </w:trPr>
        <w:tc>
          <w:tcPr>
            <w:tcW w:w="6930" w:type="dxa"/>
            <w:gridSpan w:val="2"/>
          </w:tcPr>
          <w:p w14:paraId="3792BEA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๓) ประชาชนทุกระดับการศึกษาทุกคนไม่ว่าจะมีฐานะรวยกว่าหรือยากจนกว่ากัน ก็ถือได้ว่าทุกคนมีศักดิ์ศรี และสถานะเท่าเทียมกัน</w:t>
            </w:r>
          </w:p>
        </w:tc>
        <w:tc>
          <w:tcPr>
            <w:tcW w:w="540" w:type="dxa"/>
            <w:gridSpan w:val="2"/>
          </w:tcPr>
          <w:p w14:paraId="13A868B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EC5940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3CCD0485"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203347B2"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A524849"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183BB27A" w14:textId="77777777" w:rsidTr="00F561A4">
        <w:trPr>
          <w:trHeight w:val="332"/>
        </w:trPr>
        <w:tc>
          <w:tcPr>
            <w:tcW w:w="6930" w:type="dxa"/>
            <w:gridSpan w:val="2"/>
          </w:tcPr>
          <w:p w14:paraId="6F0CE79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๔) การตัดสินใจของฝ่ายนิติบัญญัติ ฝ่ายบริหาร หรือฝ่ายตุลาการ ย่อมต้องถือเอาเสียงข้างมากที่มีต่อเรื่องนั้น ๆ เป็นเกณฑ์ตัดสิน ควบคู่ไปกับการเคารพสิทธิของเสียงข้างน้อย</w:t>
            </w:r>
          </w:p>
        </w:tc>
        <w:tc>
          <w:tcPr>
            <w:tcW w:w="540" w:type="dxa"/>
            <w:gridSpan w:val="2"/>
          </w:tcPr>
          <w:p w14:paraId="5D1E125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5B2057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987B39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601852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635D957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r w:rsidR="004B7E0C" w:rsidRPr="004B7E0C" w14:paraId="692A4C76" w14:textId="77777777" w:rsidTr="00F561A4">
        <w:trPr>
          <w:trHeight w:val="332"/>
        </w:trPr>
        <w:tc>
          <w:tcPr>
            <w:tcW w:w="6930" w:type="dxa"/>
            <w:gridSpan w:val="2"/>
          </w:tcPr>
          <w:p w14:paraId="453AA74B"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๕) ผู้คนควรยอมรับและปฏิบัติตามมติของคนส่วนใหญ่หรือเสียงข้างมากในสังคม แม้ว่าจะไม่เห็นด้วยก็ตาม</w:t>
            </w:r>
          </w:p>
        </w:tc>
        <w:tc>
          <w:tcPr>
            <w:tcW w:w="540" w:type="dxa"/>
            <w:gridSpan w:val="2"/>
          </w:tcPr>
          <w:p w14:paraId="7630D23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49FC9BD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7AF41CB6"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01FE7180"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c>
          <w:tcPr>
            <w:tcW w:w="540" w:type="dxa"/>
          </w:tcPr>
          <w:p w14:paraId="1954E6E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tc>
      </w:tr>
    </w:tbl>
    <w:p w14:paraId="16C42BFA"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lang w:eastAsia="en-US"/>
        </w:rPr>
      </w:pPr>
    </w:p>
    <w:p w14:paraId="7ED7D8E1"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lang w:eastAsia="en-US"/>
        </w:rPr>
      </w:pPr>
    </w:p>
    <w:p w14:paraId="39A81F62"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lang w:eastAsia="en-US"/>
        </w:rPr>
      </w:pPr>
    </w:p>
    <w:p w14:paraId="01C8BEF5"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32"/>
          <w:szCs w:val="32"/>
          <w:lang w:eastAsia="en-US"/>
        </w:rPr>
      </w:pPr>
    </w:p>
    <w:p w14:paraId="0D527401" w14:textId="77777777" w:rsidR="004B7E0C" w:rsidRPr="004B7E0C" w:rsidRDefault="004B7E0C" w:rsidP="004B7E0C">
      <w:pPr>
        <w:autoSpaceDE w:val="0"/>
        <w:autoSpaceDN w:val="0"/>
        <w:adjustRightInd w:val="0"/>
        <w:jc w:val="thaiDistribute"/>
        <w:rPr>
          <w:rFonts w:ascii="TH SarabunPSK" w:eastAsia="AngsanaNew" w:hAnsi="TH SarabunPSK" w:cs="TH SarabunPSK"/>
          <w:b/>
          <w:bCs/>
          <w:sz w:val="28"/>
          <w:szCs w:val="28"/>
          <w:lang w:eastAsia="en-US"/>
        </w:rPr>
      </w:pPr>
      <w:r w:rsidRPr="004B7E0C">
        <w:rPr>
          <w:rFonts w:ascii="TH SarabunPSK" w:eastAsia="AngsanaNew" w:hAnsi="TH SarabunPSK" w:cs="TH SarabunPSK"/>
          <w:b/>
          <w:bCs/>
          <w:sz w:val="28"/>
          <w:szCs w:val="28"/>
          <w:cs/>
          <w:lang w:eastAsia="en-US"/>
        </w:rPr>
        <w:t>ตอนที่ ๓ ข้อเสนอแนะทั้งหมด ๕ ด้าน</w:t>
      </w:r>
    </w:p>
    <w:p w14:paraId="2F390A4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cs/>
          <w:lang w:eastAsia="en-US"/>
        </w:rPr>
      </w:pPr>
      <w:r w:rsidRPr="004B7E0C">
        <w:rPr>
          <w:rFonts w:ascii="TH SarabunPSK" w:eastAsia="AngsanaNew" w:hAnsi="TH SarabunPSK" w:cs="TH SarabunPSK"/>
          <w:sz w:val="28"/>
          <w:szCs w:val="28"/>
          <w:cs/>
          <w:lang w:eastAsia="en-US"/>
        </w:rPr>
        <w:t>๑. ด้านหลักอำนาจอธิปไตยเป็นของปวงชนตามหลักกาลามสูตร</w:t>
      </w:r>
    </w:p>
    <w:p w14:paraId="3A4C344E"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ปัญหา</w:t>
      </w:r>
      <w:r w:rsidRPr="004B7E0C">
        <w:rPr>
          <w:rFonts w:ascii="TH SarabunPSK" w:eastAsia="AngsanaNew" w:hAnsi="TH SarabunPSK" w:cs="TH SarabunPSK"/>
          <w:sz w:val="28"/>
          <w:szCs w:val="28"/>
          <w:lang w:eastAsia="en-US"/>
        </w:rPr>
        <w:t>.............................................................................................................................................</w:t>
      </w:r>
    </w:p>
    <w:p w14:paraId="187F5BD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w:t>
      </w:r>
      <w:r w:rsidRPr="004B7E0C">
        <w:rPr>
          <w:rFonts w:ascii="TH SarabunPSK" w:eastAsia="AngsanaNew" w:hAnsi="TH SarabunPSK" w:cs="TH SarabunPSK"/>
          <w:sz w:val="28"/>
          <w:szCs w:val="28"/>
          <w:lang w:eastAsia="en-US"/>
        </w:rPr>
        <w:t>......................</w:t>
      </w:r>
    </w:p>
    <w:p w14:paraId="68F3B5AD"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แนวทางแก้ไขปัญหา</w:t>
      </w:r>
      <w:r w:rsidRPr="004B7E0C">
        <w:rPr>
          <w:rFonts w:ascii="TH SarabunPSK" w:eastAsia="AngsanaNew" w:hAnsi="TH SarabunPSK" w:cs="TH SarabunPSK"/>
          <w:sz w:val="28"/>
          <w:szCs w:val="28"/>
          <w:lang w:eastAsia="en-US"/>
        </w:rPr>
        <w:t>........................................................................................................................</w:t>
      </w:r>
    </w:p>
    <w:p w14:paraId="688D94D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lang w:eastAsia="en-US"/>
        </w:rPr>
        <w:lastRenderedPageBreak/>
        <w:t>......................................................................................................................................................................</w:t>
      </w:r>
    </w:p>
    <w:p w14:paraId="1A9525DA" w14:textId="77777777" w:rsidR="004B7E0C" w:rsidRPr="004B7E0C" w:rsidRDefault="004B7E0C" w:rsidP="004B7E0C">
      <w:pPr>
        <w:autoSpaceDE w:val="0"/>
        <w:autoSpaceDN w:val="0"/>
        <w:adjustRightInd w:val="0"/>
        <w:jc w:val="thaiDistribute"/>
        <w:rPr>
          <w:rFonts w:ascii="TH SarabunPSK" w:eastAsia="AngsanaNew" w:hAnsi="TH SarabunPSK" w:cs="TH SarabunPSK"/>
          <w:sz w:val="8"/>
          <w:szCs w:val="8"/>
          <w:lang w:eastAsia="en-US"/>
        </w:rPr>
      </w:pPr>
    </w:p>
    <w:p w14:paraId="66D9D2D1"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๒. ด้านหลักเสรีภาพตามหลักกาลามสูตร</w:t>
      </w:r>
    </w:p>
    <w:p w14:paraId="4D7985B9"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ปัญหา</w:t>
      </w:r>
      <w:r w:rsidRPr="004B7E0C">
        <w:rPr>
          <w:rFonts w:ascii="TH SarabunPSK" w:eastAsia="AngsanaNew" w:hAnsi="TH SarabunPSK" w:cs="TH SarabunPSK"/>
          <w:sz w:val="28"/>
          <w:szCs w:val="28"/>
          <w:lang w:eastAsia="en-US"/>
        </w:rPr>
        <w:t>.............................................................................................................................................</w:t>
      </w:r>
    </w:p>
    <w:p w14:paraId="4A0BF654"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w:t>
      </w:r>
      <w:r w:rsidRPr="004B7E0C">
        <w:rPr>
          <w:rFonts w:ascii="TH SarabunPSK" w:eastAsia="AngsanaNew" w:hAnsi="TH SarabunPSK" w:cs="TH SarabunPSK"/>
          <w:sz w:val="28"/>
          <w:szCs w:val="28"/>
          <w:lang w:eastAsia="en-US"/>
        </w:rPr>
        <w:t>......................</w:t>
      </w:r>
    </w:p>
    <w:p w14:paraId="47F5D27A"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แนวทางแก้ไขปัญหา</w:t>
      </w:r>
      <w:r w:rsidRPr="004B7E0C">
        <w:rPr>
          <w:rFonts w:ascii="TH SarabunPSK" w:eastAsia="AngsanaNew" w:hAnsi="TH SarabunPSK" w:cs="TH SarabunPSK"/>
          <w:sz w:val="28"/>
          <w:szCs w:val="28"/>
          <w:lang w:eastAsia="en-US"/>
        </w:rPr>
        <w:t>........................................................................................................................</w:t>
      </w:r>
    </w:p>
    <w:p w14:paraId="3C98639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lang w:eastAsia="en-US"/>
        </w:rPr>
        <w:t>......................................................................................................................................................................</w:t>
      </w:r>
    </w:p>
    <w:p w14:paraId="3D32814F" w14:textId="77777777" w:rsidR="004B7E0C" w:rsidRPr="004B7E0C" w:rsidRDefault="004B7E0C" w:rsidP="004B7E0C">
      <w:pPr>
        <w:autoSpaceDE w:val="0"/>
        <w:autoSpaceDN w:val="0"/>
        <w:adjustRightInd w:val="0"/>
        <w:jc w:val="thaiDistribute"/>
        <w:rPr>
          <w:rFonts w:ascii="TH SarabunPSK" w:eastAsia="AngsanaNew" w:hAnsi="TH SarabunPSK" w:cs="TH SarabunPSK"/>
          <w:sz w:val="8"/>
          <w:szCs w:val="8"/>
          <w:lang w:eastAsia="en-US"/>
        </w:rPr>
      </w:pPr>
    </w:p>
    <w:p w14:paraId="55979687"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๓. ด้านหลักความเสมอภาคตามหลักกาลามสูตร</w:t>
      </w:r>
    </w:p>
    <w:p w14:paraId="3376A949"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ปัญหา</w:t>
      </w:r>
      <w:r w:rsidRPr="004B7E0C">
        <w:rPr>
          <w:rFonts w:ascii="TH SarabunPSK" w:eastAsia="AngsanaNew" w:hAnsi="TH SarabunPSK" w:cs="TH SarabunPSK"/>
          <w:sz w:val="28"/>
          <w:szCs w:val="28"/>
          <w:lang w:eastAsia="en-US"/>
        </w:rPr>
        <w:t>.............................................................................................................................................</w:t>
      </w:r>
    </w:p>
    <w:p w14:paraId="6A4933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w:t>
      </w:r>
      <w:r w:rsidRPr="004B7E0C">
        <w:rPr>
          <w:rFonts w:ascii="TH SarabunPSK" w:eastAsia="AngsanaNew" w:hAnsi="TH SarabunPSK" w:cs="TH SarabunPSK"/>
          <w:sz w:val="28"/>
          <w:szCs w:val="28"/>
          <w:lang w:eastAsia="en-US"/>
        </w:rPr>
        <w:t>......................</w:t>
      </w:r>
    </w:p>
    <w:p w14:paraId="153A67A1"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แนวทางแก้ไขปัญหา</w:t>
      </w:r>
      <w:r w:rsidRPr="004B7E0C">
        <w:rPr>
          <w:rFonts w:ascii="TH SarabunPSK" w:eastAsia="AngsanaNew" w:hAnsi="TH SarabunPSK" w:cs="TH SarabunPSK"/>
          <w:sz w:val="28"/>
          <w:szCs w:val="28"/>
          <w:lang w:eastAsia="en-US"/>
        </w:rPr>
        <w:t>........................................................................................................................</w:t>
      </w:r>
    </w:p>
    <w:p w14:paraId="7CA656A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lang w:eastAsia="en-US"/>
        </w:rPr>
        <w:t>......................................................................................................................................................................</w:t>
      </w:r>
    </w:p>
    <w:p w14:paraId="1456B28A" w14:textId="77777777" w:rsidR="004B7E0C" w:rsidRPr="004B7E0C" w:rsidRDefault="004B7E0C" w:rsidP="004B7E0C">
      <w:pPr>
        <w:autoSpaceDE w:val="0"/>
        <w:autoSpaceDN w:val="0"/>
        <w:adjustRightInd w:val="0"/>
        <w:jc w:val="thaiDistribute"/>
        <w:rPr>
          <w:rFonts w:ascii="TH SarabunPSK" w:eastAsia="AngsanaNew" w:hAnsi="TH SarabunPSK" w:cs="TH SarabunPSK"/>
          <w:sz w:val="14"/>
          <w:szCs w:val="14"/>
          <w:lang w:eastAsia="en-US"/>
        </w:rPr>
      </w:pPr>
    </w:p>
    <w:p w14:paraId="5D0C0D68" w14:textId="77777777" w:rsidR="004B7E0C" w:rsidRPr="004B7E0C" w:rsidRDefault="004B7E0C" w:rsidP="004B7E0C">
      <w:pPr>
        <w:autoSpaceDE w:val="0"/>
        <w:autoSpaceDN w:val="0"/>
        <w:adjustRightInd w:val="0"/>
        <w:jc w:val="thaiDistribute"/>
        <w:rPr>
          <w:rFonts w:ascii="TH SarabunPSK" w:eastAsia="AngsanaNew" w:hAnsi="TH SarabunPSK" w:cs="TH SarabunPSK"/>
          <w:sz w:val="2"/>
          <w:szCs w:val="2"/>
          <w:lang w:eastAsia="en-US"/>
        </w:rPr>
      </w:pPr>
    </w:p>
    <w:p w14:paraId="326B2E3E"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๔</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ด้านหลักนิติธรรมตามหลักกาลามสูตร</w:t>
      </w:r>
      <w:r w:rsidRPr="004B7E0C">
        <w:rPr>
          <w:rFonts w:ascii="TH SarabunPSK" w:eastAsia="AngsanaNew" w:hAnsi="TH SarabunPSK" w:cs="TH SarabunPSK"/>
          <w:sz w:val="28"/>
          <w:szCs w:val="28"/>
          <w:lang w:eastAsia="en-US"/>
        </w:rPr>
        <w:tab/>
      </w:r>
      <w:r w:rsidRPr="004B7E0C">
        <w:rPr>
          <w:rFonts w:ascii="TH SarabunPSK" w:eastAsia="AngsanaNew" w:hAnsi="TH SarabunPSK" w:cs="TH SarabunPSK"/>
          <w:sz w:val="28"/>
          <w:szCs w:val="28"/>
          <w:lang w:eastAsia="en-US"/>
        </w:rPr>
        <w:tab/>
      </w:r>
      <w:r w:rsidRPr="004B7E0C">
        <w:rPr>
          <w:rFonts w:ascii="TH SarabunPSK" w:eastAsia="AngsanaNew" w:hAnsi="TH SarabunPSK" w:cs="TH SarabunPSK"/>
          <w:sz w:val="28"/>
          <w:szCs w:val="28"/>
          <w:lang w:eastAsia="en-US"/>
        </w:rPr>
        <w:tab/>
      </w:r>
      <w:r w:rsidRPr="004B7E0C">
        <w:rPr>
          <w:rFonts w:ascii="TH SarabunPSK" w:eastAsia="AngsanaNew" w:hAnsi="TH SarabunPSK" w:cs="TH SarabunPSK"/>
          <w:sz w:val="28"/>
          <w:szCs w:val="28"/>
          <w:lang w:eastAsia="en-US"/>
        </w:rPr>
        <w:tab/>
      </w:r>
    </w:p>
    <w:p w14:paraId="54D9C3BC"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ปัญหา</w:t>
      </w:r>
      <w:r w:rsidRPr="004B7E0C">
        <w:rPr>
          <w:rFonts w:ascii="TH SarabunPSK" w:eastAsia="AngsanaNew" w:hAnsi="TH SarabunPSK" w:cs="TH SarabunPSK"/>
          <w:sz w:val="28"/>
          <w:szCs w:val="28"/>
          <w:lang w:eastAsia="en-US"/>
        </w:rPr>
        <w:t>.............................................................................................................................................</w:t>
      </w:r>
    </w:p>
    <w:p w14:paraId="4136DA8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w:t>
      </w:r>
      <w:r w:rsidRPr="004B7E0C">
        <w:rPr>
          <w:rFonts w:ascii="TH SarabunPSK" w:eastAsia="AngsanaNew" w:hAnsi="TH SarabunPSK" w:cs="TH SarabunPSK"/>
          <w:sz w:val="28"/>
          <w:szCs w:val="28"/>
          <w:lang w:eastAsia="en-US"/>
        </w:rPr>
        <w:t>......................</w:t>
      </w:r>
    </w:p>
    <w:p w14:paraId="7069BDE9"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แนวทางแก้ไขปัญหา</w:t>
      </w:r>
      <w:r w:rsidRPr="004B7E0C">
        <w:rPr>
          <w:rFonts w:ascii="TH SarabunPSK" w:eastAsia="AngsanaNew" w:hAnsi="TH SarabunPSK" w:cs="TH SarabunPSK"/>
          <w:sz w:val="28"/>
          <w:szCs w:val="28"/>
          <w:lang w:eastAsia="en-US"/>
        </w:rPr>
        <w:t>........................................................................................................................</w:t>
      </w:r>
    </w:p>
    <w:p w14:paraId="23A78A2F"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lang w:eastAsia="en-US"/>
        </w:rPr>
        <w:t>......................................................................................................................................................................</w:t>
      </w:r>
    </w:p>
    <w:p w14:paraId="6D6CEE56" w14:textId="77777777" w:rsidR="004B7E0C" w:rsidRPr="004B7E0C" w:rsidRDefault="004B7E0C" w:rsidP="004B7E0C">
      <w:pPr>
        <w:autoSpaceDE w:val="0"/>
        <w:autoSpaceDN w:val="0"/>
        <w:adjustRightInd w:val="0"/>
        <w:jc w:val="thaiDistribute"/>
        <w:rPr>
          <w:rFonts w:ascii="TH SarabunPSK" w:eastAsia="AngsanaNew" w:hAnsi="TH SarabunPSK" w:cs="TH SarabunPSK"/>
          <w:sz w:val="22"/>
          <w:szCs w:val="22"/>
          <w:lang w:eastAsia="en-US"/>
        </w:rPr>
      </w:pPr>
    </w:p>
    <w:p w14:paraId="07003B1A"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๕</w:t>
      </w:r>
      <w:r w:rsidRPr="004B7E0C">
        <w:rPr>
          <w:rFonts w:ascii="TH SarabunPSK" w:eastAsia="AngsanaNew" w:hAnsi="TH SarabunPSK" w:cs="TH SarabunPSK"/>
          <w:sz w:val="28"/>
          <w:szCs w:val="28"/>
          <w:lang w:eastAsia="en-US"/>
        </w:rPr>
        <w:t xml:space="preserve">. </w:t>
      </w:r>
      <w:r w:rsidRPr="004B7E0C">
        <w:rPr>
          <w:rFonts w:ascii="TH SarabunPSK" w:eastAsia="AngsanaNew" w:hAnsi="TH SarabunPSK" w:cs="TH SarabunPSK"/>
          <w:sz w:val="28"/>
          <w:szCs w:val="28"/>
          <w:cs/>
          <w:lang w:eastAsia="en-US"/>
        </w:rPr>
        <w:t>ด้านหลักเสียงข้างมากตามหลักกาลามสูตร</w:t>
      </w:r>
    </w:p>
    <w:p w14:paraId="2EE8109D"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ปัญหา</w:t>
      </w:r>
      <w:r w:rsidRPr="004B7E0C">
        <w:rPr>
          <w:rFonts w:ascii="TH SarabunPSK" w:eastAsia="AngsanaNew" w:hAnsi="TH SarabunPSK" w:cs="TH SarabunPSK"/>
          <w:sz w:val="28"/>
          <w:szCs w:val="28"/>
          <w:lang w:eastAsia="en-US"/>
        </w:rPr>
        <w:t>.............................................................................................................................................</w:t>
      </w:r>
    </w:p>
    <w:p w14:paraId="17D22B68"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w:t>
      </w:r>
      <w:r w:rsidRPr="004B7E0C">
        <w:rPr>
          <w:rFonts w:ascii="TH SarabunPSK" w:eastAsia="AngsanaNew" w:hAnsi="TH SarabunPSK" w:cs="TH SarabunPSK"/>
          <w:sz w:val="28"/>
          <w:szCs w:val="28"/>
          <w:lang w:eastAsia="en-US"/>
        </w:rPr>
        <w:t>......................</w:t>
      </w:r>
    </w:p>
    <w:p w14:paraId="74D7FC7C" w14:textId="77777777" w:rsidR="004B7E0C" w:rsidRPr="004B7E0C" w:rsidRDefault="004B7E0C" w:rsidP="004B7E0C">
      <w:pPr>
        <w:autoSpaceDE w:val="0"/>
        <w:autoSpaceDN w:val="0"/>
        <w:adjustRightInd w:val="0"/>
        <w:ind w:firstLine="72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cs/>
          <w:lang w:eastAsia="en-US"/>
        </w:rPr>
        <w:t>แนวทางแก้ไขปัญหา</w:t>
      </w:r>
      <w:r w:rsidRPr="004B7E0C">
        <w:rPr>
          <w:rFonts w:ascii="TH SarabunPSK" w:eastAsia="AngsanaNew" w:hAnsi="TH SarabunPSK" w:cs="TH SarabunPSK"/>
          <w:sz w:val="28"/>
          <w:szCs w:val="28"/>
          <w:lang w:eastAsia="en-US"/>
        </w:rPr>
        <w:t>........................................................................................................................</w:t>
      </w:r>
    </w:p>
    <w:p w14:paraId="1CFE1AB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r w:rsidRPr="004B7E0C">
        <w:rPr>
          <w:rFonts w:ascii="TH SarabunPSK" w:eastAsia="AngsanaNew" w:hAnsi="TH SarabunPSK" w:cs="TH SarabunPSK"/>
          <w:sz w:val="28"/>
          <w:szCs w:val="28"/>
          <w:lang w:eastAsia="en-US"/>
        </w:rPr>
        <w:t>......................................................................................................................................................................</w:t>
      </w:r>
    </w:p>
    <w:p w14:paraId="5B54512C"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p w14:paraId="4CBAEBA3" w14:textId="77777777" w:rsidR="004B7E0C" w:rsidRPr="004B7E0C" w:rsidRDefault="004B7E0C" w:rsidP="004B7E0C">
      <w:pPr>
        <w:autoSpaceDE w:val="0"/>
        <w:autoSpaceDN w:val="0"/>
        <w:adjustRightInd w:val="0"/>
        <w:jc w:val="thaiDistribute"/>
        <w:rPr>
          <w:rFonts w:ascii="TH SarabunPSK" w:eastAsia="AngsanaNew" w:hAnsi="TH SarabunPSK" w:cs="TH SarabunPSK"/>
          <w:sz w:val="28"/>
          <w:szCs w:val="28"/>
          <w:lang w:eastAsia="en-US"/>
        </w:rPr>
      </w:pPr>
    </w:p>
    <w:p w14:paraId="39EEA036" w14:textId="77777777" w:rsidR="004B7E0C" w:rsidRPr="004B7E0C" w:rsidRDefault="004B7E0C" w:rsidP="004B7E0C">
      <w:pPr>
        <w:autoSpaceDE w:val="0"/>
        <w:autoSpaceDN w:val="0"/>
        <w:adjustRightInd w:val="0"/>
        <w:jc w:val="center"/>
        <w:rPr>
          <w:rFonts w:ascii="TH SarabunPSK" w:eastAsia="AngsanaNew" w:hAnsi="TH SarabunPSK" w:cs="TH SarabunPSK"/>
          <w:sz w:val="28"/>
          <w:szCs w:val="28"/>
          <w:lang w:eastAsia="en-US"/>
        </w:rPr>
      </w:pPr>
      <w:r w:rsidRPr="004B7E0C">
        <w:rPr>
          <w:rFonts w:ascii="TH SarabunPSK" w:eastAsia="AngsanaNew" w:hAnsi="TH SarabunPSK" w:cs="TH SarabunPSK" w:hint="cs"/>
          <w:sz w:val="28"/>
          <w:szCs w:val="28"/>
          <w:cs/>
          <w:lang w:eastAsia="en-US"/>
        </w:rPr>
        <w:t xml:space="preserve">**** </w:t>
      </w:r>
      <w:r w:rsidRPr="004B7E0C">
        <w:rPr>
          <w:rFonts w:ascii="TH SarabunPSK" w:eastAsia="AngsanaNew" w:hAnsi="TH SarabunPSK" w:cs="TH SarabunPSK"/>
          <w:sz w:val="28"/>
          <w:szCs w:val="28"/>
          <w:cs/>
          <w:lang w:eastAsia="en-US"/>
        </w:rPr>
        <w:t>ขอขอบคุณ</w:t>
      </w:r>
      <w:r w:rsidRPr="004B7E0C">
        <w:rPr>
          <w:rFonts w:ascii="TH SarabunPSK" w:eastAsia="AngsanaNew" w:hAnsi="TH SarabunPSK" w:cs="TH SarabunPSK" w:hint="cs"/>
          <w:sz w:val="28"/>
          <w:szCs w:val="28"/>
          <w:cs/>
          <w:lang w:eastAsia="en-US"/>
        </w:rPr>
        <w:t>ทุกท่าน</w:t>
      </w:r>
      <w:r w:rsidRPr="004B7E0C">
        <w:rPr>
          <w:rFonts w:ascii="TH SarabunPSK" w:eastAsia="AngsanaNew" w:hAnsi="TH SarabunPSK" w:cs="TH SarabunPSK"/>
          <w:sz w:val="28"/>
          <w:szCs w:val="28"/>
          <w:cs/>
          <w:lang w:eastAsia="en-US"/>
        </w:rPr>
        <w:t>ที่</w:t>
      </w:r>
      <w:r w:rsidRPr="004B7E0C">
        <w:rPr>
          <w:rFonts w:ascii="TH SarabunPSK" w:eastAsia="AngsanaNew" w:hAnsi="TH SarabunPSK" w:cs="TH SarabunPSK" w:hint="cs"/>
          <w:sz w:val="28"/>
          <w:szCs w:val="28"/>
          <w:cs/>
          <w:lang w:eastAsia="en-US"/>
        </w:rPr>
        <w:t>ให้ความร่วมมือในการ</w:t>
      </w:r>
      <w:r w:rsidRPr="004B7E0C">
        <w:rPr>
          <w:rFonts w:ascii="TH SarabunPSK" w:eastAsia="AngsanaNew" w:hAnsi="TH SarabunPSK" w:cs="TH SarabunPSK"/>
          <w:sz w:val="28"/>
          <w:szCs w:val="28"/>
          <w:cs/>
          <w:lang w:eastAsia="en-US"/>
        </w:rPr>
        <w:t>ตอบแบบสอบถาม</w:t>
      </w:r>
      <w:r w:rsidRPr="004B7E0C">
        <w:rPr>
          <w:rFonts w:ascii="TH SarabunPSK" w:eastAsia="AngsanaNew" w:hAnsi="TH SarabunPSK" w:cs="TH SarabunPSK"/>
          <w:sz w:val="28"/>
          <w:szCs w:val="28"/>
          <w:lang w:eastAsia="en-US"/>
        </w:rPr>
        <w:t xml:space="preserve"> ****</w:t>
      </w:r>
    </w:p>
    <w:p w14:paraId="128502D9" w14:textId="77777777" w:rsidR="004B7E0C" w:rsidRPr="004B7E0C" w:rsidRDefault="004B7E0C" w:rsidP="004B7E0C">
      <w:pPr>
        <w:tabs>
          <w:tab w:val="left" w:pos="900"/>
          <w:tab w:val="left" w:pos="8100"/>
        </w:tabs>
        <w:rPr>
          <w:rFonts w:ascii="TH SarabunPSK" w:eastAsia="AngsanaNew" w:hAnsi="TH SarabunPSK" w:cs="TH SarabunPSK"/>
          <w:b/>
          <w:bCs/>
          <w:sz w:val="28"/>
          <w:szCs w:val="28"/>
          <w:lang w:eastAsia="en-US"/>
        </w:rPr>
      </w:pPr>
    </w:p>
    <w:p w14:paraId="3F3B2AFB" w14:textId="77777777" w:rsidR="00152FDD" w:rsidRPr="004B7E0C" w:rsidRDefault="00152FDD" w:rsidP="003F2914">
      <w:pPr>
        <w:jc w:val="center"/>
        <w:rPr>
          <w:rFonts w:ascii="TH SarabunPSK" w:hAnsi="TH SarabunPSK" w:cs="TH SarabunPSK"/>
          <w:sz w:val="36"/>
          <w:szCs w:val="36"/>
        </w:rPr>
      </w:pPr>
      <w:bookmarkStart w:id="4" w:name="_GoBack"/>
      <w:bookmarkEnd w:id="4"/>
    </w:p>
    <w:sectPr w:rsidR="00152FDD" w:rsidRPr="004B7E0C" w:rsidSect="002C068B">
      <w:pgSz w:w="11906" w:h="16838" w:code="9"/>
      <w:pgMar w:top="2079" w:right="1440" w:bottom="990" w:left="2160" w:header="1282" w:footer="1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EB452" w14:textId="77777777" w:rsidR="00021441" w:rsidRDefault="00021441" w:rsidP="00A71CAA">
      <w:r>
        <w:separator/>
      </w:r>
    </w:p>
  </w:endnote>
  <w:endnote w:type="continuationSeparator" w:id="0">
    <w:p w14:paraId="62F2FC03" w14:textId="77777777" w:rsidR="00021441" w:rsidRDefault="00021441" w:rsidP="00A7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2583262-EC57-49F9-BF72-254E2746F761}"/>
    <w:embedBold r:id="rId2" w:fontKey="{2874D378-4A27-4558-BD23-62894F42E66F}"/>
  </w:font>
  <w:font w:name="Cordia New">
    <w:panose1 w:val="020B0304020202020204"/>
    <w:charset w:val="00"/>
    <w:family w:val="swiss"/>
    <w:pitch w:val="variable"/>
    <w:sig w:usb0="81000003" w:usb1="00000000" w:usb2="00000000" w:usb3="00000000" w:csb0="00010001" w:csb1="00000000"/>
    <w:embedRegular r:id="rId3" w:fontKey="{B921826F-2C4D-4C3C-B49B-EA090FD0B91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4" w:fontKey="{B7B38A7E-0580-4345-85AE-0F0D2A479EF0}"/>
    <w:embedBold r:id="rId5" w:fontKey="{EB314590-3CB4-45B4-AF08-048253320D18}"/>
  </w:font>
  <w:font w:name="Leelawadee">
    <w:panose1 w:val="020B0502040204020203"/>
    <w:charset w:val="00"/>
    <w:family w:val="swiss"/>
    <w:pitch w:val="variable"/>
    <w:sig w:usb0="810000AF" w:usb1="4000204B" w:usb2="00000000" w:usb3="00000000" w:csb0="00010001" w:csb1="00000000"/>
    <w:embedRegular r:id="rId6" w:fontKey="{FAA1C884-2152-42CC-A399-E9B458B4A200}"/>
  </w:font>
  <w:font w:name="TH SarabunIT๙">
    <w:panose1 w:val="020B0500040200020003"/>
    <w:charset w:val="00"/>
    <w:family w:val="swiss"/>
    <w:pitch w:val="variable"/>
    <w:sig w:usb0="A100006F" w:usb1="5000205A" w:usb2="00000000" w:usb3="00000000" w:csb0="00010183" w:csb1="00000000"/>
    <w:embedRegular r:id="rId7" w:fontKey="{A0399D34-5B7A-488F-9F79-2EB6557C5087}"/>
  </w:font>
  <w:font w:name="TH SarabunPSK">
    <w:panose1 w:val="020B0500040200020003"/>
    <w:charset w:val="00"/>
    <w:family w:val="swiss"/>
    <w:pitch w:val="variable"/>
    <w:sig w:usb0="A100006F" w:usb1="5000205A" w:usb2="00000000" w:usb3="00000000" w:csb0="00010183" w:csb1="00000000"/>
    <w:embedRegular r:id="rId8" w:fontKey="{1F6DBE93-AA6F-4376-958E-A878CDE3846A}"/>
    <w:embedBold r:id="rId9" w:fontKey="{E0120E46-1E51-4B69-BCBA-F095649CAA23}"/>
  </w:font>
  <w:font w:name="TH Sarabun New">
    <w:altName w:val="TH SarabunPSK"/>
    <w:panose1 w:val="00000000000000000000"/>
    <w:charset w:val="DE"/>
    <w:family w:val="auto"/>
    <w:notTrueType/>
    <w:pitch w:val="default"/>
    <w:sig w:usb0="01000003" w:usb1="00000000" w:usb2="00000000" w:usb3="00000000" w:csb0="00010001" w:csb1="00000000"/>
  </w:font>
  <w:font w:name="Segoe UI Symbol">
    <w:panose1 w:val="020B0502040204020203"/>
    <w:charset w:val="00"/>
    <w:family w:val="swiss"/>
    <w:pitch w:val="variable"/>
    <w:sig w:usb0="8000006F" w:usb1="1200FBEF" w:usb2="0004C000" w:usb3="00000000" w:csb0="00000001" w:csb1="00000000"/>
    <w:embedBold r:id="rId10" w:fontKey="{E805986E-425D-4C8C-A1F8-C83FB9E75076}"/>
  </w:font>
  <w:font w:name="Cambria Math">
    <w:panose1 w:val="02040503050406030204"/>
    <w:charset w:val="00"/>
    <w:family w:val="roman"/>
    <w:pitch w:val="variable"/>
    <w:sig w:usb0="E00002FF" w:usb1="420024FF" w:usb2="00000000" w:usb3="00000000" w:csb0="0000019F" w:csb1="00000000"/>
    <w:embedItalic r:id="rId11" w:fontKey="{AAEC77D1-B868-44CA-830E-C23A7988B39A}"/>
  </w:font>
  <w:font w:name="AngsanaNew">
    <w:altName w:val="Angsana New"/>
    <w:panose1 w:val="00000000000000000000"/>
    <w:charset w:val="00"/>
    <w:family w:val="roman"/>
    <w:notTrueType/>
    <w:pitch w:val="default"/>
    <w:sig w:usb0="01000003" w:usb1="00000000" w:usb2="00000000" w:usb3="00000000" w:csb0="00010001" w:csb1="00000000"/>
  </w:font>
  <w:font w:name="Calibri Light">
    <w:altName w:val="Arial"/>
    <w:charset w:val="00"/>
    <w:family w:val="swiss"/>
    <w:pitch w:val="variable"/>
    <w:sig w:usb0="00000000" w:usb1="C000247B" w:usb2="00000009" w:usb3="00000000" w:csb0="000001FF" w:csb1="00000000"/>
    <w:embedRegular r:id="rId12" w:fontKey="{3409CDF6-543E-4C17-977A-34ACF643F4C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94F34" w14:textId="77777777" w:rsidR="00021441" w:rsidRDefault="00021441" w:rsidP="00A71CAA">
      <w:r>
        <w:separator/>
      </w:r>
    </w:p>
  </w:footnote>
  <w:footnote w:type="continuationSeparator" w:id="0">
    <w:p w14:paraId="1835D502" w14:textId="77777777" w:rsidR="00021441" w:rsidRDefault="00021441" w:rsidP="00A71C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ED"/>
    <w:rsid w:val="0000420F"/>
    <w:rsid w:val="00011D57"/>
    <w:rsid w:val="00021441"/>
    <w:rsid w:val="00026B0D"/>
    <w:rsid w:val="0005465E"/>
    <w:rsid w:val="000675F6"/>
    <w:rsid w:val="0009265D"/>
    <w:rsid w:val="00096E53"/>
    <w:rsid w:val="000C42D7"/>
    <w:rsid w:val="000C79A0"/>
    <w:rsid w:val="000E6DF7"/>
    <w:rsid w:val="000F61E3"/>
    <w:rsid w:val="00152FDD"/>
    <w:rsid w:val="001B106F"/>
    <w:rsid w:val="001C1567"/>
    <w:rsid w:val="00210074"/>
    <w:rsid w:val="00222BFD"/>
    <w:rsid w:val="00240AF4"/>
    <w:rsid w:val="00277A9F"/>
    <w:rsid w:val="002B5CCD"/>
    <w:rsid w:val="002C068B"/>
    <w:rsid w:val="002D1AED"/>
    <w:rsid w:val="002E47FC"/>
    <w:rsid w:val="00306C77"/>
    <w:rsid w:val="0033506D"/>
    <w:rsid w:val="00354478"/>
    <w:rsid w:val="003F2914"/>
    <w:rsid w:val="004014C1"/>
    <w:rsid w:val="00404881"/>
    <w:rsid w:val="004078E6"/>
    <w:rsid w:val="00435E5F"/>
    <w:rsid w:val="00467208"/>
    <w:rsid w:val="004B7E0C"/>
    <w:rsid w:val="004C297F"/>
    <w:rsid w:val="004D1486"/>
    <w:rsid w:val="004D1522"/>
    <w:rsid w:val="004F54BC"/>
    <w:rsid w:val="0052511D"/>
    <w:rsid w:val="00553DA2"/>
    <w:rsid w:val="00570528"/>
    <w:rsid w:val="005A53A0"/>
    <w:rsid w:val="005C355B"/>
    <w:rsid w:val="005E046E"/>
    <w:rsid w:val="005E17DD"/>
    <w:rsid w:val="005E6AED"/>
    <w:rsid w:val="006010B5"/>
    <w:rsid w:val="0066013D"/>
    <w:rsid w:val="006A6344"/>
    <w:rsid w:val="006B54F8"/>
    <w:rsid w:val="006D2CBF"/>
    <w:rsid w:val="006D4C3D"/>
    <w:rsid w:val="006D6D5D"/>
    <w:rsid w:val="00717DEB"/>
    <w:rsid w:val="00742CD4"/>
    <w:rsid w:val="0079297D"/>
    <w:rsid w:val="0079451B"/>
    <w:rsid w:val="007A3352"/>
    <w:rsid w:val="007D7DB8"/>
    <w:rsid w:val="00824099"/>
    <w:rsid w:val="00836710"/>
    <w:rsid w:val="008503C4"/>
    <w:rsid w:val="0086358E"/>
    <w:rsid w:val="008672E5"/>
    <w:rsid w:val="00881740"/>
    <w:rsid w:val="00883F56"/>
    <w:rsid w:val="00895599"/>
    <w:rsid w:val="008B6DDE"/>
    <w:rsid w:val="008C6785"/>
    <w:rsid w:val="008E3828"/>
    <w:rsid w:val="0093388D"/>
    <w:rsid w:val="00A4038C"/>
    <w:rsid w:val="00A667D1"/>
    <w:rsid w:val="00A71CAA"/>
    <w:rsid w:val="00A93BC1"/>
    <w:rsid w:val="00AC1D6A"/>
    <w:rsid w:val="00AD15C5"/>
    <w:rsid w:val="00AE7164"/>
    <w:rsid w:val="00B07B78"/>
    <w:rsid w:val="00B83D90"/>
    <w:rsid w:val="00BB2C13"/>
    <w:rsid w:val="00C62F17"/>
    <w:rsid w:val="00CA6632"/>
    <w:rsid w:val="00CA7E21"/>
    <w:rsid w:val="00CD6770"/>
    <w:rsid w:val="00D1066F"/>
    <w:rsid w:val="00D25B77"/>
    <w:rsid w:val="00D27511"/>
    <w:rsid w:val="00D446C9"/>
    <w:rsid w:val="00D81281"/>
    <w:rsid w:val="00D9494C"/>
    <w:rsid w:val="00DB0DC9"/>
    <w:rsid w:val="00DD2695"/>
    <w:rsid w:val="00E40ABE"/>
    <w:rsid w:val="00E41EB5"/>
    <w:rsid w:val="00E45EF2"/>
    <w:rsid w:val="00E55EC5"/>
    <w:rsid w:val="00E72168"/>
    <w:rsid w:val="00EE3312"/>
    <w:rsid w:val="00EE51A5"/>
    <w:rsid w:val="00EF60A7"/>
    <w:rsid w:val="00F023FB"/>
    <w:rsid w:val="00F13371"/>
    <w:rsid w:val="00F45ED1"/>
    <w:rsid w:val="00F62798"/>
    <w:rsid w:val="00F801CF"/>
    <w:rsid w:val="00F87CA1"/>
    <w:rsid w:val="00FB3354"/>
    <w:rsid w:val="00FC08D4"/>
    <w:rsid w:val="00FF44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2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AED"/>
    <w:pPr>
      <w:spacing w:after="0" w:line="240" w:lineRule="auto"/>
    </w:pPr>
    <w:rPr>
      <w:rFonts w:ascii="Times New Roman" w:eastAsia="SimSun" w:hAnsi="Times New Roman" w:cs="Angsana New"/>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FC"/>
    <w:rPr>
      <w:rFonts w:ascii="Leelawadee" w:hAnsi="Leelawadee"/>
      <w:sz w:val="18"/>
      <w:szCs w:val="22"/>
    </w:rPr>
  </w:style>
  <w:style w:type="character" w:customStyle="1" w:styleId="a4">
    <w:name w:val="ข้อความบอลลูน อักขระ"/>
    <w:basedOn w:val="a0"/>
    <w:link w:val="a3"/>
    <w:uiPriority w:val="99"/>
    <w:semiHidden/>
    <w:rsid w:val="002E47FC"/>
    <w:rPr>
      <w:rFonts w:ascii="Leelawadee" w:eastAsia="SimSun" w:hAnsi="Leelawadee" w:cs="Angsana New"/>
      <w:sz w:val="18"/>
      <w:szCs w:val="22"/>
      <w:lang w:eastAsia="zh-CN"/>
    </w:rPr>
  </w:style>
  <w:style w:type="paragraph" w:styleId="a5">
    <w:name w:val="header"/>
    <w:basedOn w:val="a"/>
    <w:link w:val="a6"/>
    <w:uiPriority w:val="99"/>
    <w:unhideWhenUsed/>
    <w:rsid w:val="00A71CAA"/>
    <w:pPr>
      <w:tabs>
        <w:tab w:val="center" w:pos="4680"/>
        <w:tab w:val="right" w:pos="9360"/>
      </w:tabs>
    </w:pPr>
    <w:rPr>
      <w:szCs w:val="30"/>
    </w:rPr>
  </w:style>
  <w:style w:type="character" w:customStyle="1" w:styleId="a6">
    <w:name w:val="หัวกระดาษ อักขระ"/>
    <w:basedOn w:val="a0"/>
    <w:link w:val="a5"/>
    <w:uiPriority w:val="99"/>
    <w:rsid w:val="00A71CAA"/>
    <w:rPr>
      <w:rFonts w:ascii="Times New Roman" w:eastAsia="SimSun" w:hAnsi="Times New Roman" w:cs="Angsana New"/>
      <w:sz w:val="24"/>
      <w:szCs w:val="30"/>
      <w:lang w:eastAsia="zh-CN"/>
    </w:rPr>
  </w:style>
  <w:style w:type="paragraph" w:styleId="a7">
    <w:name w:val="footer"/>
    <w:basedOn w:val="a"/>
    <w:link w:val="a8"/>
    <w:uiPriority w:val="99"/>
    <w:unhideWhenUsed/>
    <w:rsid w:val="00A71CAA"/>
    <w:pPr>
      <w:tabs>
        <w:tab w:val="center" w:pos="4680"/>
        <w:tab w:val="right" w:pos="9360"/>
      </w:tabs>
    </w:pPr>
    <w:rPr>
      <w:szCs w:val="30"/>
    </w:rPr>
  </w:style>
  <w:style w:type="character" w:customStyle="1" w:styleId="a8">
    <w:name w:val="ท้ายกระดาษ อักขระ"/>
    <w:basedOn w:val="a0"/>
    <w:link w:val="a7"/>
    <w:uiPriority w:val="99"/>
    <w:rsid w:val="00A71CAA"/>
    <w:rPr>
      <w:rFonts w:ascii="Times New Roman" w:eastAsia="SimSun" w:hAnsi="Times New Roman" w:cs="Angsana New"/>
      <w:sz w:val="24"/>
      <w:szCs w:val="30"/>
      <w:lang w:eastAsia="zh-CN"/>
    </w:rPr>
  </w:style>
  <w:style w:type="table" w:customStyle="1" w:styleId="2">
    <w:name w:val="เส้นตาราง2"/>
    <w:basedOn w:val="a1"/>
    <w:next w:val="a9"/>
    <w:uiPriority w:val="59"/>
    <w:rsid w:val="004B7E0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semiHidden/>
    <w:unhideWhenUsed/>
    <w:rsid w:val="004B7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AED"/>
    <w:pPr>
      <w:spacing w:after="0" w:line="240" w:lineRule="auto"/>
    </w:pPr>
    <w:rPr>
      <w:rFonts w:ascii="Times New Roman" w:eastAsia="SimSun" w:hAnsi="Times New Roman" w:cs="Angsana New"/>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FC"/>
    <w:rPr>
      <w:rFonts w:ascii="Leelawadee" w:hAnsi="Leelawadee"/>
      <w:sz w:val="18"/>
      <w:szCs w:val="22"/>
    </w:rPr>
  </w:style>
  <w:style w:type="character" w:customStyle="1" w:styleId="a4">
    <w:name w:val="ข้อความบอลลูน อักขระ"/>
    <w:basedOn w:val="a0"/>
    <w:link w:val="a3"/>
    <w:uiPriority w:val="99"/>
    <w:semiHidden/>
    <w:rsid w:val="002E47FC"/>
    <w:rPr>
      <w:rFonts w:ascii="Leelawadee" w:eastAsia="SimSun" w:hAnsi="Leelawadee" w:cs="Angsana New"/>
      <w:sz w:val="18"/>
      <w:szCs w:val="22"/>
      <w:lang w:eastAsia="zh-CN"/>
    </w:rPr>
  </w:style>
  <w:style w:type="paragraph" w:styleId="a5">
    <w:name w:val="header"/>
    <w:basedOn w:val="a"/>
    <w:link w:val="a6"/>
    <w:uiPriority w:val="99"/>
    <w:unhideWhenUsed/>
    <w:rsid w:val="00A71CAA"/>
    <w:pPr>
      <w:tabs>
        <w:tab w:val="center" w:pos="4680"/>
        <w:tab w:val="right" w:pos="9360"/>
      </w:tabs>
    </w:pPr>
    <w:rPr>
      <w:szCs w:val="30"/>
    </w:rPr>
  </w:style>
  <w:style w:type="character" w:customStyle="1" w:styleId="a6">
    <w:name w:val="หัวกระดาษ อักขระ"/>
    <w:basedOn w:val="a0"/>
    <w:link w:val="a5"/>
    <w:uiPriority w:val="99"/>
    <w:rsid w:val="00A71CAA"/>
    <w:rPr>
      <w:rFonts w:ascii="Times New Roman" w:eastAsia="SimSun" w:hAnsi="Times New Roman" w:cs="Angsana New"/>
      <w:sz w:val="24"/>
      <w:szCs w:val="30"/>
      <w:lang w:eastAsia="zh-CN"/>
    </w:rPr>
  </w:style>
  <w:style w:type="paragraph" w:styleId="a7">
    <w:name w:val="footer"/>
    <w:basedOn w:val="a"/>
    <w:link w:val="a8"/>
    <w:uiPriority w:val="99"/>
    <w:unhideWhenUsed/>
    <w:rsid w:val="00A71CAA"/>
    <w:pPr>
      <w:tabs>
        <w:tab w:val="center" w:pos="4680"/>
        <w:tab w:val="right" w:pos="9360"/>
      </w:tabs>
    </w:pPr>
    <w:rPr>
      <w:szCs w:val="30"/>
    </w:rPr>
  </w:style>
  <w:style w:type="character" w:customStyle="1" w:styleId="a8">
    <w:name w:val="ท้ายกระดาษ อักขระ"/>
    <w:basedOn w:val="a0"/>
    <w:link w:val="a7"/>
    <w:uiPriority w:val="99"/>
    <w:rsid w:val="00A71CAA"/>
    <w:rPr>
      <w:rFonts w:ascii="Times New Roman" w:eastAsia="SimSun" w:hAnsi="Times New Roman" w:cs="Angsana New"/>
      <w:sz w:val="24"/>
      <w:szCs w:val="30"/>
      <w:lang w:eastAsia="zh-CN"/>
    </w:rPr>
  </w:style>
  <w:style w:type="table" w:customStyle="1" w:styleId="2">
    <w:name w:val="เส้นตาราง2"/>
    <w:basedOn w:val="a1"/>
    <w:next w:val="a9"/>
    <w:uiPriority w:val="59"/>
    <w:rsid w:val="004B7E0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semiHidden/>
    <w:unhideWhenUsed/>
    <w:rsid w:val="004B7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236D332-13F0-49CA-BD59-EE5B8CBA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2608</Words>
  <Characters>14869</Characters>
  <Application>Microsoft Office Word</Application>
  <DocSecurity>0</DocSecurity>
  <Lines>123</Lines>
  <Paragraphs>34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Chinzaa</dc:creator>
  <cp:lastModifiedBy>MCU09012</cp:lastModifiedBy>
  <cp:revision>14</cp:revision>
  <cp:lastPrinted>2020-03-13T15:30:00Z</cp:lastPrinted>
  <dcterms:created xsi:type="dcterms:W3CDTF">2020-03-13T01:11:00Z</dcterms:created>
  <dcterms:modified xsi:type="dcterms:W3CDTF">2021-07-16T03:27:00Z</dcterms:modified>
</cp:coreProperties>
</file>