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8" w:rsidRPr="00D140A2" w:rsidRDefault="007313B8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140A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4364E"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7BC">
        <w:rPr>
          <w:rFonts w:ascii="TH SarabunIT๙" w:hAnsi="TH SarabunIT๙" w:cs="TH SarabunIT๙" w:hint="cs"/>
          <w:sz w:val="32"/>
          <w:szCs w:val="32"/>
          <w:cs/>
        </w:rPr>
        <w:t>ดร.</w:t>
      </w:r>
      <w:r w:rsidR="0018344F" w:rsidRPr="00BE6101">
        <w:rPr>
          <w:rFonts w:ascii="TH SarabunIT๙" w:hAnsi="TH SarabunIT๙" w:cs="TH SarabunIT๙"/>
          <w:sz w:val="32"/>
          <w:szCs w:val="32"/>
          <w:cs/>
        </w:rPr>
        <w:t>อภิญญา</w:t>
      </w:r>
      <w:r w:rsidR="0018344F">
        <w:rPr>
          <w:rFonts w:ascii="TH SarabunPSK" w:hAnsi="TH SarabunPSK" w:cs="TH SarabunPSK" w:hint="cs"/>
          <w:sz w:val="32"/>
          <w:szCs w:val="32"/>
          <w:cs/>
        </w:rPr>
        <w:tab/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ฉายา</w:t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04364E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18344F" w:rsidRPr="00BE6101">
        <w:rPr>
          <w:rFonts w:ascii="TH SarabunIT๙" w:hAnsi="TH SarabunIT๙" w:cs="TH SarabunIT๙"/>
          <w:sz w:val="32"/>
          <w:szCs w:val="32"/>
          <w:cs/>
        </w:rPr>
        <w:t>ฉัตรช่อฟ้า</w:t>
      </w:r>
    </w:p>
    <w:p w:rsidR="007313B8" w:rsidRPr="00D140A2" w:rsidRDefault="007313B8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B916F7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18344F">
        <w:rPr>
          <w:rFonts w:ascii="TH SarabunIT๙" w:hAnsi="TH SarabunIT๙" w:cs="TH SarabunIT๙"/>
          <w:sz w:val="32"/>
          <w:szCs w:val="32"/>
          <w:cs/>
        </w:rPr>
        <w:t>๕๒</w:t>
      </w:r>
      <w:r w:rsidR="0018344F" w:rsidRPr="00BE6101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B916F7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B916F7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พรรษา</w:t>
      </w:r>
      <w:r w:rsidR="0004364E"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</w:p>
    <w:p w:rsidR="002016F6" w:rsidRPr="0018344F" w:rsidRDefault="002016F6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8344F">
        <w:rPr>
          <w:rFonts w:ascii="TH SarabunPSK" w:hAnsi="TH SarabunPSK" w:cs="TH SarabunPSK"/>
          <w:b/>
          <w:bCs/>
          <w:sz w:val="32"/>
          <w:szCs w:val="32"/>
          <w:cs/>
        </w:rPr>
        <w:t>คุณวุฒิระดับปริญญาตรี</w:t>
      </w:r>
      <w:r w:rsidRPr="00183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344F">
        <w:rPr>
          <w:rFonts w:ascii="TH SarabunPSK" w:hAnsi="TH SarabunPSK" w:cs="TH SarabunPSK"/>
          <w:sz w:val="32"/>
          <w:szCs w:val="32"/>
          <w:cs/>
        </w:rPr>
        <w:tab/>
      </w:r>
      <w:r w:rsidRPr="0018344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ศศ.บ</w:t>
      </w:r>
      <w:proofErr w:type="spellEnd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8344F" w:rsidRPr="0018344F">
        <w:rPr>
          <w:rFonts w:ascii="TH SarabunPSK" w:hAnsi="TH SarabunPSK" w:cs="TH SarabunPSK"/>
          <w:sz w:val="32"/>
          <w:szCs w:val="32"/>
        </w:rPr>
        <w:tab/>
      </w:r>
      <w:r w:rsidRPr="0018344F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สาขาวิชาที่จบ </w:t>
      </w:r>
      <w:r w:rsidR="00D140A2" w:rsidRPr="0018344F">
        <w:rPr>
          <w:rFonts w:ascii="TH SarabunPSK" w:hAnsi="TH SarabunPSK" w:cs="TH SarabunPSK"/>
          <w:sz w:val="32"/>
          <w:szCs w:val="32"/>
          <w:cs/>
        </w:rPr>
        <w:tab/>
      </w:r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การจัดการทั่วไป</w:t>
      </w:r>
    </w:p>
    <w:p w:rsidR="002016F6" w:rsidRPr="0018344F" w:rsidRDefault="002016F6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8344F">
        <w:rPr>
          <w:rFonts w:ascii="TH SarabunPSK" w:hAnsi="TH SarabunPSK" w:cs="TH SarabunPSK"/>
          <w:b/>
          <w:bCs/>
          <w:sz w:val="32"/>
          <w:szCs w:val="32"/>
          <w:cs/>
        </w:rPr>
        <w:t>คุณวุฒิระดับปริญญาโท</w:t>
      </w:r>
      <w:r w:rsidRPr="00183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344F">
        <w:rPr>
          <w:rFonts w:ascii="TH SarabunPSK" w:hAnsi="TH SarabunPSK" w:cs="TH SarabunPSK"/>
          <w:sz w:val="32"/>
          <w:szCs w:val="32"/>
          <w:cs/>
        </w:rPr>
        <w:tab/>
      </w:r>
      <w:r w:rsidRPr="0018344F">
        <w:rPr>
          <w:rFonts w:ascii="TH SarabunPSK" w:hAnsi="TH SarabunPSK" w:cs="TH SarabunPSK"/>
          <w:sz w:val="32"/>
          <w:szCs w:val="32"/>
          <w:cs/>
        </w:rPr>
        <w:tab/>
      </w:r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ร.ม.</w:t>
      </w:r>
      <w:r w:rsidR="0018344F" w:rsidRPr="0018344F">
        <w:rPr>
          <w:rFonts w:ascii="TH SarabunPSK" w:eastAsia="Calibri" w:hAnsi="TH SarabunPSK" w:cs="TH SarabunPSK"/>
          <w:sz w:val="32"/>
          <w:szCs w:val="32"/>
        </w:rPr>
        <w:t>,</w:t>
      </w:r>
      <w:proofErr w:type="spellStart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รป</w:t>
      </w:r>
      <w:proofErr w:type="spellEnd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.ม.</w:t>
      </w:r>
      <w:r w:rsidRPr="0018344F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สาขาวิชาที่จบ </w:t>
      </w:r>
      <w:r w:rsidR="00D140A2" w:rsidRPr="0018344F">
        <w:rPr>
          <w:rFonts w:ascii="TH SarabunPSK" w:hAnsi="TH SarabunPSK" w:cs="TH SarabunPSK"/>
          <w:sz w:val="32"/>
          <w:szCs w:val="32"/>
          <w:cs/>
        </w:rPr>
        <w:tab/>
      </w:r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สื่อสารการเมือง</w:t>
      </w:r>
      <w:r w:rsidR="0018344F" w:rsidRPr="0018344F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รัฐ</w:t>
      </w:r>
      <w:proofErr w:type="spellStart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ประศาสน</w:t>
      </w:r>
      <w:proofErr w:type="spellEnd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ศาสตร์</w:t>
      </w:r>
    </w:p>
    <w:p w:rsidR="002016F6" w:rsidRPr="0018344F" w:rsidRDefault="002016F6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8344F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</w:t>
      </w:r>
      <w:r w:rsidR="0018344F" w:rsidRPr="00183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44F" w:rsidRPr="0018344F">
        <w:rPr>
          <w:rFonts w:ascii="TH SarabunPSK" w:hAnsi="TH SarabunPSK" w:cs="TH SarabunPSK"/>
          <w:sz w:val="32"/>
          <w:szCs w:val="32"/>
          <w:cs/>
        </w:rPr>
        <w:tab/>
      </w:r>
      <w:r w:rsidR="0018344F" w:rsidRPr="0018344F">
        <w:rPr>
          <w:rFonts w:ascii="TH SarabunPSK" w:hAnsi="TH SarabunPSK" w:cs="TH SarabunPSK"/>
          <w:sz w:val="32"/>
          <w:szCs w:val="32"/>
          <w:cs/>
        </w:rPr>
        <w:tab/>
      </w:r>
      <w:r w:rsidRPr="0018344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ปร.ด</w:t>
      </w:r>
      <w:proofErr w:type="spellEnd"/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8344F">
        <w:rPr>
          <w:rFonts w:ascii="TH SarabunPSK" w:hAnsi="TH SarabunPSK" w:cs="TH SarabunPSK"/>
          <w:sz w:val="32"/>
          <w:szCs w:val="32"/>
          <w:cs/>
        </w:rPr>
        <w:tab/>
      </w:r>
      <w:r w:rsidR="0018344F">
        <w:rPr>
          <w:rFonts w:ascii="TH SarabunPSK" w:hAnsi="TH SarabunPSK" w:cs="TH SarabunPSK" w:hint="cs"/>
          <w:sz w:val="32"/>
          <w:szCs w:val="32"/>
          <w:cs/>
        </w:rPr>
        <w:tab/>
      </w:r>
      <w:r w:rsidRPr="0018344F">
        <w:rPr>
          <w:rFonts w:ascii="TH SarabunPSK" w:hAnsi="TH SarabunPSK" w:cs="TH SarabunPSK"/>
          <w:sz w:val="32"/>
          <w:szCs w:val="32"/>
          <w:cs/>
        </w:rPr>
        <w:t>สาขาวิชาที่จบ</w:t>
      </w:r>
      <w:r w:rsidR="00D140A2" w:rsidRPr="0018344F">
        <w:rPr>
          <w:rFonts w:ascii="TH SarabunPSK" w:hAnsi="TH SarabunPSK" w:cs="TH SarabunPSK"/>
          <w:sz w:val="32"/>
          <w:szCs w:val="32"/>
          <w:cs/>
        </w:rPr>
        <w:tab/>
      </w:r>
      <w:r w:rsidR="0018344F" w:rsidRPr="0018344F">
        <w:rPr>
          <w:rFonts w:ascii="TH SarabunPSK" w:eastAsia="Calibri" w:hAnsi="TH SarabunPSK" w:cs="TH SarabunPSK"/>
          <w:sz w:val="32"/>
          <w:szCs w:val="32"/>
          <w:cs/>
        </w:rPr>
        <w:t>สื่อสารการเมือง</w:t>
      </w:r>
    </w:p>
    <w:p w:rsidR="002016F6" w:rsidRDefault="002016F6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สังกัดหลักสูตร</w:t>
      </w:r>
      <w:r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516439" w:rsidRPr="00D140A2">
        <w:rPr>
          <w:rFonts w:ascii="TH SarabunPSK" w:hAnsi="TH SarabunPSK" w:cs="TH SarabunPSK"/>
          <w:sz w:val="32"/>
          <w:szCs w:val="32"/>
        </w:rPr>
        <w:tab/>
      </w:r>
      <w:r w:rsidR="00516439" w:rsidRPr="00D140A2">
        <w:rPr>
          <w:rFonts w:ascii="TH SarabunPSK" w:hAnsi="TH SarabunPSK" w:cs="TH SarabunPSK"/>
          <w:sz w:val="32"/>
          <w:szCs w:val="32"/>
        </w:rPr>
        <w:tab/>
      </w:r>
      <w:r w:rsidR="0089191E">
        <w:rPr>
          <w:rFonts w:ascii="TH SarabunPSK" w:hAnsi="TH SarabunPSK" w:cs="TH SarabunPSK" w:hint="cs"/>
          <w:sz w:val="32"/>
          <w:szCs w:val="32"/>
          <w:cs/>
        </w:rPr>
        <w:t>รัฐศาสตร์บัณฑิต คณะสังคมศาสตร์</w:t>
      </w:r>
    </w:p>
    <w:p w:rsidR="0018344F" w:rsidRPr="00D140A2" w:rsidRDefault="0018344F" w:rsidP="00D140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2A72DC" w:rsidRPr="00D140A2" w:rsidRDefault="00D140A2" w:rsidP="00D140A2">
      <w:pPr>
        <w:rPr>
          <w:rFonts w:ascii="TH SarabunPSK" w:hAnsi="TH SarabunPSK" w:cs="TH SarabunPSK"/>
          <w:b/>
          <w:bCs/>
          <w:sz w:val="32"/>
          <w:szCs w:val="32"/>
        </w:rPr>
      </w:pPr>
      <w:r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มีความประสงค์ระบุแผนพัฒนาศักยภาพบุคลากรรายบุคคล ภาควิชารัฐศาสตร์ คณะสังคมศาสตร์ มหาวิทยาลัยมหาจุฬาลง</w:t>
      </w:r>
      <w:proofErr w:type="spellStart"/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ดังนี้</w:t>
      </w:r>
    </w:p>
    <w:p w:rsidR="007313B8" w:rsidRPr="009D2E55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๑.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การเข้าสู่ตำแหน่งทางวิชาการของบุคลากร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>สายวิชาการ</w:t>
      </w:r>
    </w:p>
    <w:p w:rsidR="007313B8" w:rsidRPr="007069F0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ทำเ</w:t>
      </w:r>
      <w:r w:rsidRPr="007069F0">
        <w:rPr>
          <w:rFonts w:ascii="TH SarabunPSK" w:hAnsi="TH SarabunPSK" w:cs="TH SarabunPSK" w:hint="cs"/>
          <w:sz w:val="32"/>
          <w:szCs w:val="32"/>
          <w:cs/>
        </w:rPr>
        <w:t xml:space="preserve">ครื่องหมาย </w:t>
      </w:r>
      <w:r w:rsidRPr="007069F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7069F0"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ลงในตาราง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เพื่อระบุการเข้าสู่ตำแหน่งทางวิชาการในแต่ละปีให้ชัดเจน</w:t>
      </w:r>
    </w:p>
    <w:tbl>
      <w:tblPr>
        <w:tblStyle w:val="a9"/>
        <w:tblW w:w="5122" w:type="pct"/>
        <w:jc w:val="center"/>
        <w:tblLook w:val="04A0" w:firstRow="1" w:lastRow="0" w:firstColumn="1" w:lastColumn="0" w:noHBand="0" w:noVBand="1"/>
      </w:tblPr>
      <w:tblGrid>
        <w:gridCol w:w="541"/>
        <w:gridCol w:w="538"/>
        <w:gridCol w:w="536"/>
        <w:gridCol w:w="598"/>
        <w:gridCol w:w="581"/>
        <w:gridCol w:w="545"/>
        <w:gridCol w:w="598"/>
        <w:gridCol w:w="591"/>
        <w:gridCol w:w="513"/>
        <w:gridCol w:w="604"/>
        <w:gridCol w:w="581"/>
        <w:gridCol w:w="521"/>
        <w:gridCol w:w="604"/>
        <w:gridCol w:w="604"/>
        <w:gridCol w:w="487"/>
        <w:gridCol w:w="1026"/>
      </w:tblGrid>
      <w:tr w:rsidR="007313B8" w:rsidTr="00CD3FAA">
        <w:trPr>
          <w:trHeight w:val="419"/>
          <w:jc w:val="center"/>
        </w:trPr>
        <w:tc>
          <w:tcPr>
            <w:tcW w:w="4457" w:type="pct"/>
            <w:gridSpan w:val="15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F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/ การเข้าสู่ตำแหน่งทางวิชาการของบุคลากร สายวิชาการ</w:t>
            </w:r>
          </w:p>
        </w:tc>
        <w:tc>
          <w:tcPr>
            <w:tcW w:w="543" w:type="pct"/>
            <w:vMerge w:val="restart"/>
          </w:tcPr>
          <w:p w:rsidR="007313B8" w:rsidRPr="002A31AB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3B8" w:rsidRPr="002A31AB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313B8" w:rsidTr="00CD3FAA">
        <w:trPr>
          <w:trHeight w:val="419"/>
          <w:jc w:val="center"/>
        </w:trPr>
        <w:tc>
          <w:tcPr>
            <w:tcW w:w="852" w:type="pct"/>
            <w:gridSpan w:val="3"/>
          </w:tcPr>
          <w:p w:rsidR="007313B8" w:rsidRPr="009D2E55" w:rsidRDefault="001D39C2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910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99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01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95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43" w:type="pct"/>
            <w:vMerge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CD3FAA">
        <w:trPr>
          <w:trHeight w:val="419"/>
          <w:jc w:val="center"/>
        </w:trPr>
        <w:tc>
          <w:tcPr>
            <w:tcW w:w="285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284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3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8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2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1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5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5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543" w:type="pct"/>
            <w:vMerge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9B63CA">
        <w:trPr>
          <w:trHeight w:val="215"/>
          <w:jc w:val="center"/>
        </w:trPr>
        <w:tc>
          <w:tcPr>
            <w:tcW w:w="285" w:type="pct"/>
          </w:tcPr>
          <w:p w:rsidR="007313B8" w:rsidRPr="009D2E55" w:rsidRDefault="0031458E" w:rsidP="009D2EA7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F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4" w:type="pct"/>
          </w:tcPr>
          <w:p w:rsidR="00F020B1" w:rsidRPr="009D2E55" w:rsidRDefault="00F020B1" w:rsidP="009B63C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4DA2" w:rsidRDefault="00FD4DA2" w:rsidP="007313B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9B3570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</w:p>
    <w:p w:rsidR="007313B8" w:rsidRPr="007069F0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ประเภทงานวิจัยในแต่ละปีให้ชัดเจน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FD4D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313B8" w:rsidRPr="009B3570" w:rsidTr="0004364E">
        <w:tblPrEx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1171" w:type="pct"/>
            <w:vMerge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804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875" w:type="pct"/>
          </w:tcPr>
          <w:p w:rsidR="007313B8" w:rsidRPr="009D2EA7" w:rsidRDefault="00E9392B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</w:tr>
    </w:tbl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405F1" w:rsidRPr="005405F1" w:rsidRDefault="007313B8" w:rsidP="0004364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405F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405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405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392B" w:rsidRPr="00BE6101">
        <w:rPr>
          <w:rFonts w:ascii="TH SarabunPSK" w:hAnsi="TH SarabunPSK" w:cs="TH SarabunPSK" w:hint="cs"/>
          <w:sz w:val="32"/>
          <w:szCs w:val="32"/>
          <w:cs/>
        </w:rPr>
        <w:t>การพัฒนาพลเมืองภายใต้ระบบประชาธิปไตย</w:t>
      </w:r>
      <w:r w:rsidRPr="005405F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12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 w:hint="cs"/>
          <w:sz w:val="28"/>
        </w:rPr>
        <w:sym w:font="Wingdings 2" w:char="F052"/>
      </w:r>
      <w:r w:rsidR="00E9392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E9392B" w:rsidRPr="00BE6101">
        <w:rPr>
          <w:rFonts w:ascii="TH SarabunIT๙" w:hAnsi="TH SarabunIT๙" w:cs="TH SarabunIT๙" w:hint="cs"/>
          <w:sz w:val="28"/>
          <w:cs/>
        </w:rPr>
        <w:t>ร้อยละ......</w:t>
      </w:r>
      <w:r w:rsidR="00E9392B">
        <w:rPr>
          <w:rFonts w:ascii="TH SarabunIT๙" w:hAnsi="TH SarabunIT๙" w:cs="TH SarabunIT๙" w:hint="cs"/>
          <w:sz w:val="28"/>
          <w:cs/>
        </w:rPr>
        <w:t>๙๕</w:t>
      </w:r>
      <w:r w:rsidR="00E9392B" w:rsidRPr="00BE6101">
        <w:rPr>
          <w:rFonts w:ascii="TH SarabunIT๙" w:hAnsi="TH SarabunIT๙" w:cs="TH SarabunIT๙" w:hint="cs"/>
          <w:sz w:val="28"/>
          <w:cs/>
        </w:rPr>
        <w:t>............</w:t>
      </w:r>
      <w:r w:rsidR="00E9392B" w:rsidRPr="00BE6101">
        <w:rPr>
          <w:rFonts w:ascii="TH SarabunIT๙" w:hAnsi="TH SarabunIT๙" w:cs="TH SarabunIT๙"/>
          <w:sz w:val="28"/>
          <w:cs/>
        </w:rPr>
        <w:t xml:space="preserve"> </w:t>
      </w:r>
      <w:r w:rsidR="00E9392B" w:rsidRPr="00BE6101">
        <w:rPr>
          <w:rFonts w:ascii="TH SarabunIT๙" w:hAnsi="TH SarabunIT๙" w:cs="TH SarabunIT๙" w:hint="cs"/>
          <w:sz w:val="28"/>
          <w:cs/>
        </w:rPr>
        <w:t>กำหนดเสร็จวันที่........</w:t>
      </w:r>
      <w:r w:rsidR="00E9392B">
        <w:rPr>
          <w:rFonts w:ascii="TH SarabunIT๙" w:hAnsi="TH SarabunIT๙" w:cs="TH SarabunIT๙" w:hint="cs"/>
          <w:sz w:val="28"/>
          <w:cs/>
        </w:rPr>
        <w:t>๓๐</w:t>
      </w:r>
      <w:r w:rsidR="00E9392B" w:rsidRPr="00BE6101">
        <w:rPr>
          <w:rFonts w:ascii="TH SarabunIT๙" w:hAnsi="TH SarabunIT๙" w:cs="TH SarabunIT๙" w:hint="cs"/>
          <w:sz w:val="28"/>
          <w:cs/>
        </w:rPr>
        <w:t>.....เดือน....</w:t>
      </w:r>
      <w:r w:rsidR="00E9392B">
        <w:rPr>
          <w:rFonts w:ascii="TH SarabunIT๙" w:hAnsi="TH SarabunIT๙" w:cs="TH SarabunIT๙" w:hint="cs"/>
          <w:sz w:val="28"/>
          <w:cs/>
        </w:rPr>
        <w:t>ตุลาคม</w:t>
      </w:r>
      <w:r w:rsidR="00E9392B" w:rsidRPr="00BE6101">
        <w:rPr>
          <w:rFonts w:ascii="TH SarabunIT๙" w:hAnsi="TH SarabunIT๙" w:cs="TH SarabunIT๙" w:hint="cs"/>
          <w:sz w:val="28"/>
          <w:cs/>
        </w:rPr>
        <w:t>....พ.ศ.</w:t>
      </w:r>
      <w:r w:rsidR="00E9392B">
        <w:rPr>
          <w:rFonts w:ascii="TH SarabunIT๙" w:hAnsi="TH SarabunIT๙" w:cs="TH SarabunIT๙" w:hint="cs"/>
          <w:sz w:val="28"/>
          <w:cs/>
        </w:rPr>
        <w:t>๒๕๖๓</w:t>
      </w:r>
      <w:r w:rsidR="00E9392B" w:rsidRPr="00BE6101">
        <w:rPr>
          <w:rFonts w:ascii="TH SarabunIT๙" w:hAnsi="TH SarabunIT๙" w:cs="TH SarabunIT๙" w:hint="cs"/>
          <w:sz w:val="28"/>
          <w:cs/>
        </w:rPr>
        <w:t>........</w:t>
      </w:r>
      <w:r w:rsidR="00E9392B" w:rsidRPr="00BE6101">
        <w:rPr>
          <w:rFonts w:ascii="TH SarabunIT๙" w:hAnsi="TH SarabunIT๙" w:cs="TH SarabunIT๙"/>
          <w:sz w:val="28"/>
          <w:cs/>
        </w:rPr>
        <w:t xml:space="preserve">..    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E9392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405F1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405F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="005405F1">
        <w:rPr>
          <w:rFonts w:ascii="TH SarabunPSK" w:hAnsi="TH SarabunPSK" w:cs="TH SarabunPSK"/>
          <w:sz w:val="32"/>
          <w:szCs w:val="32"/>
        </w:rPr>
        <w:t>:</w:t>
      </w:r>
      <w:r w:rsidR="0054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 w:rsidR="00E9392B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5405F1" w:rsidRDefault="005405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9B3570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F14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6101">
        <w:rPr>
          <w:rFonts w:ascii="TH SarabunPSK" w:hAnsi="TH SarabunPSK" w:cs="TH SarabunPSK" w:hint="cs"/>
          <w:sz w:val="32"/>
          <w:szCs w:val="32"/>
          <w:cs/>
        </w:rPr>
        <w:t>การพัฒนาความตื่นตัวทางการเมืองในการขับเคลื่อนเยาวชน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ในจังหวัดพระนครศรีอยุ</w:t>
      </w:r>
      <w:r w:rsidRPr="00BE6101">
        <w:rPr>
          <w:rFonts w:ascii="TH SarabunPSK" w:hAnsi="TH SarabunPSK" w:cs="TH SarabunPSK" w:hint="cs"/>
          <w:sz w:val="32"/>
          <w:szCs w:val="32"/>
          <w:cs/>
        </w:rPr>
        <w:t>ธยา</w:t>
      </w:r>
      <w:r w:rsidRPr="00FF1456">
        <w:rPr>
          <w:rFonts w:ascii="TH SarabunPSK" w:hAnsi="TH SarabunPSK" w:cs="TH SarabunPSK" w:hint="cs"/>
          <w:sz w:val="32"/>
          <w:szCs w:val="32"/>
          <w:cs/>
        </w:rPr>
        <w:tab/>
      </w:r>
      <w:r w:rsidRPr="00FF14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9B3570">
        <w:rPr>
          <w:rFonts w:ascii="TH SarabunIT๙" w:hAnsi="TH SarabunIT๙" w:cs="TH SarabunIT๙" w:hint="cs"/>
          <w:sz w:val="28"/>
          <w:cs/>
        </w:rPr>
        <w:t>..............................</w:t>
      </w:r>
      <w:r w:rsidRPr="009B3570">
        <w:rPr>
          <w:rFonts w:ascii="TH SarabunIT๙" w:hAnsi="TH SarabunIT๙" w:cs="TH SarabunIT๙"/>
          <w:sz w:val="28"/>
        </w:rPr>
        <w:t xml:space="preserve">..     </w:t>
      </w:r>
    </w:p>
    <w:p w:rsidR="00E9392B" w:rsidRPr="009B3570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5E04D6" w:rsidRPr="00CB7FF0" w:rsidRDefault="005E04D6" w:rsidP="007313B8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F14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F145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F1456">
        <w:rPr>
          <w:rFonts w:ascii="TH SarabunPSK" w:hAnsi="TH SarabunPSK" w:cs="TH SarabunPSK"/>
          <w:b/>
          <w:bCs/>
          <w:sz w:val="32"/>
          <w:szCs w:val="32"/>
        </w:rPr>
        <w:tab/>
      </w:r>
      <w:r w:rsidR="00E9392B" w:rsidRPr="00BE6101">
        <w:rPr>
          <w:rFonts w:ascii="TH SarabunPSK" w:hAnsi="TH SarabunPSK" w:cs="TH SarabunPSK" w:hint="cs"/>
          <w:sz w:val="32"/>
          <w:szCs w:val="32"/>
          <w:cs/>
        </w:rPr>
        <w:t xml:space="preserve">การสร้างค่านิยมความเป็นพลเมืองของเยาวชนในปกครองระบอบประชาธิปไตยตามรัฐธรรมนูญปี พ.ศ. </w:t>
      </w:r>
      <w:r w:rsidR="00E9392B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E9392B" w:rsidRPr="00BE6101">
        <w:rPr>
          <w:rFonts w:ascii="TH SarabunPSK" w:hAnsi="TH SarabunPSK" w:cs="TH SarabunPSK" w:hint="cs"/>
          <w:sz w:val="32"/>
          <w:szCs w:val="32"/>
          <w:cs/>
        </w:rPr>
        <w:t xml:space="preserve"> ในจังหวัดอ่างทอง</w:t>
      </w:r>
    </w:p>
    <w:p w:rsidR="007313B8" w:rsidRPr="009B3570" w:rsidRDefault="0081277B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F1456">
        <w:rPr>
          <w:rFonts w:ascii="TH SarabunPSK" w:hAnsi="TH SarabunPSK" w:cs="TH SarabunPSK" w:hint="cs"/>
          <w:sz w:val="32"/>
          <w:szCs w:val="32"/>
          <w:cs/>
        </w:rPr>
        <w:tab/>
      </w:r>
      <w:r w:rsidR="007313B8" w:rsidRPr="00FF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/>
          <w:sz w:val="28"/>
        </w:rPr>
        <w:t xml:space="preserve"> </w:t>
      </w:r>
      <w:r w:rsidR="009D2EA7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FF1456" w:rsidRDefault="00FF1456" w:rsidP="00FF145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 w:rsidR="00E9392B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FF1456" w:rsidRPr="00CB7FF0" w:rsidRDefault="00FF1456" w:rsidP="00FF1456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Default="00FF1456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BC3D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392B" w:rsidRPr="00BE6101">
        <w:rPr>
          <w:rFonts w:ascii="TH SarabunPSK" w:hAnsi="TH SarabunPSK" w:cs="TH SarabunPSK" w:hint="cs"/>
          <w:sz w:val="32"/>
          <w:szCs w:val="32"/>
          <w:cs/>
        </w:rPr>
        <w:t>การประยุกต์หลักธรรมในการสร้างนวัตกรรมการตื่นตัวในความเป็นพลเมืองในการปกครองตามระบอบประชาธิปไตยของเยาวชนในจังหวัดอ่างทอง</w:t>
      </w:r>
    </w:p>
    <w:p w:rsidR="007313B8" w:rsidRPr="009B3570" w:rsidRDefault="0081277B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F1456">
        <w:rPr>
          <w:rFonts w:ascii="TH SarabunIT๙" w:hAnsi="TH SarabunIT๙" w:cs="TH SarabunIT๙" w:hint="cs"/>
          <w:sz w:val="28"/>
          <w:cs/>
        </w:rPr>
        <w:tab/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 w:hint="cs"/>
          <w:sz w:val="28"/>
        </w:rPr>
        <w:sym w:font="Wingdings 2" w:char="F052"/>
      </w:r>
      <w:r w:rsidR="00E9392B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E9392B"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FF1456" w:rsidRPr="00CB7FF0" w:rsidRDefault="00FF1456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Default="00F86443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BC3DEE" w:rsidRPr="00BC3DEE">
        <w:rPr>
          <w:rFonts w:ascii="TH SarabunPSK" w:hAnsi="TH SarabunPSK" w:cs="TH SarabunPSK"/>
          <w:sz w:val="28"/>
        </w:rPr>
        <w:t xml:space="preserve"> </w:t>
      </w:r>
      <w:r w:rsidR="00E9392B" w:rsidRPr="00BE6101">
        <w:rPr>
          <w:rFonts w:ascii="TH SarabunPSK" w:hAnsi="TH SarabunPSK" w:cs="TH SarabunPSK" w:hint="cs"/>
          <w:sz w:val="32"/>
          <w:szCs w:val="32"/>
          <w:cs/>
        </w:rPr>
        <w:t>กลไกการขับเคลื่อนนวัตกรรมการสร้างพลเมืองทางการเมืองในการปกครองตามระบอบประชาธิปไตยของเยาวชนในจังหวัดอ่างทอง</w:t>
      </w:r>
    </w:p>
    <w:p w:rsidR="007313B8" w:rsidRPr="009B3570" w:rsidRDefault="0081277B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 w:hint="cs"/>
          <w:sz w:val="28"/>
        </w:rPr>
        <w:sym w:font="Wingdings 2" w:char="F052"/>
      </w:r>
      <w:r w:rsidR="00E9392B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E9392B"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2877D6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E9392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หนังสือ/ตำรา</w:t>
      </w:r>
    </w:p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ประเภทหนังสือในแต่ละปีให้ชัดเจน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F54523">
        <w:trPr>
          <w:trHeight w:val="269"/>
          <w:jc w:val="center"/>
        </w:trPr>
        <w:tc>
          <w:tcPr>
            <w:tcW w:w="5000" w:type="pct"/>
            <w:gridSpan w:val="6"/>
          </w:tcPr>
          <w:p w:rsidR="007313B8" w:rsidRPr="002C1731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2C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2C1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หนังสือ/ตำรา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FD4D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9D2EA7" w:rsidRPr="009B3570" w:rsidTr="002C1731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9D2EA7" w:rsidRPr="009B3570" w:rsidRDefault="009D2EA7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5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9392B" w:rsidRDefault="00E9392B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4"/>
          <w:szCs w:val="18"/>
          <w:cs/>
        </w:rPr>
      </w:pPr>
    </w:p>
    <w:p w:rsidR="002877D6" w:rsidRDefault="002877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CB7FF0" w:rsidRPr="00E9392B" w:rsidRDefault="00CB7FF0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FD4DA2" w:rsidRDefault="00FD4DA2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D4DA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392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313B8" w:rsidRPr="00FD4D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B6F0B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FD4DA2" w:rsidRDefault="00FD4DA2" w:rsidP="00FD4D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9392B">
        <w:rPr>
          <w:rFonts w:ascii="TH SarabunPSK" w:hAnsi="TH SarabunPSK" w:cs="TH SarabunPSK"/>
          <w:sz w:val="32"/>
          <w:szCs w:val="32"/>
        </w:rPr>
        <w:t>-</w:t>
      </w:r>
    </w:p>
    <w:p w:rsidR="00FD4DA2" w:rsidRPr="00CB7FF0" w:rsidRDefault="00FD4DA2" w:rsidP="00FD4D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D4DA2" w:rsidRPr="00CB7FF0" w:rsidRDefault="00FD4DA2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4"/>
          <w:szCs w:val="4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CB7FF0" w:rsidRPr="00CB7FF0" w:rsidRDefault="00CB7FF0" w:rsidP="00CB7FF0">
      <w:pPr>
        <w:spacing w:after="0" w:line="240" w:lineRule="auto"/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7313B8" w:rsidRDefault="007313B8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ทเอกสารประกอบการสอน/คำสอน</w:t>
      </w:r>
    </w:p>
    <w:p w:rsidR="00757431" w:rsidRP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9B3570" w:rsidRDefault="007313B8" w:rsidP="00757431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ประเภทตำราในแต่ละปีให้ชัดเจน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757431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เอกสารประกอบการสอน/คำสอน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59477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E9392B" w:rsidRPr="009B3570" w:rsidTr="00EB6F74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E9392B" w:rsidRPr="009B3570" w:rsidRDefault="00E9392B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804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875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</w:tr>
    </w:tbl>
    <w:p w:rsidR="00757431" w:rsidRPr="00757431" w:rsidRDefault="00757431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59477A" w:rsidRPr="00FD4DA2" w:rsidRDefault="0059477A" w:rsidP="005947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392B" w:rsidRPr="00BE6101">
        <w:rPr>
          <w:rFonts w:ascii="TH SarabunPSK" w:hAnsi="TH SarabunPSK" w:cs="TH SarabunPSK" w:hint="cs"/>
          <w:sz w:val="32"/>
          <w:szCs w:val="32"/>
          <w:cs/>
        </w:rPr>
        <w:t>ระบอบประชาธิปไตยเปรียบเทียบ</w:t>
      </w:r>
    </w:p>
    <w:p w:rsidR="000F66AA" w:rsidRPr="00BE6101" w:rsidRDefault="0059477A" w:rsidP="000F66AA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0F66AA">
        <w:rPr>
          <w:rFonts w:ascii="TH SarabunIT๙" w:hAnsi="TH SarabunIT๙" w:cs="TH SarabunIT๙" w:hint="cs"/>
          <w:sz w:val="28"/>
        </w:rPr>
        <w:sym w:font="Wingdings 2" w:char="F052"/>
      </w:r>
      <w:r w:rsidR="000F66AA">
        <w:rPr>
          <w:rFonts w:ascii="TH SarabunIT๙" w:hAnsi="TH SarabunIT๙" w:cs="TH SarabunIT๙" w:hint="cs"/>
          <w:sz w:val="28"/>
          <w:cs/>
        </w:rPr>
        <w:t xml:space="preserve"> </w:t>
      </w:r>
      <w:r w:rsidR="000F66AA" w:rsidRPr="00BE6101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0F66AA" w:rsidRPr="00BE6101">
        <w:rPr>
          <w:rFonts w:ascii="TH SarabunIT๙" w:hAnsi="TH SarabunIT๙" w:cs="TH SarabunIT๙" w:hint="cs"/>
          <w:sz w:val="28"/>
          <w:cs/>
        </w:rPr>
        <w:t xml:space="preserve"> ร้อยละ......</w:t>
      </w:r>
      <w:r w:rsidR="000F66AA">
        <w:rPr>
          <w:rFonts w:ascii="TH SarabunIT๙" w:hAnsi="TH SarabunIT๙" w:cs="TH SarabunIT๙" w:hint="cs"/>
          <w:sz w:val="28"/>
          <w:cs/>
        </w:rPr>
        <w:t>๘๐</w:t>
      </w:r>
      <w:r w:rsidR="000F66AA" w:rsidRPr="00BE6101">
        <w:rPr>
          <w:rFonts w:ascii="TH SarabunIT๙" w:hAnsi="TH SarabunIT๙" w:cs="TH SarabunIT๙" w:hint="cs"/>
          <w:sz w:val="28"/>
          <w:cs/>
        </w:rPr>
        <w:t>......</w:t>
      </w:r>
      <w:r w:rsidR="000F66AA" w:rsidRPr="00BE6101">
        <w:rPr>
          <w:rFonts w:ascii="TH SarabunIT๙" w:hAnsi="TH SarabunIT๙" w:cs="TH SarabunIT๙"/>
          <w:sz w:val="28"/>
          <w:cs/>
        </w:rPr>
        <w:t xml:space="preserve"> </w:t>
      </w:r>
      <w:r w:rsidR="000F66AA" w:rsidRPr="00BE6101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0F66AA" w:rsidRPr="00BE6101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0F66AA" w:rsidRPr="00BE6101">
        <w:rPr>
          <w:rFonts w:ascii="TH SarabunIT๙" w:hAnsi="TH SarabunIT๙" w:cs="TH SarabunIT๙" w:hint="cs"/>
          <w:sz w:val="28"/>
          <w:cs/>
        </w:rPr>
        <w:t>..............................</w:t>
      </w:r>
      <w:r w:rsidR="000F66AA" w:rsidRPr="00BE6101">
        <w:rPr>
          <w:rFonts w:ascii="TH SarabunIT๙" w:hAnsi="TH SarabunIT๙" w:cs="TH SarabunIT๙"/>
          <w:sz w:val="28"/>
          <w:cs/>
        </w:rPr>
        <w:t xml:space="preserve">...       </w:t>
      </w:r>
    </w:p>
    <w:p w:rsidR="0059477A" w:rsidRPr="00EF4E6A" w:rsidRDefault="0059477A" w:rsidP="0059477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0F66AA" w:rsidRPr="00BE6101">
        <w:rPr>
          <w:rFonts w:ascii="TH SarabunIT๙" w:hAnsi="TH SarabunIT๙" w:cs="TH SarabunIT๙" w:hint="cs"/>
          <w:sz w:val="28"/>
        </w:rPr>
        <w:sym w:font="Wingdings 2" w:char="F0A3"/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9477A" w:rsidRPr="00DD01A3" w:rsidRDefault="0059477A" w:rsidP="0059477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59477A" w:rsidRDefault="0059477A" w:rsidP="005947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59477A" w:rsidRPr="00757431" w:rsidRDefault="0059477A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57431" w:rsidRPr="00FD4DA2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66AA" w:rsidRPr="00BE6101">
        <w:rPr>
          <w:rFonts w:ascii="TH SarabunPSK" w:hAnsi="TH SarabunPSK" w:cs="TH SarabunPSK" w:hint="cs"/>
          <w:sz w:val="32"/>
          <w:szCs w:val="32"/>
          <w:cs/>
        </w:rPr>
        <w:t>รัฐศาสตร์เบื้องต้น</w:t>
      </w:r>
    </w:p>
    <w:p w:rsidR="00757431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57431" w:rsidRPr="00EF4E6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Pr="00DD01A3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57431" w:rsidRPr="00757431" w:rsidRDefault="00757431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F66A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F66AA">
        <w:rPr>
          <w:rFonts w:ascii="TH SarabunPSK" w:hAnsi="TH SarabunPSK" w:cs="TH SarabunPSK" w:hint="cs"/>
          <w:sz w:val="32"/>
          <w:szCs w:val="32"/>
          <w:cs/>
        </w:rPr>
        <w:t>สัมมนาปัญหาการเมืองการปกครองของไทย</w:t>
      </w:r>
    </w:p>
    <w:p w:rsidR="00757431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57431" w:rsidRPr="00EF4E6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Pr="00DD01A3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6AA" w:rsidRPr="00BE6101">
        <w:rPr>
          <w:rFonts w:ascii="TH SarabunPSK" w:hAnsi="TH SarabunPSK" w:cs="TH SarabunPSK" w:hint="cs"/>
          <w:sz w:val="32"/>
          <w:szCs w:val="32"/>
          <w:cs/>
        </w:rPr>
        <w:t>การเมืองการปกครองเปรียบเทียบ</w:t>
      </w:r>
    </w:p>
    <w:p w:rsidR="00757431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57431" w:rsidRPr="00EF4E6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Pr="00DD01A3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57431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Pr="00757431">
        <w:rPr>
          <w:rFonts w:ascii="TH SarabunPSK" w:hAnsi="TH SarabunPSK" w:cs="TH SarabunPSK" w:hint="cs"/>
          <w:sz w:val="32"/>
          <w:szCs w:val="32"/>
          <w:cs/>
        </w:rPr>
        <w:t>การมีส่วนร่วมทางการเมืองและการระดมมวลชน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561253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Default="007313B8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บทความทางวิชาการ</w:t>
      </w:r>
    </w:p>
    <w:p w:rsidR="00757431" w:rsidRPr="00757431" w:rsidRDefault="0075743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9B3570" w:rsidRDefault="007313B8" w:rsidP="00B71171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ประเภทบทความทางวิชาการในแต่ละปีให้ชัดเจน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B71171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แผนเป้าหมายในการผลิตผลงานทางวิชาการ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ทบทความทางวิชาการ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75743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2B77AE" w:rsidRPr="009B3570" w:rsidTr="00EB6F74">
        <w:tblPrEx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1171" w:type="pct"/>
            <w:vMerge/>
          </w:tcPr>
          <w:p w:rsidR="002B77AE" w:rsidRPr="009B3570" w:rsidRDefault="002B77AE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2B77AE" w:rsidRPr="002B77AE" w:rsidRDefault="002B77AE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804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875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</w:tr>
    </w:tbl>
    <w:p w:rsidR="00B27BCF" w:rsidRPr="00757431" w:rsidRDefault="00B27BCF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89191E" w:rsidRDefault="0089191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๕.๑)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214AD" w:rsidRDefault="00A214AD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6AA" w:rsidRPr="00BE6101">
        <w:rPr>
          <w:rFonts w:ascii="TH SarabunPSK" w:hAnsi="TH SarabunPSK" w:cs="TH SarabunPSK" w:hint="cs"/>
          <w:sz w:val="32"/>
          <w:szCs w:val="32"/>
          <w:cs/>
        </w:rPr>
        <w:t>เสียงสะท้อนการปกครองในระบอบประชาธิปไตยจากการสื่อสารทางการเมืองของเยาวชนของชาติ</w:t>
      </w:r>
    </w:p>
    <w:p w:rsidR="00A214AD" w:rsidRDefault="00A214AD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A214AD" w:rsidRPr="00EF4E6A" w:rsidRDefault="00A214AD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B71171" w:rsidRDefault="00A214AD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16660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 w:rsidR="00016660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016660"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4"/>
          <w:szCs w:val="4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16660" w:rsidRDefault="00F60EF9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6660" w:rsidRPr="00BE6101">
        <w:rPr>
          <w:rFonts w:ascii="TH SarabunPSK" w:hAnsi="TH SarabunPSK" w:cs="TH SarabunPSK" w:hint="cs"/>
          <w:sz w:val="32"/>
          <w:szCs w:val="32"/>
          <w:cs/>
        </w:rPr>
        <w:t>การสื่อสารทางการเมืองกับการดำเนินนโยบายสาธารณะของรัฐบาล</w:t>
      </w:r>
    </w:p>
    <w:p w:rsidR="00F60EF9" w:rsidRDefault="00F60EF9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F60EF9" w:rsidRPr="00EF4E6A" w:rsidRDefault="00F60EF9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4"/>
          <w:szCs w:val="4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016660" w:rsidRDefault="00F60EF9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6660" w:rsidRPr="00BE6101">
        <w:rPr>
          <w:rFonts w:ascii="TH SarabunPSK" w:hAnsi="TH SarabunPSK" w:cs="TH SarabunPSK" w:hint="cs"/>
          <w:sz w:val="32"/>
          <w:szCs w:val="32"/>
          <w:cs/>
        </w:rPr>
        <w:t>การสื่อสารกับการระดมมวลชนภาคประชาชนเพื่อประชาธิปไตย</w:t>
      </w:r>
    </w:p>
    <w:p w:rsidR="00F60EF9" w:rsidRDefault="00F60EF9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F60EF9" w:rsidRPr="00EF4E6A" w:rsidRDefault="00F60EF9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D7CE0" w:rsidRPr="004D7CE0" w:rsidRDefault="004D7CE0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660" w:rsidRPr="00BE6101">
        <w:rPr>
          <w:rFonts w:ascii="TH SarabunPSK" w:hAnsi="TH SarabunPSK" w:cs="TH SarabunPSK" w:hint="cs"/>
          <w:sz w:val="32"/>
          <w:szCs w:val="32"/>
          <w:cs/>
        </w:rPr>
        <w:t>การสื่อสารทางการเมืองกับการนำไปปฏิบัติในการบริหารประเทศของรัฐบาล</w:t>
      </w:r>
    </w:p>
    <w:p w:rsidR="004D7CE0" w:rsidRDefault="004D7CE0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4D7CE0" w:rsidRPr="00EF4E6A" w:rsidRDefault="004D7CE0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313B8" w:rsidRPr="00B71171" w:rsidRDefault="007313B8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๕.๕)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16660" w:rsidRDefault="004D7CE0" w:rsidP="004D7CE0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660" w:rsidRPr="00BE6101">
        <w:rPr>
          <w:rFonts w:ascii="TH SarabunPSK" w:hAnsi="TH SarabunPSK" w:cs="TH SarabunPSK" w:hint="cs"/>
          <w:sz w:val="32"/>
          <w:szCs w:val="32"/>
          <w:cs/>
        </w:rPr>
        <w:t>การสื่อสารทางการเมืองของพรรคการเมืองต่อผลประโยชน์นักการเมืองและผลประโยชน์ประชาชน</w:t>
      </w:r>
    </w:p>
    <w:p w:rsidR="004D7CE0" w:rsidRDefault="004D7CE0" w:rsidP="004D7CE0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4D7CE0" w:rsidRPr="00EF4E6A" w:rsidRDefault="004D7CE0" w:rsidP="004D7CE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2877D6" w:rsidRDefault="002877D6" w:rsidP="007313B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841CAA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841CA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งานรับใช้สังคม</w:t>
      </w:r>
    </w:p>
    <w:p w:rsidR="007313B8" w:rsidRPr="00841CAA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AA">
        <w:rPr>
          <w:rFonts w:ascii="TH SarabunPSK" w:hAnsi="TH SarabunPSK" w:cs="TH SarabunPSK"/>
          <w:sz w:val="32"/>
          <w:szCs w:val="32"/>
        </w:rPr>
        <w:t xml:space="preserve"> </w:t>
      </w:r>
      <w:r w:rsidRPr="00841CAA"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841CAA" w:rsidRPr="00841CAA" w:rsidTr="00482FEC">
        <w:trPr>
          <w:trHeight w:val="422"/>
          <w:jc w:val="center"/>
        </w:trPr>
        <w:tc>
          <w:tcPr>
            <w:tcW w:w="5000" w:type="pct"/>
            <w:gridSpan w:val="6"/>
          </w:tcPr>
          <w:p w:rsidR="007313B8" w:rsidRPr="00841CAA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ทงานรับใช้สังคม</w:t>
            </w:r>
          </w:p>
        </w:tc>
      </w:tr>
      <w:tr w:rsidR="00841CAA" w:rsidRPr="00841CAA" w:rsidTr="00024F36">
        <w:trPr>
          <w:trHeight w:val="395"/>
          <w:jc w:val="center"/>
        </w:trPr>
        <w:tc>
          <w:tcPr>
            <w:tcW w:w="1171" w:type="pct"/>
            <w:vMerge w:val="restart"/>
          </w:tcPr>
          <w:p w:rsidR="001D39C2" w:rsidRPr="00841CAA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841CAA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841CA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5F76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30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04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875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</w:tr>
      <w:tr w:rsidR="009F5221" w:rsidRPr="00841CAA" w:rsidTr="00024F36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9F5221" w:rsidRPr="00BE6101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9F5221" w:rsidRPr="00BE6101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04" w:type="pct"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75" w:type="pct"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7313B8" w:rsidRPr="00841CAA" w:rsidRDefault="007313B8" w:rsidP="009F522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๖.๑)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F5221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F522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4F36">
        <w:rPr>
          <w:rFonts w:ascii="TH SarabunPSK" w:hAnsi="TH SarabunPSK" w:cs="TH SarabunPSK" w:hint="cs"/>
          <w:sz w:val="32"/>
          <w:szCs w:val="32"/>
          <w:cs/>
        </w:rPr>
        <w:tab/>
      </w:r>
      <w:r w:rsidR="009F5221" w:rsidRPr="00BE6101">
        <w:rPr>
          <w:rFonts w:ascii="TH SarabunPSK" w:hAnsi="TH SarabunPSK" w:cs="TH SarabunPSK" w:hint="cs"/>
          <w:sz w:val="32"/>
          <w:szCs w:val="32"/>
          <w:cs/>
        </w:rPr>
        <w:t>การพัฒนาแกนนำเครือข่ายเยาวชนระดับตำบล เพื่อเสริมพลังการขับเคลื่อนความเป็นพลเมืองของคณะสงฆ์กับงานขององค์กรปกครองส่วนท้องถิ่น</w:t>
      </w:r>
      <w:r w:rsidR="009F5221">
        <w:rPr>
          <w:rFonts w:ascii="TH SarabunPSK" w:hAnsi="TH SarabunPSK" w:cs="TH SarabunPSK" w:hint="cs"/>
          <w:sz w:val="32"/>
          <w:szCs w:val="32"/>
          <w:cs/>
        </w:rPr>
        <w:t xml:space="preserve"> จังหวัดอ่างทอง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="009F5221">
        <w:rPr>
          <w:rFonts w:ascii="TH SarabunIT๙" w:hAnsi="TH SarabunIT๙" w:cs="TH SarabunIT๙" w:hint="cs"/>
          <w:sz w:val="28"/>
        </w:rPr>
        <w:sym w:font="Wingdings 2" w:char="F052"/>
      </w:r>
      <w:r w:rsidR="009F5221">
        <w:rPr>
          <w:rFonts w:ascii="TH SarabunIT๙" w:hAnsi="TH SarabunIT๙" w:cs="TH SarabunIT๙" w:hint="cs"/>
          <w:sz w:val="28"/>
          <w:cs/>
        </w:rPr>
        <w:t xml:space="preserve"> </w:t>
      </w:r>
      <w:r w:rsidR="009F5221"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="009F5221" w:rsidRPr="009F5221">
        <w:rPr>
          <w:rFonts w:ascii="TH SarabunPSK" w:hAnsi="TH SarabunPSK" w:cs="TH SarabunPSK"/>
          <w:sz w:val="32"/>
          <w:szCs w:val="32"/>
        </w:rPr>
        <w:t>:</w:t>
      </w:r>
      <w:r w:rsidR="009F5221">
        <w:rPr>
          <w:rFonts w:ascii="TH SarabunPSK" w:hAnsi="TH SarabunPSK" w:cs="TH SarabunPSK"/>
          <w:sz w:val="32"/>
          <w:szCs w:val="32"/>
        </w:rPr>
        <w:t xml:space="preserve"> </w:t>
      </w:r>
      <w:r w:rsidR="009F5221"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 w:rsidR="009F522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F5221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๖.๒)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๖.๓)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๖.๔)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๖.๕)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2877D6" w:rsidRDefault="002877D6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านในลักษณะอื่น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>,</w:t>
      </w:r>
    </w:p>
    <w:p w:rsidR="002877D6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งานลักษณะอื่น)</w:t>
      </w:r>
    </w:p>
    <w:p w:rsidR="002877D6" w:rsidRDefault="002877D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7313B8" w:rsidRPr="00841CAA" w:rsidRDefault="007313B8" w:rsidP="002877D6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AA">
        <w:rPr>
          <w:rFonts w:ascii="TH SarabunPSK" w:hAnsi="TH SarabunPSK" w:cs="TH SarabunPSK"/>
          <w:sz w:val="32"/>
          <w:szCs w:val="32"/>
        </w:rPr>
        <w:t xml:space="preserve"> </w:t>
      </w:r>
      <w:r w:rsidRPr="00841CAA"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841CAA" w:rsidRPr="00841CAA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841CAA" w:rsidRDefault="007313B8" w:rsidP="002877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านในลักษณะอื่น</w:t>
            </w:r>
          </w:p>
          <w:p w:rsidR="007313B8" w:rsidRPr="00841CAA" w:rsidRDefault="007313B8" w:rsidP="002877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(สิ่งประดิษฐ์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งานแปล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งานลักษณะอื่น)</w:t>
            </w:r>
          </w:p>
        </w:tc>
      </w:tr>
      <w:tr w:rsidR="00841CAA" w:rsidRPr="00841CAA" w:rsidTr="001E2028">
        <w:trPr>
          <w:trHeight w:val="476"/>
          <w:jc w:val="center"/>
        </w:trPr>
        <w:tc>
          <w:tcPr>
            <w:tcW w:w="1171" w:type="pct"/>
            <w:vMerge w:val="restart"/>
          </w:tcPr>
          <w:p w:rsidR="0092322E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1E202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30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04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875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</w:tr>
      <w:tr w:rsidR="007313B8" w:rsidRPr="00841CAA" w:rsidTr="002877D6">
        <w:tblPrEx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1171" w:type="pct"/>
            <w:vMerge/>
          </w:tcPr>
          <w:p w:rsidR="007313B8" w:rsidRPr="00841CAA" w:rsidRDefault="007313B8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04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75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๗.๔)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๗.๕)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Default="007313B8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877D6" w:rsidRPr="002877D6" w:rsidRDefault="002877D6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8"/>
          <w:szCs w:val="18"/>
        </w:rPr>
      </w:pPr>
    </w:p>
    <w:p w:rsidR="007313B8" w:rsidRPr="00841CAA" w:rsidRDefault="007313B8" w:rsidP="002877D6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</w:t>
      </w:r>
      <w:r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</w:t>
      </w:r>
      <w:r w:rsidRPr="00841CAA"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 xml:space="preserve"> .....................................................................</w:t>
      </w: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ผู้รับแผนการพัฒนา</w:t>
      </w:r>
    </w:p>
    <w:p w:rsidR="007313B8" w:rsidRPr="00841CAA" w:rsidRDefault="002B77AE" w:rsidP="002877D6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7313B8"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DB00C7">
        <w:rPr>
          <w:rFonts w:ascii="TH SarabunIT๙" w:hAnsi="TH SarabunIT๙" w:cs="TH SarabunIT๙" w:hint="cs"/>
          <w:sz w:val="32"/>
          <w:szCs w:val="32"/>
          <w:cs/>
        </w:rPr>
        <w:t>อ.ดร.</w:t>
      </w:r>
      <w:r w:rsidR="00DB00C7" w:rsidRPr="00BE6101">
        <w:rPr>
          <w:rFonts w:ascii="TH SarabunIT๙" w:hAnsi="TH SarabunIT๙" w:cs="TH SarabunIT๙"/>
          <w:sz w:val="32"/>
          <w:szCs w:val="32"/>
          <w:cs/>
        </w:rPr>
        <w:t>อภิญญา</w:t>
      </w:r>
      <w:r w:rsidR="00DB0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0C7" w:rsidRPr="00BE6101">
        <w:rPr>
          <w:rFonts w:ascii="TH SarabunIT๙" w:hAnsi="TH SarabunIT๙" w:cs="TH SarabunIT๙"/>
          <w:sz w:val="32"/>
          <w:szCs w:val="32"/>
          <w:cs/>
        </w:rPr>
        <w:t>ฉัตรช่อฟ้า</w:t>
      </w:r>
      <w:r w:rsidR="007313B8"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sectPr w:rsidR="007313B8" w:rsidRPr="00841CAA" w:rsidSect="002877D6">
      <w:pgSz w:w="11906" w:h="16838"/>
      <w:pgMar w:top="135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9" w:rsidRDefault="00DB6739" w:rsidP="0043263D">
      <w:pPr>
        <w:spacing w:after="0" w:line="240" w:lineRule="auto"/>
      </w:pPr>
      <w:r>
        <w:separator/>
      </w:r>
    </w:p>
  </w:endnote>
  <w:endnote w:type="continuationSeparator" w:id="0">
    <w:p w:rsidR="00DB6739" w:rsidRDefault="00DB6739" w:rsidP="004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9" w:rsidRDefault="00DB6739" w:rsidP="0043263D">
      <w:pPr>
        <w:spacing w:after="0" w:line="240" w:lineRule="auto"/>
      </w:pPr>
      <w:r>
        <w:separator/>
      </w:r>
    </w:p>
  </w:footnote>
  <w:footnote w:type="continuationSeparator" w:id="0">
    <w:p w:rsidR="00DB6739" w:rsidRDefault="00DB6739" w:rsidP="0043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35D"/>
    <w:multiLevelType w:val="hybridMultilevel"/>
    <w:tmpl w:val="DC122CAE"/>
    <w:lvl w:ilvl="0" w:tplc="0C208DB6">
      <w:start w:val="1"/>
      <w:numFmt w:val="thaiNumbers"/>
      <w:lvlText w:val="%1."/>
      <w:lvlJc w:val="righ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B"/>
    <w:rsid w:val="00016660"/>
    <w:rsid w:val="00024F36"/>
    <w:rsid w:val="0004364E"/>
    <w:rsid w:val="00054E2B"/>
    <w:rsid w:val="0009625C"/>
    <w:rsid w:val="00097771"/>
    <w:rsid w:val="000F66AA"/>
    <w:rsid w:val="00116DE8"/>
    <w:rsid w:val="00144989"/>
    <w:rsid w:val="0018344F"/>
    <w:rsid w:val="00186213"/>
    <w:rsid w:val="00197002"/>
    <w:rsid w:val="001B6F0B"/>
    <w:rsid w:val="001D39C2"/>
    <w:rsid w:val="001E2028"/>
    <w:rsid w:val="002016F6"/>
    <w:rsid w:val="00265874"/>
    <w:rsid w:val="0028384E"/>
    <w:rsid w:val="002877D6"/>
    <w:rsid w:val="002A72DC"/>
    <w:rsid w:val="002B77AE"/>
    <w:rsid w:val="002C075F"/>
    <w:rsid w:val="002C1731"/>
    <w:rsid w:val="0031458E"/>
    <w:rsid w:val="00397C86"/>
    <w:rsid w:val="004205CF"/>
    <w:rsid w:val="0043263D"/>
    <w:rsid w:val="004356D5"/>
    <w:rsid w:val="00443754"/>
    <w:rsid w:val="00474617"/>
    <w:rsid w:val="00482FEC"/>
    <w:rsid w:val="004D7CE0"/>
    <w:rsid w:val="00516439"/>
    <w:rsid w:val="005405F1"/>
    <w:rsid w:val="005521A4"/>
    <w:rsid w:val="00561253"/>
    <w:rsid w:val="00566D0B"/>
    <w:rsid w:val="00590654"/>
    <w:rsid w:val="0059477A"/>
    <w:rsid w:val="005E04D6"/>
    <w:rsid w:val="005E437F"/>
    <w:rsid w:val="005F4A8D"/>
    <w:rsid w:val="005F4E07"/>
    <w:rsid w:val="005F7692"/>
    <w:rsid w:val="00655581"/>
    <w:rsid w:val="00673883"/>
    <w:rsid w:val="006A3588"/>
    <w:rsid w:val="007313B8"/>
    <w:rsid w:val="00757431"/>
    <w:rsid w:val="007759E7"/>
    <w:rsid w:val="007C0C36"/>
    <w:rsid w:val="007C168A"/>
    <w:rsid w:val="007C5047"/>
    <w:rsid w:val="0081277B"/>
    <w:rsid w:val="00841CAA"/>
    <w:rsid w:val="00867B2E"/>
    <w:rsid w:val="008751E5"/>
    <w:rsid w:val="0089191E"/>
    <w:rsid w:val="0092322E"/>
    <w:rsid w:val="009416D7"/>
    <w:rsid w:val="00997497"/>
    <w:rsid w:val="009B473E"/>
    <w:rsid w:val="009B63CA"/>
    <w:rsid w:val="009D2EA7"/>
    <w:rsid w:val="009F5221"/>
    <w:rsid w:val="00A0504F"/>
    <w:rsid w:val="00A057DD"/>
    <w:rsid w:val="00A214AD"/>
    <w:rsid w:val="00A23556"/>
    <w:rsid w:val="00A30A77"/>
    <w:rsid w:val="00A6246C"/>
    <w:rsid w:val="00A75CDE"/>
    <w:rsid w:val="00A8771D"/>
    <w:rsid w:val="00A97CCF"/>
    <w:rsid w:val="00AB15C3"/>
    <w:rsid w:val="00B27BCF"/>
    <w:rsid w:val="00B52BB7"/>
    <w:rsid w:val="00B71171"/>
    <w:rsid w:val="00B8373A"/>
    <w:rsid w:val="00B876EF"/>
    <w:rsid w:val="00B916F7"/>
    <w:rsid w:val="00BA134D"/>
    <w:rsid w:val="00BB16DE"/>
    <w:rsid w:val="00BB6438"/>
    <w:rsid w:val="00BC297B"/>
    <w:rsid w:val="00BC3DEE"/>
    <w:rsid w:val="00BD539A"/>
    <w:rsid w:val="00C0180E"/>
    <w:rsid w:val="00C102EA"/>
    <w:rsid w:val="00C207BC"/>
    <w:rsid w:val="00C73B61"/>
    <w:rsid w:val="00CA70B4"/>
    <w:rsid w:val="00CB7FF0"/>
    <w:rsid w:val="00CD3FAA"/>
    <w:rsid w:val="00CE0907"/>
    <w:rsid w:val="00CE3B9A"/>
    <w:rsid w:val="00D140A2"/>
    <w:rsid w:val="00D3669E"/>
    <w:rsid w:val="00D56651"/>
    <w:rsid w:val="00D5752A"/>
    <w:rsid w:val="00DB00C7"/>
    <w:rsid w:val="00DB6739"/>
    <w:rsid w:val="00E350EF"/>
    <w:rsid w:val="00E734C0"/>
    <w:rsid w:val="00E92FF2"/>
    <w:rsid w:val="00E9392B"/>
    <w:rsid w:val="00EA05E5"/>
    <w:rsid w:val="00EB6F74"/>
    <w:rsid w:val="00EF78C2"/>
    <w:rsid w:val="00F020B1"/>
    <w:rsid w:val="00F54523"/>
    <w:rsid w:val="00F54A96"/>
    <w:rsid w:val="00F60EF9"/>
    <w:rsid w:val="00F86443"/>
    <w:rsid w:val="00F90CAD"/>
    <w:rsid w:val="00FD4DA2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B103-EF3E-46B9-8B90-7DD173EA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Office-MCU</dc:creator>
  <cp:lastModifiedBy>Office-MCU</cp:lastModifiedBy>
  <cp:revision>22</cp:revision>
  <cp:lastPrinted>2020-09-16T02:52:00Z</cp:lastPrinted>
  <dcterms:created xsi:type="dcterms:W3CDTF">2020-10-05T03:24:00Z</dcterms:created>
  <dcterms:modified xsi:type="dcterms:W3CDTF">2020-11-26T09:09:00Z</dcterms:modified>
</cp:coreProperties>
</file>