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52F" w:rsidRPr="003F138E" w:rsidRDefault="00D3609D" w:rsidP="00125760">
      <w:pPr>
        <w:spacing w:after="0" w:line="240" w:lineRule="auto"/>
        <w:jc w:val="center"/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</w:pPr>
      <w:r w:rsidRPr="003F138E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“ผี”</w:t>
      </w:r>
      <w:r w:rsidR="003F138E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ท้องถิ่นกับ</w:t>
      </w:r>
      <w:r w:rsidR="008D552F" w:rsidRPr="003F138E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การทำให้เป็นพื้นที่ศักดิ์สิทธิ์</w:t>
      </w:r>
      <w:r w:rsidRPr="003F138E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ในวัด</w:t>
      </w:r>
      <w:r w:rsidR="008D552F" w:rsidRPr="003F138E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ทางศาสนาสู่การขับเคลื่อนเศรษฐกิจชุมชน : </w:t>
      </w:r>
    </w:p>
    <w:p w:rsidR="003F138E" w:rsidRPr="003F138E" w:rsidRDefault="008D552F" w:rsidP="00125760">
      <w:pPr>
        <w:spacing w:after="0" w:line="240" w:lineRule="auto"/>
        <w:jc w:val="center"/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</w:pPr>
      <w:r w:rsidRPr="003F138E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กรณึศึกษาวัดเจดีย์ (ไอ้ไข่) อ.สิชล จ.นครศรีธรรมราช</w:t>
      </w:r>
      <w:r w:rsidR="003F138E"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 </w:t>
      </w:r>
    </w:p>
    <w:p w:rsidR="008D552F" w:rsidRDefault="003F138E" w:rsidP="00125760">
      <w:pPr>
        <w:spacing w:after="0" w:line="240" w:lineRule="auto"/>
        <w:jc w:val="center"/>
        <w:rPr>
          <w:rFonts w:ascii="TH SarabunPSK" w:hAnsi="TH SarabunPSK" w:cs="TH SarabunPSK"/>
          <w:color w:val="444950"/>
          <w:sz w:val="32"/>
          <w:szCs w:val="32"/>
          <w:shd w:val="clear" w:color="auto" w:fill="F1F0F0"/>
        </w:rPr>
      </w:pP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" 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Ghosts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"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M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aking the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S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acred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A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rea in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A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R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eligious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T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emple to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D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rive the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C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ommunity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E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conomy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: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Case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Study 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of Wat 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Chedi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 (</w:t>
      </w:r>
      <w:r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Ai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Khai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) </w:t>
      </w:r>
      <w:r w:rsidRPr="003F138E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Sichon District, Nakhon Si Thammarat Province</w:t>
      </w:r>
    </w:p>
    <w:p w:rsidR="00B81D99" w:rsidRPr="00D47A48" w:rsidRDefault="00D47A48" w:rsidP="00D47A48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7A48">
        <w:rPr>
          <w:rFonts w:ascii="TH SarabunPSK" w:hAnsi="TH SarabunPSK" w:cs="TH SarabunPSK"/>
          <w:sz w:val="32"/>
          <w:szCs w:val="32"/>
          <w:cs/>
        </w:rPr>
        <w:t>พระเอกลักษณ์ อชิโต</w:t>
      </w:r>
      <w:r w:rsidRPr="00D47A48">
        <w:rPr>
          <w:rFonts w:ascii="TH SarabunPSK" w:hAnsi="TH SarabunPSK" w:cs="TH SarabunPSK"/>
          <w:sz w:val="32"/>
          <w:szCs w:val="32"/>
        </w:rPr>
        <w:t>,</w:t>
      </w:r>
      <w:r w:rsidRPr="00D47A48">
        <w:rPr>
          <w:rFonts w:ascii="TH SarabunPSK" w:hAnsi="TH SarabunPSK" w:cs="TH SarabunPSK"/>
          <w:sz w:val="32"/>
          <w:szCs w:val="32"/>
          <w:cs/>
        </w:rPr>
        <w:t>ดร.พระมหากฤษฎา กิตติโสภโณ.ผศ.ดร.</w:t>
      </w:r>
      <w:r w:rsidRPr="00D47A48">
        <w:rPr>
          <w:rFonts w:ascii="TH SarabunPSK" w:hAnsi="TH SarabunPSK" w:cs="TH SarabunPSK"/>
          <w:sz w:val="32"/>
          <w:szCs w:val="32"/>
        </w:rPr>
        <w:t xml:space="preserve"> </w:t>
      </w:r>
      <w:r w:rsidR="00B81D99" w:rsidRPr="00D47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พระปลัดระพิน พุทฺธิสาโร</w:t>
      </w:r>
    </w:p>
    <w:p w:rsidR="00064551" w:rsidRPr="00D47A48" w:rsidRDefault="00064551" w:rsidP="0006455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7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หลักสูตรบัณฑิตศึกษา คณะสังคมศาสตร์ มหาวิทยาลัยมหาจุฬาลงกรณราชวิทยาลัย</w:t>
      </w:r>
    </w:p>
    <w:p w:rsidR="00FA1795" w:rsidRDefault="00FA1795" w:rsidP="0012576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125760" w:rsidRPr="00863AB5" w:rsidRDefault="00863AB5" w:rsidP="0012576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63AB5">
        <w:rPr>
          <w:rFonts w:ascii="TH Sarabun New" w:hAnsi="TH Sarabun New" w:cs="TH Sarabun New" w:hint="cs"/>
          <w:b/>
          <w:bCs/>
          <w:sz w:val="32"/>
          <w:szCs w:val="32"/>
          <w:cs/>
        </w:rPr>
        <w:t>บทคัดย่อ</w:t>
      </w:r>
    </w:p>
    <w:p w:rsidR="00863AB5" w:rsidRDefault="00863AB5" w:rsidP="00863AB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บทความวิชาการเรื่องนี้มีวัตถุประสงค์เพื่อศึกษาพัฒนาการของ</w:t>
      </w:r>
      <w:r w:rsidR="0079053E">
        <w:rPr>
          <w:rFonts w:ascii="TH Sarabun New" w:hAnsi="TH Sarabun New" w:cs="TH Sarabun New" w:hint="cs"/>
          <w:sz w:val="32"/>
          <w:szCs w:val="32"/>
          <w:cs/>
        </w:rPr>
        <w:t>ความเชื่อต่อ</w:t>
      </w:r>
      <w:r>
        <w:rPr>
          <w:rFonts w:ascii="TH Sarabun New" w:hAnsi="TH Sarabun New" w:cs="TH Sarabun New" w:hint="cs"/>
          <w:sz w:val="32"/>
          <w:szCs w:val="32"/>
          <w:cs/>
        </w:rPr>
        <w:t>ไอ้ไข่</w:t>
      </w:r>
      <w:r w:rsidR="0079053E">
        <w:rPr>
          <w:rFonts w:ascii="TH Sarabun New" w:hAnsi="TH Sarabun New" w:cs="TH Sarabun New" w:hint="cs"/>
          <w:sz w:val="32"/>
          <w:szCs w:val="32"/>
          <w:cs/>
        </w:rPr>
        <w:t xml:space="preserve"> วัดเจดีย์ จนเป็น</w:t>
      </w:r>
      <w:r>
        <w:rPr>
          <w:rFonts w:ascii="TH Sarabun New" w:hAnsi="TH Sarabun New" w:cs="TH Sarabun New" w:hint="cs"/>
          <w:sz w:val="32"/>
          <w:szCs w:val="32"/>
          <w:cs/>
        </w:rPr>
        <w:t>พัฒนาการ</w:t>
      </w:r>
      <w:r w:rsidR="0079053E">
        <w:rPr>
          <w:rFonts w:ascii="TH Sarabun New" w:hAnsi="TH Sarabun New" w:cs="TH Sarabun New" w:hint="cs"/>
          <w:sz w:val="32"/>
          <w:szCs w:val="32"/>
          <w:cs/>
        </w:rPr>
        <w:t>ผสมกับศาสนา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สู่การขับเคลื่อนเศรษฐกิจชุมชน ใช้วิธีการศึกษาจากเอกสาร การสังเกตแบบมีส่วนร่วมในพื้นที่จริง การสัมภาษณ์ 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เขียนเป็นความเรียงในแบบ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>บทความ</w:t>
      </w:r>
      <w:r>
        <w:rPr>
          <w:rFonts w:ascii="TH Sarabun New" w:hAnsi="TH Sarabun New" w:cs="TH Sarabun New" w:hint="cs"/>
          <w:sz w:val="32"/>
          <w:szCs w:val="32"/>
          <w:cs/>
        </w:rPr>
        <w:t>วิชาการ</w:t>
      </w:r>
    </w:p>
    <w:p w:rsidR="00863AB5" w:rsidRDefault="00863AB5" w:rsidP="00863AB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ผลการศึกษาพบว่า ไอ้ไข่เป็นผีที่มีพัฒนาการทางสังคม และประวัติศาสตร์ที่พัฒนาจากผีท้องถิ่นไปเป็นผี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>ผู้ปกปักษ์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สากล 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>ถูก</w:t>
      </w:r>
      <w:r>
        <w:rPr>
          <w:rFonts w:ascii="TH Sarabun New" w:hAnsi="TH Sarabun New" w:cs="TH Sarabun New" w:hint="cs"/>
          <w:sz w:val="32"/>
          <w:szCs w:val="32"/>
          <w:cs/>
        </w:rPr>
        <w:t>นับถือ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 xml:space="preserve"> เป็นที่ศรัทธาในวงกว้าง </w:t>
      </w:r>
      <w:r>
        <w:rPr>
          <w:rFonts w:ascii="TH Sarabun New" w:hAnsi="TH Sarabun New" w:cs="TH Sarabun New" w:hint="cs"/>
          <w:sz w:val="32"/>
          <w:szCs w:val="32"/>
          <w:cs/>
        </w:rPr>
        <w:t>โดยมีผลเชิงประจักษ</w:t>
      </w:r>
      <w:r w:rsidR="0079053E">
        <w:rPr>
          <w:rFonts w:ascii="TH Sarabun New" w:hAnsi="TH Sarabun New" w:cs="TH Sarabun New" w:hint="cs"/>
          <w:sz w:val="32"/>
          <w:szCs w:val="32"/>
          <w:cs/>
        </w:rPr>
        <w:t>์</w:t>
      </w:r>
      <w:r>
        <w:rPr>
          <w:rFonts w:ascii="TH Sarabun New" w:hAnsi="TH Sarabun New" w:cs="TH Sarabun New" w:hint="cs"/>
          <w:sz w:val="32"/>
          <w:szCs w:val="32"/>
          <w:cs/>
        </w:rPr>
        <w:t>เป็นเครื่องสักการบูชา เป็นเครื่องตอบแทนต่อความสำเร็จจาการบนบานร้องขอ และในเวลาเดียวกันจากความสำเร็จนั้นทำให้ไอ้ไข่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 xml:space="preserve"> วัด</w:t>
      </w:r>
      <w:r>
        <w:rPr>
          <w:rFonts w:ascii="TH Sarabun New" w:hAnsi="TH Sarabun New" w:cs="TH Sarabun New" w:hint="cs"/>
          <w:sz w:val="32"/>
          <w:szCs w:val="32"/>
          <w:cs/>
        </w:rPr>
        <w:t>เจดีย์ จ.นครศรีธรรมราช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 xml:space="preserve"> เป็นที่นิยม ศรัทธา และการร้องขอ อ้อนวอน ด้วยเครื่องบูชา สิ่งใช้ เป็น</w:t>
      </w:r>
      <w:r w:rsidR="0079053E">
        <w:rPr>
          <w:rFonts w:ascii="TH Sarabun New" w:hAnsi="TH Sarabun New" w:cs="TH Sarabun New" w:hint="cs"/>
          <w:sz w:val="32"/>
          <w:szCs w:val="32"/>
          <w:cs/>
        </w:rPr>
        <w:t>การขับเคลื่อนเศรษฐ</w:t>
      </w:r>
      <w:r>
        <w:rPr>
          <w:rFonts w:ascii="TH Sarabun New" w:hAnsi="TH Sarabun New" w:cs="TH Sarabun New" w:hint="cs"/>
          <w:sz w:val="32"/>
          <w:szCs w:val="32"/>
          <w:cs/>
        </w:rPr>
        <w:t>กิจชุมชน ตั้งแต่การค้าขายในเครื่องสักการบูชา แก้บน เช่น ประทัด ปืนทหาร ชุด</w:t>
      </w:r>
      <w:r w:rsidR="00AC5CF7">
        <w:rPr>
          <w:rFonts w:ascii="TH Sarabun New" w:hAnsi="TH Sarabun New" w:cs="TH Sarabun New" w:hint="cs"/>
          <w:sz w:val="32"/>
          <w:szCs w:val="32"/>
          <w:cs/>
        </w:rPr>
        <w:t>ทหาร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ไก่ปูนปั้นเครื</w:t>
      </w:r>
      <w:r w:rsidR="0079053E">
        <w:rPr>
          <w:rFonts w:ascii="TH Sarabun New" w:hAnsi="TH Sarabun New" w:cs="TH Sarabun New" w:hint="cs"/>
          <w:sz w:val="32"/>
          <w:szCs w:val="32"/>
          <w:cs/>
        </w:rPr>
        <w:t>่อง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>แก้บน และ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>การก่อสร้าง การจ้างงาน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 xml:space="preserve"> การท่องเที่ยว  และอาชีพอื่น ๆ ทำให้</w:t>
      </w:r>
      <w:r>
        <w:rPr>
          <w:rFonts w:ascii="TH Sarabun New" w:hAnsi="TH Sarabun New" w:cs="TH Sarabun New" w:hint="cs"/>
          <w:sz w:val="32"/>
          <w:szCs w:val="32"/>
          <w:cs/>
        </w:rPr>
        <w:t>รายได้เงินหมุนเวียน</w:t>
      </w:r>
      <w:r w:rsidR="00BD5EEC">
        <w:rPr>
          <w:rFonts w:ascii="TH Sarabun New" w:hAnsi="TH Sarabun New" w:cs="TH Sarabun New" w:hint="cs"/>
          <w:sz w:val="32"/>
          <w:szCs w:val="32"/>
          <w:cs/>
        </w:rPr>
        <w:t xml:space="preserve">ผ่านเศรษฐกิจชุมชน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ภายวัด และจังหวัดนครศรีธรรมราชด้วย </w:t>
      </w:r>
    </w:p>
    <w:p w:rsidR="00863AB5" w:rsidRPr="00633230" w:rsidRDefault="00863AB5" w:rsidP="0012576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63AB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คำสำคัญ </w:t>
      </w:r>
      <w:r w:rsidRPr="00863AB5">
        <w:rPr>
          <w:rFonts w:ascii="TH Sarabun New" w:hAnsi="TH Sarabun New" w:cs="TH Sarabun New"/>
          <w:b/>
          <w:bCs/>
          <w:sz w:val="32"/>
          <w:szCs w:val="32"/>
        </w:rPr>
        <w:t>: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ผีท้องถิ่นกับการทำให้เป็นพื้นที่ศักดิ์สิทธิ์,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การขับเคลื่อนเศรษฐกิจชุมชน, วัดเจดีย์ (ไอ้ไข่)</w:t>
      </w:r>
    </w:p>
    <w:p w:rsidR="00863AB5" w:rsidRDefault="00863AB5" w:rsidP="0012576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125760" w:rsidRPr="00863AB5" w:rsidRDefault="00125760" w:rsidP="0012576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63AB5">
        <w:rPr>
          <w:rFonts w:ascii="TH Sarabun New" w:hAnsi="TH Sarabun New" w:cs="TH Sarabun New"/>
          <w:b/>
          <w:bCs/>
          <w:sz w:val="32"/>
          <w:szCs w:val="32"/>
          <w:cs/>
        </w:rPr>
        <w:t>บทนำ</w:t>
      </w:r>
    </w:p>
    <w:p w:rsidR="00F41378" w:rsidRPr="00647437" w:rsidRDefault="005D7269" w:rsidP="007D0E9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D009B">
        <w:rPr>
          <w:rFonts w:ascii="TH Sarabun New" w:hAnsi="TH Sarabun New" w:cs="TH Sarabun New"/>
          <w:sz w:val="32"/>
          <w:szCs w:val="32"/>
        </w:rPr>
        <w:tab/>
      </w:r>
      <w:r w:rsidR="00647437" w:rsidRPr="00CD009B">
        <w:rPr>
          <w:rFonts w:ascii="TH Sarabun New" w:hAnsi="TH Sarabun New" w:cs="TH Sarabun New" w:hint="cs"/>
          <w:sz w:val="32"/>
          <w:szCs w:val="32"/>
          <w:cs/>
        </w:rPr>
        <w:t>วันที่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 xml:space="preserve"> 24 มกราคม</w:t>
      </w:r>
      <w:r w:rsidRPr="00CD00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41378" w:rsidRPr="00CD009B">
        <w:rPr>
          <w:rFonts w:ascii="TH Sarabun New" w:hAnsi="TH Sarabun New" w:cs="TH Sarabun New"/>
          <w:sz w:val="32"/>
          <w:szCs w:val="32"/>
        </w:rPr>
        <w:t xml:space="preserve">2563 </w:t>
      </w:r>
      <w:r w:rsidRPr="00CD00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Pr="00CD009B">
        <w:rPr>
          <w:rFonts w:ascii="TH Sarabun New" w:hAnsi="TH Sarabun New" w:cs="TH Sarabun New"/>
          <w:sz w:val="32"/>
          <w:szCs w:val="32"/>
          <w:cs/>
        </w:rPr>
        <w:t>เทศกาลปีใหม่</w:t>
      </w:r>
      <w:r w:rsidR="00647437" w:rsidRPr="00CD00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47437" w:rsidRPr="00CD009B">
        <w:rPr>
          <w:rFonts w:ascii="TH Sarabun New" w:hAnsi="TH Sarabun New" w:cs="TH Sarabun New" w:hint="cs"/>
          <w:b/>
          <w:bCs/>
          <w:sz w:val="32"/>
          <w:szCs w:val="32"/>
          <w:cs/>
        </w:rPr>
        <w:t>“ตรุษจีน”</w:t>
      </w:r>
      <w:r w:rsidR="00647437" w:rsidRPr="00CD00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>สำหรับชาวจีนและชาวไทยเชื้อสายจีนในประเทศไทย ผู้เขียน</w:t>
      </w:r>
      <w:r w:rsidRPr="00CD009B">
        <w:rPr>
          <w:rFonts w:ascii="TH Sarabun New" w:hAnsi="TH Sarabun New" w:cs="TH Sarabun New"/>
          <w:sz w:val="32"/>
          <w:szCs w:val="32"/>
          <w:cs/>
        </w:rPr>
        <w:t>ได้ถูกเชื้อเชิญร่วม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>เป็นส่วนหนึ่งของงานบุญ</w:t>
      </w:r>
      <w:r w:rsidRPr="00CD009B">
        <w:rPr>
          <w:rFonts w:ascii="TH Sarabun New" w:hAnsi="TH Sarabun New" w:cs="TH Sarabun New"/>
          <w:sz w:val="32"/>
          <w:szCs w:val="32"/>
          <w:cs/>
        </w:rPr>
        <w:t>ขึ้นบ้านใหม่</w:t>
      </w:r>
      <w:r w:rsidR="00876FE5" w:rsidRPr="00CD009B">
        <w:rPr>
          <w:rFonts w:ascii="TH Sarabun New" w:hAnsi="TH Sarabun New" w:cs="TH Sarabun New" w:hint="cs"/>
          <w:sz w:val="32"/>
          <w:szCs w:val="32"/>
          <w:cs/>
        </w:rPr>
        <w:t xml:space="preserve">โยมมารดาของ </w:t>
      </w:r>
      <w:r w:rsidRPr="00CD009B">
        <w:rPr>
          <w:rFonts w:ascii="TH Sarabun New" w:hAnsi="TH Sarabun New" w:cs="TH Sarabun New"/>
          <w:sz w:val="32"/>
          <w:szCs w:val="32"/>
          <w:cs/>
        </w:rPr>
        <w:t>พระมหากฤษฎา กิตติโสโภโณ ที่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CD009B">
        <w:rPr>
          <w:rFonts w:ascii="TH Sarabun New" w:hAnsi="TH Sarabun New" w:cs="TH Sarabun New"/>
          <w:sz w:val="32"/>
          <w:szCs w:val="32"/>
          <w:cs/>
        </w:rPr>
        <w:t>พื้นถิ่นชาวนบพิตำ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 xml:space="preserve"> จ.นครศรีธรรมราช</w:t>
      </w:r>
      <w:r w:rsidR="00876FE5" w:rsidRPr="00CD00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52AA3" w:rsidRPr="00CD009B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 xml:space="preserve">ท่านมีนามสกุล </w:t>
      </w:r>
      <w:r w:rsidR="00876FE5" w:rsidRPr="00CD009B">
        <w:rPr>
          <w:rFonts w:ascii="TH Sarabun New" w:hAnsi="TH Sarabun New" w:cs="TH Sarabun New"/>
          <w:b/>
          <w:bCs/>
          <w:sz w:val="32"/>
          <w:szCs w:val="32"/>
          <w:cs/>
        </w:rPr>
        <w:t>“แซ่หลี”</w:t>
      </w:r>
      <w:r w:rsidR="00C1269B" w:rsidRPr="00CD009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1269B" w:rsidRPr="00CD00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>จึงนับเป็น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>ลูกหลานจีนฮกเกี้ยนตามพัฒนาการของประวัติกลุ่มชาติพันธุ์จีนในประเทศไทย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 xml:space="preserve"> ที่ยังใช้ “ตรุษจีน”เป็นหมุดหมายในการกระทำพิธีกรรม</w:t>
      </w:r>
      <w:r w:rsidR="00647437" w:rsidRPr="00CD009B">
        <w:rPr>
          <w:rFonts w:ascii="TH Sarabun New" w:hAnsi="TH Sarabun New" w:cs="TH Sarabun New" w:hint="cs"/>
          <w:sz w:val="32"/>
          <w:szCs w:val="32"/>
          <w:cs/>
        </w:rPr>
        <w:t>เฉลิมฉลอง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>ขึ้นบ้านใหม่</w:t>
      </w:r>
      <w:r w:rsidR="00647437" w:rsidRPr="00CD009B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 xml:space="preserve"> สำหรับชาวจีนถิ่นใต้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>ปรากฏหลักฐานในเอกสารกองจดหมายเหตุแห่งชาติ</w:t>
      </w:r>
      <w:r w:rsidR="00C1269B" w:rsidRPr="00CD00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“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>กจช.กร.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</w:rPr>
        <w:t xml:space="preserve">5 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>ร-ล.ก.ห.,ม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้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วนที่ 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12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หน้า 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300-305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>”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 xml:space="preserve"> และในงานวิจัยเรื่อง 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“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>ความสำคัญทางเศรษฐกิจของเมืองนครศรีธรรรมราช พ.ศ.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2125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ถึง 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2419”</w:t>
      </w:r>
      <w:r w:rsidR="00CD009B" w:rsidRPr="00CD009B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CD009B" w:rsidRPr="00CD009B">
        <w:rPr>
          <w:rFonts w:ascii="TH Sarabun New" w:hAnsi="TH Sarabun New" w:cs="TH Sarabun New"/>
          <w:sz w:val="32"/>
          <w:szCs w:val="32"/>
          <w:cs/>
        </w:rPr>
        <w:t>พณิดา เอี่ยมสุวรรณ</w:t>
      </w:r>
      <w:r w:rsidR="00CD009B">
        <w:rPr>
          <w:rFonts w:ascii="TH Sarabun New" w:hAnsi="TH Sarabun New" w:cs="TH Sarabun New" w:hint="cs"/>
          <w:sz w:val="32"/>
          <w:szCs w:val="32"/>
          <w:cs/>
        </w:rPr>
        <w:t>,</w:t>
      </w:r>
      <w:r w:rsidR="00CD009B" w:rsidRPr="00CD009B">
        <w:rPr>
          <w:rFonts w:ascii="TH Sarabun New" w:hAnsi="TH Sarabun New" w:cs="TH Sarabun New" w:hint="cs"/>
          <w:sz w:val="32"/>
          <w:szCs w:val="32"/>
          <w:cs/>
        </w:rPr>
        <w:t>2542)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 xml:space="preserve"> ที่สะท้อนข้อมูลถึงจีนที่ว่า 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 xml:space="preserve">“ในสมัยรัชกาลที่ 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5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(พ.ศ.</w:t>
      </w:r>
      <w:r w:rsidR="00C1269B" w:rsidRPr="00CD009B">
        <w:rPr>
          <w:rFonts w:ascii="TH Sarabun New" w:hAnsi="TH Sarabun New" w:cs="TH Sarabun New" w:hint="cs"/>
          <w:i/>
          <w:iCs/>
          <w:sz w:val="32"/>
          <w:szCs w:val="32"/>
          <w:cs/>
        </w:rPr>
        <w:t>2418</w:t>
      </w:r>
      <w:r w:rsidR="00876FE5" w:rsidRPr="00CD009B">
        <w:rPr>
          <w:rFonts w:ascii="TH Sarabun New" w:hAnsi="TH Sarabun New" w:cs="TH Sarabun New"/>
          <w:i/>
          <w:iCs/>
          <w:sz w:val="32"/>
          <w:szCs w:val="32"/>
          <w:cs/>
        </w:rPr>
        <w:t>) ปรากฏถึงชาวจีนฮกเกี้ยนเข้ามาตั้งรกรากทำมาหากินอยู่ ณ อำเภอร่อนพิบูลย์</w:t>
      </w:r>
      <w:r w:rsidR="00876FE5" w:rsidRPr="00C1269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แขวงเมืองนครศรีธรรมราช ซี่งมีแร่ดีบุกมาก” </w:t>
      </w:r>
      <w:r w:rsidR="00876FE5" w:rsidRPr="00633230">
        <w:rPr>
          <w:rFonts w:ascii="TH Sarabun New" w:hAnsi="TH Sarabun New" w:cs="TH Sarabun New"/>
          <w:sz w:val="32"/>
          <w:szCs w:val="32"/>
          <w:cs/>
        </w:rPr>
        <w:t xml:space="preserve">รวมถึงงานวิจัยเรื่อง  </w:t>
      </w:r>
      <w:r w:rsidR="00C1269B">
        <w:rPr>
          <w:rFonts w:ascii="TH Sarabun New" w:hAnsi="TH Sarabun New" w:cs="TH Sarabun New" w:hint="cs"/>
          <w:sz w:val="32"/>
          <w:szCs w:val="32"/>
          <w:cs/>
        </w:rPr>
        <w:t>“</w:t>
      </w:r>
      <w:r w:rsidR="00876FE5" w:rsidRPr="00C1269B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มอง “สังคมชาวจีนภาคใต้ของไทย” ผ่านพระราชหัตถเลขา พระบาทสมเด็จพระจุลจอมเกล้าเจ้าอยู่หัวคราวเสด็จประพาส แหลมมลายู ร.ศ. </w:t>
      </w:r>
      <w:r w:rsidR="00876FE5" w:rsidRPr="00C1269B">
        <w:rPr>
          <w:rFonts w:ascii="TH Sarabun New" w:hAnsi="TH Sarabun New" w:cs="TH Sarabun New"/>
          <w:i/>
          <w:iCs/>
          <w:sz w:val="32"/>
          <w:szCs w:val="32"/>
        </w:rPr>
        <w:t>109</w:t>
      </w:r>
      <w:r w:rsidR="00C1269B" w:rsidRPr="00C1269B">
        <w:rPr>
          <w:rFonts w:ascii="TH Sarabun New" w:hAnsi="TH Sarabun New" w:cs="TH Sarabun New" w:hint="cs"/>
          <w:i/>
          <w:iCs/>
          <w:sz w:val="32"/>
          <w:szCs w:val="32"/>
          <w:cs/>
        </w:rPr>
        <w:t>”</w:t>
      </w:r>
      <w:r w:rsidR="00CD009B">
        <w:rPr>
          <w:rFonts w:ascii="TH Sarabun New" w:hAnsi="TH Sarabun New" w:cs="TH Sarabun New" w:hint="cs"/>
          <w:i/>
          <w:iCs/>
          <w:sz w:val="32"/>
          <w:szCs w:val="32"/>
          <w:cs/>
        </w:rPr>
        <w:t xml:space="preserve"> </w:t>
      </w:r>
      <w:r w:rsidR="00CD009B" w:rsidRPr="00CD009B">
        <w:rPr>
          <w:rFonts w:ascii="TH Sarabun New" w:hAnsi="TH Sarabun New" w:cs="TH Sarabun New" w:hint="cs"/>
          <w:sz w:val="32"/>
          <w:szCs w:val="32"/>
          <w:cs/>
        </w:rPr>
        <w:t>(</w:t>
      </w:r>
      <w:r w:rsidR="00CD009B" w:rsidRPr="00CD009B">
        <w:rPr>
          <w:rFonts w:ascii="TH Sarabun New" w:hAnsi="TH Sarabun New" w:cs="TH Sarabun New"/>
          <w:sz w:val="32"/>
          <w:szCs w:val="32"/>
          <w:cs/>
        </w:rPr>
        <w:t>เจษฎา นิลสงวนเดชะ</w:t>
      </w:r>
      <w:r w:rsidR="00CD009B" w:rsidRPr="00CD009B">
        <w:rPr>
          <w:rFonts w:ascii="TH Sarabun New" w:hAnsi="TH Sarabun New" w:cs="TH Sarabun New" w:hint="cs"/>
          <w:sz w:val="32"/>
          <w:szCs w:val="32"/>
          <w:cs/>
        </w:rPr>
        <w:t>,</w:t>
      </w:r>
      <w:r w:rsidR="00CD009B" w:rsidRPr="00CD00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9B" w:rsidRPr="00CD009B">
        <w:rPr>
          <w:rFonts w:ascii="TH Sarabun New" w:hAnsi="TH Sarabun New" w:cs="TH Sarabun New"/>
          <w:sz w:val="32"/>
          <w:szCs w:val="32"/>
        </w:rPr>
        <w:t>2562</w:t>
      </w:r>
      <w:r w:rsidR="00CD009B" w:rsidRPr="00CD009B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="00CD009B" w:rsidRPr="00CD009B">
        <w:rPr>
          <w:rFonts w:ascii="TH Sarabun New" w:hAnsi="TH Sarabun New" w:cs="TH Sarabun New"/>
          <w:sz w:val="32"/>
          <w:szCs w:val="32"/>
        </w:rPr>
        <w:t>178</w:t>
      </w:r>
      <w:r w:rsidR="00CD009B" w:rsidRPr="00CD009B">
        <w:rPr>
          <w:rFonts w:ascii="TH Sarabun New" w:hAnsi="TH Sarabun New" w:cs="TH Sarabun New"/>
          <w:sz w:val="32"/>
          <w:szCs w:val="32"/>
          <w:cs/>
        </w:rPr>
        <w:t>-</w:t>
      </w:r>
      <w:r w:rsidR="00CD009B" w:rsidRPr="00CD009B">
        <w:rPr>
          <w:rFonts w:ascii="TH Sarabun New" w:hAnsi="TH Sarabun New" w:cs="TH Sarabun New"/>
          <w:sz w:val="32"/>
          <w:szCs w:val="32"/>
        </w:rPr>
        <w:t>215</w:t>
      </w:r>
      <w:r w:rsidR="00CD009B" w:rsidRPr="00CD009B">
        <w:rPr>
          <w:rFonts w:ascii="TH Sarabun New" w:hAnsi="TH Sarabun New" w:cs="TH Sarabun New" w:hint="cs"/>
          <w:sz w:val="32"/>
          <w:szCs w:val="32"/>
          <w:cs/>
        </w:rPr>
        <w:t>)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 xml:space="preserve"> ที่ให้ข้อมูลเกี่ยวกับจีนในภาคใต้ไว้  ส่วน </w:t>
      </w:r>
      <w:r w:rsidR="00876FE5" w:rsidRPr="00CD009B">
        <w:rPr>
          <w:rFonts w:ascii="TH Sarabun New" w:hAnsi="TH Sarabun New" w:cs="TH Sarabun New"/>
          <w:b/>
          <w:bCs/>
          <w:sz w:val="32"/>
          <w:szCs w:val="32"/>
          <w:cs/>
        </w:rPr>
        <w:t>“แซ่หลี”</w:t>
      </w:r>
      <w:r w:rsidR="001C6E16" w:rsidRPr="00CD00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76FE5" w:rsidRPr="00CD009B">
        <w:rPr>
          <w:rFonts w:ascii="TH Sarabun New" w:hAnsi="TH Sarabun New" w:cs="TH Sarabun New" w:hint="cs"/>
          <w:sz w:val="32"/>
          <w:szCs w:val="32"/>
          <w:cs/>
        </w:rPr>
        <w:t>วินิจฉัยได้ว่า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>เป็นลูกผสม</w:t>
      </w:r>
      <w:r w:rsidR="00647437" w:rsidRPr="00CD009B">
        <w:rPr>
          <w:rFonts w:ascii="TH Sarabun New" w:hAnsi="TH Sarabun New" w:cs="TH Sarabun New" w:hint="cs"/>
          <w:sz w:val="32"/>
          <w:szCs w:val="32"/>
          <w:cs/>
        </w:rPr>
        <w:t>จีน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 xml:space="preserve">กับพื้นถิ่นใต้ ผิวจึงค่อนไปทาง </w:t>
      </w:r>
      <w:r w:rsidR="00876FE5" w:rsidRPr="00CD00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“ใต้” 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>มากกว่าจีน</w:t>
      </w:r>
      <w:r w:rsidRPr="00CD00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76FE5" w:rsidRPr="00CD009B">
        <w:rPr>
          <w:rFonts w:ascii="TH Sarabun New" w:hAnsi="TH Sarabun New" w:cs="TH Sarabun New" w:hint="cs"/>
          <w:sz w:val="32"/>
          <w:szCs w:val="32"/>
          <w:cs/>
        </w:rPr>
        <w:t>ดังเห็นได้จาก</w:t>
      </w:r>
      <w:r w:rsidR="00D52AA3" w:rsidRPr="00CD009B">
        <w:rPr>
          <w:rFonts w:ascii="TH Sarabun New" w:hAnsi="TH Sarabun New" w:cs="TH Sarabun New" w:hint="cs"/>
          <w:sz w:val="32"/>
          <w:szCs w:val="32"/>
          <w:cs/>
        </w:rPr>
        <w:t>ผิวพรรณ</w:t>
      </w:r>
      <w:r w:rsidR="00876FE5" w:rsidRPr="00CD009B">
        <w:rPr>
          <w:rFonts w:ascii="TH Sarabun New" w:hAnsi="TH Sarabun New" w:cs="TH Sarabun New" w:hint="cs"/>
          <w:sz w:val="32"/>
          <w:szCs w:val="32"/>
          <w:cs/>
        </w:rPr>
        <w:t xml:space="preserve">บุคลิกภายนอกของท่าน </w:t>
      </w:r>
      <w:r w:rsidR="00876FE5" w:rsidRPr="00CD009B">
        <w:rPr>
          <w:rFonts w:ascii="TH Sarabun New" w:hAnsi="TH Sarabun New" w:cs="TH Sarabun New" w:hint="cs"/>
          <w:sz w:val="32"/>
          <w:szCs w:val="32"/>
          <w:cs/>
        </w:rPr>
        <w:lastRenderedPageBreak/>
        <w:t>ดังนั้นการเดินทาง</w:t>
      </w:r>
      <w:r w:rsidR="00647437" w:rsidRPr="00CD009B">
        <w:rPr>
          <w:rFonts w:ascii="TH Sarabun New" w:hAnsi="TH Sarabun New" w:cs="TH Sarabun New" w:hint="cs"/>
          <w:sz w:val="32"/>
          <w:szCs w:val="32"/>
          <w:cs/>
        </w:rPr>
        <w:t>ในช่วงเทศกาลวัน</w:t>
      </w:r>
      <w:r w:rsidR="00876FE5" w:rsidRPr="00CD009B">
        <w:rPr>
          <w:rFonts w:ascii="TH Sarabun New" w:hAnsi="TH Sarabun New" w:cs="TH Sarabun New" w:hint="cs"/>
          <w:b/>
          <w:bCs/>
          <w:sz w:val="32"/>
          <w:szCs w:val="32"/>
          <w:cs/>
        </w:rPr>
        <w:t>“ตรุษจีน”</w:t>
      </w:r>
      <w:r w:rsidR="00876FE5" w:rsidRPr="00CD00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D009B">
        <w:rPr>
          <w:rFonts w:ascii="TH Sarabun New" w:hAnsi="TH Sarabun New" w:cs="TH Sarabun New"/>
          <w:sz w:val="32"/>
          <w:szCs w:val="32"/>
          <w:cs/>
        </w:rPr>
        <w:t>อันเป็นสัญลักษณ์ของ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>การเริ่มต้น</w:t>
      </w:r>
      <w:r w:rsidR="001C6E16" w:rsidRPr="00CD00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C6E16" w:rsidRPr="00CD009B">
        <w:rPr>
          <w:rFonts w:ascii="TH Sarabun New" w:hAnsi="TH Sarabun New" w:cs="TH Sarabun New" w:hint="cs"/>
          <w:b/>
          <w:bCs/>
          <w:sz w:val="32"/>
          <w:szCs w:val="32"/>
          <w:cs/>
        </w:rPr>
        <w:t>“</w:t>
      </w:r>
      <w:r w:rsidR="00647437" w:rsidRPr="00CD009B">
        <w:rPr>
          <w:rFonts w:ascii="TH Sarabun New" w:hAnsi="TH Sarabun New" w:cs="TH Sarabun New" w:hint="cs"/>
          <w:b/>
          <w:bCs/>
          <w:sz w:val="32"/>
          <w:szCs w:val="32"/>
          <w:cs/>
        </w:rPr>
        <w:t>ใหม่-</w:t>
      </w:r>
      <w:r w:rsidR="001C6E16" w:rsidRPr="00CD009B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บ้านใหม่”</w:t>
      </w:r>
      <w:r w:rsidR="00876FE5" w:rsidRPr="00CD009B">
        <w:rPr>
          <w:rFonts w:ascii="TH Sarabun New" w:hAnsi="TH Sarabun New" w:cs="TH Sarabun New"/>
          <w:sz w:val="32"/>
          <w:szCs w:val="32"/>
          <w:cs/>
        </w:rPr>
        <w:t xml:space="preserve"> และตาม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คติทางพระพุทธศาสนา คือนิมนต์พระภิกษุไปเจริญพุทธมนต์เพื่อเฉลิ</w:t>
      </w:r>
      <w:r w:rsidR="001C6E16">
        <w:rPr>
          <w:rFonts w:ascii="TH Sarabun New" w:hAnsi="TH Sarabun New" w:cs="TH Sarabun New" w:hint="cs"/>
          <w:sz w:val="32"/>
          <w:szCs w:val="32"/>
          <w:cs/>
        </w:rPr>
        <w:t>มเริ่ม</w:t>
      </w:r>
      <w:r w:rsidR="00841FCC">
        <w:rPr>
          <w:rFonts w:ascii="TH Sarabun New" w:hAnsi="TH Sarabun New" w:cs="TH Sarabun New" w:hint="cs"/>
          <w:sz w:val="32"/>
          <w:szCs w:val="32"/>
          <w:cs/>
        </w:rPr>
        <w:t>ต้น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ในพิธี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41FC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3230">
        <w:rPr>
          <w:rFonts w:ascii="TH Sarabun New" w:hAnsi="TH Sarabun New" w:cs="TH Sarabun New"/>
          <w:sz w:val="32"/>
          <w:szCs w:val="32"/>
          <w:cs/>
        </w:rPr>
        <w:t>การเดินทาง</w:t>
      </w:r>
      <w:r w:rsidR="00841FCC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633230">
        <w:rPr>
          <w:rFonts w:ascii="TH Sarabun New" w:hAnsi="TH Sarabun New" w:cs="TH Sarabun New"/>
          <w:sz w:val="32"/>
          <w:szCs w:val="32"/>
          <w:cs/>
        </w:rPr>
        <w:t>เริ่มในตอนเช้า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ตรู่</w:t>
      </w:r>
      <w:r w:rsidRPr="00633230">
        <w:rPr>
          <w:rFonts w:ascii="TH Sarabun New" w:hAnsi="TH Sarabun New" w:cs="TH Sarabun New"/>
          <w:sz w:val="32"/>
          <w:szCs w:val="32"/>
          <w:cs/>
        </w:rPr>
        <w:t>จากสน</w:t>
      </w:r>
      <w:r w:rsidR="001C6E16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มบินดอนเมือง และไปจบที่สนามบินนครศรีธรรมราช 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ในเวลาเกือบ 08.00 น.</w:t>
      </w:r>
      <w:r w:rsidR="00B8128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3230">
        <w:rPr>
          <w:rFonts w:ascii="TH Sarabun New" w:hAnsi="TH Sarabun New" w:cs="TH Sarabun New"/>
          <w:sz w:val="32"/>
          <w:szCs w:val="32"/>
          <w:cs/>
        </w:rPr>
        <w:t>จากนั้นได้ร่วมพิธีทำบุญสวดมนต์ถวายภัตตาหารเพล</w:t>
      </w:r>
      <w:r w:rsidR="001C6E16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Pr="00633230">
        <w:rPr>
          <w:rFonts w:ascii="TH Sarabun New" w:hAnsi="TH Sarabun New" w:cs="TH Sarabun New"/>
          <w:sz w:val="32"/>
          <w:szCs w:val="32"/>
          <w:cs/>
        </w:rPr>
        <w:t>คณะพระภิกษุ</w:t>
      </w:r>
      <w:r w:rsidR="001C6E16">
        <w:rPr>
          <w:rFonts w:ascii="TH Sarabun New" w:hAnsi="TH Sarabun New" w:cs="TH Sarabun New" w:hint="cs"/>
          <w:sz w:val="32"/>
          <w:szCs w:val="32"/>
          <w:cs/>
        </w:rPr>
        <w:t>ผู้เป็นกัลย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า</w:t>
      </w:r>
      <w:r w:rsidR="001C6E16">
        <w:rPr>
          <w:rFonts w:ascii="TH Sarabun New" w:hAnsi="TH Sarabun New" w:cs="TH Sarabun New" w:hint="cs"/>
          <w:sz w:val="32"/>
          <w:szCs w:val="32"/>
          <w:cs/>
        </w:rPr>
        <w:t xml:space="preserve">ณมิตรจากที่ตั้งหลักในจังหวัดพระนครศรีอยุธยา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รวมทั้งหมด </w:t>
      </w:r>
      <w:r w:rsidR="007D0E9E" w:rsidRPr="00633230">
        <w:rPr>
          <w:rFonts w:ascii="TH Sarabun New" w:hAnsi="TH Sarabun New" w:cs="TH Sarabun New"/>
          <w:sz w:val="32"/>
          <w:szCs w:val="32"/>
        </w:rPr>
        <w:t>1</w:t>
      </w:r>
      <w:r w:rsidR="001C6E16">
        <w:rPr>
          <w:rFonts w:ascii="TH Sarabun New" w:hAnsi="TH Sarabun New" w:cs="TH Sarabun New"/>
          <w:sz w:val="32"/>
          <w:szCs w:val="32"/>
        </w:rPr>
        <w:t>2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รูป/คน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 xml:space="preserve"> หลังเสร็จพิธีกรรมทางพระพุทธศาสนาแล้ว </w:t>
      </w:r>
      <w:r w:rsidRPr="00633230">
        <w:rPr>
          <w:rFonts w:ascii="TH Sarabun New" w:hAnsi="TH Sarabun New" w:cs="TH Sarabun New"/>
          <w:sz w:val="32"/>
          <w:szCs w:val="32"/>
          <w:cs/>
        </w:rPr>
        <w:t>ทางเจ้าภาพได้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จัดให้</w:t>
      </w:r>
      <w:r w:rsidRPr="00633230">
        <w:rPr>
          <w:rFonts w:ascii="TH Sarabun New" w:hAnsi="TH Sarabun New" w:cs="TH Sarabun New"/>
          <w:sz w:val="32"/>
          <w:szCs w:val="32"/>
          <w:cs/>
        </w:rPr>
        <w:t>ทัศน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า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ศึกษางานการบริหารวัด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ดังของจังหวัดนครอีกแห่งหนึ่งนอกเหนือจากวัดพระธาตุนครศรี คือ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เยี่ยมชม</w:t>
      </w:r>
      <w:r w:rsidRPr="00633230">
        <w:rPr>
          <w:rFonts w:ascii="TH Sarabun New" w:hAnsi="TH Sarabun New" w:cs="TH Sarabun New"/>
          <w:sz w:val="32"/>
          <w:szCs w:val="32"/>
          <w:cs/>
        </w:rPr>
        <w:t>วัดเจดีย์ (เจ้าไข่) ซึ่งเป็</w:t>
      </w:r>
      <w:r w:rsidR="007D0E9E" w:rsidRPr="00633230">
        <w:rPr>
          <w:rFonts w:ascii="TH Sarabun New" w:hAnsi="TH Sarabun New" w:cs="TH Sarabun New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>ชื่อทางการของวัดตามที่กล่าวมา</w:t>
      </w:r>
      <w:r w:rsidR="007D0E9E" w:rsidRPr="00633230">
        <w:rPr>
          <w:rFonts w:ascii="TH Sarabun New" w:hAnsi="TH Sarabun New" w:cs="TH Sarabun New"/>
          <w:sz w:val="32"/>
          <w:szCs w:val="32"/>
          <w:cs/>
        </w:rPr>
        <w:t>โ</w:t>
      </w:r>
      <w:r w:rsidR="00C1269B">
        <w:rPr>
          <w:rFonts w:ascii="TH Sarabun New" w:hAnsi="TH Sarabun New" w:cs="TH Sarabun New"/>
          <w:sz w:val="32"/>
          <w:szCs w:val="32"/>
          <w:cs/>
        </w:rPr>
        <w:t>ดยส่วนตัวก็ไม่ร</w:t>
      </w:r>
      <w:r w:rsidR="00C1269B">
        <w:rPr>
          <w:rFonts w:ascii="TH Sarabun New" w:hAnsi="TH Sarabun New" w:cs="TH Sarabun New" w:hint="cs"/>
          <w:sz w:val="32"/>
          <w:szCs w:val="32"/>
          <w:cs/>
        </w:rPr>
        <w:t>ู้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จักเสียทีเดียว 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เคยได้ยินแต่ประโยคบอกเล่า พร้อมข้อมูลข่าว ๆ ทั่ว ๆ ไป แต่เมื่อได้</w:t>
      </w:r>
      <w:r w:rsidR="003B57D7">
        <w:rPr>
          <w:rFonts w:ascii="TH Sarabun New" w:hAnsi="TH Sarabun New" w:cs="TH Sarabun New"/>
          <w:sz w:val="32"/>
          <w:szCs w:val="32"/>
          <w:cs/>
        </w:rPr>
        <w:t>ไป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ในสถานที่จริง ที่คลาคล่ำไปด้วยผู้คน กราบไหว้ อ้อนวอน ขอพร จุดประทัด ไก่</w:t>
      </w:r>
      <w:r w:rsidR="007B6071">
        <w:rPr>
          <w:rFonts w:ascii="TH Sarabun New" w:hAnsi="TH Sarabun New" w:cs="TH Sarabun New" w:hint="cs"/>
          <w:sz w:val="32"/>
          <w:szCs w:val="32"/>
          <w:cs/>
        </w:rPr>
        <w:t xml:space="preserve">ปูนปั้น ตัวเล็ก ตัวใหญ่ 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 xml:space="preserve">เต็มวัด ร้านค้าจำนวนมาก รถขวักไขว่ ด้วยเป็นวันตรุษจีน </w:t>
      </w:r>
      <w:r w:rsidR="003B57D7">
        <w:rPr>
          <w:rFonts w:ascii="TH Sarabun New" w:hAnsi="TH Sarabun New" w:cs="TH Sarabun New"/>
          <w:sz w:val="32"/>
          <w:szCs w:val="32"/>
          <w:cs/>
        </w:rPr>
        <w:t>จึง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ให้สนใจ</w:t>
      </w:r>
      <w:r w:rsidR="003B57D7">
        <w:rPr>
          <w:rFonts w:ascii="TH Sarabun New" w:hAnsi="TH Sarabun New" w:cs="TH Sarabun New"/>
          <w:sz w:val="32"/>
          <w:szCs w:val="32"/>
          <w:cs/>
        </w:rPr>
        <w:t>พยายามหาข้อมูลจากพื้นที่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ในขณะนั้น ทั้งเมื่อกลับมาแล้วได้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>สำรวจ</w:t>
      </w:r>
      <w:r w:rsidR="00647437"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="00F41378" w:rsidRPr="00633230">
        <w:rPr>
          <w:rFonts w:ascii="TH Sarabun New" w:hAnsi="TH Sarabun New" w:cs="TH Sarabun New"/>
          <w:sz w:val="32"/>
          <w:szCs w:val="32"/>
          <w:cs/>
        </w:rPr>
        <w:t xml:space="preserve">ทางสื่อออนไลน์ งานวิจัย และข้อมูลต่าง ๆ จึงเป็นที่มาของการนำประเด็นที่พบเห็นมาเขียนเป็นบทความ </w:t>
      </w:r>
    </w:p>
    <w:p w:rsidR="007D0E9E" w:rsidRDefault="00F41378" w:rsidP="0079053E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9053E">
        <w:rPr>
          <w:rFonts w:ascii="TH SarabunPSK" w:hAnsi="TH SarabunPSK" w:cs="TH SarabunPSK"/>
          <w:sz w:val="32"/>
          <w:szCs w:val="32"/>
          <w:cs/>
        </w:rPr>
        <w:t>เจ้าไข่เป็นความเชื่อ</w:t>
      </w:r>
      <w:r w:rsidR="00834E99" w:rsidRPr="0079053E">
        <w:rPr>
          <w:rFonts w:ascii="TH SarabunPSK" w:hAnsi="TH SarabunPSK" w:cs="TH SarabunPSK"/>
          <w:sz w:val="32"/>
          <w:szCs w:val="32"/>
          <w:cs/>
        </w:rPr>
        <w:t>แบบผีใน</w:t>
      </w:r>
      <w:r w:rsidR="003B57D7" w:rsidRPr="0079053E">
        <w:rPr>
          <w:rFonts w:ascii="TH SarabunPSK" w:hAnsi="TH SarabunPSK" w:cs="TH SarabunPSK"/>
          <w:sz w:val="32"/>
          <w:szCs w:val="32"/>
          <w:cs/>
        </w:rPr>
        <w:t>สังคม</w:t>
      </w:r>
      <w:r w:rsidR="00834E99" w:rsidRPr="0079053E">
        <w:rPr>
          <w:rFonts w:ascii="TH SarabunPSK" w:hAnsi="TH SarabunPSK" w:cs="TH SarabunPSK"/>
          <w:sz w:val="32"/>
          <w:szCs w:val="32"/>
          <w:cs/>
        </w:rPr>
        <w:t>ดั้ง</w:t>
      </w:r>
      <w:r w:rsidR="003B57D7" w:rsidRPr="0079053E">
        <w:rPr>
          <w:rFonts w:ascii="TH SarabunPSK" w:hAnsi="TH SarabunPSK" w:cs="TH SarabunPSK"/>
          <w:sz w:val="32"/>
          <w:szCs w:val="32"/>
          <w:cs/>
        </w:rPr>
        <w:t xml:space="preserve">เดิม </w:t>
      </w:r>
      <w:r w:rsidR="00D52AA3" w:rsidRPr="0079053E">
        <w:rPr>
          <w:rFonts w:ascii="TH SarabunPSK" w:hAnsi="TH SarabunPSK" w:cs="TH SarabunPSK"/>
          <w:sz w:val="32"/>
          <w:szCs w:val="32"/>
          <w:cs/>
        </w:rPr>
        <w:t>ที่ผีทำหน้าที่</w:t>
      </w:r>
      <w:r w:rsidR="003B57D7" w:rsidRPr="0079053E">
        <w:rPr>
          <w:rFonts w:ascii="TH SarabunPSK" w:hAnsi="TH SarabunPSK" w:cs="TH SarabunPSK"/>
          <w:sz w:val="32"/>
          <w:szCs w:val="32"/>
          <w:cs/>
        </w:rPr>
        <w:t>ควบคุมจริยธรรม</w:t>
      </w:r>
      <w:r w:rsidR="00D52AA3" w:rsidRPr="0079053E">
        <w:rPr>
          <w:rFonts w:ascii="TH SarabunPSK" w:hAnsi="TH SarabunPSK" w:cs="TH SarabunPSK"/>
          <w:sz w:val="32"/>
          <w:szCs w:val="32"/>
          <w:cs/>
        </w:rPr>
        <w:t>ทางสังคมไว้ จนกระทั่งการเข้ามาของพระพุทธศาสนา วัด พระสงฆ์ และจริยธรรม จึงเป็นเกณฑ์ใหม่ที่ผสมรวมกับผีที่มีมาแต่เดิม ผู้เขียนเชื่อว่าแ</w:t>
      </w:r>
      <w:r w:rsidRPr="0079053E">
        <w:rPr>
          <w:rFonts w:ascii="TH SarabunPSK" w:hAnsi="TH SarabunPSK" w:cs="TH SarabunPSK"/>
          <w:sz w:val="32"/>
          <w:szCs w:val="32"/>
          <w:cs/>
        </w:rPr>
        <w:t>ต่เดิมเป็นผีในพื้นถิ่นเทียบกับแม่นาคพระ</w:t>
      </w:r>
      <w:r w:rsidR="00C1269B" w:rsidRPr="0079053E">
        <w:rPr>
          <w:rFonts w:ascii="TH SarabunPSK" w:hAnsi="TH SarabunPSK" w:cs="TH SarabunPSK"/>
          <w:sz w:val="32"/>
          <w:szCs w:val="32"/>
          <w:cs/>
        </w:rPr>
        <w:t>โ</w:t>
      </w:r>
      <w:r w:rsidRPr="0079053E">
        <w:rPr>
          <w:rFonts w:ascii="TH SarabunPSK" w:hAnsi="TH SarabunPSK" w:cs="TH SarabunPSK"/>
          <w:sz w:val="32"/>
          <w:szCs w:val="32"/>
          <w:cs/>
        </w:rPr>
        <w:t>ข</w:t>
      </w:r>
      <w:r w:rsidR="00C1269B" w:rsidRPr="0079053E">
        <w:rPr>
          <w:rFonts w:ascii="TH SarabunPSK" w:hAnsi="TH SarabunPSK" w:cs="TH SarabunPSK"/>
          <w:sz w:val="32"/>
          <w:szCs w:val="32"/>
          <w:cs/>
        </w:rPr>
        <w:t>นง</w:t>
      </w:r>
      <w:r w:rsidR="00AC5CF7" w:rsidRPr="0079053E">
        <w:rPr>
          <w:rFonts w:ascii="TH SarabunPSK" w:hAnsi="TH SarabunPSK" w:cs="TH SarabunPSK"/>
          <w:sz w:val="32"/>
          <w:szCs w:val="32"/>
          <w:cs/>
        </w:rPr>
        <w:t>ในเขตทุ่งบางกะปิ (</w:t>
      </w:r>
      <w:r w:rsidR="00AC5CF7" w:rsidRPr="0079053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วิชุดา ปานกลาง,2539) </w:t>
      </w:r>
      <w:r w:rsidR="00312B9C" w:rsidRPr="0079053E">
        <w:rPr>
          <w:rFonts w:ascii="TH SarabunPSK" w:hAnsi="TH SarabunPSK" w:cs="TH SarabunPSK"/>
          <w:sz w:val="32"/>
          <w:szCs w:val="32"/>
          <w:cs/>
        </w:rPr>
        <w:t xml:space="preserve"> ผีปอบ</w:t>
      </w:r>
      <w:r w:rsidR="00CD009B" w:rsidRPr="0079053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D009B" w:rsidRPr="0079053E">
        <w:rPr>
          <w:rFonts w:ascii="TH SarabunPSK" w:eastAsia="Times New Roman" w:hAnsi="TH SarabunPSK" w:cs="TH SarabunPSK"/>
          <w:sz w:val="32"/>
          <w:szCs w:val="32"/>
          <w:cs/>
        </w:rPr>
        <w:t xml:space="preserve">ธนเดช ต่อศรี </w:t>
      </w:r>
      <w:r w:rsidR="00D14BF7">
        <w:rPr>
          <w:rFonts w:ascii="TH SarabunPSK" w:eastAsia="Times New Roman" w:hAnsi="TH SarabunPSK" w:cs="TH SarabunPSK" w:hint="cs"/>
          <w:sz w:val="32"/>
          <w:szCs w:val="32"/>
          <w:cs/>
        </w:rPr>
        <w:t>อำ</w:t>
      </w:r>
      <w:r w:rsidR="00CD009B" w:rsidRPr="0079053E">
        <w:rPr>
          <w:rFonts w:ascii="TH SarabunPSK" w:eastAsia="Times New Roman" w:hAnsi="TH SarabunPSK" w:cs="TH SarabunPSK"/>
          <w:sz w:val="32"/>
          <w:szCs w:val="32"/>
          <w:cs/>
        </w:rPr>
        <w:t>นาจ เย็นสบาย วิรุณ ตั้งเจริญ กิติมา สุรสนธิ</w:t>
      </w:r>
      <w:r w:rsidR="00CD009B" w:rsidRPr="0079053E">
        <w:rPr>
          <w:rFonts w:ascii="TH SarabunPSK" w:hAnsi="TH SarabunPSK" w:cs="TH SarabunPSK"/>
          <w:sz w:val="32"/>
          <w:szCs w:val="32"/>
          <w:cs/>
        </w:rPr>
        <w:t>,</w:t>
      </w:r>
      <w:r w:rsidR="00B16B9B" w:rsidRPr="007905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009B" w:rsidRPr="0079053E">
        <w:rPr>
          <w:rFonts w:ascii="TH SarabunPSK" w:hAnsi="TH SarabunPSK" w:cs="TH SarabunPSK"/>
          <w:sz w:val="32"/>
          <w:szCs w:val="32"/>
          <w:cs/>
        </w:rPr>
        <w:t>2</w:t>
      </w:r>
      <w:r w:rsidR="00451C8D">
        <w:rPr>
          <w:rFonts w:ascii="TH SarabunPSK" w:hAnsi="TH SarabunPSK" w:cs="TH SarabunPSK" w:hint="cs"/>
          <w:sz w:val="32"/>
          <w:szCs w:val="32"/>
          <w:cs/>
        </w:rPr>
        <w:t>560</w:t>
      </w:r>
      <w:r w:rsidR="00B16B9B" w:rsidRPr="007905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009B" w:rsidRPr="0079053E">
        <w:rPr>
          <w:rFonts w:ascii="TH SarabunPSK" w:hAnsi="TH SarabunPSK" w:cs="TH SarabunPSK"/>
          <w:sz w:val="32"/>
          <w:szCs w:val="32"/>
          <w:cs/>
        </w:rPr>
        <w:t>: 152-167)</w:t>
      </w:r>
      <w:r w:rsidR="00A94855" w:rsidRPr="0079053E">
        <w:rPr>
          <w:rFonts w:ascii="TH SarabunPSK" w:hAnsi="TH SarabunPSK" w:cs="TH SarabunPSK"/>
          <w:sz w:val="32"/>
          <w:szCs w:val="32"/>
          <w:cs/>
        </w:rPr>
        <w:t xml:space="preserve"> ผีปู่ตา</w:t>
      </w:r>
      <w:r w:rsidR="00B16B9B" w:rsidRPr="0079053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16B9B" w:rsidRPr="0079053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อนันตศักดิ์ พลแก้วเกษ</w:t>
      </w:r>
      <w:r w:rsidR="00B16B9B" w:rsidRPr="0079053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,2562 </w:t>
      </w:r>
      <w:r w:rsidR="00B16B9B" w:rsidRPr="0079053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: 1-11</w:t>
      </w:r>
      <w:r w:rsidR="00B16B9B" w:rsidRPr="0079053E">
        <w:rPr>
          <w:rFonts w:ascii="TH SarabunPSK" w:hAnsi="TH SarabunPSK" w:cs="TH SarabunPSK"/>
          <w:sz w:val="32"/>
          <w:szCs w:val="32"/>
          <w:cs/>
        </w:rPr>
        <w:t>)</w:t>
      </w:r>
      <w:r w:rsidR="00A94855" w:rsidRPr="007905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5CF7" w:rsidRPr="0079053E">
        <w:rPr>
          <w:rFonts w:ascii="TH SarabunPSK" w:hAnsi="TH SarabunPSK" w:cs="TH SarabunPSK"/>
          <w:sz w:val="32"/>
          <w:szCs w:val="32"/>
          <w:cs/>
        </w:rPr>
        <w:t xml:space="preserve">ผีปู่สังกะสี ย่าสังกะไส </w:t>
      </w:r>
      <w:r w:rsidR="00312B9C" w:rsidRPr="0079053E">
        <w:rPr>
          <w:rFonts w:ascii="TH SarabunPSK" w:hAnsi="TH SarabunPSK" w:cs="TH SarabunPSK"/>
          <w:sz w:val="32"/>
          <w:szCs w:val="32"/>
          <w:cs/>
        </w:rPr>
        <w:t>ในวิถีของชาวอีสาน</w:t>
      </w:r>
      <w:r w:rsidR="00A94855" w:rsidRPr="007905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4855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ปู่แสะย่าแสะ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(</w:t>
      </w:r>
      <w:r w:rsidR="00B16B9B" w:rsidRPr="0079053E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อาสา คำภา</w:t>
      </w:r>
      <w:r w:rsidR="00B16B9B" w:rsidRPr="0079053E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,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25</w:t>
      </w:r>
      <w:r w:rsidR="00D14BF7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55 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: 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121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-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133</w:t>
      </w:r>
      <w:r w:rsidR="00DF3DC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;</w:t>
      </w:r>
      <w:r w:rsidR="00DF3DC8"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กิติ แก่นจำปี</w:t>
      </w:r>
      <w:r w:rsidR="00DF3DC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,</w:t>
      </w:r>
      <w:r w:rsidR="00DF3DC8"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2525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)</w:t>
      </w:r>
      <w:r w:rsidR="00171A6D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และผีปอบ ผีฟ้า</w:t>
      </w:r>
      <w:r w:rsidR="00A94855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ในวิถีของทางภาคเหนือ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(มาลา คำจันทร์,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2544</w:t>
      </w:r>
      <w:r w:rsidR="00B16B9B" w:rsidRPr="007905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)</w:t>
      </w:r>
      <w:r w:rsidR="00C1269B" w:rsidRPr="0079053E">
        <w:rPr>
          <w:rFonts w:ascii="TH SarabunPSK" w:hAnsi="TH SarabunPSK" w:cs="TH SarabunPSK"/>
          <w:sz w:val="32"/>
          <w:szCs w:val="32"/>
          <w:cs/>
        </w:rPr>
        <w:t xml:space="preserve"> ผี</w:t>
      </w:r>
      <w:r w:rsidRPr="0079053E">
        <w:rPr>
          <w:rFonts w:ascii="TH SarabunPSK" w:hAnsi="TH SarabunPSK" w:cs="TH SarabunPSK"/>
          <w:sz w:val="32"/>
          <w:szCs w:val="32"/>
          <w:cs/>
        </w:rPr>
        <w:t>โป่ง ผีป่า หรือเทพ</w:t>
      </w:r>
      <w:r w:rsidR="00DD32E9" w:rsidRPr="0079053E">
        <w:rPr>
          <w:rFonts w:ascii="TH SarabunPSK" w:hAnsi="TH SarabunPSK" w:cs="TH SarabunPSK"/>
          <w:sz w:val="32"/>
          <w:szCs w:val="32"/>
          <w:cs/>
        </w:rPr>
        <w:t>เจ้าที่ในแต่ละท้องถิ่น</w:t>
      </w:r>
      <w:r w:rsidR="005652DE" w:rsidRPr="0079053E">
        <w:rPr>
          <w:rFonts w:ascii="TH SarabunPSK" w:hAnsi="TH SarabunPSK" w:cs="TH SarabunPSK"/>
          <w:sz w:val="32"/>
          <w:szCs w:val="32"/>
          <w:cs/>
        </w:rPr>
        <w:t xml:space="preserve"> การบูชาเสด็จพ่อ ร.5 ในแบบคนภาคกลาง</w:t>
      </w:r>
      <w:r w:rsidR="00D2384A" w:rsidRPr="0079053E">
        <w:rPr>
          <w:rFonts w:ascii="TH SarabunPSK" w:hAnsi="TH SarabunPSK" w:cs="TH SarabunPSK"/>
          <w:sz w:val="32"/>
          <w:szCs w:val="32"/>
          <w:cs/>
        </w:rPr>
        <w:t xml:space="preserve"> (ศิรินธร รัตน์เจริญขจร,2538) </w:t>
      </w:r>
      <w:r w:rsidR="00841FCC" w:rsidRPr="0079053E">
        <w:rPr>
          <w:rFonts w:ascii="TH SarabunPSK" w:hAnsi="TH SarabunPSK" w:cs="TH SarabunPSK"/>
          <w:sz w:val="32"/>
          <w:szCs w:val="32"/>
          <w:cs/>
        </w:rPr>
        <w:t>ผีเนี๊ยะตาในเขมร</w:t>
      </w:r>
      <w:r w:rsidR="00EA1F17" w:rsidRPr="0079053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A1F17" w:rsidRPr="0079053E">
        <w:rPr>
          <w:rFonts w:ascii="TH SarabunPSK" w:hAnsi="TH SarabunPSK" w:cs="TH SarabunPSK"/>
          <w:sz w:val="32"/>
          <w:szCs w:val="32"/>
        </w:rPr>
        <w:t>Daniel Shinjon Baeq,2010</w:t>
      </w:r>
      <w:r w:rsidR="00EA1F17" w:rsidRPr="0079053E">
        <w:rPr>
          <w:rFonts w:ascii="TH SarabunPSK" w:hAnsi="TH SarabunPSK" w:cs="TH SarabunPSK"/>
          <w:sz w:val="32"/>
          <w:szCs w:val="32"/>
          <w:cs/>
        </w:rPr>
        <w:t>)</w:t>
      </w:r>
      <w:r w:rsidR="00841FCC" w:rsidRPr="007905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525F" w:rsidRPr="0079053E">
        <w:rPr>
          <w:rFonts w:ascii="TH SarabunPSK" w:hAnsi="TH SarabunPSK" w:cs="TH SarabunPSK"/>
          <w:sz w:val="32"/>
          <w:szCs w:val="32"/>
          <w:cs/>
        </w:rPr>
        <w:t xml:space="preserve">นัตถ์ในวิถีพม่า </w:t>
      </w:r>
      <w:r w:rsidR="003F1056" w:rsidRPr="0079053E">
        <w:rPr>
          <w:rFonts w:ascii="TH SarabunPSK" w:hAnsi="TH SarabunPSK" w:cs="TH SarabunPSK"/>
          <w:sz w:val="32"/>
          <w:szCs w:val="32"/>
          <w:cs/>
        </w:rPr>
        <w:t>(</w:t>
      </w:r>
      <w:r w:rsidR="003F1056" w:rsidRPr="0079053E">
        <w:rPr>
          <w:rFonts w:ascii="TH SarabunPSK" w:hAnsi="TH SarabunPSK" w:cs="TH SarabunPSK"/>
          <w:sz w:val="32"/>
          <w:szCs w:val="32"/>
        </w:rPr>
        <w:t>Patchareepan Ravangban</w:t>
      </w:r>
      <w:r w:rsidR="003F1056" w:rsidRPr="0079053E">
        <w:rPr>
          <w:rFonts w:ascii="TH SarabunPSK" w:hAnsi="TH SarabunPSK" w:cs="TH SarabunPSK"/>
          <w:sz w:val="32"/>
          <w:szCs w:val="32"/>
          <w:cs/>
        </w:rPr>
        <w:t xml:space="preserve">,2015) </w:t>
      </w:r>
      <w:r w:rsidR="0083525F" w:rsidRPr="0079053E">
        <w:rPr>
          <w:rFonts w:ascii="TH SarabunPSK" w:hAnsi="TH SarabunPSK" w:cs="TH SarabunPSK"/>
          <w:sz w:val="32"/>
          <w:szCs w:val="32"/>
          <w:cs/>
        </w:rPr>
        <w:t>หรือเทพทันใจที่กลายกระแสยอดฮิตร่วมของสังคมไทย เจ้าแม่กวนอิมในวิถีจีนสู่วิถีไทย</w:t>
      </w:r>
      <w:r w:rsidR="00D14BF7">
        <w:rPr>
          <w:rFonts w:ascii="TH SarabunPSK" w:hAnsi="TH SarabunPSK" w:cs="TH SarabunPSK" w:hint="cs"/>
          <w:sz w:val="32"/>
          <w:szCs w:val="32"/>
          <w:cs/>
        </w:rPr>
        <w:t xml:space="preserve"> (กิตตินันท์ เครือแพทย์,พิม เดอะ ยง, 2561 </w:t>
      </w:r>
      <w:r w:rsidR="00D14BF7">
        <w:rPr>
          <w:rFonts w:ascii="TH SarabunPSK" w:hAnsi="TH SarabunPSK" w:cs="TH SarabunPSK"/>
          <w:sz w:val="32"/>
          <w:szCs w:val="32"/>
        </w:rPr>
        <w:t>:109-144</w:t>
      </w:r>
      <w:r w:rsidR="00D14BF7">
        <w:rPr>
          <w:rFonts w:ascii="TH SarabunPSK" w:hAnsi="TH SarabunPSK" w:cs="TH SarabunPSK" w:hint="cs"/>
          <w:sz w:val="32"/>
          <w:szCs w:val="32"/>
          <w:cs/>
        </w:rPr>
        <w:t>)</w:t>
      </w:r>
      <w:r w:rsidR="005D7269" w:rsidRPr="0079053E">
        <w:rPr>
          <w:rFonts w:ascii="TH SarabunPSK" w:hAnsi="TH SarabunPSK" w:cs="TH SarabunPSK"/>
          <w:sz w:val="32"/>
          <w:szCs w:val="32"/>
          <w:cs/>
        </w:rPr>
        <w:t xml:space="preserve"> ทั้งหมดล้วนเป็</w:t>
      </w:r>
      <w:r w:rsidR="0011585A" w:rsidRPr="0079053E">
        <w:rPr>
          <w:rFonts w:ascii="TH SarabunPSK" w:hAnsi="TH SarabunPSK" w:cs="TH SarabunPSK"/>
          <w:sz w:val="32"/>
          <w:szCs w:val="32"/>
          <w:cs/>
        </w:rPr>
        <w:t>น</w:t>
      </w:r>
      <w:r w:rsidR="003B57D7" w:rsidRPr="0079053E">
        <w:rPr>
          <w:rFonts w:ascii="TH SarabunPSK" w:hAnsi="TH SarabunPSK" w:cs="TH SarabunPSK"/>
          <w:sz w:val="32"/>
          <w:szCs w:val="32"/>
          <w:cs/>
        </w:rPr>
        <w:t>ฐานของคติชนวิทยา</w:t>
      </w:r>
      <w:r w:rsidR="00DD32E9" w:rsidRPr="0079053E">
        <w:rPr>
          <w:rFonts w:ascii="TH SarabunPSK" w:hAnsi="TH SarabunPSK" w:cs="TH SarabunPSK"/>
          <w:sz w:val="32"/>
          <w:szCs w:val="32"/>
          <w:cs/>
        </w:rPr>
        <w:t xml:space="preserve">ที่มีเป้าหมายเชิงสังคมเช่นเดียวกัน </w:t>
      </w:r>
      <w:r w:rsidR="0011585A" w:rsidRPr="0079053E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1C6E16" w:rsidRPr="0079053E">
        <w:rPr>
          <w:rFonts w:ascii="TH SarabunPSK" w:hAnsi="TH SarabunPSK" w:cs="TH SarabunPSK"/>
          <w:sz w:val="32"/>
          <w:szCs w:val="32"/>
          <w:cs/>
        </w:rPr>
        <w:t>ปรากฏการณ์ไอ้ไข่ ที่วัดเจดีย์ มีประเด็นน่าสนใจ</w:t>
      </w:r>
      <w:r w:rsidR="007E6C49" w:rsidRPr="0079053E">
        <w:rPr>
          <w:rFonts w:ascii="TH SarabunPSK" w:hAnsi="TH SarabunPSK" w:cs="TH SarabunPSK"/>
          <w:sz w:val="32"/>
          <w:szCs w:val="32"/>
          <w:cs/>
        </w:rPr>
        <w:t xml:space="preserve"> ไอ้ไข่พัฒนาจากผีที่อยู่ในท้องถิ่น</w:t>
      </w:r>
      <w:r w:rsidR="007B6071" w:rsidRPr="0079053E">
        <w:rPr>
          <w:rFonts w:ascii="TH SarabunPSK" w:hAnsi="TH SarabunPSK" w:cs="TH SarabunPSK"/>
          <w:sz w:val="32"/>
          <w:szCs w:val="32"/>
          <w:cs/>
        </w:rPr>
        <w:t xml:space="preserve"> “ผีบ้านนอก”</w:t>
      </w:r>
      <w:r w:rsidR="007E6C49" w:rsidRPr="0079053E">
        <w:rPr>
          <w:rFonts w:ascii="TH SarabunPSK" w:hAnsi="TH SarabunPSK" w:cs="TH SarabunPSK"/>
          <w:sz w:val="32"/>
          <w:szCs w:val="32"/>
          <w:cs/>
        </w:rPr>
        <w:t xml:space="preserve"> ให้มาเป็นตัวแทนของผีจากพื้นถิ่นภาคใต้</w:t>
      </w:r>
      <w:r w:rsidR="00DD32E9" w:rsidRPr="0079053E">
        <w:rPr>
          <w:rFonts w:ascii="TH SarabunPSK" w:hAnsi="TH SarabunPSK" w:cs="TH SarabunPSK"/>
          <w:sz w:val="32"/>
          <w:szCs w:val="32"/>
          <w:cs/>
        </w:rPr>
        <w:t xml:space="preserve">ในฐานะ </w:t>
      </w:r>
      <w:r w:rsidR="00DD32E9" w:rsidRPr="0079053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“อารักษ์ผู้ปกปัก</w:t>
      </w:r>
      <w:r w:rsidR="007B6071" w:rsidRPr="0079053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ษ์</w:t>
      </w:r>
      <w:r w:rsidR="00DD32E9" w:rsidRPr="0079053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”</w:t>
      </w:r>
      <w:r w:rsidR="00C27D42" w:rsidRPr="0079053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="007E6C49" w:rsidRPr="007905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7D42" w:rsidRPr="0079053E">
        <w:rPr>
          <w:rFonts w:ascii="TH SarabunPSK" w:hAnsi="TH SarabunPSK" w:cs="TH SarabunPSK"/>
          <w:sz w:val="32"/>
          <w:szCs w:val="32"/>
          <w:cs/>
        </w:rPr>
        <w:t>ซึงสอดคล้องกับแนวคิดของ</w:t>
      </w:r>
      <w:r w:rsidR="00C27D42" w:rsidRPr="0079053E">
        <w:rPr>
          <w:rFonts w:ascii="TH SarabunPSK" w:hAnsi="TH SarabunPSK" w:cs="TH SarabunPSK"/>
          <w:color w:val="3C4043"/>
          <w:sz w:val="32"/>
          <w:szCs w:val="32"/>
          <w:shd w:val="clear" w:color="auto" w:fill="FFFFFF"/>
          <w:cs/>
        </w:rPr>
        <w:t>ศาสตราจารย์</w:t>
      </w:r>
      <w:r w:rsidR="00C27D42" w:rsidRPr="0079053E">
        <w:rPr>
          <w:rStyle w:val="ac"/>
          <w:rFonts w:ascii="TH SarabunPSK" w:hAnsi="TH SarabunPSK" w:cs="TH SarabunPSK"/>
          <w:i w:val="0"/>
          <w:iCs w:val="0"/>
          <w:color w:val="DD4B39"/>
          <w:sz w:val="32"/>
          <w:szCs w:val="32"/>
          <w:shd w:val="clear" w:color="auto" w:fill="FFFFFF"/>
          <w:cs/>
        </w:rPr>
        <w:t>เคร็ก</w:t>
      </w:r>
      <w:r w:rsidR="00C27D42" w:rsidRPr="00C27D42">
        <w:rPr>
          <w:rStyle w:val="ac"/>
          <w:rFonts w:ascii="TH Sarabun New" w:hAnsi="TH Sarabun New" w:cs="TH Sarabun New"/>
          <w:i w:val="0"/>
          <w:iCs w:val="0"/>
          <w:color w:val="DD4B39"/>
          <w:sz w:val="32"/>
          <w:szCs w:val="32"/>
          <w:shd w:val="clear" w:color="auto" w:fill="FFFFFF"/>
          <w:cs/>
        </w:rPr>
        <w:t xml:space="preserve"> เจ</w:t>
      </w:r>
      <w:r w:rsidR="00C27D42" w:rsidRPr="00C27D42">
        <w:rPr>
          <w:rFonts w:ascii="TH Sarabun New" w:hAnsi="TH Sarabun New" w:cs="TH Sarabun New"/>
          <w:color w:val="3C4043"/>
          <w:sz w:val="32"/>
          <w:szCs w:val="32"/>
          <w:shd w:val="clear" w:color="auto" w:fill="FFFFFF"/>
        </w:rPr>
        <w:t>. </w:t>
      </w:r>
      <w:r w:rsidR="00C27D42" w:rsidRPr="00C27D42">
        <w:rPr>
          <w:rStyle w:val="ac"/>
          <w:rFonts w:ascii="TH Sarabun New" w:hAnsi="TH Sarabun New" w:cs="TH Sarabun New"/>
          <w:i w:val="0"/>
          <w:iCs w:val="0"/>
          <w:color w:val="DD4B39"/>
          <w:sz w:val="32"/>
          <w:szCs w:val="32"/>
          <w:shd w:val="clear" w:color="auto" w:fill="FFFFFF"/>
          <w:cs/>
        </w:rPr>
        <w:t>เรย์โนลด์</w:t>
      </w:r>
      <w:r w:rsidR="002E7C01">
        <w:rPr>
          <w:rFonts w:ascii="TH Sarabun New" w:hAnsi="TH Sarabun New" w:cs="TH Sarabun New" w:hint="cs"/>
          <w:sz w:val="32"/>
          <w:szCs w:val="32"/>
          <w:cs/>
        </w:rPr>
        <w:t>ส</w:t>
      </w:r>
      <w:r w:rsidR="00C27D42">
        <w:rPr>
          <w:rFonts w:ascii="TH Sarabun New" w:hAnsi="TH Sarabun New" w:cs="TH Sarabun New" w:hint="cs"/>
          <w:sz w:val="32"/>
          <w:szCs w:val="32"/>
          <w:cs/>
        </w:rPr>
        <w:t xml:space="preserve">  (</w:t>
      </w:r>
      <w:r w:rsidR="002E7C01">
        <w:rPr>
          <w:rFonts w:ascii="TH Sarabun New" w:hAnsi="TH Sarabun New" w:cs="TH Sarabun New"/>
          <w:sz w:val="32"/>
          <w:szCs w:val="32"/>
        </w:rPr>
        <w:t>Craig J. Reynolew,2019</w:t>
      </w:r>
      <w:r w:rsidR="00C27D42">
        <w:rPr>
          <w:rFonts w:ascii="TH Sarabun New" w:hAnsi="TH Sarabun New" w:cs="TH Sarabun New" w:hint="cs"/>
          <w:sz w:val="32"/>
          <w:szCs w:val="32"/>
          <w:cs/>
        </w:rPr>
        <w:t>)</w:t>
      </w:r>
      <w:r w:rsidR="00C27D42" w:rsidRPr="00C27D42">
        <w:rPr>
          <w:rFonts w:ascii="TH Sarabun New" w:hAnsi="TH Sarabun New" w:cs="TH Sarabun New"/>
          <w:sz w:val="32"/>
          <w:szCs w:val="32"/>
          <w:cs/>
        </w:rPr>
        <w:t xml:space="preserve"> ในงานศึกษาเรื่อง </w:t>
      </w:r>
      <w:r w:rsidR="00C27D42" w:rsidRPr="00C27D42">
        <w:rPr>
          <w:rFonts w:ascii="TH Sarabun New" w:hAnsi="TH Sarabun New" w:cs="TH Sarabun New"/>
          <w:sz w:val="32"/>
          <w:szCs w:val="32"/>
        </w:rPr>
        <w:t xml:space="preserve">Power Protection and Magic in Thailand </w:t>
      </w:r>
      <w:r w:rsidR="006F1E8D">
        <w:rPr>
          <w:rFonts w:ascii="TH Sarabun New" w:hAnsi="TH Sarabun New" w:cs="TH Sarabun New"/>
          <w:sz w:val="32"/>
          <w:szCs w:val="32"/>
          <w:cs/>
        </w:rPr>
        <w:t>ที่ศึกษาปรากฏกา</w:t>
      </w:r>
      <w:r w:rsidR="00C27D42" w:rsidRPr="00C27D42">
        <w:rPr>
          <w:rFonts w:ascii="TH Sarabun New" w:hAnsi="TH Sarabun New" w:cs="TH Sarabun New"/>
          <w:sz w:val="32"/>
          <w:szCs w:val="32"/>
          <w:cs/>
        </w:rPr>
        <w:t>รณ์ต่อความเชื่อผ่านขุนพันธ์ราชเดช อดีตตำรวจที่มีเรื่องเล่าเป็นผู้คงกระพันธ์ชาตรี นอก</w:t>
      </w:r>
      <w:r w:rsidR="007E6C49" w:rsidRPr="00C27D42">
        <w:rPr>
          <w:rFonts w:ascii="TH Sarabun New" w:hAnsi="TH Sarabun New" w:cs="TH Sarabun New"/>
          <w:sz w:val="32"/>
          <w:szCs w:val="32"/>
          <w:cs/>
        </w:rPr>
        <w:t>จาก</w:t>
      </w:r>
      <w:r w:rsidR="00C27D42" w:rsidRPr="00C27D42">
        <w:rPr>
          <w:rFonts w:ascii="TH Sarabun New" w:hAnsi="TH Sarabun New" w:cs="TH Sarabun New"/>
          <w:sz w:val="32"/>
          <w:szCs w:val="32"/>
          <w:cs/>
        </w:rPr>
        <w:t>นี้ได้</w:t>
      </w:r>
      <w:r w:rsidRPr="00C27D42">
        <w:rPr>
          <w:rFonts w:ascii="TH Sarabun New" w:hAnsi="TH Sarabun New" w:cs="TH Sarabun New"/>
          <w:sz w:val="32"/>
          <w:szCs w:val="32"/>
          <w:cs/>
        </w:rPr>
        <w:t>สำรวจข้อมูล</w:t>
      </w:r>
      <w:r w:rsidR="00DD32E9" w:rsidRPr="00C27D42">
        <w:rPr>
          <w:rFonts w:ascii="TH Sarabun New" w:hAnsi="TH Sarabun New" w:cs="TH Sarabun New"/>
          <w:sz w:val="32"/>
          <w:szCs w:val="32"/>
          <w:cs/>
        </w:rPr>
        <w:t>ที่</w:t>
      </w:r>
      <w:r w:rsidRPr="00C27D42">
        <w:rPr>
          <w:rFonts w:ascii="TH Sarabun New" w:hAnsi="TH Sarabun New" w:cs="TH Sarabun New"/>
          <w:sz w:val="32"/>
          <w:szCs w:val="32"/>
          <w:cs/>
        </w:rPr>
        <w:t>มีผู้ศึกษาไว้ในหลายประเด็น</w:t>
      </w:r>
      <w:r w:rsidR="00C27D42" w:rsidRPr="00C27D42">
        <w:rPr>
          <w:rFonts w:ascii="TH Sarabun New" w:hAnsi="TH Sarabun New" w:cs="TH Sarabun New"/>
          <w:sz w:val="32"/>
          <w:szCs w:val="32"/>
          <w:cs/>
        </w:rPr>
        <w:t xml:space="preserve"> พบว่า</w:t>
      </w:r>
      <w:r w:rsidRPr="00C27D42">
        <w:rPr>
          <w:rFonts w:ascii="TH Sarabun New" w:hAnsi="TH Sarabun New" w:cs="TH Sarabun New"/>
          <w:sz w:val="32"/>
          <w:szCs w:val="32"/>
          <w:cs/>
        </w:rPr>
        <w:t>ไอ้ไข่</w:t>
      </w:r>
      <w:r w:rsidR="005D7269" w:rsidRPr="00C27D42">
        <w:rPr>
          <w:rFonts w:ascii="TH Sarabun New" w:hAnsi="TH Sarabun New" w:cs="TH Sarabun New"/>
          <w:sz w:val="32"/>
          <w:szCs w:val="32"/>
          <w:cs/>
        </w:rPr>
        <w:t>ผูกโยง</w:t>
      </w:r>
      <w:r w:rsidR="00AD3119" w:rsidRPr="00C27D42">
        <w:rPr>
          <w:rFonts w:ascii="TH Sarabun New" w:hAnsi="TH Sarabun New" w:cs="TH Sarabun New"/>
          <w:sz w:val="32"/>
          <w:szCs w:val="32"/>
          <w:cs/>
        </w:rPr>
        <w:t>อยู่กับความเชื่อ ที่เนื่องด้วยศา</w:t>
      </w:r>
      <w:r w:rsidR="005D7269" w:rsidRPr="00C27D42">
        <w:rPr>
          <w:rFonts w:ascii="TH Sarabun New" w:hAnsi="TH Sarabun New" w:cs="TH Sarabun New"/>
          <w:sz w:val="32"/>
          <w:szCs w:val="32"/>
          <w:cs/>
        </w:rPr>
        <w:t>สนา ที่มีความหมายเป็</w:t>
      </w:r>
      <w:r w:rsidR="00AD3119" w:rsidRPr="00C27D42">
        <w:rPr>
          <w:rFonts w:ascii="TH Sarabun New" w:hAnsi="TH Sarabun New" w:cs="TH Sarabun New"/>
          <w:sz w:val="32"/>
          <w:szCs w:val="32"/>
          <w:cs/>
        </w:rPr>
        <w:t>นสิ่งเชื่อจาก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พื้นถิ่นที่พลัดพรายกระจายในภาพกว้าง เทียบกับหลวงพ่อทวด</w:t>
      </w:r>
      <w:r w:rsidR="002C51A1" w:rsidRPr="00525E4E">
        <w:rPr>
          <w:rFonts w:ascii="TH SarabunPSK" w:hAnsi="TH SarabunPSK" w:cs="TH SarabunPSK"/>
          <w:sz w:val="32"/>
          <w:szCs w:val="32"/>
          <w:cs/>
        </w:rPr>
        <w:t xml:space="preserve"> วัดช้างไห้ จ.ปัตตานี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4EB4" w:rsidRPr="00525E4E">
        <w:rPr>
          <w:rFonts w:ascii="TH SarabunPSK" w:hAnsi="TH SarabunPSK" w:cs="TH SarabunPSK"/>
          <w:sz w:val="32"/>
          <w:szCs w:val="32"/>
          <w:cs/>
        </w:rPr>
        <w:t>(</w:t>
      </w:r>
      <w:r w:rsidR="00834EB4" w:rsidRPr="00525E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สุวิทย์ มาประสงค์</w:t>
      </w:r>
      <w:r w:rsidR="00834EB4" w:rsidRPr="00525E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,2559</w:t>
      </w:r>
      <w:r w:rsidR="00834EB4" w:rsidRPr="00525E4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 xml:space="preserve">หลวงพ่อคูณ </w:t>
      </w:r>
      <w:r w:rsidR="002C51A1" w:rsidRPr="00525E4E">
        <w:rPr>
          <w:rFonts w:ascii="TH SarabunPSK" w:hAnsi="TH SarabunPSK" w:cs="TH SarabunPSK"/>
          <w:sz w:val="32"/>
          <w:szCs w:val="32"/>
          <w:cs/>
        </w:rPr>
        <w:t>ปริสุทโธ (</w:t>
      </w:r>
      <w:r w:rsidR="003B286C" w:rsidRPr="00525E4E">
        <w:rPr>
          <w:rFonts w:ascii="TH SarabunPSK" w:hAnsi="TH SarabunPSK" w:cs="TH SarabunPSK"/>
          <w:sz w:val="32"/>
          <w:szCs w:val="32"/>
          <w:cs/>
        </w:rPr>
        <w:t>พ.ศ.2466-2558)</w:t>
      </w:r>
      <w:r w:rsidR="002C51A1" w:rsidRPr="00525E4E">
        <w:rPr>
          <w:rFonts w:ascii="TH SarabunPSK" w:hAnsi="TH SarabunPSK" w:cs="TH SarabunPSK"/>
          <w:sz w:val="32"/>
          <w:szCs w:val="32"/>
          <w:cs/>
        </w:rPr>
        <w:t xml:space="preserve"> แห่งวัดบ้านไร่ จ.นครราชสีมา (จินตนา ณ ระนอง,2539) 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หลวงปู่แหวน</w:t>
      </w:r>
      <w:r w:rsidR="00525E4E" w:rsidRPr="00525E4E">
        <w:rPr>
          <w:rFonts w:ascii="TH SarabunPSK" w:hAnsi="TH SarabunPSK" w:cs="TH SarabunPSK"/>
          <w:sz w:val="32"/>
          <w:szCs w:val="32"/>
          <w:cs/>
        </w:rPr>
        <w:t xml:space="preserve"> สุจิณฺโณ</w:t>
      </w:r>
      <w:r w:rsidR="00BC497E">
        <w:rPr>
          <w:rFonts w:ascii="TH SarabunPSK" w:hAnsi="TH SarabunPSK" w:cs="TH SarabunPSK" w:hint="cs"/>
          <w:sz w:val="32"/>
          <w:szCs w:val="32"/>
          <w:cs/>
        </w:rPr>
        <w:t xml:space="preserve"> (พ.ศ.2430-2528) </w:t>
      </w:r>
      <w:r w:rsidR="00525E4E" w:rsidRPr="00525E4E">
        <w:rPr>
          <w:rFonts w:ascii="TH SarabunPSK" w:hAnsi="TH SarabunPSK" w:cs="TH SarabunPSK"/>
          <w:sz w:val="32"/>
          <w:szCs w:val="32"/>
          <w:cs/>
        </w:rPr>
        <w:t>วัดดอยแม่ปั๋ง จ.เชียงใหม่ (ปฐม-ภัทรา นิคมานนท์</w:t>
      </w:r>
      <w:r w:rsidR="00525E4E">
        <w:rPr>
          <w:rFonts w:ascii="TH SarabunPSK" w:hAnsi="TH SarabunPSK" w:cs="TH SarabunPSK"/>
          <w:sz w:val="32"/>
          <w:szCs w:val="32"/>
        </w:rPr>
        <w:t>,</w:t>
      </w:r>
      <w:r w:rsidR="00525E4E" w:rsidRPr="00525E4E">
        <w:rPr>
          <w:rFonts w:ascii="TH SarabunPSK" w:hAnsi="TH SarabunPSK" w:cs="TH SarabunPSK"/>
          <w:sz w:val="32"/>
          <w:szCs w:val="32"/>
        </w:rPr>
        <w:t>2547</w:t>
      </w:r>
      <w:r w:rsidR="00525E4E" w:rsidRPr="00525E4E">
        <w:rPr>
          <w:rFonts w:ascii="TH SarabunPSK" w:hAnsi="TH SarabunPSK" w:cs="TH SarabunPSK"/>
          <w:sz w:val="32"/>
          <w:szCs w:val="32"/>
          <w:cs/>
        </w:rPr>
        <w:t>)</w:t>
      </w:r>
      <w:r w:rsidR="00A97911" w:rsidRPr="00525E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ที่ยกระดับ</w:t>
      </w:r>
      <w:r w:rsidR="003B57D7" w:rsidRPr="00525E4E">
        <w:rPr>
          <w:rFonts w:ascii="TH SarabunPSK" w:hAnsi="TH SarabunPSK" w:cs="TH SarabunPSK"/>
          <w:sz w:val="32"/>
          <w:szCs w:val="32"/>
          <w:cs/>
        </w:rPr>
        <w:t>จากความเป็น</w:t>
      </w:r>
      <w:r w:rsidR="00544E1E" w:rsidRPr="00525E4E">
        <w:rPr>
          <w:rFonts w:ascii="TH SarabunPSK" w:hAnsi="TH SarabunPSK" w:cs="TH SarabunPSK"/>
          <w:sz w:val="32"/>
          <w:szCs w:val="32"/>
          <w:cs/>
        </w:rPr>
        <w:t>เกจิ</w:t>
      </w:r>
      <w:r w:rsidR="003B57D7" w:rsidRPr="00525E4E">
        <w:rPr>
          <w:rFonts w:ascii="TH SarabunPSK" w:hAnsi="TH SarabunPSK" w:cs="TH SarabunPSK"/>
          <w:sz w:val="32"/>
          <w:szCs w:val="32"/>
          <w:cs/>
        </w:rPr>
        <w:t xml:space="preserve">เฉพาะ </w:t>
      </w:r>
      <w:r w:rsidR="003B57D7" w:rsidRPr="00525E4E">
        <w:rPr>
          <w:rFonts w:ascii="TH SarabunPSK" w:hAnsi="TH SarabunPSK" w:cs="TH SarabunPSK"/>
          <w:b/>
          <w:bCs/>
          <w:sz w:val="32"/>
          <w:szCs w:val="32"/>
          <w:cs/>
        </w:rPr>
        <w:t>“พื้นที่”</w:t>
      </w:r>
      <w:r w:rsidR="003B57D7" w:rsidRPr="00525E4E">
        <w:rPr>
          <w:rFonts w:ascii="TH SarabunPSK" w:hAnsi="TH SarabunPSK" w:cs="TH SarabunPSK"/>
          <w:sz w:val="32"/>
          <w:szCs w:val="32"/>
          <w:cs/>
        </w:rPr>
        <w:t xml:space="preserve"> ให้กลาย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เป็นเกจิคณาจารย์ของทุกพื้นที่</w:t>
      </w:r>
      <w:r w:rsidR="00DD32E9" w:rsidRPr="00525E4E">
        <w:rPr>
          <w:rFonts w:ascii="TH SarabunPSK" w:hAnsi="TH SarabunPSK" w:cs="TH SarabunPSK"/>
          <w:sz w:val="32"/>
          <w:szCs w:val="32"/>
          <w:cs/>
        </w:rPr>
        <w:t>ในภาพกว้าง</w:t>
      </w:r>
      <w:r w:rsidR="00825632" w:rsidRPr="00525E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จตุคามรามเทพที่เคย</w:t>
      </w:r>
      <w:r w:rsidR="003B57D7" w:rsidRPr="00525E4E">
        <w:rPr>
          <w:rFonts w:ascii="TH SarabunPSK" w:hAnsi="TH SarabunPSK" w:cs="TH SarabunPSK"/>
          <w:sz w:val="32"/>
          <w:szCs w:val="32"/>
          <w:cs/>
        </w:rPr>
        <w:t>เป็นโลกทัศน์แบบนครศรีธรรมราช พื้นถิ่นได้เคย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เฟื่องฟู</w:t>
      </w:r>
      <w:r w:rsidR="001C6E16" w:rsidRPr="00525E4E">
        <w:rPr>
          <w:rFonts w:ascii="TH SarabunPSK" w:hAnsi="TH SarabunPSK" w:cs="TH SarabunPSK"/>
          <w:sz w:val="32"/>
          <w:szCs w:val="32"/>
          <w:cs/>
        </w:rPr>
        <w:t>สร้างความ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หวังต่อความรวยในยุคเศรษฐกิจถดถอย ไอ้ไข่</w:t>
      </w:r>
      <w:r w:rsidR="003B57D7" w:rsidRPr="00525E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57D7" w:rsidRPr="00525E4E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วัดเจดีย์ </w:t>
      </w:r>
      <w:r w:rsidR="00AD3119" w:rsidRPr="00525E4E">
        <w:rPr>
          <w:rFonts w:ascii="TH SarabunPSK" w:hAnsi="TH SarabunPSK" w:cs="TH SarabunPSK"/>
          <w:sz w:val="32"/>
          <w:szCs w:val="32"/>
          <w:cs/>
        </w:rPr>
        <w:t>ที่เป็นตัวแทนความเชื่อ</w:t>
      </w:r>
      <w:r w:rsidR="007E6C49" w:rsidRPr="00525E4E">
        <w:rPr>
          <w:rFonts w:ascii="TH SarabunPSK" w:hAnsi="TH SarabunPSK" w:cs="TH SarabunPSK"/>
          <w:sz w:val="32"/>
          <w:szCs w:val="32"/>
          <w:cs/>
        </w:rPr>
        <w:t xml:space="preserve"> “ผี”ท้องถิ่น</w:t>
      </w:r>
      <w:r w:rsidR="007E6C49" w:rsidRPr="00834EB4">
        <w:rPr>
          <w:rFonts w:ascii="TH SarabunPSK" w:hAnsi="TH SarabunPSK" w:cs="TH SarabunPSK"/>
          <w:sz w:val="32"/>
          <w:szCs w:val="32"/>
          <w:cs/>
        </w:rPr>
        <w:t xml:space="preserve">  ที่ผสมรวม</w:t>
      </w:r>
      <w:r w:rsidR="00AD3119" w:rsidRPr="00834EB4">
        <w:rPr>
          <w:rFonts w:ascii="TH SarabunPSK" w:hAnsi="TH SarabunPSK" w:cs="TH SarabunPSK"/>
          <w:sz w:val="32"/>
          <w:szCs w:val="32"/>
          <w:cs/>
        </w:rPr>
        <w:t xml:space="preserve">เป็นทั้งศาสนา </w:t>
      </w:r>
      <w:r w:rsidR="00CE3BD2" w:rsidRPr="00834EB4">
        <w:rPr>
          <w:rFonts w:ascii="TH SarabunPSK" w:hAnsi="TH SarabunPSK" w:cs="TH SarabunPSK"/>
          <w:sz w:val="32"/>
          <w:szCs w:val="32"/>
          <w:cs/>
        </w:rPr>
        <w:t xml:space="preserve">ความเชื่อความศรัทธา  </w:t>
      </w:r>
      <w:r w:rsidR="00AD3119" w:rsidRPr="00834EB4">
        <w:rPr>
          <w:rFonts w:ascii="TH SarabunPSK" w:hAnsi="TH SarabunPSK" w:cs="TH SarabunPSK"/>
          <w:sz w:val="32"/>
          <w:szCs w:val="32"/>
          <w:cs/>
        </w:rPr>
        <w:t>เกณฑ์จริยธรรม</w:t>
      </w:r>
      <w:r w:rsidR="002F2F6B" w:rsidRPr="00834EB4">
        <w:rPr>
          <w:rFonts w:ascii="TH SarabunPSK" w:hAnsi="TH SarabunPSK" w:cs="TH SarabunPSK"/>
          <w:sz w:val="32"/>
          <w:szCs w:val="32"/>
          <w:cs/>
        </w:rPr>
        <w:t xml:space="preserve"> “ผี” </w:t>
      </w:r>
      <w:r w:rsidR="00AD3119" w:rsidRPr="00834EB4">
        <w:rPr>
          <w:rFonts w:ascii="TH SarabunPSK" w:hAnsi="TH SarabunPSK" w:cs="TH SarabunPSK"/>
          <w:sz w:val="32"/>
          <w:szCs w:val="32"/>
          <w:cs/>
        </w:rPr>
        <w:t>ที่ทำหน้าที่ควบคุมแบบเดิม และที่พึ่งในแบบดลบันดาล และ</w:t>
      </w:r>
      <w:r w:rsidR="007E6C49" w:rsidRPr="00834EB4">
        <w:rPr>
          <w:rFonts w:ascii="TH SarabunPSK" w:hAnsi="TH SarabunPSK" w:cs="TH SarabunPSK"/>
          <w:sz w:val="32"/>
          <w:szCs w:val="32"/>
          <w:cs/>
        </w:rPr>
        <w:t>การ</w:t>
      </w:r>
      <w:r w:rsidR="00AD3119" w:rsidRPr="00834EB4">
        <w:rPr>
          <w:rFonts w:ascii="TH SarabunPSK" w:hAnsi="TH SarabunPSK" w:cs="TH SarabunPSK"/>
          <w:sz w:val="32"/>
          <w:szCs w:val="32"/>
          <w:cs/>
        </w:rPr>
        <w:t>ร้องขอ</w:t>
      </w:r>
      <w:r w:rsidR="00825632" w:rsidRPr="00834EB4">
        <w:rPr>
          <w:rFonts w:ascii="TH SarabunPSK" w:hAnsi="TH SarabunPSK" w:cs="TH SarabunPSK"/>
          <w:sz w:val="32"/>
          <w:szCs w:val="32"/>
          <w:cs/>
        </w:rPr>
        <w:t xml:space="preserve"> การผลิตซ้ำใน</w:t>
      </w:r>
      <w:r w:rsidR="00825632" w:rsidRPr="00C27D42">
        <w:rPr>
          <w:rFonts w:ascii="TH Sarabun New" w:hAnsi="TH Sarabun New" w:cs="TH Sarabun New"/>
          <w:sz w:val="32"/>
          <w:szCs w:val="32"/>
          <w:cs/>
        </w:rPr>
        <w:t>ยุคสมัยของการสื่อสาร ทำให้เกิดกระแสความเชื่อศรัทธา</w:t>
      </w:r>
      <w:r w:rsidR="00AD3119" w:rsidRPr="00C27D4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25632" w:rsidRPr="00C27D42">
        <w:rPr>
          <w:rFonts w:ascii="TH Sarabun New" w:hAnsi="TH Sarabun New" w:cs="TH Sarabun New"/>
          <w:sz w:val="32"/>
          <w:szCs w:val="32"/>
          <w:cs/>
        </w:rPr>
        <w:t xml:space="preserve">ทั้งในเชิงบุคคลและผลได้ </w:t>
      </w:r>
      <w:r w:rsidR="007E6C49" w:rsidRPr="00C27D42">
        <w:rPr>
          <w:rFonts w:ascii="TH Sarabun New" w:hAnsi="TH Sarabun New" w:cs="TH Sarabun New"/>
          <w:sz w:val="32"/>
          <w:szCs w:val="32"/>
          <w:cs/>
        </w:rPr>
        <w:t>ซึ่งผลเนื่องต่อจากความเชื่อ</w:t>
      </w:r>
      <w:r w:rsidR="00AD3119" w:rsidRPr="00C27D42">
        <w:rPr>
          <w:rFonts w:ascii="TH Sarabun New" w:hAnsi="TH Sarabun New" w:cs="TH Sarabun New"/>
          <w:sz w:val="32"/>
          <w:szCs w:val="32"/>
          <w:cs/>
        </w:rPr>
        <w:t>ทำให้เกิดวิถีทางเศรษฐกิจอันเชื่อมกับท้องถิ่น การค้า การพาณิชย์ และการท่องเที่ยวโดยอิงอยู่กับระบบความเชื่อของไอ้ไข่ ซึ่ง</w:t>
      </w:r>
      <w:r w:rsidR="007E6C49" w:rsidRPr="00C27D42">
        <w:rPr>
          <w:rFonts w:ascii="TH Sarabun New" w:hAnsi="TH Sarabun New" w:cs="TH Sarabun New"/>
          <w:sz w:val="32"/>
          <w:szCs w:val="32"/>
          <w:cs/>
        </w:rPr>
        <w:t>ผู้เขียน</w:t>
      </w:r>
      <w:r w:rsidR="00AD3119" w:rsidRPr="00C27D42">
        <w:rPr>
          <w:rFonts w:ascii="TH Sarabun New" w:hAnsi="TH Sarabun New" w:cs="TH Sarabun New"/>
          <w:sz w:val="32"/>
          <w:szCs w:val="32"/>
          <w:cs/>
        </w:rPr>
        <w:t>จะได้</w:t>
      </w:r>
      <w:r w:rsidR="003B57D7" w:rsidRPr="00C27D42">
        <w:rPr>
          <w:rFonts w:ascii="TH Sarabun New" w:hAnsi="TH Sarabun New" w:cs="TH Sarabun New"/>
          <w:sz w:val="32"/>
          <w:szCs w:val="32"/>
          <w:cs/>
        </w:rPr>
        <w:t>ศึกษาเรียบเรียงนำเสนอต่อไป</w:t>
      </w:r>
      <w:r w:rsidR="00AD3119"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6F1E8D" w:rsidRPr="00633230" w:rsidRDefault="006F1E8D" w:rsidP="002E7C01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125760" w:rsidRPr="00633230" w:rsidRDefault="00125760" w:rsidP="0012576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33230">
        <w:rPr>
          <w:rFonts w:ascii="TH Sarabun New" w:hAnsi="TH Sarabun New" w:cs="TH Sarabun New"/>
          <w:b/>
          <w:bCs/>
          <w:sz w:val="32"/>
          <w:szCs w:val="32"/>
          <w:cs/>
        </w:rPr>
        <w:t>ตำนานกับการเชื่อมโยงทางความเชื่อ</w:t>
      </w:r>
      <w:r w:rsidR="0011585A" w:rsidRPr="00633230">
        <w:rPr>
          <w:rFonts w:ascii="TH Sarabun New" w:hAnsi="TH Sarabun New" w:cs="TH Sarabun New"/>
          <w:b/>
          <w:bCs/>
          <w:sz w:val="32"/>
          <w:szCs w:val="32"/>
          <w:cs/>
        </w:rPr>
        <w:t>สู่การทำให้ศักดิ์สิทธิ์</w:t>
      </w:r>
    </w:p>
    <w:p w:rsidR="0058148B" w:rsidRPr="003B57D7" w:rsidRDefault="0011585A" w:rsidP="0058148B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ab/>
        <w:t>ผู้เขียนสนใจประเด็นวิธีการทำให้ศักดิ์สิทธิ์ และการผูกโยงสู่ความเป็น</w:t>
      </w:r>
      <w:r w:rsidR="00C27D42">
        <w:rPr>
          <w:rFonts w:ascii="TH Sarabun New" w:hAnsi="TH Sarabun New" w:cs="TH Sarabun New"/>
          <w:sz w:val="32"/>
          <w:szCs w:val="32"/>
          <w:cs/>
        </w:rPr>
        <w:t>ผีในภาพกว้าง ดังกรณีผีเทพเจ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>้า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กวนอู ในมิติของระวัติศาสตร์จีน และเปลี</w:t>
      </w:r>
      <w:r w:rsidR="00F45EC1">
        <w:rPr>
          <w:rFonts w:ascii="TH Sarabun New" w:hAnsi="TH Sarabun New" w:cs="TH Sarabun New" w:hint="cs"/>
          <w:sz w:val="32"/>
          <w:szCs w:val="32"/>
          <w:cs/>
        </w:rPr>
        <w:t>่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ยนสถานะจากนักรบ มาเป็นเทพเจ้าผู้ม</w:t>
      </w:r>
      <w:r w:rsidR="001C6E16">
        <w:rPr>
          <w:rFonts w:ascii="TH Sarabun New" w:hAnsi="TH Sarabun New" w:cs="TH Sarabun New" w:hint="cs"/>
          <w:sz w:val="32"/>
          <w:szCs w:val="32"/>
          <w:cs/>
        </w:rPr>
        <w:t>ี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สัญลักษณ์ของความเที่ยงตรง เทพเจ้าผู้บนบานตามที่ร้องขอ ส่วนประสบผลสำเร็จหรือไม่ประการใด ไม่ยืนยันต่อความสำเร็จนั้น หรือกรณีแม่นาคพระโ</w:t>
      </w:r>
      <w:r w:rsidR="00F45EC1" w:rsidRPr="00633230">
        <w:rPr>
          <w:rFonts w:ascii="TH Sarabun New" w:hAnsi="TH Sarabun New" w:cs="TH Sarabun New"/>
          <w:sz w:val="32"/>
          <w:szCs w:val="32"/>
          <w:cs/>
        </w:rPr>
        <w:t>ข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นง ที่ผูกโยงกับความเป็นผีท้องถิ่น ที่นัยหนึ่งอาจเป็นผีตามต้นไม้ ที่ชุมชนกล่าวขานทั่วไป ถึงผี</w:t>
      </w:r>
      <w:r w:rsidR="00DD32E9">
        <w:rPr>
          <w:rFonts w:ascii="TH Sarabun New" w:hAnsi="TH Sarabun New" w:cs="TH Sarabun New" w:hint="cs"/>
          <w:sz w:val="32"/>
          <w:szCs w:val="32"/>
          <w:cs/>
        </w:rPr>
        <w:t>นั้น ๆ โดยมีอภินิหารในเชิง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 xml:space="preserve"> “ผี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ศาสตร์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>” ผ่านประสบการณ์และเรื่องเล่าซึ่งเป็น</w:t>
      </w:r>
      <w:r w:rsidR="00DD32E9">
        <w:rPr>
          <w:rFonts w:ascii="TH Sarabun New" w:hAnsi="TH Sarabun New" w:cs="TH Sarabun New" w:hint="cs"/>
          <w:sz w:val="32"/>
          <w:szCs w:val="32"/>
          <w:cs/>
        </w:rPr>
        <w:t>ปกติ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>ของทุก ๆ ผี</w:t>
      </w:r>
      <w:r w:rsidR="00DD32E9">
        <w:rPr>
          <w:rFonts w:ascii="TH Sarabun New" w:hAnsi="TH Sarabun New" w:cs="TH Sarabun New" w:hint="cs"/>
          <w:sz w:val="32"/>
          <w:szCs w:val="32"/>
          <w:cs/>
        </w:rPr>
        <w:t xml:space="preserve"> และประสบการณ์เฉพาะเชิงปัจเจก 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ไม่ได้มีอะไรแปลกแต่ประการใด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 xml:space="preserve"> ฉะนั้นความน่าสนใจอยู่ตรงที่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ผี</w:t>
      </w:r>
      <w:r w:rsidR="00F45EC1">
        <w:rPr>
          <w:rFonts w:ascii="TH Sarabun New" w:hAnsi="TH Sarabun New" w:cs="TH Sarabun New" w:hint="cs"/>
          <w:sz w:val="32"/>
          <w:szCs w:val="32"/>
          <w:cs/>
        </w:rPr>
        <w:t>พื้นถิ่น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 xml:space="preserve"> อาจใช้คำว่าผี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>บ้านนอก</w:t>
      </w:r>
      <w:r w:rsidR="00F45EC1">
        <w:rPr>
          <w:rFonts w:ascii="TH Sarabun New" w:hAnsi="TH Sarabun New" w:cs="TH Sarabun New" w:hint="cs"/>
          <w:sz w:val="32"/>
          <w:szCs w:val="32"/>
          <w:cs/>
        </w:rPr>
        <w:t xml:space="preserve"> แต่ได้พัฒนาไปเป็นผี</w:t>
      </w:r>
      <w:r w:rsidR="006F1E8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>“สากล” ใ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นวงกว้าง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 xml:space="preserve"> ประเด็นนี้จึง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ประสงค์นำมาเล่าแบ่งปัน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>ต่อ ให้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>เป็</w:t>
      </w:r>
      <w:r w:rsidR="00C1269B">
        <w:rPr>
          <w:rFonts w:ascii="TH Sarabun New" w:hAnsi="TH Sarabun New" w:cs="TH Sarabun New" w:hint="cs"/>
          <w:sz w:val="32"/>
          <w:szCs w:val="32"/>
          <w:cs/>
        </w:rPr>
        <w:t>น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 xml:space="preserve">องค์ความรู้ร่วมกัน เมื่อสำรวจจากเอกสารและงานวิจัย หรือบทความว่ามีใครเขียนไว้บ้าง 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="0058148B" w:rsidRPr="00633230">
        <w:rPr>
          <w:rFonts w:ascii="TH Sarabun New" w:hAnsi="TH Sarabun New" w:cs="TH Sarabun New"/>
          <w:sz w:val="32"/>
          <w:szCs w:val="32"/>
          <w:cs/>
        </w:rPr>
        <w:t xml:space="preserve">สำรวจเบื้องต้นพบว่างานของ </w:t>
      </w:r>
      <w:r w:rsidR="0058148B" w:rsidRPr="003B57D7">
        <w:rPr>
          <w:rStyle w:val="a3"/>
          <w:rFonts w:ascii="TH Sarabun New" w:hAnsi="TH Sarabun New" w:cs="TH Sarabun New"/>
          <w:b w:val="0"/>
          <w:bCs w:val="0"/>
          <w:color w:val="333333"/>
          <w:sz w:val="32"/>
          <w:szCs w:val="32"/>
          <w:shd w:val="clear" w:color="auto" w:fill="FFFFFF"/>
          <w:cs/>
        </w:rPr>
        <w:t>ธวัลรัตน์ พรหมวิเศษ</w:t>
      </w:r>
      <w:r w:rsidR="00B16B9B">
        <w:rPr>
          <w:rStyle w:val="a3"/>
          <w:rFonts w:ascii="TH Sarabun New" w:hAnsi="TH Sarabun New" w:cs="TH Sarabun New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(2562)</w:t>
      </w:r>
      <w:r w:rsidR="0058148B" w:rsidRPr="003B57D7">
        <w:rPr>
          <w:rStyle w:val="a3"/>
          <w:rFonts w:ascii="TH Sarabun New" w:hAnsi="TH Sarabun New" w:cs="TH Sarabun New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ในงานเรื่อง </w:t>
      </w:r>
      <w:r w:rsidR="0058148B" w:rsidRPr="00C1269B">
        <w:rPr>
          <w:rStyle w:val="a3"/>
          <w:rFonts w:ascii="TH Sarabun New" w:hAnsi="TH Sarabun New" w:cs="TH Sarabun New"/>
          <w:b w:val="0"/>
          <w:bCs w:val="0"/>
          <w:color w:val="333333"/>
          <w:sz w:val="32"/>
          <w:szCs w:val="32"/>
          <w:shd w:val="clear" w:color="auto" w:fill="FFFFFF"/>
          <w:cs/>
        </w:rPr>
        <w:t>“</w:t>
      </w:r>
      <w:r w:rsidR="0058148B" w:rsidRPr="00C1269B">
        <w:rPr>
          <w:rFonts w:ascii="TH Sarabun New" w:hAnsi="TH Sarabun New" w:cs="TH Sarabun New"/>
          <w:b/>
          <w:bCs/>
          <w:color w:val="333333"/>
          <w:sz w:val="32"/>
          <w:szCs w:val="32"/>
          <w:shd w:val="clear" w:color="auto" w:fill="FFFFFF"/>
          <w:cs/>
        </w:rPr>
        <w:t>ตำนาน</w:t>
      </w:r>
      <w:r w:rsidR="0058148B" w:rsidRPr="00C1269B">
        <w:rPr>
          <w:rFonts w:ascii="TH Sarabun New" w:hAnsi="TH Sarabun New" w:cs="TH Sarabun New"/>
          <w:b/>
          <w:bCs/>
          <w:color w:val="333333"/>
          <w:sz w:val="32"/>
          <w:szCs w:val="32"/>
          <w:shd w:val="clear" w:color="auto" w:fill="FFFFFF"/>
        </w:rPr>
        <w:t> </w:t>
      </w:r>
      <w:r w:rsidR="0058148B" w:rsidRPr="00C1269B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ไอ้ไข่</w:t>
      </w:r>
      <w:r w:rsidR="0058148B" w:rsidRPr="00C1269B">
        <w:rPr>
          <w:rFonts w:ascii="TH Sarabun New" w:hAnsi="TH Sarabun New" w:cs="TH Sarabun New"/>
          <w:b/>
          <w:bCs/>
          <w:i/>
          <w:iCs/>
          <w:color w:val="333333"/>
          <w:sz w:val="32"/>
          <w:szCs w:val="32"/>
          <w:cs/>
        </w:rPr>
        <w:t>วัดเจดีย์</w:t>
      </w:r>
      <w:r w:rsidR="0058148B" w:rsidRPr="00C1269B">
        <w:rPr>
          <w:rFonts w:ascii="TH Sarabun New" w:hAnsi="TH Sarabun New" w:cs="TH Sarabun New"/>
          <w:b/>
          <w:bCs/>
          <w:i/>
          <w:iCs/>
          <w:color w:val="333333"/>
          <w:sz w:val="32"/>
          <w:szCs w:val="32"/>
          <w:shd w:val="clear" w:color="auto" w:fill="FFFFFF"/>
        </w:rPr>
        <w:t> </w:t>
      </w:r>
      <w:r w:rsidR="0058148B" w:rsidRPr="00C1269B">
        <w:rPr>
          <w:rFonts w:ascii="TH Sarabun New" w:hAnsi="TH Sarabun New" w:cs="TH Sarabun New"/>
          <w:b/>
          <w:bCs/>
          <w:i/>
          <w:iCs/>
          <w:color w:val="333333"/>
          <w:sz w:val="32"/>
          <w:szCs w:val="32"/>
          <w:shd w:val="clear" w:color="auto" w:fill="FFFFFF"/>
          <w:cs/>
        </w:rPr>
        <w:t>กับกระบวนการทำให้ศักดิ์สิทธิ์</w:t>
      </w:r>
      <w:r w:rsidR="0058148B" w:rsidRPr="00C1269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”</w:t>
      </w:r>
      <w:r w:rsidR="0058148B" w:rsidRPr="003B57D7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ที่เสนอแนวคิดผลการศึกษาไว้ว่า </w:t>
      </w:r>
    </w:p>
    <w:p w:rsidR="0058148B" w:rsidRDefault="003B57D7" w:rsidP="0058148B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3B57D7">
        <w:rPr>
          <w:rFonts w:ascii="TH Sarabun New" w:hAnsi="TH Sarabun New" w:cs="TH Sarabun New" w:hint="cs"/>
          <w:i/>
          <w:iCs/>
          <w:color w:val="333333"/>
          <w:sz w:val="32"/>
          <w:szCs w:val="32"/>
          <w:shd w:val="clear" w:color="auto" w:fill="FFFFFF"/>
          <w:cs/>
        </w:rPr>
        <w:t>“...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>เมื่อกระแสความศรัทธาในวัตถุมงคล “จตุคามรามเทพ” ของเมืองนครศรีธรรมราช ซึ่งเริ่มโด่งดังตั้งแต่ประมาณปี พ.ศ.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</w:rPr>
        <w:t xml:space="preserve">2547 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>จนถึงปี พ.ศ.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</w:rPr>
        <w:t xml:space="preserve">2550 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>ได้ซบเซาลง  ได้ปรากฏกระแสความศรัทธาในวัตถุมงคล “ไอ้ไข่เด็กวัดเจดีย์” โด่งดังขึ้นมาแทนที่ ความศรัทธาดังกล่าวมีทั้งส่วนที่คล้ายคลึงกันและแตกต่างกันออกไป แต่ล้วนเกิดขึ้นท่ามกลางเรื่องเล่าประกอบการประกอบพิธีกรรมหรือวัตถุมงคลทั้งสิ้น กล่าวได้ว่าเรื่องเล่าหรือตำนานเหล่านี้ เป็นส่วนสำคัญที่ทำให้เกิดความเชื่อความศรัทธาตามมาอย่างเหนียวแน่น  ไอ้ไข่เด็กวัดเจดีย์ เป็นตำนานที่ปรากฏในพื้นที่หมู่ที่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</w:rPr>
        <w:t> 7 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 xml:space="preserve">ตำบลฉลอง อำเภอสิชล จังหวัดนครศรีธรรมราช บริเวณวัดเจดีย์ในปัจจุบัน เกี่ยวกับเด็กชายวัย 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</w:rPr>
        <w:t>9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>–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</w:rPr>
        <w:t xml:space="preserve">10 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>ขวบ โดยชาวบ้านเชื่อว่าเด็กชายคนดังกล่าวเป็นเป็นวิญญาณศักดิ์สิทธิ์มาตั้งแต่ครั้งสมัยกรุงศรีอยุธยา ซึ่งบางตำนานกล่าวว่าเคยมีชีวิตอยู่จริงบริเวณที่ตั้งของวัดเจดีย์ในปัจจุบัน วิญญาณศักดิ์สิทธิ์นี้สามารถบันดาลโชคลาภและช่วยให้สมหวังได้ ในสังคมเกษตรกรรมชาวบ้านได้เคยบอกกล่าวให้ช่วยตามหาสัตว์เลี้ยง เช่น วัว ควาย ที่สูญหาย และสามารถตามหาจนพบเจอตามที่ได้บอกกล่าวหรือบนบานไว้ เดิมเรียกกันว่าเด็กวัด ท่านเจ้าวัด หรือท่านวัดเจดีย์</w:t>
      </w:r>
      <w:r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>….”</w:t>
      </w:r>
      <w:r w:rsidR="0058148B" w:rsidRPr="003B57D7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</w:rPr>
        <w:t> </w:t>
      </w:r>
    </w:p>
    <w:p w:rsidR="003B57D7" w:rsidRPr="003B57D7" w:rsidRDefault="003B57D7" w:rsidP="003B57D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เมื่อจำเพาะไปที่กระบวนการทำให้เกิดไอ้ไข่ </w:t>
      </w:r>
      <w:r w:rsidR="00C1269B">
        <w:rPr>
          <w:rFonts w:ascii="TH Sarabun New" w:hAnsi="TH Sarabun New" w:cs="TH Sarabun New" w:hint="cs"/>
          <w:sz w:val="32"/>
          <w:szCs w:val="32"/>
          <w:cs/>
        </w:rPr>
        <w:t xml:space="preserve">ได้มีแนวคิดเรื่องการประดิษฐ์สร้าง 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>(</w:t>
      </w:r>
      <w:r w:rsidR="006F1E8D">
        <w:rPr>
          <w:rFonts w:ascii="TH Sarabun New" w:hAnsi="TH Sarabun New" w:cs="TH Sarabun New"/>
          <w:sz w:val="32"/>
          <w:szCs w:val="32"/>
        </w:rPr>
        <w:t>Creation</w:t>
      </w:r>
      <w:r w:rsidR="006F1E8D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C1269B">
        <w:rPr>
          <w:rFonts w:ascii="TH Sarabun New" w:hAnsi="TH Sarabun New" w:cs="TH Sarabun New" w:hint="cs"/>
          <w:sz w:val="32"/>
          <w:szCs w:val="32"/>
          <w:cs/>
        </w:rPr>
        <w:t>ดังปรากฏในข้อมูลแหล่งเดียวกันให้ข้อมูลถึงการเกิดขึ้นของไอ้ไข่ พร้อมกับการเกาะเกี่ยวกับบุคคลร่วมสมัยอย่างขุนพันธุ์</w:t>
      </w:r>
      <w:r w:rsidR="00C1269B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ราชเดช ทำให้ผีที่ส่วนหนึ่งมีลักษณะเฉพาะท้องถิ่นได้กลายเป็นผีที่มีมิติของการเกาะเกี่ยวเชิงพื้นที่กับสังคมสมัยใหม่และปัจจุบันขึ้นในทันทีดังปรากฏข้อมูลที่ว่า </w:t>
      </w:r>
    </w:p>
    <w:p w:rsidR="000932B4" w:rsidRPr="00C1269B" w:rsidRDefault="000932B4" w:rsidP="000932B4">
      <w:pPr>
        <w:spacing w:after="0" w:line="240" w:lineRule="auto"/>
        <w:ind w:left="2160"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1269B">
        <w:rPr>
          <w:rFonts w:ascii="TH Sarabun New" w:hAnsi="TH Sarabun New" w:cs="TH Sarabun New"/>
          <w:i/>
          <w:iCs/>
          <w:sz w:val="32"/>
          <w:szCs w:val="32"/>
          <w:cs/>
        </w:rPr>
        <w:t>“....ผู้ใหญ่เที่ยงได้ทำพิธีสะกดวิญญาณไอ้ไข่ ให้มาอยู่ในรูปแกะสลัก และได้นำเศษไม้ที่เหลือจากการแกะสลักไปลอยกลางทะเลลึกหรือสะดือทะเล ใกล้เคียงกับพิธีการสร้างจตุคามรามเทพของ พล.ต.ต.ขุนพันธรักษ์ราชเดช ซึ่งอาจเป็นเพราะทั้งสองท่านเป็นศิษย์สำนักเขาอ้อเหมือนกัน....”</w:t>
      </w:r>
    </w:p>
    <w:p w:rsidR="000932B4" w:rsidRPr="00633230" w:rsidRDefault="000932B4" w:rsidP="000932B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ab/>
        <w:t>ในงานของบุญยิ่ง ประทุม</w:t>
      </w:r>
      <w:r w:rsidR="00863AB5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081B4D">
        <w:rPr>
          <w:rFonts w:ascii="TH Sarabun New" w:hAnsi="TH Sarabun New" w:cs="TH Sarabun New" w:hint="cs"/>
          <w:sz w:val="32"/>
          <w:szCs w:val="32"/>
          <w:cs/>
        </w:rPr>
        <w:t>2562</w:t>
      </w:r>
      <w:r w:rsidR="00081B4D">
        <w:rPr>
          <w:rFonts w:ascii="TH Sarabun New" w:hAnsi="TH Sarabun New" w:cs="TH Sarabun New"/>
          <w:sz w:val="32"/>
          <w:szCs w:val="32"/>
        </w:rPr>
        <w:t>: 1-18</w:t>
      </w:r>
      <w:r w:rsidR="00863AB5">
        <w:rPr>
          <w:rFonts w:ascii="TH Sarabun New" w:hAnsi="TH Sarabun New" w:cs="TH Sarabun New" w:hint="cs"/>
          <w:sz w:val="32"/>
          <w:szCs w:val="32"/>
          <w:cs/>
        </w:rPr>
        <w:t>)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ในเรื่อง </w:t>
      </w:r>
      <w:r w:rsidRPr="006F1E8D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“พุทธ : ไสย์ ไอ้ไข่วัดเจดีย์กับกระบวนการกลายเป็นสินค้า”</w:t>
      </w:r>
      <w:r w:rsidR="001C6E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3230">
        <w:rPr>
          <w:rFonts w:ascii="TH Sarabun New" w:hAnsi="TH Sarabun New" w:cs="TH Sarabun New"/>
          <w:sz w:val="32"/>
          <w:szCs w:val="32"/>
          <w:cs/>
        </w:rPr>
        <w:t>โดยในบทความได้พยายามนำเสนอประเด็นพัฒนาการของความเชื่</w:t>
      </w:r>
      <w:r w:rsidR="001C6E16">
        <w:rPr>
          <w:rFonts w:ascii="TH Sarabun New" w:hAnsi="TH Sarabun New" w:cs="TH Sarabun New"/>
          <w:sz w:val="32"/>
          <w:szCs w:val="32"/>
          <w:cs/>
        </w:rPr>
        <w:t>อสู่การทำให้เป็นสินค้า ที่นำเสนอ</w:t>
      </w:r>
      <w:r w:rsidRPr="00633230">
        <w:rPr>
          <w:rFonts w:ascii="TH Sarabun New" w:hAnsi="TH Sarabun New" w:cs="TH Sarabun New"/>
          <w:sz w:val="32"/>
          <w:szCs w:val="32"/>
          <w:cs/>
        </w:rPr>
        <w:t>ไว้ว่า</w:t>
      </w:r>
    </w:p>
    <w:p w:rsidR="000932B4" w:rsidRPr="00C1269B" w:rsidRDefault="001C12F4" w:rsidP="00C1269B">
      <w:pPr>
        <w:spacing w:before="240" w:after="0" w:line="240" w:lineRule="auto"/>
        <w:ind w:left="2160"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1269B">
        <w:rPr>
          <w:rFonts w:ascii="TH Sarabun New" w:hAnsi="TH Sarabun New" w:cs="TH Sarabun New"/>
          <w:i/>
          <w:iCs/>
          <w:sz w:val="32"/>
          <w:szCs w:val="32"/>
          <w:cs/>
        </w:rPr>
        <w:t>“....</w:t>
      </w:r>
      <w:r w:rsidR="000932B4" w:rsidRPr="00C1269B">
        <w:rPr>
          <w:rFonts w:ascii="TH Sarabun New" w:hAnsi="TH Sarabun New" w:cs="TH Sarabun New"/>
          <w:i/>
          <w:iCs/>
          <w:sz w:val="32"/>
          <w:szCs w:val="32"/>
          <w:cs/>
        </w:rPr>
        <w:t>การเข้ามาของความเชื่อเรื่องผีศาสนาพราหมณ์ศาสนาพุทธ ในจังหวัด นครศรีธรรมราช บริบทเชิงพื้นที่ เรื่องเล่า ต</w:t>
      </w:r>
      <w:r w:rsidR="001C6E16" w:rsidRPr="00C1269B">
        <w:rPr>
          <w:rFonts w:ascii="TH Sarabun New" w:hAnsi="TH Sarabun New" w:cs="TH Sarabun New" w:hint="cs"/>
          <w:i/>
          <w:iCs/>
          <w:sz w:val="32"/>
          <w:szCs w:val="32"/>
          <w:cs/>
        </w:rPr>
        <w:t>ำ</w:t>
      </w:r>
      <w:r w:rsidR="000932B4" w:rsidRPr="00C1269B">
        <w:rPr>
          <w:rFonts w:ascii="TH Sarabun New" w:hAnsi="TH Sarabun New" w:cs="TH Sarabun New"/>
          <w:i/>
          <w:iCs/>
          <w:sz w:val="32"/>
          <w:szCs w:val="32"/>
          <w:cs/>
        </w:rPr>
        <w:t>นานของไอ้ไข่วัดเจดีย์กระบวนการกลายเป็นสมัยใหม่และการกลายเป็นสินค้าท่ามกลางกระแสของสังคมยุคปัจจุบันที่เน้นความเป็นวัตถุนิยม บริโภคนิยม ซึ่งไอ้ไข่วัดเจดีย์มีเรื่องเล่าประวัติที่มีความเชื่อมโยงกับความเชื่อดั้งเดิมของคนไทย คือ ความเชื่อเกี่ยวกับการนับถือผีพิธีกรรมของศาสนาพราหมณ์ผนวกรวมกับหลักธรรมค</w:t>
      </w:r>
      <w:r w:rsidR="001C6E16" w:rsidRPr="00C1269B">
        <w:rPr>
          <w:rFonts w:ascii="TH Sarabun New" w:hAnsi="TH Sarabun New" w:cs="TH Sarabun New" w:hint="cs"/>
          <w:i/>
          <w:iCs/>
          <w:sz w:val="32"/>
          <w:szCs w:val="32"/>
          <w:cs/>
        </w:rPr>
        <w:t>ำ</w:t>
      </w:r>
      <w:r w:rsidR="000932B4" w:rsidRPr="00C1269B">
        <w:rPr>
          <w:rFonts w:ascii="TH Sarabun New" w:hAnsi="TH Sarabun New" w:cs="TH Sarabun New"/>
          <w:i/>
          <w:iCs/>
          <w:sz w:val="32"/>
          <w:szCs w:val="32"/>
          <w:cs/>
        </w:rPr>
        <w:t>สอนทาง พระพุทธศาสนา น</w:t>
      </w:r>
      <w:r w:rsidR="001C6E16" w:rsidRPr="00C1269B">
        <w:rPr>
          <w:rFonts w:ascii="TH Sarabun New" w:hAnsi="TH Sarabun New" w:cs="TH Sarabun New" w:hint="cs"/>
          <w:i/>
          <w:iCs/>
          <w:sz w:val="32"/>
          <w:szCs w:val="32"/>
          <w:cs/>
        </w:rPr>
        <w:t>ำ</w:t>
      </w:r>
      <w:r w:rsidR="000932B4" w:rsidRPr="00C1269B">
        <w:rPr>
          <w:rFonts w:ascii="TH Sarabun New" w:hAnsi="TH Sarabun New" w:cs="TH Sarabun New"/>
          <w:i/>
          <w:iCs/>
          <w:sz w:val="32"/>
          <w:szCs w:val="32"/>
          <w:cs/>
        </w:rPr>
        <w:t>มาวิเคราะห์กับทฤษฎีทางสังคมศาสตร์ด้านประวัติศาสตร์ศาสนา ความเป็น สมัยใหม่และกระบวนการกลายเป็นสินค้า เพื่อให้เห็นถึง</w:t>
      </w:r>
      <w:r w:rsidR="00081B4D" w:rsidRPr="00C1269B">
        <w:rPr>
          <w:rFonts w:ascii="TH Sarabun New" w:hAnsi="TH Sarabun New" w:cs="TH Sarabun New" w:hint="cs"/>
          <w:i/>
          <w:iCs/>
          <w:sz w:val="32"/>
          <w:szCs w:val="32"/>
          <w:cs/>
        </w:rPr>
        <w:t>ปรากฏการณ์</w:t>
      </w:r>
      <w:r w:rsidR="000932B4" w:rsidRPr="00C1269B">
        <w:rPr>
          <w:rFonts w:ascii="TH Sarabun New" w:hAnsi="TH Sarabun New" w:cs="TH Sarabun New"/>
          <w:i/>
          <w:iCs/>
          <w:sz w:val="32"/>
          <w:szCs w:val="32"/>
          <w:cs/>
        </w:rPr>
        <w:t>ทางสังคมที่เกี่ยวกับ กระบวนการ ที่มา การสร้างสัญลักษณ์พิธีกรรม ความเชื่อและการจัดการความศรัทธาบนฐานของ วัฒนธรรมที่เกี่ยวข้องกับไอ้ไข่วัดเจดีย์ไม่ว่าจะเป็นความเชื่อ พิธีกรรม การบนบานสานกล่าว การ สร้างวัตถุมงคล การแก้บน พื้นที่ศักดิ์สิทธิ์พื้นที่ทางจิตวิญญาณและ</w:t>
      </w:r>
      <w:r w:rsidR="00D14BF7">
        <w:rPr>
          <w:rFonts w:ascii="TH Sarabun New" w:hAnsi="TH Sarabun New" w:cs="TH Sarabun New" w:hint="cs"/>
          <w:i/>
          <w:iCs/>
          <w:sz w:val="32"/>
          <w:szCs w:val="32"/>
          <w:cs/>
        </w:rPr>
        <w:t>นำ</w:t>
      </w:r>
      <w:r w:rsidR="000932B4" w:rsidRPr="00C1269B">
        <w:rPr>
          <w:rFonts w:ascii="TH Sarabun New" w:hAnsi="TH Sarabun New" w:cs="TH Sarabun New"/>
          <w:i/>
          <w:iCs/>
          <w:sz w:val="32"/>
          <w:szCs w:val="32"/>
          <w:cs/>
        </w:rPr>
        <w:t>ไปสู่กระบวนการกลายเป็น สินค้าทางวัฒนธรรม</w:t>
      </w:r>
      <w:r w:rsidR="00C1269B" w:rsidRPr="00C1269B">
        <w:rPr>
          <w:rFonts w:ascii="TH Sarabun New" w:hAnsi="TH Sarabun New" w:cs="TH Sarabun New"/>
          <w:i/>
          <w:iCs/>
          <w:sz w:val="32"/>
          <w:szCs w:val="32"/>
          <w:cs/>
        </w:rPr>
        <w:t>...</w:t>
      </w:r>
      <w:r w:rsidR="00C1269B">
        <w:rPr>
          <w:rFonts w:ascii="TH Sarabun New" w:hAnsi="TH Sarabun New" w:cs="TH Sarabun New" w:hint="cs"/>
          <w:i/>
          <w:iCs/>
          <w:sz w:val="32"/>
          <w:szCs w:val="32"/>
          <w:cs/>
        </w:rPr>
        <w:t>”</w:t>
      </w:r>
    </w:p>
    <w:p w:rsidR="007C0AA0" w:rsidRPr="00B16B9B" w:rsidRDefault="00C1269B" w:rsidP="00C1269B">
      <w:pPr>
        <w:pStyle w:val="a9"/>
        <w:shd w:val="clear" w:color="auto" w:fill="FFFFFF"/>
        <w:spacing w:before="240" w:beforeAutospacing="0" w:after="0" w:afterAutospacing="0"/>
        <w:jc w:val="thaiDistribute"/>
        <w:rPr>
          <w:rFonts w:ascii="TH Sarabun New" w:hAnsi="TH Sarabun New" w:cs="TH Sarabun New"/>
          <w:color w:val="666666"/>
          <w:sz w:val="32"/>
          <w:szCs w:val="32"/>
          <w:cs/>
        </w:rPr>
      </w:pPr>
      <w:r w:rsidRPr="00B16B9B">
        <w:rPr>
          <w:rFonts w:ascii="TH Sarabun New" w:hAnsi="TH Sarabun New" w:cs="TH Sarabun New"/>
          <w:sz w:val="32"/>
          <w:szCs w:val="32"/>
          <w:cs/>
        </w:rPr>
        <w:tab/>
      </w:r>
      <w:r w:rsidR="007C0AA0" w:rsidRPr="00B16B9B">
        <w:rPr>
          <w:rFonts w:ascii="TH Sarabun New" w:hAnsi="TH Sarabun New" w:cs="TH Sarabun New"/>
          <w:sz w:val="32"/>
          <w:szCs w:val="32"/>
          <w:cs/>
        </w:rPr>
        <w:t xml:space="preserve">ในเรื่อง </w:t>
      </w:r>
      <w:r w:rsidR="007C0AA0" w:rsidRPr="00B16B9B">
        <w:rPr>
          <w:rFonts w:ascii="TH Sarabun New" w:hAnsi="TH Sarabun New" w:cs="TH Sarabun New"/>
          <w:b/>
          <w:bCs/>
          <w:i/>
          <w:iCs/>
          <w:color w:val="666666"/>
          <w:sz w:val="32"/>
          <w:szCs w:val="32"/>
          <w:cs/>
        </w:rPr>
        <w:t>“ขอได้ไหว้รับ: ไอ้ไข่ วัดเจดีย์”</w:t>
      </w:r>
      <w:r w:rsidR="009F5784" w:rsidRPr="00B16B9B">
        <w:rPr>
          <w:rFonts w:ascii="TH Sarabun New" w:hAnsi="TH Sarabun New" w:cs="TH Sarabun New"/>
          <w:color w:val="666666"/>
          <w:sz w:val="32"/>
          <w:szCs w:val="32"/>
          <w:cs/>
        </w:rPr>
        <w:t xml:space="preserve"> โดย </w:t>
      </w:r>
      <w:r w:rsidR="009F5784" w:rsidRPr="00B16B9B">
        <w:rPr>
          <w:rStyle w:val="name"/>
          <w:rFonts w:ascii="TH Sarabun New" w:hAnsi="TH Sarabun New" w:cs="TH Sarabun New"/>
          <w:color w:val="666666"/>
          <w:sz w:val="32"/>
          <w:szCs w:val="32"/>
          <w:shd w:val="clear" w:color="auto" w:fill="FFFFFF"/>
          <w:cs/>
        </w:rPr>
        <w:t>อนุชสรา เรืองมาก</w:t>
      </w:r>
      <w:r w:rsidR="00470CEE" w:rsidRPr="00B16B9B">
        <w:rPr>
          <w:rStyle w:val="affiliation"/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r w:rsidR="00B16B9B" w:rsidRPr="00B16B9B">
        <w:rPr>
          <w:rStyle w:val="affiliation"/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(</w:t>
      </w:r>
      <w:r w:rsidR="00B16B9B" w:rsidRPr="00B16B9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2555 </w:t>
      </w:r>
      <w:r w:rsidR="00B16B9B" w:rsidRPr="00B16B9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: </w:t>
      </w:r>
      <w:r w:rsidR="00B16B9B" w:rsidRPr="00B16B9B">
        <w:rPr>
          <w:rFonts w:ascii="TH Sarabun New" w:hAnsi="TH Sarabun New" w:cs="TH Sarabun New"/>
          <w:color w:val="000000" w:themeColor="text1"/>
          <w:sz w:val="32"/>
          <w:szCs w:val="32"/>
        </w:rPr>
        <w:t>28</w:t>
      </w:r>
      <w:r w:rsidR="00B16B9B" w:rsidRPr="00B16B9B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B16B9B" w:rsidRPr="00B16B9B">
        <w:rPr>
          <w:rFonts w:ascii="TH Sarabun New" w:hAnsi="TH Sarabun New" w:cs="TH Sarabun New"/>
          <w:color w:val="000000" w:themeColor="text1"/>
          <w:sz w:val="32"/>
          <w:szCs w:val="32"/>
        </w:rPr>
        <w:t>54</w:t>
      </w:r>
      <w:r w:rsidR="00B16B9B" w:rsidRPr="00B16B9B">
        <w:rPr>
          <w:rStyle w:val="affiliation"/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) </w:t>
      </w:r>
      <w:r w:rsidR="009F5784" w:rsidRPr="00B16B9B">
        <w:rPr>
          <w:rStyle w:val="affiliation"/>
          <w:rFonts w:ascii="TH Sarabun New" w:hAnsi="TH Sarabun New" w:cs="TH Sarabun New"/>
          <w:sz w:val="32"/>
          <w:szCs w:val="32"/>
          <w:shd w:val="clear" w:color="auto" w:fill="FFFFFF"/>
          <w:cs/>
        </w:rPr>
        <w:t>สำนักวิชาศิลปศาสตร์ มหาวิทยาลัยวลัยลักษณ์</w:t>
      </w:r>
      <w:r w:rsidR="007C0AA0" w:rsidRPr="00B16B9B">
        <w:rPr>
          <w:rFonts w:ascii="TH Sarabun New" w:hAnsi="TH Sarabun New" w:cs="TH Sarabun New"/>
          <w:color w:val="666666"/>
          <w:sz w:val="32"/>
          <w:szCs w:val="32"/>
          <w:cs/>
        </w:rPr>
        <w:t xml:space="preserve"> </w:t>
      </w:r>
      <w:r w:rsidR="009F5784" w:rsidRPr="00B16B9B">
        <w:rPr>
          <w:rFonts w:ascii="TH Sarabun New" w:hAnsi="TH Sarabun New" w:cs="TH Sarabun New"/>
          <w:color w:val="666666"/>
          <w:sz w:val="32"/>
          <w:szCs w:val="32"/>
          <w:cs/>
        </w:rPr>
        <w:t>ที่สะท้อนผลการศึกษาออกมาเป็นบทสรุปของการศึกษาแต่ทำให้เห็นว่า การขอ ร้องขอ บนบานศาลกล่าว เป็</w:t>
      </w:r>
      <w:r w:rsidR="00A023A9" w:rsidRPr="00B16B9B">
        <w:rPr>
          <w:rFonts w:ascii="TH Sarabun New" w:hAnsi="TH Sarabun New" w:cs="TH Sarabun New" w:hint="cs"/>
          <w:color w:val="666666"/>
          <w:sz w:val="32"/>
          <w:szCs w:val="32"/>
          <w:cs/>
        </w:rPr>
        <w:t>น</w:t>
      </w:r>
      <w:r w:rsidR="009F5784" w:rsidRPr="00B16B9B">
        <w:rPr>
          <w:rFonts w:ascii="TH Sarabun New" w:hAnsi="TH Sarabun New" w:cs="TH Sarabun New"/>
          <w:color w:val="666666"/>
          <w:sz w:val="32"/>
          <w:szCs w:val="32"/>
          <w:cs/>
        </w:rPr>
        <w:t xml:space="preserve">เป้าหมายสำคัญของผู้มา ส่วนได้หรือไม่ได้เป็นปัจจัยรอง แต่สาระสำคัญผู้มาได้สะท้อนคิดความต้องการของตัวเองภายใต้บริบทของการร้องขอแล้วดังปรากฏในงานวิจัยว่า </w:t>
      </w:r>
    </w:p>
    <w:p w:rsidR="007C0AA0" w:rsidRPr="00633230" w:rsidRDefault="00C23400" w:rsidP="00C23400">
      <w:pPr>
        <w:pStyle w:val="a9"/>
        <w:shd w:val="clear" w:color="auto" w:fill="FFFFFF"/>
        <w:spacing w:before="0" w:beforeAutospacing="0" w:after="0" w:afterAutospacing="0"/>
        <w:ind w:left="2160" w:firstLine="720"/>
        <w:jc w:val="thaiDistribute"/>
        <w:rPr>
          <w:rFonts w:ascii="TH Sarabun New" w:hAnsi="TH Sarabun New" w:cs="TH Sarabun New"/>
          <w:i/>
          <w:iCs/>
          <w:color w:val="666666"/>
          <w:sz w:val="32"/>
          <w:szCs w:val="32"/>
        </w:rPr>
      </w:pPr>
      <w:r w:rsidRPr="00B16B9B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 “...</w:t>
      </w:r>
      <w:r w:rsidR="007C0AA0" w:rsidRPr="00B16B9B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ประวัติและตำนาน “ไอ้ไข่ วัดเจดีย์” มีการกล่าวถึงหลายรูปแบบไม่ว่า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จะเป็นบทความในหนังสือ หนังสือพิมพ์ รายการโทรทัศน์ บทเพลง และการเล่าลือกันแบบปากต่อปาก หลายตำนานที่มีเค้าโครงคล้ายกัน ต่างกันเพียงรายละเอียดปลีกย่อยนอกจากประวัติ ตำนาน เรื่องราวความเป็นมาของ ไอ้ไข่ วัดเจดีย์ แล้ว ยังมีประวัติในส่วนของความเชื่อมั่นรูปเคารพไอ้ไข่ ที่เชื่อว่า เป็นวิญญาณศักดิ์สิทธิ์ โดยมีการสร้างเครื่องบูชาแทนตัวตน ไอ้ไข่ เพื่อเป็นเครื่องเคารพแก่ประชาชนผู้ศรัทธา</w:t>
      </w:r>
      <w:r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...”</w:t>
      </w:r>
    </w:p>
    <w:p w:rsidR="00C23400" w:rsidRPr="00932F70" w:rsidRDefault="00C23400" w:rsidP="00C23400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666666"/>
          <w:sz w:val="32"/>
          <w:szCs w:val="32"/>
          <w:cs/>
        </w:rPr>
      </w:pPr>
      <w:r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lastRenderedPageBreak/>
        <w:tab/>
      </w:r>
      <w:r w:rsidRPr="00932F70">
        <w:rPr>
          <w:rFonts w:ascii="TH Sarabun New" w:hAnsi="TH Sarabun New" w:cs="TH Sarabun New"/>
          <w:color w:val="666666"/>
          <w:sz w:val="32"/>
          <w:szCs w:val="32"/>
          <w:cs/>
        </w:rPr>
        <w:t xml:space="preserve">เมื่อจำเพาะไปในรายละเอียดเกี่ยวกับวิธีการแสดงออกซึ่งความศรัทธาและความเชื่อ โดยจำแนกเป็น </w:t>
      </w:r>
      <w:r w:rsidR="00932F70">
        <w:rPr>
          <w:rFonts w:ascii="TH Sarabun New" w:hAnsi="TH Sarabun New" w:cs="TH Sarabun New" w:hint="cs"/>
          <w:color w:val="666666"/>
          <w:sz w:val="32"/>
          <w:szCs w:val="32"/>
          <w:cs/>
        </w:rPr>
        <w:t>2</w:t>
      </w:r>
      <w:r w:rsidRPr="00932F70">
        <w:rPr>
          <w:rFonts w:ascii="TH Sarabun New" w:hAnsi="TH Sarabun New" w:cs="TH Sarabun New"/>
          <w:color w:val="666666"/>
          <w:sz w:val="32"/>
          <w:szCs w:val="32"/>
          <w:cs/>
        </w:rPr>
        <w:t xml:space="preserve"> ส่วนคือ ผู้มาในฐานะของการขอ หรือร้องขอต่อความสำเร็จหรือผลได้เชิงคาดหวัง หรืออีกนัยหนึ่งเป็นการแสดงออกต่อความสำเร็จที่ได้ซึ่งผู้ศึกษาท่านเดียวกันนี้ได้สะท้อนข้อมูลในส่วนนี้ไว้ว่า </w:t>
      </w:r>
    </w:p>
    <w:p w:rsidR="007C0AA0" w:rsidRPr="00633230" w:rsidRDefault="00C23400" w:rsidP="00C23400">
      <w:pPr>
        <w:pStyle w:val="a9"/>
        <w:shd w:val="clear" w:color="auto" w:fill="FFFFFF"/>
        <w:spacing w:before="0" w:beforeAutospacing="0" w:after="0" w:afterAutospacing="0"/>
        <w:ind w:left="2160"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“....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การบนบาน และการแก้บน ต่อไอ้ไ</w:t>
      </w:r>
      <w:r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ข่ วัดเจดีย์...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เป็น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 xml:space="preserve">2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ประเด็น คือ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>1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) การบนบานต่อไอ้ไข่ วัดเจดีย์ (ได้ข้อมูลจาการสัมภาษณ์เรื่องการรับทราบข่าวการบนบาน) พบว่ามาจาก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 xml:space="preserve">3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แหล่ง คือ การบอกต่อ อาศัยอยู่ในละแวกวัดและผ่านสื่อ ช่องทางอิเล็กทรอนิกส์ จำนวนครั้งของการบนบานพบว่ามีตั้งแต่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>1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-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 xml:space="preserve">5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ครั้งขึ้นไป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>2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) การแก้บนต่อไอ้ไข่ วัดเจดีย์ พบว่า ช่วงวันและเวลาขึ้นอยู่กับความนิยมและการถือฤกษ์ยามเรื่องของการแก้บนพบว่ามี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 xml:space="preserve">5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เรื่อง ได้แก่ การงานและการศึกษา ความปลอดภัย โชคลาภความรัก และของหายได้คืน ส่วนพิธีกรรมการแก้บน แบ่งออกเป็น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 xml:space="preserve">2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 xml:space="preserve">วิธี คือ การบูชา และ การแก้บน สิ่งของที่ใช้ในการแก้บนแบ่งออกเป็น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</w:rPr>
        <w:t xml:space="preserve">7 </w:t>
      </w:r>
      <w:r w:rsidR="007C0AA0"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ประเภท ได้แก่ รูปปั้นไก่ รูปปั้นอาชีพต่าง ๆ รูปปั้นสัตว์ใหญ่ ชุดทหาร หนังสติ๊ก ของเด็กเล่น ประทัดไข่ต้ม น้ำแดง และศิลปะการแสดง</w:t>
      </w:r>
      <w:r w:rsidRPr="00633230">
        <w:rPr>
          <w:rFonts w:ascii="TH Sarabun New" w:hAnsi="TH Sarabun New" w:cs="TH Sarabun New"/>
          <w:i/>
          <w:iCs/>
          <w:color w:val="666666"/>
          <w:sz w:val="32"/>
          <w:szCs w:val="32"/>
          <w:cs/>
        </w:rPr>
        <w:t>…”</w:t>
      </w:r>
    </w:p>
    <w:p w:rsidR="002A389E" w:rsidRPr="00633230" w:rsidRDefault="00125760" w:rsidP="002A389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ab/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 xml:space="preserve">จากข้อมูลในภาพรวม </w:t>
      </w:r>
      <w:r w:rsidRPr="00633230">
        <w:rPr>
          <w:rFonts w:ascii="TH Sarabun New" w:hAnsi="TH Sarabun New" w:cs="TH Sarabun New"/>
          <w:sz w:val="32"/>
          <w:szCs w:val="32"/>
          <w:cs/>
        </w:rPr>
        <w:t>หัวใจสำคัญ ของการสร้างความเชื่อและ</w:t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>ที่มาของประวัติไอ้ไข่ ที่ยกระดับจากผีพื้นถิ่นกลายเป็นผีสากล ด้วยมีการสร้าง  (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>1</w:t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633230">
        <w:rPr>
          <w:rFonts w:ascii="TH Sarabun New" w:hAnsi="TH Sarabun New" w:cs="TH Sarabun New"/>
          <w:sz w:val="32"/>
          <w:szCs w:val="32"/>
          <w:cs/>
        </w:rPr>
        <w:t>ตำนาน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 xml:space="preserve"> การประดิษฐ์สร้าง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เรื่องเล่าปรัมปรา ที่ผสมกับความเชื่อ </w:t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>เนื่องด้วยวิญญาณ เนื่องด้วยบุคคลสำคัญที่ถูกสร้างขึ้นมาก่อน และการผูกโยงกับบุคลที่ร่วมสมัยและจับต้องได้ กรณีการผูกเรื่องว่าเป็นศิษย์หลวงปู่ทวด ที่ครั้งหนึ่งเคยเดินธุดงค์มา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 xml:space="preserve"> แล้ววิญญาณไอ้ไข่ที่เป็นผีพื้นถิ่นในคติของผีแบบเดิม และหลวงปู่ทวดได้สั่งเสียให้เป็นผีเจ้าที่ปกปักษ์รักษาวัดหรือเป็นผู้พิทักษ์วัด ซึ่งผูกโยงกับวัดและพระพุทธศาสนาในการเป็นผู้รักษา</w:t>
      </w:r>
      <w:r w:rsidR="00496C4D">
        <w:rPr>
          <w:rFonts w:ascii="TH Sarabun New" w:hAnsi="TH Sarabun New" w:cs="TH Sarabun New" w:hint="cs"/>
          <w:sz w:val="32"/>
          <w:szCs w:val="32"/>
          <w:cs/>
        </w:rPr>
        <w:t xml:space="preserve"> ซึ่งคล้ายกับผู้พิทักษ์ในฝ่ายดีโดยมีวัดเป็นจุดเชื่อม</w:t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>2</w:t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>) คติเรื่องผีกับกับฐานะของผู้พิทักษ์ แนวคิดเรื่องผีที่เป็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น</w:t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 xml:space="preserve">เสื้อวัดทรงวัด (ผีเจ้าที่ผู้ปกปกวัด) 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ซึ</w:t>
      </w:r>
      <w:r w:rsidRPr="00633230">
        <w:rPr>
          <w:rFonts w:ascii="TH Sarabun New" w:hAnsi="TH Sarabun New" w:cs="TH Sarabun New"/>
          <w:sz w:val="32"/>
          <w:szCs w:val="32"/>
          <w:cs/>
        </w:rPr>
        <w:t>งนัยหนึ่งถือว่าเป็</w:t>
      </w:r>
      <w:r w:rsidR="003C77B4" w:rsidRPr="00633230">
        <w:rPr>
          <w:rFonts w:ascii="TH Sarabun New" w:hAnsi="TH Sarabun New" w:cs="TH Sarabun New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>วรร</w:t>
      </w:r>
      <w:r w:rsidR="00A97911">
        <w:rPr>
          <w:rFonts w:ascii="TH Sarabun New" w:hAnsi="TH Sarabun New" w:cs="TH Sarabun New" w:hint="cs"/>
          <w:sz w:val="32"/>
          <w:szCs w:val="32"/>
          <w:cs/>
        </w:rPr>
        <w:t>ณ</w:t>
      </w:r>
      <w:r w:rsidRPr="00633230">
        <w:rPr>
          <w:rFonts w:ascii="TH Sarabun New" w:hAnsi="TH Sarabun New" w:cs="TH Sarabun New"/>
          <w:sz w:val="32"/>
          <w:szCs w:val="32"/>
          <w:cs/>
        </w:rPr>
        <w:t>กร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รมคลาสสิก ที่ทำให้สิ่งเชื่อทางศา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สนา หรืออิงอยู่กับศาสนา ได้รับการยอมรับในวางกว้าง 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นัยหนึ่งเป็นผีที่ดี ไม่ใช่ผีเกเร ที่หลอกหลอนทำร้ายในแบบคติของผีผู้ทำลาย เมื่อเทียบกับนัตถ์ ในคติของพม่าที่ต้องเป็นผีฝ่ายคุณธรรม และพิทักษ์รักษาพระพุทธศาสนา เจ้าไข่จึงมีสถานะของผู้ปกปักในฝ่ายดี เมื่อเทียบกับแม่นาคผีในวรรณกรรมภาคกลาง ที่เป็นผีฝ่ายไม่ดีจนต้องมีบุคคลอย่างสมเด็จพุฒาจารย</w:t>
      </w:r>
      <w:r w:rsidR="00FA1795">
        <w:rPr>
          <w:rFonts w:ascii="TH Sarabun New" w:hAnsi="TH Sarabun New" w:cs="TH Sarabun New" w:hint="cs"/>
          <w:sz w:val="32"/>
          <w:szCs w:val="32"/>
          <w:cs/>
        </w:rPr>
        <w:t>์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มาปราบ และนำปั้นเหน่งไปเป็</w:t>
      </w:r>
      <w:r w:rsidR="00A023A9">
        <w:rPr>
          <w:rFonts w:ascii="TH Sarabun New" w:hAnsi="TH Sarabun New" w:cs="TH Sarabun New" w:hint="cs"/>
          <w:sz w:val="32"/>
          <w:szCs w:val="32"/>
          <w:cs/>
        </w:rPr>
        <w:t>น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เครื่องราง นัยของแม่นาคจึงมีสถานะปกปักษ์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หลังจากสมาทานคุณธรรมตามศาสนาผ่านสมเด็จพระพุฒาจารย์</w:t>
      </w:r>
      <w:r w:rsidR="00932F70">
        <w:rPr>
          <w:rFonts w:ascii="TH Sarabun New" w:hAnsi="TH Sarabun New" w:cs="TH Sarabun New" w:hint="cs"/>
          <w:sz w:val="32"/>
          <w:szCs w:val="32"/>
          <w:cs/>
        </w:rPr>
        <w:t xml:space="preserve">โต 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ปรากฏในวรรณกรรมของผีในภาคกลาง</w:t>
      </w:r>
      <w:r w:rsidR="00F038B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F038B9">
        <w:rPr>
          <w:rFonts w:ascii="TH Sarabun New" w:hAnsi="TH Sarabun New" w:cs="TH Sarabun New" w:hint="cs"/>
          <w:sz w:val="32"/>
          <w:szCs w:val="32"/>
          <w:cs/>
        </w:rPr>
        <w:t>ประเด็นนี้เหมือนกับผีนัตถ์ในพม่าที่เป็น “ผู้ปกปักษ์” ในฐานะของผู้นับถือศาสนาและเป็นผีฝ่ายดี เป็นต้น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FA1795">
        <w:rPr>
          <w:rFonts w:ascii="TH Sarabun New" w:hAnsi="TH Sarabun New" w:cs="TH Sarabun New" w:hint="cs"/>
          <w:sz w:val="32"/>
          <w:szCs w:val="32"/>
          <w:cs/>
        </w:rPr>
        <w:t>3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) กระบวนการทาง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ความเชื่อ</w:t>
      </w:r>
      <w:r w:rsidR="009F78BE" w:rsidRPr="00633230">
        <w:rPr>
          <w:rFonts w:ascii="TH Sarabun New" w:hAnsi="TH Sarabun New" w:cs="TH Sarabun New"/>
          <w:sz w:val="32"/>
          <w:szCs w:val="32"/>
          <w:cs/>
        </w:rPr>
        <w:t>เชื่</w:t>
      </w:r>
      <w:r w:rsidRPr="00633230">
        <w:rPr>
          <w:rFonts w:ascii="TH Sarabun New" w:hAnsi="TH Sarabun New" w:cs="TH Sarabun New"/>
          <w:sz w:val="32"/>
          <w:szCs w:val="32"/>
          <w:cs/>
        </w:rPr>
        <w:t>อ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 xml:space="preserve">ในวิญญาณ ผี ที่ปรากฏอยู่ในคติของผีแบบเดิมก่อนการมาของพระพุทธศาสนา ปรากฏการณ์ควบรวมระหว่างพุทธ ผี ไสย์ พราหมณ์ ที่วัดเจดีย์ (เจ้าไข่) จึงเป็นอีกวัดหนึ่งที่สะท้อนปรากฏการณ์แบบผีนำ พุทธตามอย่างชัดเจน </w:t>
      </w:r>
      <w:r w:rsidRPr="00633230">
        <w:rPr>
          <w:rFonts w:ascii="TH Sarabun New" w:hAnsi="TH Sarabun New" w:cs="TH Sarabun New"/>
          <w:sz w:val="32"/>
          <w:szCs w:val="32"/>
          <w:cs/>
        </w:rPr>
        <w:t>เมื่อเทียบเคียงกับแม่นาคพระโ</w:t>
      </w:r>
      <w:r w:rsidR="00A023A9" w:rsidRPr="00633230">
        <w:rPr>
          <w:rFonts w:ascii="TH Sarabun New" w:hAnsi="TH Sarabun New" w:cs="TH Sarabun New"/>
          <w:sz w:val="32"/>
          <w:szCs w:val="32"/>
          <w:cs/>
        </w:rPr>
        <w:t>ข</w:t>
      </w:r>
      <w:r w:rsidRPr="00633230">
        <w:rPr>
          <w:rFonts w:ascii="TH Sarabun New" w:hAnsi="TH Sarabun New" w:cs="TH Sarabun New"/>
          <w:sz w:val="32"/>
          <w:szCs w:val="32"/>
          <w:cs/>
        </w:rPr>
        <w:t>นง ที่ผูกโยงอย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ู่</w:t>
      </w:r>
      <w:r w:rsidRPr="00633230">
        <w:rPr>
          <w:rFonts w:ascii="TH Sarabun New" w:hAnsi="TH Sarabun New" w:cs="TH Sarabun New"/>
          <w:sz w:val="32"/>
          <w:szCs w:val="32"/>
          <w:cs/>
        </w:rPr>
        <w:t>กับส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มเด็จพระ</w:t>
      </w:r>
      <w:r w:rsidR="00A023A9">
        <w:rPr>
          <w:rFonts w:ascii="TH Sarabun New" w:hAnsi="TH Sarabun New" w:cs="TH Sarabun New"/>
          <w:sz w:val="32"/>
          <w:szCs w:val="32"/>
          <w:cs/>
        </w:rPr>
        <w:t>พุฒาจารย์ หรือกรณีไอ้ไข่ วัดเจดี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 xml:space="preserve">ย์ </w:t>
      </w:r>
      <w:r w:rsidRPr="00633230">
        <w:rPr>
          <w:rFonts w:ascii="TH Sarabun New" w:hAnsi="TH Sarabun New" w:cs="TH Sarabun New"/>
          <w:sz w:val="32"/>
          <w:szCs w:val="32"/>
          <w:cs/>
        </w:rPr>
        <w:t>ผูกโยงอยู่กับหลวงปูทวดเหยียบน้ำทะเลจืด ที่มีตำนานปรัมปราคติอยู่ในบริบทร่วมสมัย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 xml:space="preserve"> แล</w:t>
      </w:r>
      <w:r w:rsidRPr="00633230">
        <w:rPr>
          <w:rFonts w:ascii="TH Sarabun New" w:hAnsi="TH Sarabun New" w:cs="TH Sarabun New"/>
          <w:sz w:val="32"/>
          <w:szCs w:val="32"/>
          <w:cs/>
        </w:rPr>
        <w:t>ะที่สำคัญผูกโยงกับบุคคลที่เชื่อมต่อกับเวลา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ในแบบสมัยใหม่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>ขุนพันธุ์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ราชเดช อดีตตำรวจที่เป็นมือปราบและมีวิชาอาคมในแบบโบราณ แต่เชื่อมมาจนถึงปัจจุบัน รวมทั้งประวัติถูกนำมาสร้างเป็นเป็นหนังแต่งเต</w:t>
      </w:r>
      <w:r w:rsidR="00A023A9">
        <w:rPr>
          <w:rFonts w:ascii="TH Sarabun New" w:hAnsi="TH Sarabun New" w:cs="TH Sarabun New" w:hint="cs"/>
          <w:sz w:val="32"/>
          <w:szCs w:val="32"/>
          <w:cs/>
        </w:rPr>
        <w:t>็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มด้วยวรรณคดีรสเพื่อความบันเทิงเสมือนจริงจึงทำให้ขุนพันธ์กับเจ้าไข่ เป็น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lastRenderedPageBreak/>
        <w:t>เรื่อง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 xml:space="preserve">ที่มีลักษณะร่วมเดียวกัน  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>หรือผู้ใหญ่ ที่เป็นผู้สร้างรูปเคารพไอ้ไข่ในยุคแรก ๆ ล้วน</w:t>
      </w:r>
      <w:r w:rsidR="003234D6">
        <w:rPr>
          <w:rFonts w:ascii="TH Sarabun New" w:hAnsi="TH Sarabun New" w:cs="TH Sarabun New"/>
          <w:sz w:val="32"/>
          <w:szCs w:val="32"/>
          <w:cs/>
        </w:rPr>
        <w:t>เป็น</w:t>
      </w:r>
      <w:r w:rsidR="002E0EF3" w:rsidRPr="00633230">
        <w:rPr>
          <w:rFonts w:ascii="TH Sarabun New" w:hAnsi="TH Sarabun New" w:cs="TH Sarabun New"/>
          <w:sz w:val="32"/>
          <w:szCs w:val="32"/>
          <w:cs/>
        </w:rPr>
        <w:t xml:space="preserve">บุคคลร่วมสมัยที่สัมผัสได้ประหนึ่งไม่ใช่เรื่องไกลตัวนัก </w:t>
      </w:r>
      <w:r w:rsidR="00AA2F7A" w:rsidRPr="00633230">
        <w:rPr>
          <w:rFonts w:ascii="TH Sarabun New" w:hAnsi="TH Sarabun New" w:cs="TH Sarabun New"/>
          <w:sz w:val="32"/>
          <w:szCs w:val="32"/>
          <w:cs/>
        </w:rPr>
        <w:t xml:space="preserve">ไอ้ไข่เป็นรูปแบบความเคารพในแบบเดิมโดยมีบุคคลเป็นผู้เชื่อมความเชื่อแบบเดิมระหว่างผี พุทธ พราหมณ์ และไสย์อย่างสนิทแนบเป็นประหนึ่งเดียวกัน จากผีพื้นถิ่นกลายเป็นผีอารักษ์ ที่ทำหน้าที่เพื่อมวลชนในวงกว้างมากขึ้นผ่านกระบวนการประชาสัมพันธ์ การกระดิษฐ์สร้าง ต่อความสำเร็จ และที่กลายเป็น “พาณิชย์” ที่เนื่องด้วยการท่องเที่ยวและการค้าในรูปแบบต่าง ๆ ดังปรากฏในปัจจุบัน ไอ้ไข่จากผีท้องถิ่นพื้นบ้านจึงกลายเป็นอารักษ์ ผู้ปกปักษ์ที่มีบริบทและหน้าที่เชื่อมต่อในภาพกว้างมากขึ้น  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25760" w:rsidRPr="00633230" w:rsidRDefault="00AA2F7A" w:rsidP="00AA2F7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>ทั้งที่ในความเป็นจริง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>บทบาทของ “เจ้าไข่” คงไม่</w:t>
      </w:r>
      <w:r w:rsidR="00544E1E">
        <w:rPr>
          <w:rFonts w:ascii="TH Sarabun New" w:hAnsi="TH Sarabun New" w:cs="TH Sarabun New"/>
          <w:sz w:val="32"/>
          <w:szCs w:val="32"/>
          <w:cs/>
        </w:rPr>
        <w:t>แตกต่างจากสถานะของหลวงพ่อศักดิ์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>สิทธิ์ แก่จิศักดิ์สิทธิ์หรือวัตถุสถานท</w:t>
      </w:r>
      <w:r w:rsidR="00143B01" w:rsidRPr="00633230">
        <w:rPr>
          <w:rFonts w:ascii="TH Sarabun New" w:hAnsi="TH Sarabun New" w:cs="TH Sarabun New"/>
          <w:sz w:val="32"/>
          <w:szCs w:val="32"/>
          <w:cs/>
        </w:rPr>
        <w:t xml:space="preserve">างความเชื่อที่ศักดิ์ แต่ข้อเด่นอาจเป็นเรื่องของพื้นที่ศักดิ์สิทธิ์นั้นที่ไม่มีเกณฑ์ทางศีลธรรมควบคุมนักเพราะเป็นผี เป็นเด็ก และเป็นวิถีแบบผีคน ไม่ใช่ผีพระ หรือผีพระพุทธเจ้า 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>ปราก</w:t>
      </w:r>
      <w:r w:rsidR="00143B01" w:rsidRPr="00633230">
        <w:rPr>
          <w:rFonts w:ascii="TH Sarabun New" w:hAnsi="TH Sarabun New" w:cs="TH Sarabun New"/>
          <w:sz w:val="32"/>
          <w:szCs w:val="32"/>
          <w:cs/>
        </w:rPr>
        <w:t>ฏการณ์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>ต่อการ</w:t>
      </w:r>
      <w:r w:rsidR="00143B01" w:rsidRPr="00633230">
        <w:rPr>
          <w:rFonts w:ascii="TH Sarabun New" w:hAnsi="TH Sarabun New" w:cs="TH Sarabun New"/>
          <w:sz w:val="32"/>
          <w:szCs w:val="32"/>
          <w:cs/>
        </w:rPr>
        <w:t xml:space="preserve">เข้าถึงจึงไม่มีช่องว่างหรือระยะห่างมากนัก 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 xml:space="preserve">ทำให้เห็นนัยยะของความเป็น “เจ้าไข่” กับบริบทของสังคม จากผีท้องถิ่นที่มีประวัติเรื่องผีที่เข้าฝัน เป็นเรื่องเล่าทั่วไป </w:t>
      </w:r>
      <w:r w:rsidR="007C0AA0" w:rsidRPr="00633230">
        <w:rPr>
          <w:rFonts w:ascii="TH Sarabun New" w:hAnsi="TH Sarabun New" w:cs="TH Sarabun New"/>
          <w:sz w:val="32"/>
          <w:szCs w:val="32"/>
          <w:cs/>
        </w:rPr>
        <w:t xml:space="preserve">เหมือนผีตะเคียน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ผีต้นไทร เจ้าแม่ เจ้าพ่อในท้องถิ่นนั้น ๆ 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>เป็นผีที่ว่าด้วยมิติของผี การ “หลอกหลอน” มาเล่น มาแหย่มาเข้าฝัน ก็แปลวาผีด</w:t>
      </w:r>
      <w:r w:rsidR="007C0AA0" w:rsidRPr="00633230">
        <w:rPr>
          <w:rFonts w:ascii="TH Sarabun New" w:hAnsi="TH Sarabun New" w:cs="TH Sarabun New"/>
          <w:sz w:val="32"/>
          <w:szCs w:val="32"/>
          <w:cs/>
        </w:rPr>
        <w:t xml:space="preserve">ังกล่าวเป็นสากลหรือพฤติกรรมสากลของผีทั่วไป </w:t>
      </w:r>
      <w:r w:rsidR="00143B01" w:rsidRPr="00633230">
        <w:rPr>
          <w:rFonts w:ascii="TH Sarabun New" w:hAnsi="TH Sarabun New" w:cs="TH Sarabun New"/>
          <w:sz w:val="32"/>
          <w:szCs w:val="32"/>
          <w:cs/>
        </w:rPr>
        <w:t>จากผีที่มีลักษณะเฉพาะได้กลายเป็น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>ผี</w:t>
      </w:r>
      <w:r w:rsidR="00143B01" w:rsidRPr="00633230">
        <w:rPr>
          <w:rFonts w:ascii="TH Sarabun New" w:hAnsi="TH Sarabun New" w:cs="TH Sarabun New"/>
          <w:sz w:val="32"/>
          <w:szCs w:val="32"/>
          <w:cs/>
        </w:rPr>
        <w:t xml:space="preserve"> ในมิติที่กว้างขึ้น มีความเป็นผีสาธา</w:t>
      </w:r>
      <w:r w:rsidR="00525E4E">
        <w:rPr>
          <w:rFonts w:ascii="TH Sarabun New" w:hAnsi="TH Sarabun New" w:cs="TH Sarabun New" w:hint="cs"/>
          <w:sz w:val="32"/>
          <w:szCs w:val="32"/>
          <w:cs/>
        </w:rPr>
        <w:t>ร</w:t>
      </w:r>
      <w:r w:rsidR="00143B01" w:rsidRPr="00633230">
        <w:rPr>
          <w:rFonts w:ascii="TH Sarabun New" w:hAnsi="TH Sarabun New" w:cs="TH Sarabun New"/>
          <w:sz w:val="32"/>
          <w:szCs w:val="32"/>
          <w:cs/>
        </w:rPr>
        <w:t xml:space="preserve">ณะมากขึ้น 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>ผีเจ้าไข่จึงกลายเป็นผีที่ยกสถานะจากพี่ท้องถิ่น ที่มีสถานะเป็น “ที่พึ่ง-สรณะ” ที่เนื่องด้วยความเชื่อ พึ่งได้ และสามารถร้องขอต่อการพึ่งพา หรือทำให้ประสบความสำเร็จ ซึ่งในทางจิตวิทยาอาจเป็นอย่างนั้นเองก็ได้ หรืออีกความหมายหนึ่งอาจไม่ได้เป็นอย่างนั้นก็ได้ แต่ทำให้ผีที่แต่เดิมมีสถานะของความ</w:t>
      </w:r>
      <w:r w:rsidR="003234D6">
        <w:rPr>
          <w:rFonts w:ascii="TH Sarabun New" w:hAnsi="TH Sarabun New" w:cs="TH Sarabun New"/>
          <w:sz w:val="32"/>
          <w:szCs w:val="32"/>
          <w:cs/>
        </w:rPr>
        <w:t>เป็น</w:t>
      </w:r>
      <w:r w:rsidR="002A389E" w:rsidRPr="00633230">
        <w:rPr>
          <w:rFonts w:ascii="TH Sarabun New" w:hAnsi="TH Sarabun New" w:cs="TH Sarabun New"/>
          <w:sz w:val="32"/>
          <w:szCs w:val="32"/>
          <w:cs/>
        </w:rPr>
        <w:t xml:space="preserve">ท้องถิ่นหรือเรื่องเฉพาะ ได้กลายเป็นผีที่มีมิติของพื้นที่และช่วงเวลาที่ชัดเจนขึ้นด้วยเช่นกัน </w:t>
      </w:r>
      <w:r w:rsidR="00125760" w:rsidRPr="00633230">
        <w:rPr>
          <w:rFonts w:ascii="TH Sarabun New" w:hAnsi="TH Sarabun New" w:cs="TH Sarabun New"/>
          <w:sz w:val="32"/>
          <w:szCs w:val="32"/>
          <w:cs/>
        </w:rPr>
        <w:t xml:space="preserve">จึงทำให้เกิดการยอมรับในเชิงสังคม </w:t>
      </w:r>
    </w:p>
    <w:p w:rsidR="00125760" w:rsidRDefault="00A94855" w:rsidP="001A260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43DB793" wp14:editId="5333EDF6">
            <wp:extent cx="3629853" cy="2052619"/>
            <wp:effectExtent l="0" t="0" r="889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72" t="14933" r="28603" b="16034"/>
                    <a:stretch/>
                  </pic:blipFill>
                  <pic:spPr bwMode="auto">
                    <a:xfrm>
                      <a:off x="0" y="0"/>
                      <a:ext cx="3642191" cy="205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A6E" w:rsidRPr="00D66A6E">
        <w:rPr>
          <w:rFonts w:cs="Angsana New"/>
          <w:noProof/>
          <w:szCs w:val="22"/>
          <w:cs/>
        </w:rPr>
        <w:t xml:space="preserve"> </w:t>
      </w:r>
      <w:r w:rsidR="00D66A6E">
        <w:rPr>
          <w:noProof/>
        </w:rPr>
        <w:drawing>
          <wp:inline distT="0" distB="0" distL="0" distR="0" wp14:anchorId="029641F5" wp14:editId="01755DE0">
            <wp:extent cx="1910274" cy="206057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62" t="11597" r="33946"/>
                    <a:stretch/>
                  </pic:blipFill>
                  <pic:spPr bwMode="auto">
                    <a:xfrm>
                      <a:off x="0" y="0"/>
                      <a:ext cx="1911938" cy="206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60B" w:rsidRDefault="001A260B" w:rsidP="001A260B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28"/>
        </w:rPr>
      </w:pPr>
      <w:r w:rsidRPr="001A260B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ภาพที่ </w:t>
      </w:r>
      <w:r w:rsidR="003D58CE">
        <w:rPr>
          <w:rFonts w:ascii="TH Sarabun New" w:hAnsi="TH Sarabun New" w:cs="TH Sarabun New" w:hint="cs"/>
          <w:color w:val="000000" w:themeColor="text1"/>
          <w:sz w:val="28"/>
          <w:cs/>
        </w:rPr>
        <w:t>1</w:t>
      </w:r>
      <w:r w:rsidRPr="001A260B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การประดิษฐ์ซ้ำ ทางความเชื่อ</w:t>
      </w:r>
      <w:r w:rsidR="00D66A6E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ความคิด </w:t>
      </w:r>
      <w:r w:rsidRPr="001A260B">
        <w:rPr>
          <w:rFonts w:ascii="TH Sarabun New" w:hAnsi="TH Sarabun New" w:cs="TH Sarabun New" w:hint="cs"/>
          <w:color w:val="000000" w:themeColor="text1"/>
          <w:sz w:val="28"/>
          <w:cs/>
        </w:rPr>
        <w:t>และวัฒนธรรม</w:t>
      </w:r>
      <w:r w:rsidR="00D66A6E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สู่การยกระดับ</w:t>
      </w:r>
      <w:r w:rsidR="00A97911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“ไอ้ไข่” </w:t>
      </w:r>
      <w:r w:rsidR="00D66A6E">
        <w:rPr>
          <w:rFonts w:ascii="TH Sarabun New" w:hAnsi="TH Sarabun New" w:cs="TH Sarabun New" w:hint="cs"/>
          <w:color w:val="000000" w:themeColor="text1"/>
          <w:sz w:val="28"/>
          <w:cs/>
        </w:rPr>
        <w:t>ผีท้องถิ่นให้เป็น</w:t>
      </w:r>
      <w:r w:rsidR="00496C4D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“ผีอารักษ์” </w:t>
      </w:r>
      <w:r w:rsidR="00D66A6E">
        <w:rPr>
          <w:rFonts w:ascii="TH Sarabun New" w:hAnsi="TH Sarabun New" w:cs="TH Sarabun New" w:hint="cs"/>
          <w:color w:val="000000" w:themeColor="text1"/>
          <w:sz w:val="28"/>
          <w:cs/>
        </w:rPr>
        <w:t>ในมิติสังคมเชิงกว้าง</w:t>
      </w:r>
      <w:r w:rsidR="00A97911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</w:t>
      </w:r>
      <w:r w:rsidRPr="001A260B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(ภาพออนไลน์ </w:t>
      </w:r>
      <w:hyperlink r:id="rId10" w:history="1">
        <w:r w:rsidR="00EA1F17" w:rsidRPr="002A13DA">
          <w:rPr>
            <w:rStyle w:val="a8"/>
            <w:rFonts w:ascii="TH Sarabun New" w:hAnsi="TH Sarabun New" w:cs="TH Sarabun New"/>
            <w:sz w:val="28"/>
          </w:rPr>
          <w:t>https</w:t>
        </w:r>
        <w:r w:rsidR="00EA1F17" w:rsidRPr="002A13DA">
          <w:rPr>
            <w:rStyle w:val="a8"/>
            <w:rFonts w:ascii="TH Sarabun New" w:hAnsi="TH Sarabun New" w:cs="TH Sarabun New"/>
            <w:sz w:val="28"/>
            <w:cs/>
          </w:rPr>
          <w:t>://</w:t>
        </w:r>
        <w:r w:rsidR="00EA1F17" w:rsidRPr="002A13DA">
          <w:rPr>
            <w:rStyle w:val="a8"/>
            <w:rFonts w:ascii="TH Sarabun New" w:hAnsi="TH Sarabun New" w:cs="TH Sarabun New"/>
            <w:sz w:val="28"/>
          </w:rPr>
          <w:t>www</w:t>
        </w:r>
        <w:r w:rsidR="00EA1F17" w:rsidRPr="002A13DA">
          <w:rPr>
            <w:rStyle w:val="a8"/>
            <w:rFonts w:ascii="TH Sarabun New" w:hAnsi="TH Sarabun New" w:cs="TH Sarabun New"/>
            <w:sz w:val="28"/>
            <w:cs/>
          </w:rPr>
          <w:t>.</w:t>
        </w:r>
        <w:r w:rsidR="00EA1F17" w:rsidRPr="002A13DA">
          <w:rPr>
            <w:rStyle w:val="a8"/>
            <w:rFonts w:ascii="TH Sarabun New" w:hAnsi="TH Sarabun New" w:cs="TH Sarabun New"/>
            <w:sz w:val="28"/>
          </w:rPr>
          <w:t>youtube</w:t>
        </w:r>
        <w:r w:rsidR="00EA1F17" w:rsidRPr="002A13DA">
          <w:rPr>
            <w:rStyle w:val="a8"/>
            <w:rFonts w:ascii="TH Sarabun New" w:hAnsi="TH Sarabun New" w:cs="TH Sarabun New"/>
            <w:sz w:val="28"/>
            <w:cs/>
          </w:rPr>
          <w:t>.</w:t>
        </w:r>
        <w:r w:rsidR="00EA1F17" w:rsidRPr="002A13DA">
          <w:rPr>
            <w:rStyle w:val="a8"/>
            <w:rFonts w:ascii="TH Sarabun New" w:hAnsi="TH Sarabun New" w:cs="TH Sarabun New"/>
            <w:sz w:val="28"/>
          </w:rPr>
          <w:t>com</w:t>
        </w:r>
        <w:r w:rsidR="00EA1F17" w:rsidRPr="002A13DA">
          <w:rPr>
            <w:rStyle w:val="a8"/>
            <w:rFonts w:ascii="TH Sarabun New" w:hAnsi="TH Sarabun New" w:cs="TH Sarabun New"/>
            <w:sz w:val="28"/>
            <w:cs/>
          </w:rPr>
          <w:t>/</w:t>
        </w:r>
        <w:r w:rsidR="00EA1F17" w:rsidRPr="002A13DA">
          <w:rPr>
            <w:rStyle w:val="a8"/>
            <w:rFonts w:ascii="TH Sarabun New" w:hAnsi="TH Sarabun New" w:cs="TH Sarabun New"/>
            <w:sz w:val="28"/>
          </w:rPr>
          <w:t>watch?v</w:t>
        </w:r>
        <w:r w:rsidR="00EA1F17" w:rsidRPr="002A13DA">
          <w:rPr>
            <w:rStyle w:val="a8"/>
            <w:rFonts w:ascii="TH Sarabun New" w:hAnsi="TH Sarabun New" w:cs="TH Sarabun New"/>
            <w:sz w:val="28"/>
            <w:cs/>
          </w:rPr>
          <w:t>=</w:t>
        </w:r>
        <w:r w:rsidR="00EA1F17" w:rsidRPr="002A13DA">
          <w:rPr>
            <w:rStyle w:val="a8"/>
            <w:rFonts w:ascii="TH Sarabun New" w:hAnsi="TH Sarabun New" w:cs="TH Sarabun New"/>
            <w:sz w:val="28"/>
          </w:rPr>
          <w:t>epasnzjD</w:t>
        </w:r>
        <w:r w:rsidR="00EA1F17" w:rsidRPr="002A13DA">
          <w:rPr>
            <w:rStyle w:val="a8"/>
            <w:rFonts w:ascii="TH Sarabun New" w:hAnsi="TH Sarabun New" w:cs="TH Sarabun New"/>
            <w:sz w:val="28"/>
            <w:cs/>
          </w:rPr>
          <w:t>1</w:t>
        </w:r>
        <w:r w:rsidR="00EA1F17" w:rsidRPr="002A13DA">
          <w:rPr>
            <w:rStyle w:val="a8"/>
            <w:rFonts w:ascii="TH Sarabun New" w:hAnsi="TH Sarabun New" w:cs="TH Sarabun New"/>
            <w:sz w:val="28"/>
          </w:rPr>
          <w:t xml:space="preserve">No, </w:t>
        </w:r>
        <w:r w:rsidR="00EA1F17" w:rsidRPr="002A13DA">
          <w:rPr>
            <w:rStyle w:val="a8"/>
            <w:rFonts w:ascii="TH Sarabun New" w:hAnsi="TH Sarabun New" w:cs="TH Sarabun New" w:hint="cs"/>
            <w:sz w:val="28"/>
            <w:cs/>
          </w:rPr>
          <w:t>สืบค้น</w:t>
        </w:r>
      </w:hyperlink>
      <w:r w:rsidRPr="001A260B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เมื่อ 24 </w:t>
      </w:r>
      <w:r w:rsidR="00092A2B">
        <w:rPr>
          <w:rFonts w:ascii="TH Sarabun New" w:hAnsi="TH Sarabun New" w:cs="TH Sarabun New" w:hint="cs"/>
          <w:color w:val="000000" w:themeColor="text1"/>
          <w:sz w:val="28"/>
          <w:cs/>
        </w:rPr>
        <w:t>กุมภาพันธ์</w:t>
      </w:r>
      <w:r w:rsidRPr="001A260B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2563)</w:t>
      </w:r>
    </w:p>
    <w:p w:rsidR="001A260B" w:rsidRPr="001A260B" w:rsidRDefault="001A260B" w:rsidP="001A260B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28"/>
          <w:cs/>
        </w:rPr>
      </w:pPr>
    </w:p>
    <w:p w:rsidR="00125760" w:rsidRPr="00633230" w:rsidRDefault="00125760" w:rsidP="0012576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33230">
        <w:rPr>
          <w:rFonts w:ascii="TH Sarabun New" w:hAnsi="TH Sarabun New" w:cs="TH Sarabun New"/>
          <w:b/>
          <w:bCs/>
          <w:sz w:val="32"/>
          <w:szCs w:val="32"/>
          <w:cs/>
        </w:rPr>
        <w:t>ข้อมูลเกี่ยวกับไอ้ไข่ต่อประเด็นทางความเชื่อ</w:t>
      </w:r>
    </w:p>
    <w:p w:rsidR="00125760" w:rsidRPr="00633230" w:rsidRDefault="00125760" w:rsidP="0058148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ab/>
        <w:t>เมื่อสำรวจไอ้ไข่ผ่านสื่อ และข้อมูลทางสื่อ</w:t>
      </w:r>
      <w:r w:rsidR="004B64BB">
        <w:rPr>
          <w:rFonts w:ascii="TH Sarabun New" w:hAnsi="TH Sarabun New" w:cs="TH Sarabun New" w:hint="cs"/>
          <w:sz w:val="32"/>
          <w:szCs w:val="32"/>
          <w:cs/>
        </w:rPr>
        <w:t>ออน</w:t>
      </w:r>
      <w:r w:rsidRPr="00633230">
        <w:rPr>
          <w:rFonts w:ascii="TH Sarabun New" w:hAnsi="TH Sarabun New" w:cs="TH Sarabun New"/>
          <w:sz w:val="32"/>
          <w:szCs w:val="32"/>
          <w:cs/>
        </w:rPr>
        <w:t>ไลน์ จะพบว่ามีผู้มีประสบการณ์เกี่ยวกับอิทธิ</w:t>
      </w:r>
      <w:r w:rsidR="004B64BB">
        <w:rPr>
          <w:rFonts w:ascii="TH Sarabun New" w:hAnsi="TH Sarabun New" w:cs="TH Sarabun New" w:hint="cs"/>
          <w:sz w:val="32"/>
          <w:szCs w:val="32"/>
          <w:cs/>
        </w:rPr>
        <w:t>อ</w:t>
      </w:r>
      <w:r w:rsidRPr="00633230">
        <w:rPr>
          <w:rFonts w:ascii="TH Sarabun New" w:hAnsi="TH Sarabun New" w:cs="TH Sarabun New"/>
          <w:sz w:val="32"/>
          <w:szCs w:val="32"/>
          <w:cs/>
        </w:rPr>
        <w:t>ภินิหาร ของไอ้ไข่ ผ่านพฤติกรรมทางสังคม เช่น การแก้บน ได้ในสิ่งที่ขอ การประสบการณ์วิญญาณ และประสบการณ์เกี่ยวกับการบนบานศาลกล่าว จึงได้ ทั้งหมดล้วนเป็นประสบการณ์เชิงปัจเจก เกี่ยวกับความสำเร็จหรือผลไ</w:t>
      </w:r>
      <w:r w:rsidR="004B64BB">
        <w:rPr>
          <w:rFonts w:ascii="TH Sarabun New" w:hAnsi="TH Sarabun New" w:cs="TH Sarabun New"/>
          <w:sz w:val="32"/>
          <w:szCs w:val="32"/>
          <w:cs/>
        </w:rPr>
        <w:t>ด้</w:t>
      </w:r>
      <w:r w:rsidR="004B64BB">
        <w:rPr>
          <w:rFonts w:ascii="TH Sarabun New" w:hAnsi="TH Sarabun New" w:cs="TH Sarabun New"/>
          <w:sz w:val="32"/>
          <w:szCs w:val="32"/>
          <w:cs/>
        </w:rPr>
        <w:lastRenderedPageBreak/>
        <w:t>จากการร้องขอนั้น แต่อีกนัยหนึ่</w:t>
      </w:r>
      <w:r w:rsidRPr="00633230">
        <w:rPr>
          <w:rFonts w:ascii="TH Sarabun New" w:hAnsi="TH Sarabun New" w:cs="TH Sarabun New"/>
          <w:sz w:val="32"/>
          <w:szCs w:val="32"/>
          <w:cs/>
        </w:rPr>
        <w:t>ง การร้องขอนั้น ก็ทำให้เกิดกลไกการร่วมของความสำเร็จ และความสำเร็จถูกโพนทะนา ประชาสัมพันธ์ เป็</w:t>
      </w:r>
      <w:r w:rsidR="004B64BB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>ความสำเร็จ ที่จะพึงได้รับการยอมรับในวงกว้าง แม้ความสำเร็จเหล่านั้นจะเป็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>ของบุคคลเชิงปัจเจก อาจเทียบไม่ได้กับความล้มเหลว แต่ในเรื่องกระบวนการทางความเชื่อ การบนบาน ไม่ถูกวัด หรือสามารถใช้เป็นเกณฑ์ในการวินิจฉัยได้เลยเสียทีเดียว เมื่อบอกว่าไม่ถูกก็คงผิด หรือผิดก็คงไม่ได้ แต่ทั้งหมดเป็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>การสะท้อนคิดภายใต้การทวนคิด เพื่อชี้ให้เห็นว่าอาจเป็นไปได้หรือเป็นไปไม่ได้ การบนบานตัวเจ้าไข่ หรือสิ่งศักดิ์อื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633230">
        <w:rPr>
          <w:rFonts w:ascii="TH Sarabun New" w:hAnsi="TH Sarabun New" w:cs="TH Sarabun New"/>
          <w:sz w:val="32"/>
          <w:szCs w:val="32"/>
          <w:cs/>
        </w:rPr>
        <w:t>น ๆ ที่อยู่ในวั</w:t>
      </w:r>
      <w:r w:rsidR="007B0260">
        <w:rPr>
          <w:rFonts w:ascii="TH Sarabun New" w:hAnsi="TH Sarabun New" w:cs="TH Sarabun New"/>
          <w:sz w:val="32"/>
          <w:szCs w:val="32"/>
          <w:cs/>
        </w:rPr>
        <w:t>ด และไข่ที่มีอยู่หลายตัว ประหนึ่</w:t>
      </w:r>
      <w:r w:rsidRPr="00633230">
        <w:rPr>
          <w:rFonts w:ascii="TH Sarabun New" w:hAnsi="TH Sarabun New" w:cs="TH Sarabun New"/>
          <w:sz w:val="32"/>
          <w:szCs w:val="32"/>
          <w:cs/>
        </w:rPr>
        <w:t>งเป็นภาพตัวแทน ถึงความสำคัญ หากผู้ไม่เคยมา ก็จะไม่รู้ว่าอันไหนจริง การสร้างรูปเคารพจำนวนมาก จึงเป็นประหนึ่งการกระจายความเสี่ยงต่อความรับผิดชอบ และเป็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การบริหารพื้นที่ให้เกิดประโยชน์ในการเข้าถึงในวงกว้าง แปลว่านั่งตรงไหน 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>ไอ้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ไข่ก็จะนั่งทุกที่ในการบริกรรมอ้อนวอน ตามที่ร้องขอ ดังนั้นภาพตัวแทนของความสำเร็จตามที่ร้องขอ จึงเกิดขั้นในปริมณฑลของวัดดังกล่าวด้วย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8148B" w:rsidRPr="00633230" w:rsidTr="0058148B">
        <w:tc>
          <w:tcPr>
            <w:tcW w:w="4508" w:type="dxa"/>
          </w:tcPr>
          <w:p w:rsidR="0058148B" w:rsidRPr="00633230" w:rsidRDefault="00D66A6E" w:rsidP="00D66A6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วิธีการ/ประเด็นความขัดกัน</w:t>
            </w:r>
          </w:p>
        </w:tc>
        <w:tc>
          <w:tcPr>
            <w:tcW w:w="4508" w:type="dxa"/>
          </w:tcPr>
          <w:p w:rsidR="0058148B" w:rsidRPr="00D66A6E" w:rsidRDefault="00D66A6E" w:rsidP="005814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เกณฑ์วินิจฉัยต่อความเชื่อ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เกณฑ์ตรวจสอบ</w:t>
            </w:r>
          </w:p>
        </w:tc>
      </w:tr>
      <w:tr w:rsidR="00172AD5" w:rsidRPr="00633230" w:rsidTr="00E22981">
        <w:tc>
          <w:tcPr>
            <w:tcW w:w="4508" w:type="dxa"/>
          </w:tcPr>
          <w:p w:rsidR="00172AD5" w:rsidRPr="00C16FAD" w:rsidRDefault="00D66A6E" w:rsidP="00E2298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</w:t>
            </w:r>
            <w:r w:rsidR="00172AD5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ความสำเร็จ การข</w:t>
            </w:r>
            <w:r w:rsidR="00172AD5" w:rsidRPr="00633230">
              <w:rPr>
                <w:rFonts w:ascii="TH Sarabun New" w:hAnsi="TH Sarabun New" w:cs="TH Sarabun New"/>
                <w:sz w:val="32"/>
                <w:szCs w:val="32"/>
                <w:cs/>
              </w:rPr>
              <w:t>อโชคลาง และการขอในสิ่งค้าขาย</w:t>
            </w:r>
            <w:r w:rsidR="00172AD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172AD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ขอหวย ขอให้ประสบความสำเร็จในการค้าขาย </w:t>
            </w:r>
          </w:p>
        </w:tc>
        <w:tc>
          <w:tcPr>
            <w:tcW w:w="4508" w:type="dxa"/>
          </w:tcPr>
          <w:p w:rsidR="00172AD5" w:rsidRPr="00633230" w:rsidRDefault="00D66A6E" w:rsidP="00D66A6E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การแก้บนด้วย </w:t>
            </w:r>
            <w:r w:rsidR="00172AD5" w:rsidRPr="0063323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ประทัด ชุดทหาร น้ำแดง ของเล่นสำหรับเด็ก ไก่ปูนปั้นขนาดต่าง ๆ ไปจนกระทั่งขนาดใหญ่มาก </w:t>
            </w:r>
          </w:p>
        </w:tc>
      </w:tr>
      <w:tr w:rsidR="00D66A6E" w:rsidRPr="00633230" w:rsidTr="00E22981">
        <w:tc>
          <w:tcPr>
            <w:tcW w:w="4508" w:type="dxa"/>
          </w:tcPr>
          <w:p w:rsidR="00D66A6E" w:rsidRPr="00C16FAD" w:rsidRDefault="00D66A6E" w:rsidP="00E2298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2.พระพุทธศาสนา กับเกณฑ์จริยธรรมทางศาสนา ถูกสร้างขึ้น</w:t>
            </w:r>
          </w:p>
        </w:tc>
        <w:tc>
          <w:tcPr>
            <w:tcW w:w="4508" w:type="dxa"/>
          </w:tcPr>
          <w:p w:rsidR="00D66A6E" w:rsidRPr="00172AD5" w:rsidRDefault="00D66A6E" w:rsidP="00E229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จริยธรรมเป็นเกณฑ์ในการสร้างและสิ่งสร้างเพื่อประโยชน์ในการสร้าง </w:t>
            </w:r>
          </w:p>
        </w:tc>
      </w:tr>
      <w:tr w:rsidR="00D66A6E" w:rsidRPr="00633230" w:rsidTr="00E22981">
        <w:tc>
          <w:tcPr>
            <w:tcW w:w="4508" w:type="dxa"/>
          </w:tcPr>
          <w:p w:rsidR="00D66A6E" w:rsidRPr="00C16FAD" w:rsidRDefault="00D66A6E" w:rsidP="00E229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3.ประเด็นความขัดกันอันว่าด้วย พุทธ ผี พราหมณ์ และความงมงาย </w:t>
            </w:r>
          </w:p>
        </w:tc>
        <w:tc>
          <w:tcPr>
            <w:tcW w:w="4508" w:type="dxa"/>
          </w:tcPr>
          <w:p w:rsidR="00D66A6E" w:rsidRPr="00172AD5" w:rsidRDefault="00D66A6E" w:rsidP="00E229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ประโยชน์ในเชิงวัตถุ สิ่งของและเอกสิทธิ์เชิงบุคคล </w:t>
            </w:r>
          </w:p>
        </w:tc>
      </w:tr>
      <w:tr w:rsidR="0058148B" w:rsidRPr="00633230" w:rsidTr="0058148B">
        <w:tc>
          <w:tcPr>
            <w:tcW w:w="4508" w:type="dxa"/>
          </w:tcPr>
          <w:p w:rsidR="0058148B" w:rsidRPr="00C16FAD" w:rsidRDefault="00247426" w:rsidP="002474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4.วิธีการยกระดับผีท้องถิ่นสู่ผีสากล</w:t>
            </w:r>
          </w:p>
        </w:tc>
        <w:tc>
          <w:tcPr>
            <w:tcW w:w="4508" w:type="dxa"/>
          </w:tcPr>
          <w:p w:rsidR="0058148B" w:rsidRPr="00172AD5" w:rsidRDefault="00D66A6E" w:rsidP="0012576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การประดิษฐ์ซ้ำทางวัฒนธรรมและความเชื่อ ผ่านตำนาน การเล่าเรื่อง การสื่อสารสมัยใหม่ และการผูกโยงกับตำนานเชิงบุคคลอันเป็นที่เคารพ</w:t>
            </w:r>
          </w:p>
        </w:tc>
      </w:tr>
    </w:tbl>
    <w:p w:rsidR="00E515E3" w:rsidRPr="00544E1E" w:rsidRDefault="00E515E3" w:rsidP="00E515E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ตาราง 1 เปรียบเทียบเกณฑ์วินิจฉัยต่อความเชื่อและการแสดงออกต่อความเชื่อ ที่ผ่านการผลิตซ้ำทางความเชื่อ กรณีไอ้ไข่ วัดเจดีย์ จังหวัดนครศรีธรรมราช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 xml:space="preserve"> (ตาราง </w:t>
      </w:r>
      <w:r w:rsidR="00544E1E">
        <w:rPr>
          <w:rFonts w:ascii="TH Sarabun New" w:hAnsi="TH Sarabun New" w:cs="TH Sarabun New"/>
          <w:sz w:val="32"/>
          <w:szCs w:val="32"/>
        </w:rPr>
        <w:t xml:space="preserve">: 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 xml:space="preserve">ผู้เขียน) </w:t>
      </w:r>
    </w:p>
    <w:p w:rsidR="00886BD8" w:rsidRPr="00633230" w:rsidRDefault="0058148B" w:rsidP="00E515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>ประเด็นของการขอ เมื่อสอบถามจาก ผศ.พรชัย นาคสีทอง</w:t>
      </w:r>
      <w:r w:rsidR="001C4C28">
        <w:rPr>
          <w:rFonts w:ascii="TH Sarabun New" w:hAnsi="TH Sarabun New" w:cs="TH Sarabun New" w:hint="cs"/>
          <w:sz w:val="32"/>
          <w:szCs w:val="32"/>
          <w:cs/>
        </w:rPr>
        <w:t xml:space="preserve"> อาจารย์แห่งมหาวิทยาลัยสงขลานครินทร์ ในฐานะคน “คอน”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ให้ข้อมูลว่าการขอ อ้อนวอนเป็นประเด็นของโชคลาง หรือโชคลาภและการค้าขาย </w:t>
      </w:r>
      <w:r w:rsidR="001C4C28">
        <w:rPr>
          <w:rFonts w:ascii="TH Sarabun New" w:hAnsi="TH Sarabun New" w:cs="TH Sarabun New" w:hint="cs"/>
          <w:sz w:val="32"/>
          <w:szCs w:val="32"/>
          <w:cs/>
        </w:rPr>
        <w:t xml:space="preserve">ซึ่งสอดคล้องกับเจ้าหน้าที่ของวัดและผู้ให้ข้อมูลจากการพูดคุยภายในวัดจะให้ข้อมูลไว้คล้าย ๆ กัน </w:t>
      </w:r>
      <w:r w:rsidRPr="00633230">
        <w:rPr>
          <w:rFonts w:ascii="TH Sarabun New" w:hAnsi="TH Sarabun New" w:cs="TH Sarabun New"/>
          <w:sz w:val="32"/>
          <w:szCs w:val="32"/>
          <w:cs/>
        </w:rPr>
        <w:t>ทำให้ได้คำตอบ</w:t>
      </w:r>
      <w:r w:rsidR="001C4C28">
        <w:rPr>
          <w:rFonts w:ascii="TH Sarabun New" w:hAnsi="TH Sarabun New" w:cs="TH Sarabun New" w:hint="cs"/>
          <w:sz w:val="32"/>
          <w:szCs w:val="32"/>
          <w:cs/>
        </w:rPr>
        <w:t xml:space="preserve">ได้ขณะหนึ่งว่า “ความต้องการ” เป็นลักษณะร่วมที่จะพึงได้ร่วมกัน </w:t>
      </w:r>
      <w:r w:rsidRPr="00633230">
        <w:rPr>
          <w:rFonts w:ascii="TH Sarabun New" w:hAnsi="TH Sarabun New" w:cs="TH Sarabun New"/>
          <w:sz w:val="32"/>
          <w:szCs w:val="32"/>
          <w:cs/>
        </w:rPr>
        <w:t>ในเชิงสังคมประการหนึ่งว่า ความต้องการสำเร็จเป็นปัจจัยต่อการปั้นหรือสร้างความเป็นผีท้องถิ่นให้กลายเป็นผีในเชิงสากล และในเชิงศาสตร์</w:t>
      </w:r>
      <w:r w:rsidRPr="00BC497E">
        <w:rPr>
          <w:rFonts w:ascii="TH SarabunPSK" w:hAnsi="TH SarabunPSK" w:cs="TH SarabunPSK"/>
          <w:sz w:val="32"/>
          <w:szCs w:val="32"/>
          <w:cs/>
        </w:rPr>
        <w:t xml:space="preserve">การสร้างตำนานที่เนื่องด้วยความศักดิ์สิทธิ์แต่เดิม เช่น หลวงปู่ทวด </w:t>
      </w:r>
      <w:r w:rsidR="00BC497E">
        <w:rPr>
          <w:cs/>
        </w:rPr>
        <w:t>ขุนพันธรักษ์ราชเดช</w:t>
      </w:r>
      <w:r w:rsidR="00BC49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497E" w:rsidRPr="00BC497E">
        <w:rPr>
          <w:rFonts w:ascii="TH SarabunPSK" w:hAnsi="TH SarabunPSK" w:cs="TH SarabunPSK"/>
          <w:sz w:val="32"/>
          <w:szCs w:val="32"/>
          <w:cs/>
        </w:rPr>
        <w:t>(</w:t>
      </w:r>
      <w:r w:rsidR="00BC497E" w:rsidRPr="00BC497E">
        <w:rPr>
          <w:rFonts w:ascii="TH SarabunPSK" w:hAnsi="TH SarabunPSK" w:cs="TH SarabunPSK"/>
          <w:color w:val="4D5156"/>
          <w:sz w:val="32"/>
          <w:szCs w:val="32"/>
          <w:shd w:val="clear" w:color="auto" w:fill="FFFFFF"/>
          <w:cs/>
        </w:rPr>
        <w:t>พ.ศ.</w:t>
      </w:r>
      <w:r w:rsidR="00BC497E" w:rsidRPr="00BC497E">
        <w:rPr>
          <w:rFonts w:ascii="TH SarabunPSK" w:hAnsi="TH SarabunPSK" w:cs="TH SarabunPSK"/>
          <w:color w:val="4D5156"/>
          <w:sz w:val="32"/>
          <w:szCs w:val="32"/>
          <w:shd w:val="clear" w:color="auto" w:fill="FFFFFF"/>
        </w:rPr>
        <w:t>2446</w:t>
      </w:r>
      <w:r w:rsidR="00BC497E" w:rsidRPr="00BC497E">
        <w:rPr>
          <w:rFonts w:ascii="TH SarabunPSK" w:hAnsi="TH SarabunPSK" w:cs="TH SarabunPSK"/>
          <w:color w:val="4D5156"/>
          <w:sz w:val="32"/>
          <w:szCs w:val="32"/>
          <w:shd w:val="clear" w:color="auto" w:fill="FFFFFF"/>
        </w:rPr>
        <w:t>-</w:t>
      </w:r>
      <w:r w:rsidR="00BC497E" w:rsidRPr="00BC497E">
        <w:rPr>
          <w:rFonts w:ascii="TH SarabunPSK" w:hAnsi="TH SarabunPSK" w:cs="TH SarabunPSK"/>
          <w:color w:val="4D5156"/>
          <w:sz w:val="32"/>
          <w:szCs w:val="32"/>
          <w:shd w:val="clear" w:color="auto" w:fill="FFFFFF"/>
        </w:rPr>
        <w:t>2549)</w:t>
      </w:r>
      <w:r w:rsidR="00BC497E" w:rsidRPr="00BC49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497E">
        <w:rPr>
          <w:rFonts w:ascii="TH SarabunPSK" w:hAnsi="TH SarabunPSK" w:cs="TH SarabunPSK"/>
          <w:sz w:val="32"/>
          <w:szCs w:val="32"/>
          <w:cs/>
        </w:rPr>
        <w:t>หรือนำรูปเคารพของจตุคาม ที่เคย</w:t>
      </w:r>
      <w:r w:rsidR="003234D6" w:rsidRPr="00BC497E">
        <w:rPr>
          <w:rFonts w:ascii="TH SarabunPSK" w:hAnsi="TH SarabunPSK" w:cs="TH SarabunPSK"/>
          <w:sz w:val="32"/>
          <w:szCs w:val="32"/>
          <w:cs/>
        </w:rPr>
        <w:t>เป็นความคาดหวัง</w:t>
      </w:r>
      <w:r w:rsidRPr="00BC497E">
        <w:rPr>
          <w:rFonts w:ascii="TH SarabunPSK" w:hAnsi="TH SarabunPSK" w:cs="TH SarabunPSK"/>
          <w:sz w:val="32"/>
          <w:szCs w:val="32"/>
          <w:cs/>
        </w:rPr>
        <w:t>ในอดีตมาสร้างความเชื่อมโยงทำให้ไข่ กลายเป็นผีในเชิงสากลมากขึ้น</w:t>
      </w:r>
      <w:r w:rsidR="003234D6" w:rsidRPr="00BC49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6BD8" w:rsidRPr="00BC497E">
        <w:rPr>
          <w:rFonts w:ascii="TH SarabunPSK" w:hAnsi="TH SarabunPSK" w:cs="TH SarabunPSK"/>
          <w:sz w:val="32"/>
          <w:szCs w:val="32"/>
          <w:cs/>
        </w:rPr>
        <w:t xml:space="preserve">ดังปรากฏในงาน วัดเจดีย์ (ไอ้ไข่) ในฐานะ </w:t>
      </w:r>
      <w:r w:rsidR="00886BD8" w:rsidRPr="00BC497E">
        <w:rPr>
          <w:rFonts w:ascii="TH SarabunPSK" w:hAnsi="TH SarabunPSK" w:cs="TH SarabunPSK"/>
          <w:i/>
          <w:iCs/>
          <w:sz w:val="32"/>
          <w:szCs w:val="32"/>
          <w:cs/>
        </w:rPr>
        <w:t>“พื้นที่ศักดิ์สิทธิ์” ในบริบทการท่องเที่ยว</w:t>
      </w:r>
      <w:r w:rsidR="00A023A9" w:rsidRPr="00BC497E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="00886BD8" w:rsidRPr="00BC497E">
        <w:rPr>
          <w:rFonts w:ascii="TH SarabunPSK" w:hAnsi="TH SarabunPSK" w:cs="TH SarabunPSK"/>
          <w:sz w:val="32"/>
          <w:szCs w:val="32"/>
          <w:cs/>
        </w:rPr>
        <w:t xml:space="preserve"> ที่ศึกษาโดยทิพย์วิมล พูลสุข และคณะ</w:t>
      </w:r>
      <w:r w:rsidR="00464641" w:rsidRPr="00BC49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6B9B" w:rsidRPr="00BC497E">
        <w:rPr>
          <w:rFonts w:ascii="TH SarabunPSK" w:hAnsi="TH SarabunPSK" w:cs="TH SarabunPSK"/>
          <w:sz w:val="32"/>
          <w:szCs w:val="32"/>
          <w:cs/>
        </w:rPr>
        <w:t>(2561 :</w:t>
      </w:r>
      <w:r w:rsidR="00B16B9B" w:rsidRPr="00BC497E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B16B9B" w:rsidRPr="00BC497E">
        <w:rPr>
          <w:rFonts w:ascii="TH SarabunPSK" w:hAnsi="TH SarabunPSK" w:cs="TH SarabunPSK"/>
          <w:noProof/>
          <w:sz w:val="32"/>
          <w:szCs w:val="32"/>
        </w:rPr>
        <w:t>357</w:t>
      </w:r>
      <w:r w:rsidR="00B16B9B" w:rsidRPr="00BC497E">
        <w:rPr>
          <w:rFonts w:ascii="TH SarabunPSK" w:hAnsi="TH SarabunPSK" w:cs="TH SarabunPSK"/>
          <w:noProof/>
          <w:sz w:val="32"/>
          <w:szCs w:val="32"/>
          <w:cs/>
        </w:rPr>
        <w:t>-</w:t>
      </w:r>
      <w:r w:rsidR="00B16B9B" w:rsidRPr="00BC497E">
        <w:rPr>
          <w:rFonts w:ascii="TH SarabunPSK" w:hAnsi="TH SarabunPSK" w:cs="TH SarabunPSK"/>
          <w:noProof/>
          <w:sz w:val="32"/>
          <w:szCs w:val="32"/>
        </w:rPr>
        <w:t>365</w:t>
      </w:r>
      <w:r w:rsidR="00B16B9B" w:rsidRPr="00BC497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050C7" w:rsidRPr="00BC497E">
        <w:rPr>
          <w:rFonts w:ascii="TH SarabunPSK" w:hAnsi="TH SarabunPSK" w:cs="TH SarabunPSK"/>
          <w:sz w:val="32"/>
          <w:szCs w:val="32"/>
          <w:cs/>
        </w:rPr>
        <w:t>ที</w:t>
      </w:r>
      <w:r w:rsidR="00464641" w:rsidRPr="00BC497E">
        <w:rPr>
          <w:rFonts w:ascii="TH SarabunPSK" w:hAnsi="TH SarabunPSK" w:cs="TH SarabunPSK"/>
          <w:sz w:val="32"/>
          <w:szCs w:val="32"/>
          <w:cs/>
        </w:rPr>
        <w:t>่</w:t>
      </w:r>
      <w:r w:rsidR="00D050C7" w:rsidRPr="00BC497E">
        <w:rPr>
          <w:rFonts w:ascii="TH SarabunPSK" w:hAnsi="TH SarabunPSK" w:cs="TH SarabunPSK"/>
          <w:sz w:val="32"/>
          <w:szCs w:val="32"/>
          <w:cs/>
        </w:rPr>
        <w:t>ให้ข้อมูลถึงผลการศึกษาสะท้อนคิดในบริบทของความศักดิ์สิทธิ์ สู่</w:t>
      </w:r>
      <w:r w:rsidR="00D050C7" w:rsidRPr="00BC497E">
        <w:rPr>
          <w:rFonts w:ascii="TH SarabunPSK" w:hAnsi="TH SarabunPSK" w:cs="TH SarabunPSK"/>
          <w:sz w:val="32"/>
          <w:szCs w:val="32"/>
          <w:cs/>
        </w:rPr>
        <w:lastRenderedPageBreak/>
        <w:t>การ</w:t>
      </w:r>
      <w:r w:rsidR="00D050C7" w:rsidRPr="00B16B9B">
        <w:rPr>
          <w:rFonts w:ascii="TH Sarabun New" w:hAnsi="TH Sarabun New" w:cs="TH Sarabun New"/>
          <w:sz w:val="32"/>
          <w:szCs w:val="32"/>
          <w:cs/>
        </w:rPr>
        <w:t>พัฒนาความศักดิ์สิทธิ์ให้เป็นบริบทร่วมที่เนื่องด้วยความสำคัญและความศักดิ์สิทธิ์ด้วยดังปรากฏในผลการศึกษาที่ว่า</w:t>
      </w:r>
      <w:r w:rsidR="00D050C7"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D3119" w:rsidRPr="00633230" w:rsidRDefault="00633230" w:rsidP="00021AD1">
      <w:pPr>
        <w:shd w:val="clear" w:color="auto" w:fill="FFFFFF"/>
        <w:spacing w:after="0" w:line="240" w:lineRule="auto"/>
        <w:ind w:left="1440" w:firstLine="720"/>
        <w:jc w:val="thaiDistribute"/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</w:pPr>
      <w:r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“....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วัดเจดีย์ (ไอ้ไข่) ในฐานะ “พื้นที่ศัก</w:t>
      </w:r>
      <w:r w:rsidR="00D050C7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ดิ์สิทธิ์” ในบริบทการท่องเที่ยว...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พบว่าเรื่องเล่าเกี่ยวกับไอ้ไข่มี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  <w:t xml:space="preserve">4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แบบเรื่อง (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  <w:t>tale type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) ได้แก่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  <w:t>1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) ไอ้ไข่คือดวงวิญญาณของเด็กที่ติดตามหลวงปู่ทวด</w:t>
      </w:r>
      <w:r w:rsidR="00021AD1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  <w:t>2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) ไอ้ไข่คือดวงวิญญาณที่สถิตในพระพุทธรูปโบราณ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  <w:t>3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) ไอ้ไข่คือวิญญาณของเด็กวัด และ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  <w:t>4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) ไอ้ไข่คือดวงวิญญาณของเด็กที่ออกมาจากดิน นอกจากนี้ยังพบว่าวัดเจดีย์ (ไอ้ไข่) มีการ</w:t>
      </w:r>
      <w:r w:rsidR="00D050C7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นำ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เสนอวัดในฐานะพื้นที่ศักดิ์สิทธิ์ในบริบทการท่องเที่ยวผ่านเรื่องเล่า</w:t>
      </w:r>
      <w:r w:rsidR="00021AD1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ศักดิ์สิทธิ์ การผลิต</w:t>
      </w:r>
      <w:r w:rsidR="00886BD8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ผลิตซ้ำ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ทางวัฒนธรรม (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  <w:t>cultural reproduction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) การสร้างวัตถุต่าง ๆ เพื่อเป็น “จุดขาย” แก่วัด และการ</w:t>
      </w:r>
      <w:r w:rsidR="00021AD1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น</w:t>
      </w:r>
      <w:r w:rsidR="00D050C7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ำ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เสนอข่าวเกี่ยวกับวัดเจดีย์ (ไอ้ไข่) ของสื่อมวลชนผ่านโซเซียลมีเดียต่าง ๆ ด้วยเหตุดังก</w:t>
      </w:r>
      <w:r w:rsidR="00D050C7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ล่าวมานี้จึงทำ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ให้วัดเจดีย์ (ไอ้ไข่)</w:t>
      </w:r>
      <w:r w:rsidR="00021AD1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กลายเป็น “พื้นที่ศักดิ์สิทธิ์” ที่มีชื่อเสียงอย่างกว้างขวาง ทั้งในกลุ่มนักท่องเที่ยวชาวไทยและนักท่องเที่ยวชาวต่างชาติ</w:t>
      </w:r>
      <w:r w:rsidR="00021AD1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 xml:space="preserve"> </w:t>
      </w:r>
      <w:r w:rsidR="00AD3119" w:rsidRPr="00AD3119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โดยเฉพาะนักท่องเที่ยวชาวจีน มาเลเซีย และสิงคโปร</w:t>
      </w:r>
      <w:r w:rsidR="00E034E8">
        <w:rPr>
          <w:rFonts w:ascii="TH Sarabun New" w:eastAsia="Times New Roman" w:hAnsi="TH Sarabun New" w:cs="TH Sarabun New" w:hint="cs"/>
          <w:i/>
          <w:iCs/>
          <w:color w:val="1C1E21"/>
          <w:sz w:val="32"/>
          <w:szCs w:val="32"/>
          <w:cs/>
        </w:rPr>
        <w:t>์</w:t>
      </w:r>
      <w:r w:rsidR="00A741D8" w:rsidRPr="00633230"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  <w:cs/>
        </w:rPr>
        <w:t>...”</w:t>
      </w:r>
    </w:p>
    <w:p w:rsidR="00886BD8" w:rsidRPr="00633230" w:rsidRDefault="00886BD8" w:rsidP="00886BD8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1C1E21"/>
          <w:sz w:val="32"/>
          <w:szCs w:val="32"/>
        </w:rPr>
      </w:pPr>
      <w:r w:rsidRPr="00633230">
        <w:rPr>
          <w:rFonts w:ascii="TH Sarabun New" w:eastAsia="Times New Roman" w:hAnsi="TH Sarabun New" w:cs="TH Sarabun New"/>
          <w:color w:val="1C1E21"/>
          <w:sz w:val="32"/>
          <w:szCs w:val="32"/>
        </w:rPr>
        <w:tab/>
      </w:r>
      <w:r w:rsidR="00D050C7" w:rsidRPr="00633230">
        <w:rPr>
          <w:rFonts w:ascii="TH Sarabun New" w:eastAsia="Times New Roman" w:hAnsi="TH Sarabun New" w:cs="TH Sarabun New"/>
          <w:color w:val="1C1E21"/>
          <w:sz w:val="32"/>
          <w:szCs w:val="32"/>
          <w:cs/>
        </w:rPr>
        <w:t>ประเด็นของการสร้างโยงเรื่องเพื่ออย่างมีเป้าหมาย และ</w:t>
      </w:r>
      <w:r w:rsidRPr="00633230">
        <w:rPr>
          <w:rFonts w:ascii="TH Sarabun New" w:eastAsia="Times New Roman" w:hAnsi="TH Sarabun New" w:cs="TH Sarabun New"/>
          <w:color w:val="1C1E21"/>
          <w:sz w:val="32"/>
          <w:szCs w:val="32"/>
          <w:cs/>
        </w:rPr>
        <w:t xml:space="preserve">การผลิตซ้ำ ทางความเชื่อ โดยมีเป้าหมายเพื่อการทำให้เชื่อ ถูกกระทำต่อไอ้ไข่ หรือวัดเจดีย์ ที่ทำให้การรับรู้เกิดขึ้นอย่างต่อเนื่องจนกลายเป็นส่วนหนึ่งของกระบวนการประชาสัมพันธ์เพื่อให้เกิดการเข้าถึงข้อมูลและการเข้าถึงต่อประเด็นที่เกิดขึ้น </w:t>
      </w:r>
    </w:p>
    <w:p w:rsidR="00886BD8" w:rsidRPr="00ED397A" w:rsidRDefault="00886BD8" w:rsidP="00ED397A">
      <w:pPr>
        <w:pStyle w:val="a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D397A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ab/>
        <w:t xml:space="preserve">ดังปรากฏในงานของ </w:t>
      </w:r>
      <w:r w:rsidRPr="00ED397A">
        <w:rPr>
          <w:rFonts w:ascii="TH SarabunPSK" w:hAnsi="TH SarabunPSK" w:cs="TH SarabunPSK"/>
          <w:sz w:val="32"/>
          <w:szCs w:val="32"/>
          <w:cs/>
        </w:rPr>
        <w:t>สิทธิพงษ์  บุญทอง และคณะ</w:t>
      </w:r>
      <w:r w:rsidR="00B16B9B" w:rsidRPr="00ED397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7101A">
        <w:rPr>
          <w:rFonts w:ascii="TH SarabunPSK" w:hAnsi="TH SarabunPSK" w:cs="TH SarabunPSK" w:hint="cs"/>
          <w:sz w:val="32"/>
          <w:szCs w:val="32"/>
          <w:cs/>
        </w:rPr>
        <w:t>2561</w:t>
      </w:r>
      <w:r w:rsidR="00B16B9B" w:rsidRPr="00ED397A">
        <w:rPr>
          <w:rFonts w:ascii="TH SarabunPSK" w:hAnsi="TH SarabunPSK" w:cs="TH SarabunPSK"/>
          <w:sz w:val="32"/>
          <w:szCs w:val="32"/>
        </w:rPr>
        <w:t xml:space="preserve"> </w:t>
      </w:r>
      <w:r w:rsidR="00B16B9B" w:rsidRPr="00ED397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B16B9B" w:rsidRPr="00ED397A">
        <w:rPr>
          <w:rFonts w:ascii="TH SarabunPSK" w:hAnsi="TH SarabunPSK" w:cs="TH SarabunPSK"/>
          <w:sz w:val="32"/>
          <w:szCs w:val="32"/>
        </w:rPr>
        <w:t>55</w:t>
      </w:r>
      <w:r w:rsidR="00B16B9B" w:rsidRPr="00ED397A">
        <w:rPr>
          <w:rFonts w:ascii="TH SarabunPSK" w:hAnsi="TH SarabunPSK" w:cs="TH SarabunPSK"/>
          <w:sz w:val="32"/>
          <w:szCs w:val="32"/>
          <w:cs/>
        </w:rPr>
        <w:t>-</w:t>
      </w:r>
      <w:r w:rsidR="00B16B9B" w:rsidRPr="00ED397A">
        <w:rPr>
          <w:rFonts w:ascii="TH SarabunPSK" w:hAnsi="TH SarabunPSK" w:cs="TH SarabunPSK"/>
          <w:sz w:val="32"/>
          <w:szCs w:val="32"/>
        </w:rPr>
        <w:t>67</w:t>
      </w:r>
      <w:r w:rsidR="00B16B9B" w:rsidRPr="00ED397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ED397A">
        <w:rPr>
          <w:rFonts w:ascii="TH SarabunPSK" w:hAnsi="TH SarabunPSK" w:cs="TH SarabunPSK"/>
          <w:sz w:val="32"/>
          <w:szCs w:val="32"/>
          <w:cs/>
        </w:rPr>
        <w:t>ในเรื่อง</w:t>
      </w:r>
      <w:r w:rsidRPr="00ED397A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 </w:t>
      </w:r>
      <w:r w:rsidRPr="00ED397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วัดเจดีย์ไอ้ไข่: พื้นที่ของการนิยามความหมาย</w:t>
      </w:r>
      <w:r w:rsidR="00464641" w:rsidRPr="00ED397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”</w:t>
      </w:r>
      <w:r w:rsidRPr="00ED397A">
        <w:rPr>
          <w:rFonts w:ascii="TH SarabunPSK" w:hAnsi="TH SarabunPSK" w:cs="TH SarabunPSK"/>
          <w:sz w:val="32"/>
          <w:szCs w:val="32"/>
          <w:cs/>
        </w:rPr>
        <w:t xml:space="preserve"> ที่นำเสนอบางส่วนของวิทยานิพนธ์ในระดับปริญญาโทเรื่อง </w:t>
      </w:r>
      <w:r w:rsidRPr="00ED397A">
        <w:rPr>
          <w:rFonts w:ascii="TH SarabunPSK" w:hAnsi="TH SarabunPSK" w:cs="TH SarabunPSK"/>
          <w:b/>
          <w:bCs/>
          <w:sz w:val="32"/>
          <w:szCs w:val="32"/>
          <w:cs/>
        </w:rPr>
        <w:t>วัดเจดีย์ไอ้ไข่: การประกอบสร้างให้กลายเป็นพื้นที่ศักดิ์สิทธิ์ภายใต้วิกฤต ความทันสมัย</w:t>
      </w:r>
      <w:r w:rsidR="00ED397A" w:rsidRPr="00ED397A">
        <w:rPr>
          <w:rFonts w:ascii="TH SarabunPSK" w:hAnsi="TH SarabunPSK" w:cs="TH SarabunPSK"/>
          <w:sz w:val="32"/>
          <w:szCs w:val="32"/>
          <w:cs/>
        </w:rPr>
        <w:t xml:space="preserve"> (สิทธิพงษ์  บุญทอง</w:t>
      </w:r>
      <w:r w:rsidR="00ED397A">
        <w:rPr>
          <w:rFonts w:ascii="TH SarabunPSK" w:hAnsi="TH SarabunPSK" w:cs="TH SarabunPSK" w:hint="cs"/>
          <w:sz w:val="32"/>
          <w:szCs w:val="32"/>
          <w:cs/>
        </w:rPr>
        <w:t>,25</w:t>
      </w:r>
      <w:r w:rsidR="0007101A">
        <w:rPr>
          <w:rFonts w:ascii="TH SarabunPSK" w:hAnsi="TH SarabunPSK" w:cs="TH SarabunPSK" w:hint="cs"/>
          <w:sz w:val="32"/>
          <w:szCs w:val="32"/>
          <w:cs/>
        </w:rPr>
        <w:t>61</w:t>
      </w:r>
      <w:r w:rsidR="00ED397A" w:rsidRPr="00ED397A">
        <w:rPr>
          <w:rFonts w:ascii="TH SarabunPSK" w:hAnsi="TH SarabunPSK" w:cs="TH SarabunPSK"/>
          <w:sz w:val="32"/>
          <w:szCs w:val="32"/>
          <w:cs/>
        </w:rPr>
        <w:t>)</w:t>
      </w:r>
      <w:r w:rsidR="00464641" w:rsidRPr="00ED39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397A">
        <w:rPr>
          <w:rFonts w:ascii="TH SarabunPSK" w:hAnsi="TH SarabunPSK" w:cs="TH SarabunPSK"/>
          <w:sz w:val="32"/>
          <w:szCs w:val="32"/>
          <w:cs/>
        </w:rPr>
        <w:t>นำ</w:t>
      </w:r>
      <w:r w:rsidR="00464641" w:rsidRPr="00ED397A">
        <w:rPr>
          <w:rFonts w:ascii="TH SarabunPSK" w:hAnsi="TH SarabunPSK" w:cs="TH SarabunPSK"/>
          <w:sz w:val="32"/>
          <w:szCs w:val="32"/>
          <w:cs/>
        </w:rPr>
        <w:t>มา</w:t>
      </w:r>
      <w:r w:rsidRPr="00ED397A">
        <w:rPr>
          <w:rFonts w:ascii="TH SarabunPSK" w:hAnsi="TH SarabunPSK" w:cs="TH SarabunPSK"/>
          <w:sz w:val="32"/>
          <w:szCs w:val="32"/>
          <w:cs/>
        </w:rPr>
        <w:t xml:space="preserve">สะท้อนคิดผ่านการศึกษาที่ให้ความหมายเชิงพื้นที่ว่า </w:t>
      </w:r>
    </w:p>
    <w:p w:rsidR="00021AD1" w:rsidRPr="00AD3119" w:rsidRDefault="007B0260" w:rsidP="00021AD1">
      <w:pPr>
        <w:shd w:val="clear" w:color="auto" w:fill="FFFFFF"/>
        <w:spacing w:after="0" w:line="240" w:lineRule="auto"/>
        <w:ind w:left="1440" w:firstLine="720"/>
        <w:jc w:val="thaiDistribute"/>
        <w:rPr>
          <w:rFonts w:ascii="TH Sarabun New" w:eastAsia="Times New Roman" w:hAnsi="TH Sarabun New" w:cs="TH Sarabun New"/>
          <w:i/>
          <w:iCs/>
          <w:color w:val="1C1E21"/>
          <w:sz w:val="32"/>
          <w:szCs w:val="32"/>
        </w:rPr>
      </w:pPr>
      <w:r>
        <w:rPr>
          <w:rFonts w:ascii="TH Sarabun New" w:hAnsi="TH Sarabun New" w:cs="TH Sarabun New" w:hint="cs"/>
          <w:i/>
          <w:iCs/>
          <w:color w:val="1D2228"/>
          <w:sz w:val="32"/>
          <w:szCs w:val="32"/>
          <w:shd w:val="clear" w:color="auto" w:fill="FFFFFF"/>
          <w:cs/>
        </w:rPr>
        <w:t>“...</w:t>
      </w:r>
      <w:r w:rsidR="00021AD1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>การให้ความหมายของวัดเจดีย์ไอ้ไข่มีความหลากหลาย</w:t>
      </w:r>
      <w:r w:rsidR="00633230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 xml:space="preserve"> </w:t>
      </w:r>
      <w:r w:rsidR="00021AD1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>โดยเป็นพื้นที่ของ การเป็นที่พึ่งทางด้านจิตใจ</w:t>
      </w:r>
      <w:r w:rsidR="00633230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 xml:space="preserve"> </w:t>
      </w:r>
      <w:r w:rsidR="00021AD1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>ไม่ว่าในเรื่องการสะเดาะเคราะห์.สิ่งไม่ดีสิ่งอัปมงคลและโรคภัยไข้เจ็บให้หาย และออกไปจากชีวิต</w:t>
      </w:r>
      <w:r w:rsidR="00633230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 xml:space="preserve"> </w:t>
      </w:r>
      <w:r w:rsidR="00021AD1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>เรื่องการขอโชคลาภ ขอหวย เสี่ยงโชค เรื่องการบน</w:t>
      </w:r>
      <w:r w:rsidR="00886BD8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>น</w:t>
      </w:r>
      <w:r w:rsidR="00021AD1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>บานศาลกล่าว ของหายอยากได้ คืน และเพื่อความเจริญรุ่งเรืองในหน้าที่การงาน ผ่านการให้ความหมายของผู้คนที่เข้ามาขอพรบนบานศาล กล่าว จนเกิดเป็นพื้นที่ของการท่องเที่ยว ไม่ว่าในแง่ของความศรัทธาในศาสนาและเป็นพื้นที่ของการ ท่องเที่ยวแบบประดิษฐ์ เพราะผู้คนที่เข้ามาล้วนต้องการเข้ามาดูความโอ่อ่าตระการตาของสิ่งประดิษฐ์ สร้างที่เป็นผลมาจากการบนบานศาลกล่าวแล้วนํามาแก้บน ผ่านการให้ความหมายของผู้ที่เข้าเที่ยวชมรูป ปั้นไอ้ไข่ตลอดจนสิ่งบูชาที่นํามาแก้บน เช่น รูปปั้นไก่ชน กองปะทัด จนกลายเป็นพื้นที่ของการทํามาหากิน ของชาวบ้านในพื้นที่วัดและยังคงความเป็นพื้นที่ของการปฏิบัติศาสนกิจของพระสงฆ์ในวัด อีกทั้งยังทําให้ วัดได้รับปัจจัยในการปฏิสังขรณ์สืบต่อพระพุทธศาสนา</w:t>
      </w:r>
      <w:r>
        <w:rPr>
          <w:rFonts w:ascii="TH Sarabun New" w:hAnsi="TH Sarabun New" w:cs="TH Sarabun New" w:hint="cs"/>
          <w:i/>
          <w:iCs/>
          <w:color w:val="1D2228"/>
          <w:sz w:val="32"/>
          <w:szCs w:val="32"/>
          <w:shd w:val="clear" w:color="auto" w:fill="FFFFFF"/>
          <w:cs/>
        </w:rPr>
        <w:t>...”</w:t>
      </w:r>
      <w:r w:rsidR="00021AD1" w:rsidRPr="00633230">
        <w:rPr>
          <w:rFonts w:ascii="TH Sarabun New" w:hAnsi="TH Sarabun New" w:cs="TH Sarabun New"/>
          <w:i/>
          <w:iCs/>
          <w:color w:val="1D2228"/>
          <w:sz w:val="32"/>
          <w:szCs w:val="32"/>
          <w:shd w:val="clear" w:color="auto" w:fill="FFFFFF"/>
          <w:cs/>
        </w:rPr>
        <w:t xml:space="preserve">  </w:t>
      </w:r>
    </w:p>
    <w:p w:rsidR="0058148B" w:rsidRPr="00633230" w:rsidRDefault="00021AD1" w:rsidP="0012576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ab/>
        <w:t>จากข้อเท็จจริงทางกายภาพ และกระบวนการทางความเชื่อ ไอ้ไข่ได้กลายเป็นตัวแทนของ “อารักษ์” ที่มีสถานะชองการบนบาน การอ้อนวอน ร้องขอ และมีความสำเร็จที่วัดได้จากการร้องขอเป็น</w:t>
      </w:r>
    </w:p>
    <w:p w:rsidR="00021AD1" w:rsidRDefault="003D58CE" w:rsidP="003D58C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21A2AC" wp14:editId="327D24FA">
            <wp:extent cx="995432" cy="1904775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663" t="13909" r="39840" b="13683"/>
                    <a:stretch/>
                  </pic:blipFill>
                  <pic:spPr bwMode="auto">
                    <a:xfrm>
                      <a:off x="0" y="0"/>
                      <a:ext cx="1004049" cy="192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07EEA" wp14:editId="1B9065D3">
            <wp:extent cx="4089400" cy="1912511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082" t="15545" r="9373" b="14911"/>
                    <a:stretch/>
                  </pic:blipFill>
                  <pic:spPr bwMode="auto">
                    <a:xfrm>
                      <a:off x="0" y="0"/>
                      <a:ext cx="4098762" cy="19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CE" w:rsidRDefault="003D58CE" w:rsidP="003D58C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ภาพที่ 2 การบนบาน ร้องขอและสิ่งหวังสำหรับผู้มายังวัดเจดีย์ </w:t>
      </w:r>
      <w:r w:rsidR="00544E1E">
        <w:rPr>
          <w:rFonts w:ascii="TH Sarabun New" w:hAnsi="TH Sarabun New" w:cs="TH Sarabun New" w:hint="cs"/>
          <w:sz w:val="32"/>
          <w:szCs w:val="32"/>
          <w:cs/>
        </w:rPr>
        <w:t xml:space="preserve">ไอ้ไข่ </w:t>
      </w:r>
      <w:r>
        <w:rPr>
          <w:rFonts w:ascii="TH Sarabun New" w:hAnsi="TH Sarabun New" w:cs="TH Sarabun New" w:hint="cs"/>
          <w:sz w:val="32"/>
          <w:szCs w:val="32"/>
          <w:cs/>
        </w:rPr>
        <w:t>จ.นครศรีธรรมราช</w:t>
      </w:r>
    </w:p>
    <w:p w:rsidR="003D58CE" w:rsidRPr="00633230" w:rsidRDefault="003D58CE" w:rsidP="003D58C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(ภาพ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3695">
        <w:rPr>
          <w:rFonts w:ascii="TH Sarabun New" w:hAnsi="TH Sarabun New" w:cs="TH Sarabun New"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>ผู้เขียน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24 มกราคม 2563)</w:t>
      </w:r>
    </w:p>
    <w:p w:rsidR="00125760" w:rsidRPr="00633230" w:rsidRDefault="00125760" w:rsidP="0012576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33230">
        <w:rPr>
          <w:rFonts w:ascii="TH Sarabun New" w:hAnsi="TH Sarabun New" w:cs="TH Sarabun New"/>
          <w:b/>
          <w:bCs/>
          <w:sz w:val="32"/>
          <w:szCs w:val="32"/>
          <w:cs/>
        </w:rPr>
        <w:t>เศรษฐกิจชุมชนกับการกระจายรายได้</w:t>
      </w:r>
      <w:r w:rsidR="00F35066" w:rsidRPr="0063323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ผ่านกระบวนการทางความเชื่อ ไอ้ไข่ วัดเจดีย์</w:t>
      </w:r>
    </w:p>
    <w:p w:rsidR="005D7269" w:rsidRDefault="00125760" w:rsidP="005D726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ab/>
      </w:r>
      <w:r w:rsidR="00F35066" w:rsidRPr="00633230">
        <w:rPr>
          <w:rFonts w:ascii="TH Sarabun New" w:hAnsi="TH Sarabun New" w:cs="TH Sarabun New"/>
          <w:sz w:val="32"/>
          <w:szCs w:val="32"/>
          <w:cs/>
        </w:rPr>
        <w:t>การค้า ร้านค้า วัสดุสิ่งค้า ที่เนื่องจากความเชื่อ ได้กลายเป็นว่ารอบ ๆ วัดที่ร้านค้าที่เนื่องด้วยพิธีกรรมความเชื่อ จำนวนมาก จากการเดินทาง</w:t>
      </w:r>
      <w:r w:rsidRPr="00633230">
        <w:rPr>
          <w:rFonts w:ascii="TH Sarabun New" w:hAnsi="TH Sarabun New" w:cs="TH Sarabun New"/>
          <w:sz w:val="32"/>
          <w:szCs w:val="32"/>
          <w:cs/>
        </w:rPr>
        <w:t>สะท้อนให้เห็นได้ว่าการจัดการท่องเที่ยวที่มาพร้อมกับการสร้างวัด สร้างความเชื่อและการส่งเสริมการท่องเที่ยวเชิงคาดหวัง และศาสนา ทำบุญไหว้พระ ปิดทอง บนบานศาลกล่าว ประความสำเร็จ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 xml:space="preserve">จากการร้องขอ </w:t>
      </w:r>
      <w:r w:rsidRPr="00633230">
        <w:rPr>
          <w:rFonts w:ascii="TH Sarabun New" w:hAnsi="TH Sarabun New" w:cs="TH Sarabun New"/>
          <w:sz w:val="32"/>
          <w:szCs w:val="32"/>
          <w:cs/>
        </w:rPr>
        <w:t>ซึ่งในความ</w:t>
      </w:r>
      <w:r w:rsidR="003234D6">
        <w:rPr>
          <w:rFonts w:ascii="TH Sarabun New" w:hAnsi="TH Sarabun New" w:cs="TH Sarabun New"/>
          <w:sz w:val="32"/>
          <w:szCs w:val="32"/>
          <w:cs/>
        </w:rPr>
        <w:t>เป็น</w:t>
      </w:r>
      <w:r w:rsidRPr="00633230">
        <w:rPr>
          <w:rFonts w:ascii="TH Sarabun New" w:hAnsi="TH Sarabun New" w:cs="TH Sarabun New"/>
          <w:sz w:val="32"/>
          <w:szCs w:val="32"/>
          <w:cs/>
        </w:rPr>
        <w:t>จริงอาจะ</w:t>
      </w:r>
      <w:r w:rsidR="003234D6">
        <w:rPr>
          <w:rFonts w:ascii="TH Sarabun New" w:hAnsi="TH Sarabun New" w:cs="TH Sarabun New"/>
          <w:sz w:val="32"/>
          <w:szCs w:val="32"/>
          <w:cs/>
        </w:rPr>
        <w:t>เป็น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>จริง</w:t>
      </w:r>
      <w:r w:rsidRPr="00633230">
        <w:rPr>
          <w:rFonts w:ascii="TH Sarabun New" w:hAnsi="TH Sarabun New" w:cs="TH Sarabun New"/>
          <w:sz w:val="32"/>
          <w:szCs w:val="32"/>
          <w:cs/>
        </w:rPr>
        <w:t>ก็ได้ ไม่จริงก็ได้ แต่ไม่มีเครื่องชี้วัดที่ชัดเจนได้  แต่อย่างน้อยคนเหล่านั้นก็กลับมาแสดงออกต่อความสำเร็จ ซึ่งอาจเทียบกับจำนวนผู้มาแล้วอาจมีเพียงน้อยนิด แต่ทั้งหมด</w:t>
      </w:r>
      <w:r w:rsidR="003234D6">
        <w:rPr>
          <w:rFonts w:ascii="TH Sarabun New" w:hAnsi="TH Sarabun New" w:cs="TH Sarabun New"/>
          <w:sz w:val="32"/>
          <w:szCs w:val="32"/>
          <w:cs/>
        </w:rPr>
        <w:t>เป็น</w:t>
      </w:r>
      <w:r w:rsidRPr="00633230">
        <w:rPr>
          <w:rFonts w:ascii="TH Sarabun New" w:hAnsi="TH Sarabun New" w:cs="TH Sarabun New"/>
          <w:sz w:val="32"/>
          <w:szCs w:val="32"/>
          <w:cs/>
        </w:rPr>
        <w:t>ภาพแทนขอ</w:t>
      </w:r>
      <w:r w:rsidR="003234D6">
        <w:rPr>
          <w:rFonts w:ascii="TH Sarabun New" w:hAnsi="TH Sarabun New" w:cs="TH Sarabun New"/>
          <w:sz w:val="32"/>
          <w:szCs w:val="32"/>
          <w:cs/>
        </w:rPr>
        <w:t>งคนส่วนใหญ่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ด้วยมีการสื่อสารในภาพกว้าง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>เสียงอัน “ดัง”</w:t>
      </w:r>
      <w:r w:rsidR="003234D6">
        <w:rPr>
          <w:rFonts w:ascii="TH Sarabun New" w:hAnsi="TH Sarabun New" w:cs="TH Sarabun New" w:hint="cs"/>
          <w:sz w:val="32"/>
          <w:szCs w:val="32"/>
          <w:cs/>
        </w:rPr>
        <w:t xml:space="preserve"> ของคนที่ </w:t>
      </w:r>
      <w:r w:rsidR="003234D6" w:rsidRPr="003234D6">
        <w:rPr>
          <w:rFonts w:ascii="TH Sarabun New" w:hAnsi="TH Sarabun New" w:cs="TH Sarabun New" w:hint="cs"/>
          <w:b/>
          <w:bCs/>
          <w:sz w:val="32"/>
          <w:szCs w:val="32"/>
          <w:cs/>
        </w:rPr>
        <w:t>“ได้”</w:t>
      </w:r>
      <w:r w:rsidR="003234D6">
        <w:rPr>
          <w:rFonts w:ascii="TH Sarabun New" w:hAnsi="TH Sarabun New" w:cs="TH Sarabun New" w:hint="cs"/>
          <w:sz w:val="32"/>
          <w:szCs w:val="32"/>
          <w:cs/>
        </w:rPr>
        <w:t xml:space="preserve"> ที่ถูกฉายซ้ำ</w:t>
      </w:r>
      <w:r w:rsidRPr="00633230">
        <w:rPr>
          <w:rFonts w:ascii="TH Sarabun New" w:hAnsi="TH Sarabun New" w:cs="TH Sarabun New"/>
          <w:sz w:val="32"/>
          <w:szCs w:val="32"/>
          <w:cs/>
        </w:rPr>
        <w:t>จึงเป็นประหนึ</w:t>
      </w:r>
      <w:r w:rsidR="003234D6">
        <w:rPr>
          <w:rFonts w:ascii="TH Sarabun New" w:hAnsi="TH Sarabun New" w:cs="TH Sarabun New" w:hint="cs"/>
          <w:sz w:val="32"/>
          <w:szCs w:val="32"/>
          <w:cs/>
        </w:rPr>
        <w:t>่</w:t>
      </w:r>
      <w:r w:rsidR="003234D6">
        <w:rPr>
          <w:rFonts w:ascii="TH Sarabun New" w:hAnsi="TH Sarabun New" w:cs="TH Sarabun New"/>
          <w:sz w:val="32"/>
          <w:szCs w:val="32"/>
          <w:cs/>
        </w:rPr>
        <w:t>ง</w:t>
      </w:r>
      <w:r w:rsidRPr="00633230">
        <w:rPr>
          <w:rFonts w:ascii="TH Sarabun New" w:hAnsi="TH Sarabun New" w:cs="TH Sarabun New"/>
          <w:sz w:val="32"/>
          <w:szCs w:val="32"/>
          <w:cs/>
        </w:rPr>
        <w:t>ตัวแทนความสำเร็จดังกล่าวด้วย ที่สำคัญการสื</w:t>
      </w:r>
      <w:r w:rsidR="003234D6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633230">
        <w:rPr>
          <w:rFonts w:ascii="TH Sarabun New" w:hAnsi="TH Sarabun New" w:cs="TH Sarabun New"/>
          <w:sz w:val="32"/>
          <w:szCs w:val="32"/>
          <w:cs/>
        </w:rPr>
        <w:t>อสาร</w:t>
      </w:r>
      <w:r w:rsidR="003234D6">
        <w:rPr>
          <w:rFonts w:ascii="TH Sarabun New" w:hAnsi="TH Sarabun New" w:cs="TH Sarabun New" w:hint="cs"/>
          <w:sz w:val="32"/>
          <w:szCs w:val="32"/>
          <w:cs/>
        </w:rPr>
        <w:t xml:space="preserve">ในยุคสมัยใหม่ที่กว้าง ไกล เข้าถึงทุกพื้นที่และไม่จำกัดด้วยเวลาในแบบเดิม ส่งผลให้เกิดรับรู้และเข้าถึงข้อมูลที่ประดิษฐ์สร้างได้ง่ายขึ้น อันส่งผลต่อความเชื่อศรัทธา รวมทั้งความเชื่อนั้นทำให้เกิดกระแสการบริโภคผ่านสิ่งประดิษฐ์ทางความเชื่อ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สอบถามแล้วมีประมาณ 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>60 ร้าน โ</w:t>
      </w:r>
      <w:r w:rsidRPr="00633230">
        <w:rPr>
          <w:rFonts w:ascii="TH Sarabun New" w:hAnsi="TH Sarabun New" w:cs="TH Sarabun New"/>
          <w:sz w:val="32"/>
          <w:szCs w:val="32"/>
          <w:cs/>
        </w:rPr>
        <w:t>ดยประมา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ณ รวมทั้งผู้ค้าจร เช่น</w:t>
      </w:r>
      <w:r w:rsidR="003234D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 xml:space="preserve">ล็อตเตอร์รี่ การเช่าพระเครื่องวัตถุมงคล </w:t>
      </w:r>
      <w:r w:rsidRPr="00633230">
        <w:rPr>
          <w:rFonts w:ascii="TH Sarabun New" w:hAnsi="TH Sarabun New" w:cs="TH Sarabun New"/>
          <w:sz w:val="32"/>
          <w:szCs w:val="32"/>
          <w:cs/>
        </w:rPr>
        <w:t>เครื่องเช่นสรวงบูชาที่เนื่องด้วยการร้องขอ และความสำเร็จ ที่กระจายอยู่ในรอบรัศมีเป็น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ร</w:t>
      </w:r>
      <w:r w:rsidRPr="00633230">
        <w:rPr>
          <w:rFonts w:ascii="TH Sarabun New" w:hAnsi="TH Sarabun New" w:cs="TH Sarabun New"/>
          <w:sz w:val="32"/>
          <w:szCs w:val="32"/>
          <w:cs/>
        </w:rPr>
        <w:t>ะยะทางหลายกิโลเมตร เช่น ประท</w:t>
      </w:r>
      <w:r w:rsidR="003234D6">
        <w:rPr>
          <w:rFonts w:ascii="TH Sarabun New" w:hAnsi="TH Sarabun New" w:cs="TH Sarabun New"/>
          <w:sz w:val="32"/>
          <w:szCs w:val="32"/>
          <w:cs/>
        </w:rPr>
        <w:t>ัด กรอบรูป ดอกไม้ เครื่องบ</w:t>
      </w:r>
      <w:r w:rsidRPr="00633230">
        <w:rPr>
          <w:rFonts w:ascii="TH Sarabun New" w:hAnsi="TH Sarabun New" w:cs="TH Sarabun New"/>
          <w:sz w:val="32"/>
          <w:szCs w:val="32"/>
          <w:cs/>
        </w:rPr>
        <w:t>วง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ส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รวง 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 xml:space="preserve"> ชุดทหาร ของเล่นเด็ก </w:t>
      </w:r>
      <w:r w:rsidRPr="00633230">
        <w:rPr>
          <w:rFonts w:ascii="TH Sarabun New" w:hAnsi="TH Sarabun New" w:cs="TH Sarabun New"/>
          <w:sz w:val="32"/>
          <w:szCs w:val="32"/>
          <w:cs/>
        </w:rPr>
        <w:t>เช่น</w:t>
      </w:r>
      <w:r w:rsidR="003234D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3230">
        <w:rPr>
          <w:rFonts w:ascii="TH Sarabun New" w:hAnsi="TH Sarabun New" w:cs="TH Sarabun New"/>
          <w:sz w:val="32"/>
          <w:szCs w:val="32"/>
          <w:cs/>
        </w:rPr>
        <w:t>ไก่ปูนปั้นขนาดต่าง ที่ในปัจจุบัน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พบเห็นว่าไก่ปูนปั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้</w:t>
      </w:r>
      <w:r w:rsidRPr="00633230">
        <w:rPr>
          <w:rFonts w:ascii="TH Sarabun New" w:hAnsi="TH Sarabun New" w:cs="TH Sarabun New"/>
          <w:sz w:val="32"/>
          <w:szCs w:val="32"/>
          <w:cs/>
        </w:rPr>
        <w:t>นเต็มไป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ทั่วบริเวณวัด 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จากสอบถามจากหลวงพี่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 ที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่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บวชมากว่า 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3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 พรรษา 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ขณะพูดคุย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>ทำหน้าที่อำนวยความสะดวกและดูแลแขกที่มาที่วัด ให้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ข้อ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>มูลว่า ปัจจุบัน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วัดได้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จัดซื้อที่ดิน 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 xml:space="preserve">เพื่อ นำมาเป็นที่วางและจัดเก็บไก่ที่นำมาแก้บนกว่าพื้นที่ </w:t>
      </w:r>
      <w:r w:rsidR="00BC0C2B">
        <w:rPr>
          <w:rFonts w:ascii="TH Sarabun New" w:hAnsi="TH Sarabun New" w:cs="TH Sarabun New" w:hint="cs"/>
          <w:sz w:val="32"/>
          <w:szCs w:val="32"/>
          <w:cs/>
        </w:rPr>
        <w:t>20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 xml:space="preserve"> ไร่ (สัมภาษณ์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C0C2B">
        <w:rPr>
          <w:rFonts w:ascii="TH Sarabun New" w:hAnsi="TH Sarabun New" w:cs="TH Sarabun New" w:hint="cs"/>
          <w:sz w:val="32"/>
          <w:szCs w:val="32"/>
          <w:cs/>
        </w:rPr>
        <w:t>24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 มกราคม </w:t>
      </w:r>
      <w:r w:rsidR="00BC0C2B">
        <w:rPr>
          <w:rFonts w:ascii="TH Sarabun New" w:hAnsi="TH Sarabun New" w:cs="TH Sarabun New" w:hint="cs"/>
          <w:sz w:val="32"/>
          <w:szCs w:val="32"/>
          <w:cs/>
        </w:rPr>
        <w:t>2563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 ที่วัดเจดีย์ ไอ้ไข่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633230">
        <w:rPr>
          <w:rFonts w:ascii="TH Sarabun New" w:hAnsi="TH Sarabun New" w:cs="TH Sarabun New"/>
          <w:sz w:val="32"/>
          <w:szCs w:val="32"/>
          <w:cs/>
        </w:rPr>
        <w:t>เมื่อสอบถามว่าเนื่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องด้วยอะไร ก็ได้รับคำตอบว่า เป็น</w:t>
      </w:r>
      <w:r w:rsidRPr="00633230">
        <w:rPr>
          <w:rFonts w:ascii="TH Sarabun New" w:hAnsi="TH Sarabun New" w:cs="TH Sarabun New"/>
          <w:sz w:val="32"/>
          <w:szCs w:val="32"/>
          <w:cs/>
        </w:rPr>
        <w:t>ไก่ที่เกิดจากการมาแก้บน เพื่อเป็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>ที่สำหรับวางจัดแสดงไก่ จำนวนมากที่ถูกน</w:t>
      </w:r>
      <w:r w:rsidR="00F65743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3230">
        <w:rPr>
          <w:rFonts w:ascii="TH Sarabun New" w:hAnsi="TH Sarabun New" w:cs="TH Sarabun New"/>
          <w:sz w:val="32"/>
          <w:szCs w:val="32"/>
          <w:cs/>
        </w:rPr>
        <w:t>มาบูชาบวงสรวงต่อเจ้าไข่  ประหนึ่งว่าร้านค้าเหล่านี้เป็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633230">
        <w:rPr>
          <w:rFonts w:ascii="TH Sarabun New" w:hAnsi="TH Sarabun New" w:cs="TH Sarabun New"/>
          <w:sz w:val="32"/>
          <w:szCs w:val="32"/>
          <w:cs/>
        </w:rPr>
        <w:t>เครื่องยืนยันความสำเร็จ แปลว่าผู้ชื</w:t>
      </w:r>
      <w:r w:rsidR="00F65743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633230">
        <w:rPr>
          <w:rFonts w:ascii="TH Sarabun New" w:hAnsi="TH Sarabun New" w:cs="TH Sarabun New"/>
          <w:sz w:val="32"/>
          <w:szCs w:val="32"/>
          <w:cs/>
        </w:rPr>
        <w:t>อและขายมีแน่นอน รวมทั้งการชื้อขายนั้น ทำให้เกิดปริมาณไก่จำนวนมากในวัด  และนอกเหนือจากที่กล่าวมา การท่องเที่ยวได้ทำให้เกิดการ</w:t>
      </w:r>
      <w:r w:rsidR="00515301">
        <w:rPr>
          <w:rFonts w:ascii="TH Sarabun New" w:hAnsi="TH Sarabun New" w:cs="TH Sarabun New"/>
          <w:sz w:val="32"/>
          <w:szCs w:val="32"/>
          <w:cs/>
        </w:rPr>
        <w:t>กระตุ้นเศรษฐกิจ</w:t>
      </w:r>
      <w:r w:rsidRPr="00633230">
        <w:rPr>
          <w:rFonts w:ascii="TH Sarabun New" w:hAnsi="TH Sarabun New" w:cs="TH Sarabun New"/>
          <w:sz w:val="32"/>
          <w:szCs w:val="32"/>
          <w:cs/>
        </w:rPr>
        <w:t>ในร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>ู</w:t>
      </w:r>
      <w:r w:rsidR="007B0260">
        <w:rPr>
          <w:rFonts w:ascii="TH Sarabun New" w:hAnsi="TH Sarabun New" w:cs="TH Sarabun New"/>
          <w:sz w:val="32"/>
          <w:szCs w:val="32"/>
          <w:cs/>
        </w:rPr>
        <w:t>ปแบบต่าง ๆ เกิดขึ้นดังกรณี</w:t>
      </w:r>
      <w:r w:rsidRPr="00633230">
        <w:rPr>
          <w:rFonts w:ascii="TH Sarabun New" w:hAnsi="TH Sarabun New" w:cs="TH Sarabun New"/>
          <w:sz w:val="32"/>
          <w:szCs w:val="32"/>
          <w:cs/>
        </w:rPr>
        <w:t>วัดได้เงินจากการบริจาคของนักท่องเที่ยว   ทางวัดก็ได้นำเงินนั้นไปลงทุนใ</w:t>
      </w:r>
      <w:r w:rsidR="007B0260">
        <w:rPr>
          <w:rFonts w:ascii="TH Sarabun New" w:hAnsi="TH Sarabun New" w:cs="TH Sarabun New"/>
          <w:sz w:val="32"/>
          <w:szCs w:val="32"/>
          <w:cs/>
        </w:rPr>
        <w:t>นการสร้าง</w:t>
      </w:r>
      <w:r w:rsidR="00BC0C2B">
        <w:rPr>
          <w:rFonts w:ascii="TH Sarabun New" w:hAnsi="TH Sarabun New" w:cs="TH Sarabun New" w:hint="cs"/>
          <w:sz w:val="32"/>
          <w:szCs w:val="32"/>
          <w:cs/>
        </w:rPr>
        <w:t>พัฒนาวัดในพระพุทธศาสนา</w:t>
      </w:r>
      <w:r w:rsidR="007B0260">
        <w:rPr>
          <w:rFonts w:ascii="TH Sarabun New" w:hAnsi="TH Sarabun New" w:cs="TH Sarabun New"/>
          <w:sz w:val="32"/>
          <w:szCs w:val="32"/>
          <w:cs/>
        </w:rPr>
        <w:t xml:space="preserve"> ซึ่งในการเดิน</w:t>
      </w:r>
      <w:r w:rsidRPr="00633230">
        <w:rPr>
          <w:rFonts w:ascii="TH Sarabun New" w:hAnsi="TH Sarabun New" w:cs="TH Sarabun New"/>
          <w:sz w:val="32"/>
          <w:szCs w:val="32"/>
          <w:cs/>
        </w:rPr>
        <w:t>ทางในครั้งนี้จะเห็นการสร้างโบสถ์ วิหาร เสนาสนะ กุฏิการเปรียญ จำนวนมาก ทำให้เกิดการกระตุ้นเศรษฐกิจชุมชน เกิดการ</w:t>
      </w:r>
      <w:r w:rsidR="00515301">
        <w:rPr>
          <w:rFonts w:ascii="TH Sarabun New" w:hAnsi="TH Sarabun New" w:cs="TH Sarabun New"/>
          <w:sz w:val="32"/>
          <w:szCs w:val="32"/>
          <w:cs/>
        </w:rPr>
        <w:t xml:space="preserve">กระจายรายได้ไปสู่ชุมชน </w:t>
      </w:r>
      <w:r w:rsidRPr="00633230">
        <w:rPr>
          <w:rFonts w:ascii="TH Sarabun New" w:hAnsi="TH Sarabun New" w:cs="TH Sarabun New"/>
          <w:sz w:val="32"/>
          <w:szCs w:val="32"/>
          <w:cs/>
        </w:rPr>
        <w:t>เกิดการจ้างงาน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33230">
        <w:rPr>
          <w:rFonts w:ascii="TH Sarabun New" w:hAnsi="TH Sarabun New" w:cs="TH Sarabun New"/>
          <w:sz w:val="32"/>
          <w:szCs w:val="32"/>
          <w:cs/>
        </w:rPr>
        <w:t>ทำให้เกิดการสร้างงาน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ในรูปของการก่อสร้าง แรงงานทั้งวัสดุอุปกรณ์ ค่าจ้างแร</w:t>
      </w:r>
      <w:r w:rsidR="00BC0C2B">
        <w:rPr>
          <w:rFonts w:ascii="TH Sarabun New" w:hAnsi="TH Sarabun New" w:cs="TH Sarabun New" w:hint="cs"/>
          <w:sz w:val="32"/>
          <w:szCs w:val="32"/>
          <w:cs/>
        </w:rPr>
        <w:t>ง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งานเกิดขึ้น แปลว่าไอ้ไข่ ผสมรวมกับความเชื่อทางศาสนา ที่พึ่งทางจิตใจ ร้องขอ บนบาน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lastRenderedPageBreak/>
        <w:t>ศาลกล่าว รวมไปถึง สามารถสร้างรายได้ให้กับชุมชนในหลากบริบท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 xml:space="preserve"> ค้าจร ค้าปลีก และเครื่องเซ่นบูชา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และทำเกิดการขับเคลื่อนหมุนเวียนผ่านการก่อสร้าง การค้าขาย การค้าลงทุนในแบบชุมชน ที่ส่วนใ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หญ่ </w:t>
      </w:r>
      <w:r w:rsidRPr="00633230">
        <w:rPr>
          <w:rFonts w:ascii="TH Sarabun New" w:hAnsi="TH Sarabun New" w:cs="TH Sarabun New"/>
          <w:sz w:val="32"/>
          <w:szCs w:val="32"/>
          <w:cs/>
        </w:rPr>
        <w:t>เป็นคนในชุมชนที่มาวางจำห</w:t>
      </w:r>
      <w:r w:rsidR="00515301">
        <w:rPr>
          <w:rFonts w:ascii="TH Sarabun New" w:hAnsi="TH Sarabun New" w:cs="TH Sarabun New"/>
          <w:sz w:val="32"/>
          <w:szCs w:val="32"/>
          <w:cs/>
        </w:rPr>
        <w:t xml:space="preserve">น่ายสินค้าพื้นเมือง พื้นถิ่นและสินค้าที่สอดประสานกับการบนบาน รองขอนั้น ซึ่งหลวงพี่ให้ข้อมูลว่ามีร้านค้ากว่า 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>60</w:t>
      </w:r>
      <w:r w:rsidR="00515301">
        <w:rPr>
          <w:rFonts w:ascii="TH Sarabun New" w:hAnsi="TH Sarabun New" w:cs="TH Sarabun New"/>
          <w:sz w:val="32"/>
          <w:szCs w:val="32"/>
          <w:cs/>
        </w:rPr>
        <w:t xml:space="preserve"> ร้าน ที่มาตั้งขายของประจำ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ฟรีไม่มีค่าใช้จ่าย แต่มีเงื่อนไขว่าต้องมีแรงงานอาสาช่วยงานวัด 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1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 คน ต่อหนึ่งร้านค้า ซึ่งเป็นกลยุทธ</w:t>
      </w:r>
      <w:r w:rsidR="007B0260">
        <w:rPr>
          <w:rFonts w:ascii="TH Sarabun New" w:hAnsi="TH Sarabun New" w:cs="TH Sarabun New" w:hint="cs"/>
          <w:sz w:val="32"/>
          <w:szCs w:val="32"/>
          <w:cs/>
        </w:rPr>
        <w:t>์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>ในการทำให้ร้านค้าเป็นส่วนหนึ่งของวัด และวัดก็ทำให้ร้านค้าอยู่ได้เป็นกลวิธีในกา</w:t>
      </w:r>
      <w:r w:rsidR="00063421">
        <w:rPr>
          <w:rFonts w:ascii="TH Sarabun New" w:hAnsi="TH Sarabun New" w:cs="TH Sarabun New" w:hint="cs"/>
          <w:sz w:val="32"/>
          <w:szCs w:val="32"/>
          <w:cs/>
        </w:rPr>
        <w:t>ร</w:t>
      </w:r>
      <w:r w:rsidR="00515301">
        <w:rPr>
          <w:rFonts w:ascii="TH Sarabun New" w:hAnsi="TH Sarabun New" w:cs="TH Sarabun New" w:hint="cs"/>
          <w:sz w:val="32"/>
          <w:szCs w:val="32"/>
          <w:cs/>
        </w:rPr>
        <w:t xml:space="preserve">อาศัยกันและกัน ดังนั้นกลไกการทำความเชื่อเป็นสินค้า และการสร้างสินค้าผ่านวิถีชุมชน เศรษฐกิจชุมชนจากไอ้ไข่ จึงเกิดขึ้นที่วัดเจดีย์ (ไอ้ไข่) แห่ง อ.สิชล จ.นครศรีธรรมราช ดังที่ยกมาเป็นกรณีศึกษาด้วยเช่นกัน </w:t>
      </w:r>
    </w:p>
    <w:p w:rsidR="00515301" w:rsidRDefault="003D58CE" w:rsidP="005D726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786C861A" wp14:editId="29FA9E0F">
            <wp:extent cx="2457782" cy="152781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360" t="15750" r="9152" b="13684"/>
                    <a:stretch/>
                  </pic:blipFill>
                  <pic:spPr bwMode="auto">
                    <a:xfrm>
                      <a:off x="0" y="0"/>
                      <a:ext cx="2464272" cy="153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56AC5" wp14:editId="23C37B98">
            <wp:extent cx="3206750" cy="1523649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39" t="15137" r="10148" b="14502"/>
                    <a:stretch/>
                  </pic:blipFill>
                  <pic:spPr bwMode="auto">
                    <a:xfrm>
                      <a:off x="0" y="0"/>
                      <a:ext cx="3208047" cy="152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CE" w:rsidRPr="00633230" w:rsidRDefault="003D58CE" w:rsidP="003D58C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ภาพที่ 3 การตอบแทนการร้องขอ เกณฑ์ความศรัทธา และความศักดิ์สิทธิ์ โดยเฉพาะไก่รูปปั้นที่ทำให้เกิดการสร้างงาน และสร้างอาชีพ ในชุมชน ที่วัดเจดีย์ จ.นครศรีธรรมราช  (ภาพ</w:t>
      </w:r>
      <w:r w:rsidR="00ED39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D397A">
        <w:rPr>
          <w:rFonts w:ascii="TH Sarabun New" w:hAnsi="TH Sarabun New" w:cs="TH Sarabun New"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>ผู้เขียน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24 มกราคม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 xml:space="preserve"> 2563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D58CE" w:rsidRPr="00633230" w:rsidRDefault="003D58CE" w:rsidP="005D726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143B01" w:rsidRPr="00633230" w:rsidRDefault="00143B01" w:rsidP="005D726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33230">
        <w:rPr>
          <w:rFonts w:ascii="TH Sarabun New" w:hAnsi="TH Sarabun New" w:cs="TH Sarabun New"/>
          <w:b/>
          <w:bCs/>
          <w:sz w:val="32"/>
          <w:szCs w:val="32"/>
          <w:cs/>
        </w:rPr>
        <w:t>บทสรุป</w:t>
      </w:r>
    </w:p>
    <w:p w:rsidR="00143B01" w:rsidRPr="00BC497E" w:rsidRDefault="00143B01" w:rsidP="005D726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497E">
        <w:rPr>
          <w:rFonts w:ascii="TH SarabunPSK" w:hAnsi="TH SarabunPSK" w:cs="TH SarabunPSK"/>
          <w:sz w:val="32"/>
          <w:szCs w:val="32"/>
          <w:cs/>
        </w:rPr>
        <w:tab/>
        <w:t xml:space="preserve">จากภาพที่ปรากฏในเชิงข้อเท็จจริง ไอ้ไข่ถูกประดิษฐ์สร้างให้เป็นพื้นที่ทางศาสนาที่เนื่องด้วยการเป็นอารักษ์ผู้ปกปักษ์รักษาวัด พระ และพระพุทธศาสนาอันเป็นศูนย์กลางทางความเชื่อของชุมชน </w:t>
      </w:r>
      <w:r w:rsidR="003234D6" w:rsidRPr="00BC497E">
        <w:rPr>
          <w:rFonts w:ascii="TH SarabunPSK" w:hAnsi="TH SarabunPSK" w:cs="TH SarabunPSK"/>
          <w:sz w:val="32"/>
          <w:szCs w:val="32"/>
          <w:cs/>
        </w:rPr>
        <w:t>เป็น</w:t>
      </w:r>
      <w:r w:rsidRPr="00BC497E">
        <w:rPr>
          <w:rFonts w:ascii="TH SarabunPSK" w:hAnsi="TH SarabunPSK" w:cs="TH SarabunPSK"/>
          <w:sz w:val="32"/>
          <w:szCs w:val="32"/>
          <w:cs/>
        </w:rPr>
        <w:t>ตัวแทนของชาวบ้านในการรักษาพระพุทธศาสนา สิ่งที่เนื่องต่อไอ้ไข่ถูกยกสถานะจากผีท้องถิ่นซึ่งเชื่อว่าในทุกวัดทุกชุมชนผีกับชุมชนเป็นของคู่กันกัน จากประเด็นทางความเชื่อสู่การเป็นผีที่มีสถานะของการเป็นผีที่เนื่องด้วย</w:t>
      </w:r>
      <w:r w:rsidR="00AF5373" w:rsidRPr="00BC497E">
        <w:rPr>
          <w:rFonts w:ascii="TH SarabunPSK" w:hAnsi="TH SarabunPSK" w:cs="TH SarabunPSK"/>
          <w:sz w:val="32"/>
          <w:szCs w:val="32"/>
          <w:cs/>
        </w:rPr>
        <w:t xml:space="preserve">บุคคลสำคัญและเกี่ยวข้องกับคณาจารย์อื่น ๆ เช่น หลวงพ่อทวด แห่งปัตตานี </w:t>
      </w:r>
      <w:r w:rsidR="00BC497E" w:rsidRPr="00BC497E">
        <w:rPr>
          <w:rFonts w:ascii="TH SarabunPSK" w:hAnsi="TH SarabunPSK" w:cs="TH SarabunPSK"/>
          <w:sz w:val="32"/>
          <w:szCs w:val="32"/>
          <w:cs/>
        </w:rPr>
        <w:t>ขุนพันธรักษ์ราชเดช</w:t>
      </w:r>
      <w:r w:rsidR="00BC497E" w:rsidRPr="00BC497E">
        <w:rPr>
          <w:rFonts w:ascii="TH SarabunPSK" w:hAnsi="TH SarabunPSK" w:cs="TH SarabunPSK"/>
          <w:sz w:val="32"/>
          <w:szCs w:val="32"/>
          <w:cs/>
        </w:rPr>
        <w:t xml:space="preserve"> () </w:t>
      </w:r>
      <w:r w:rsidR="00AF5373" w:rsidRPr="00BC497E">
        <w:rPr>
          <w:rFonts w:ascii="TH SarabunPSK" w:hAnsi="TH SarabunPSK" w:cs="TH SarabunPSK"/>
          <w:sz w:val="32"/>
          <w:szCs w:val="32"/>
          <w:cs/>
        </w:rPr>
        <w:t>อดีตนายตำรวจมือปราบ ในช่วงก่อน พ.ศ.</w:t>
      </w:r>
      <w:r w:rsidR="00E034E8" w:rsidRPr="00BC497E">
        <w:rPr>
          <w:rFonts w:ascii="TH SarabunPSK" w:hAnsi="TH SarabunPSK" w:cs="TH SarabunPSK"/>
          <w:sz w:val="32"/>
          <w:szCs w:val="32"/>
          <w:cs/>
        </w:rPr>
        <w:t>2500</w:t>
      </w:r>
      <w:r w:rsidR="00AF5373" w:rsidRPr="00BC49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497E" w:rsidRPr="00BC497E">
        <w:rPr>
          <w:rFonts w:ascii="TH SarabunPSK" w:hAnsi="TH SarabunPSK" w:cs="TH SarabunPSK"/>
          <w:sz w:val="32"/>
          <w:szCs w:val="32"/>
          <w:cs/>
        </w:rPr>
        <w:t xml:space="preserve">(ฉลอง เจยาคม,2548) </w:t>
      </w:r>
      <w:r w:rsidR="00AF5373" w:rsidRPr="00BC497E">
        <w:rPr>
          <w:rFonts w:ascii="TH SarabunPSK" w:hAnsi="TH SarabunPSK" w:cs="TH SarabunPSK"/>
          <w:sz w:val="32"/>
          <w:szCs w:val="32"/>
          <w:cs/>
        </w:rPr>
        <w:t xml:space="preserve">จากภาพความเกาะเกี่ยวทำให้ผีท้องถิ่นกลายเป็นผีที่มีสถานะเป็นสากลในเชิงกว้างมากขึ้น รวมทั้งให้เกิดสถานะร่วมกับการปกปักรักษาพระพุทธศาสนา ส่งผลเป็นความเชื่อ ความศรัทธา ทำให้เกิดเศรษฐกิจชุมชน การท่องเที่ยว และการค้าอันเนื่องด้วยความศรัทธาต่อไอ้ไข่ แห่งวัดเจดีย์มองในมุมที่เป็นศาสนาอาจมีประเด็นของความขัดกันระหว่างพุทธ ผี ไสย์ กับวิถีแห่งปัญญาทางศาสนา บทบาทของวัดต่อการส่งต่อคำสอนทางพระพุทธศาสนา แต่หากมองในเชิงชุมชน ชุมชนได้ประโยชน์ทั้งในเชิงพาณิชย์ การท่องเที่ยวและการพัฒนาคุณภาพผ่านเศรษฐกิจชุมชนที่มาพร้อมกับความเชื่อ ศรัทธา ต่อไอ้ไข่ แห่งวัดเจดีย์ จังหวัดนครศรีธรรมราชด้วยเช่นกัน </w:t>
      </w:r>
    </w:p>
    <w:p w:rsidR="00146C8F" w:rsidRPr="00633230" w:rsidRDefault="00146C8F" w:rsidP="005D726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143B01" w:rsidRPr="00633230" w:rsidRDefault="00D81E63" w:rsidP="005D726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33230">
        <w:rPr>
          <w:rFonts w:ascii="TH Sarabun New" w:hAnsi="TH Sarabun New" w:cs="TH Sarabun New"/>
          <w:b/>
          <w:bCs/>
          <w:sz w:val="32"/>
          <w:szCs w:val="32"/>
          <w:cs/>
        </w:rPr>
        <w:t>กิตติกรรมขอบคุณ</w:t>
      </w:r>
    </w:p>
    <w:p w:rsidR="00143B01" w:rsidRPr="00633230" w:rsidRDefault="00143B01" w:rsidP="005D726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เนื่องด้วยกิจกรรมพิเศษคือการที่พระมหากฤษฎา กิตติโสภโณ,ผศ.ดร. </w:t>
      </w:r>
      <w:r w:rsidR="00D953DF" w:rsidRPr="00633230">
        <w:rPr>
          <w:rFonts w:ascii="TH Sarabun New" w:hAnsi="TH Sarabun New" w:cs="TH Sarabun New"/>
          <w:sz w:val="32"/>
          <w:szCs w:val="32"/>
          <w:cs/>
        </w:rPr>
        <w:t>ซึ่ง</w:t>
      </w:r>
      <w:r w:rsidRPr="00633230">
        <w:rPr>
          <w:rFonts w:ascii="TH Sarabun New" w:hAnsi="TH Sarabun New" w:cs="TH Sarabun New"/>
          <w:sz w:val="32"/>
          <w:szCs w:val="32"/>
          <w:cs/>
        </w:rPr>
        <w:t>ได้ปรารภเหตุของการทำบุญเนื่องใน</w:t>
      </w:r>
      <w:r w:rsidR="00107EF6">
        <w:rPr>
          <w:rFonts w:ascii="TH Sarabun New" w:hAnsi="TH Sarabun New" w:cs="TH Sarabun New" w:hint="cs"/>
          <w:sz w:val="32"/>
          <w:szCs w:val="32"/>
          <w:cs/>
        </w:rPr>
        <w:t>เทศกาล</w:t>
      </w:r>
      <w:r w:rsidRPr="00633230">
        <w:rPr>
          <w:rFonts w:ascii="TH Sarabun New" w:hAnsi="TH Sarabun New" w:cs="TH Sarabun New"/>
          <w:sz w:val="32"/>
          <w:szCs w:val="32"/>
          <w:cs/>
        </w:rPr>
        <w:t>วันตรุษจีน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81E63" w:rsidRPr="00633230">
        <w:rPr>
          <w:rFonts w:ascii="TH Sarabun New" w:hAnsi="TH Sarabun New" w:cs="TH Sarabun New"/>
          <w:sz w:val="32"/>
          <w:szCs w:val="32"/>
        </w:rPr>
        <w:t xml:space="preserve">24 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มกราคม </w:t>
      </w:r>
      <w:r w:rsidR="00D81E63" w:rsidRPr="00633230">
        <w:rPr>
          <w:rFonts w:ascii="TH Sarabun New" w:hAnsi="TH Sarabun New" w:cs="TH Sarabun New"/>
          <w:sz w:val="32"/>
          <w:szCs w:val="32"/>
        </w:rPr>
        <w:t>2563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ทำบุญประจำปีให้บุพการีชนในแบบวิถีไทยใต้ และทำบุญบ้านใหม่ที่เกิดจากการร่วมกันสร้างของพี่น้อ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งร่วมสายโลหิต </w:t>
      </w:r>
      <w:r w:rsidRPr="00633230">
        <w:rPr>
          <w:rFonts w:ascii="TH Sarabun New" w:hAnsi="TH Sarabun New" w:cs="TH Sarabun New"/>
          <w:sz w:val="32"/>
          <w:szCs w:val="32"/>
          <w:cs/>
        </w:rPr>
        <w:t>เพื่อแสดงออกซึ่งกตัญญุตาในฐานะบุตร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 xml:space="preserve">และสมาชิกในครอบครัว </w:t>
      </w:r>
      <w:r w:rsidR="00107EF6">
        <w:rPr>
          <w:rFonts w:ascii="TH Sarabun New" w:hAnsi="TH Sarabun New" w:cs="TH Sarabun New" w:hint="cs"/>
          <w:sz w:val="32"/>
          <w:szCs w:val="32"/>
          <w:cs/>
        </w:rPr>
        <w:t>ที่จะพึง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>อุปถัมภ์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บำรุง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>บุพการี</w:t>
      </w:r>
      <w:r w:rsidR="00107EF6">
        <w:rPr>
          <w:rFonts w:ascii="TH Sarabun New" w:hAnsi="TH Sarabun New" w:cs="TH Sarabun New" w:hint="cs"/>
          <w:sz w:val="32"/>
          <w:szCs w:val="32"/>
          <w:cs/>
        </w:rPr>
        <w:t xml:space="preserve"> พร้อม</w:t>
      </w:r>
      <w:r w:rsidRPr="00633230">
        <w:rPr>
          <w:rFonts w:ascii="TH Sarabun New" w:hAnsi="TH Sarabun New" w:cs="TH Sarabun New"/>
          <w:sz w:val="32"/>
          <w:szCs w:val="32"/>
          <w:cs/>
        </w:rPr>
        <w:t>จัดงาน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>ด้วยปรารภเหต</w:t>
      </w:r>
      <w:r w:rsidR="00A4481B" w:rsidRPr="00633230">
        <w:rPr>
          <w:rFonts w:ascii="TH Sarabun New" w:hAnsi="TH Sarabun New" w:cs="TH Sarabun New"/>
          <w:sz w:val="32"/>
          <w:szCs w:val="32"/>
          <w:cs/>
        </w:rPr>
        <w:t>ุ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>ดังกล่าว พร้อม</w:t>
      </w:r>
      <w:r w:rsidRPr="00633230">
        <w:rPr>
          <w:rFonts w:ascii="TH Sarabun New" w:hAnsi="TH Sarabun New" w:cs="TH Sarabun New"/>
          <w:sz w:val="32"/>
          <w:szCs w:val="32"/>
          <w:cs/>
        </w:rPr>
        <w:t>ได้นิมนต์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ครูอาจารย์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มวลกัลยาณมิตร 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ศิษย์ </w:t>
      </w:r>
      <w:r w:rsidRPr="00633230">
        <w:rPr>
          <w:rFonts w:ascii="TH Sarabun New" w:hAnsi="TH Sarabun New" w:cs="TH Sarabun New"/>
          <w:sz w:val="32"/>
          <w:szCs w:val="32"/>
          <w:cs/>
        </w:rPr>
        <w:t>เช่น พระครูสังฆรักษ์ปญญาพล ปญฺญาพโล,ดร. (เจ้าอาวาสวัดอโยธยา จ.พระนครศรีอยุธยา) พระเอกลักษณ์ อชิโต</w:t>
      </w:r>
      <w:r w:rsidR="00107EF6">
        <w:rPr>
          <w:rFonts w:ascii="TH Sarabun New" w:hAnsi="TH Sarabun New" w:cs="TH Sarabun New"/>
          <w:sz w:val="32"/>
          <w:szCs w:val="32"/>
          <w:cs/>
        </w:rPr>
        <w:t>,ดร. (เลขานุการรองเจ้าคณะอำเภออัม</w:t>
      </w:r>
      <w:r w:rsidRPr="00633230">
        <w:rPr>
          <w:rFonts w:ascii="TH Sarabun New" w:hAnsi="TH Sarabun New" w:cs="TH Sarabun New"/>
          <w:sz w:val="32"/>
          <w:szCs w:val="32"/>
          <w:cs/>
        </w:rPr>
        <w:t>พวา วัดอินทาราม จ.สมุทรสงคราม) พระพิพัฒน์ สุภทฺโท (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นิสิตปริญญาเอก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วัดไชโยวรวิหาร จ.อ่างทอง) 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หลวงพี่นุชิต หลวงพี่โน๊ต หลวงพี่บุญยืน หลวงพี่ประจิรักษ์ </w:t>
      </w:r>
      <w:r w:rsidRPr="00633230">
        <w:rPr>
          <w:rFonts w:ascii="TH Sarabun New" w:hAnsi="TH Sarabun New" w:cs="TH Sarabun New"/>
          <w:sz w:val="32"/>
          <w:szCs w:val="32"/>
          <w:cs/>
        </w:rPr>
        <w:t>เป็นต้น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ซึ่งเป็นพระภิกษุสงฆ์จากหลายจังหวัด ใกล้ไกลตามพื้นเพและวัดที่อยู่อาศัยของท่าน ไปร่วมเจริญพุทธมนต์ ซึ่งรวมทั้งผู้เขียนด้วย จึงมีเหตุให้ต้องไปเจริญพุทธมนต์ที่บ้าน ใน อ.น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>บพิ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ตำ และตอนก่อนกลับได้พาคณะไปเยี่ยมเยียนวัดเจดีย์ (เจ้าไข่) 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ในเขตอำเภอสิชล จ.นครศรีธรรมราชในฐานะเป็นทางผ่านก็ไม่เชิง </w:t>
      </w:r>
      <w:r w:rsidRPr="00633230">
        <w:rPr>
          <w:rFonts w:ascii="TH Sarabun New" w:hAnsi="TH Sarabun New" w:cs="TH Sarabun New"/>
          <w:sz w:val="32"/>
          <w:szCs w:val="32"/>
          <w:cs/>
        </w:rPr>
        <w:t>เพื่อศึกษาปรากฏการณ์</w:t>
      </w:r>
      <w:r w:rsidR="00107EF6">
        <w:rPr>
          <w:rFonts w:ascii="TH Sarabun New" w:hAnsi="TH Sarabun New" w:cs="TH Sarabun New" w:hint="cs"/>
          <w:sz w:val="32"/>
          <w:szCs w:val="32"/>
          <w:cs/>
        </w:rPr>
        <w:t>ร่วมของสังคม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ตามความสนใจของคณะกว่า </w:t>
      </w:r>
      <w:r w:rsidR="00107EF6">
        <w:rPr>
          <w:rFonts w:ascii="TH Sarabun New" w:hAnsi="TH Sarabun New" w:cs="TH Sarabun New" w:hint="cs"/>
          <w:sz w:val="32"/>
          <w:szCs w:val="32"/>
          <w:cs/>
        </w:rPr>
        <w:t>10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 xml:space="preserve"> รูป/คน ที่ร่วมเดินทางแสดงความยินดีในครั้งนี้ </w:t>
      </w:r>
      <w:r w:rsidRPr="00633230">
        <w:rPr>
          <w:rFonts w:ascii="TH Sarabun New" w:hAnsi="TH Sarabun New" w:cs="TH Sarabun New"/>
          <w:sz w:val="32"/>
          <w:szCs w:val="32"/>
          <w:cs/>
        </w:rPr>
        <w:t>จึงเป็นที่มาของบทความ</w:t>
      </w:r>
      <w:r w:rsidR="00D81E63" w:rsidRPr="00633230">
        <w:rPr>
          <w:rFonts w:ascii="TH Sarabun New" w:hAnsi="TH Sarabun New" w:cs="TH Sarabun New"/>
          <w:sz w:val="32"/>
          <w:szCs w:val="32"/>
          <w:cs/>
        </w:rPr>
        <w:t>นี้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จึงบันทึกขอบคุณไว้เป็นด้วยความนับถือยิ่ง</w:t>
      </w:r>
    </w:p>
    <w:p w:rsidR="005D7269" w:rsidRPr="00633230" w:rsidRDefault="00AF5373" w:rsidP="00AF537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2DCB448" wp14:editId="67FCDE2F">
            <wp:extent cx="2589065" cy="1726254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46" t="15479" r="32612" b="12715"/>
                    <a:stretch/>
                  </pic:blipFill>
                  <pic:spPr bwMode="auto">
                    <a:xfrm>
                      <a:off x="0" y="0"/>
                      <a:ext cx="2605269" cy="173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1DA6" w:rsidRPr="00633230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="00AA1DA6" w:rsidRPr="0063323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AEFEB68" wp14:editId="1781FCBF">
            <wp:extent cx="2495730" cy="172824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43" t="14406" r="32197" b="12057"/>
                    <a:stretch/>
                  </pic:blipFill>
                  <pic:spPr bwMode="auto">
                    <a:xfrm>
                      <a:off x="0" y="0"/>
                      <a:ext cx="2502334" cy="17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373" w:rsidRPr="00633230" w:rsidRDefault="00AF5373" w:rsidP="00AF537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633230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3D58CE">
        <w:rPr>
          <w:rFonts w:ascii="TH Sarabun New" w:hAnsi="TH Sarabun New" w:cs="TH Sarabun New" w:hint="cs"/>
          <w:sz w:val="32"/>
          <w:szCs w:val="32"/>
          <w:cs/>
        </w:rPr>
        <w:t>4</w:t>
      </w:r>
      <w:r w:rsidR="00AA1DA6" w:rsidRPr="00633230">
        <w:rPr>
          <w:rFonts w:ascii="TH Sarabun New" w:hAnsi="TH Sarabun New" w:cs="TH Sarabun New"/>
          <w:sz w:val="32"/>
          <w:szCs w:val="32"/>
          <w:cs/>
        </w:rPr>
        <w:t xml:space="preserve"> ภาพ</w:t>
      </w:r>
      <w:r w:rsidRPr="00633230">
        <w:rPr>
          <w:rFonts w:ascii="TH Sarabun New" w:hAnsi="TH Sarabun New" w:cs="TH Sarabun New"/>
          <w:sz w:val="32"/>
          <w:szCs w:val="32"/>
          <w:cs/>
        </w:rPr>
        <w:t>ในพิธีทำบุญเจริญพุทธมนต์ขึ้นบ้านใหม่/ ตรุษจีน ที่อำเภอนบพิตำ จังหวัดนครศรีธรรมราช (ภาพ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3695">
        <w:rPr>
          <w:rFonts w:ascii="TH Sarabun New" w:hAnsi="TH Sarabun New" w:cs="TH Sarabun New"/>
          <w:sz w:val="32"/>
          <w:szCs w:val="32"/>
        </w:rPr>
        <w:t>: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พระมหากฤษฎา กิตติโสภโณ,ผศ.</w:t>
      </w:r>
      <w:r w:rsidR="00107EF6">
        <w:rPr>
          <w:rFonts w:ascii="TH Sarabun New" w:hAnsi="TH Sarabun New" w:cs="TH Sarabun New" w:hint="cs"/>
          <w:sz w:val="32"/>
          <w:szCs w:val="32"/>
          <w:cs/>
        </w:rPr>
        <w:t>ดร.</w:t>
      </w:r>
      <w:r w:rsidR="00453695">
        <w:rPr>
          <w:rFonts w:ascii="TH Sarabun New" w:hAnsi="TH Sarabun New" w:cs="TH Sarabun New" w:hint="cs"/>
          <w:sz w:val="32"/>
          <w:szCs w:val="32"/>
          <w:cs/>
        </w:rPr>
        <w:t>,</w:t>
      </w:r>
      <w:r w:rsidRPr="006332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C3981">
        <w:rPr>
          <w:rFonts w:ascii="TH Sarabun New" w:hAnsi="TH Sarabun New" w:cs="TH Sarabun New" w:hint="cs"/>
          <w:sz w:val="32"/>
          <w:szCs w:val="32"/>
          <w:cs/>
        </w:rPr>
        <w:t>24</w:t>
      </w:r>
      <w:r w:rsidR="00DC3981" w:rsidRPr="00633230">
        <w:rPr>
          <w:rFonts w:ascii="TH Sarabun New" w:hAnsi="TH Sarabun New" w:cs="TH Sarabun New"/>
          <w:sz w:val="32"/>
          <w:szCs w:val="32"/>
          <w:cs/>
        </w:rPr>
        <w:t xml:space="preserve"> มกราคม </w:t>
      </w:r>
      <w:r w:rsidR="00DC3981">
        <w:rPr>
          <w:rFonts w:ascii="TH Sarabun New" w:hAnsi="TH Sarabun New" w:cs="TH Sarabun New" w:hint="cs"/>
          <w:sz w:val="32"/>
          <w:szCs w:val="32"/>
          <w:cs/>
        </w:rPr>
        <w:t>2563</w:t>
      </w:r>
      <w:r w:rsidRPr="00633230">
        <w:rPr>
          <w:rFonts w:ascii="TH Sarabun New" w:hAnsi="TH Sarabun New" w:cs="TH Sarabun New"/>
          <w:sz w:val="32"/>
          <w:szCs w:val="32"/>
          <w:cs/>
        </w:rPr>
        <w:t>)</w:t>
      </w:r>
    </w:p>
    <w:p w:rsidR="00633230" w:rsidRDefault="00633230" w:rsidP="00AF537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125760" w:rsidRPr="00633230" w:rsidRDefault="00D81E63" w:rsidP="00125760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633230">
        <w:rPr>
          <w:rFonts w:ascii="TH Sarabun New" w:hAnsi="TH Sarabun New" w:cs="TH Sarabun New" w:hint="cs"/>
          <w:b/>
          <w:bCs/>
          <w:sz w:val="32"/>
          <w:szCs w:val="32"/>
          <w:cs/>
        </w:rPr>
        <w:t>เอกสารอ้างอิง</w:t>
      </w:r>
    </w:p>
    <w:p w:rsidR="00D14BF7" w:rsidRDefault="00D14BF7" w:rsidP="00D14BF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4BF7">
        <w:rPr>
          <w:rFonts w:ascii="TH SarabunPSK" w:eastAsia="Times New Roman" w:hAnsi="TH SarabunPSK" w:cs="TH SarabunPSK"/>
          <w:sz w:val="32"/>
          <w:szCs w:val="32"/>
          <w:cs/>
        </w:rPr>
        <w:t>กิตตินันท์ เครือแพทย์,พิม เดอะ ยง. (2566). การธำรงอัตลักษณ์ทางวัฒนธรรมของศาสนาพุทธนิกายมหายาน</w:t>
      </w:r>
    </w:p>
    <w:p w:rsidR="00D14BF7" w:rsidRDefault="00D14BF7" w:rsidP="00D14B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14BF7">
        <w:rPr>
          <w:rFonts w:ascii="TH SarabunPSK" w:eastAsia="Times New Roman" w:hAnsi="TH SarabunPSK" w:cs="TH SarabunPSK"/>
          <w:sz w:val="32"/>
          <w:szCs w:val="32"/>
          <w:cs/>
        </w:rPr>
        <w:t xml:space="preserve">ในมิติของศาลเจ้าจีน กรณีศึกษา อำเภอเมืองภูเก็ต จังหวัดภูเก็ต. </w:t>
      </w:r>
      <w:r w:rsidRPr="00834EB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วารสารวิเทศศึกษา.</w:t>
      </w:r>
      <w:r w:rsidRPr="00D14BF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14BF7">
        <w:rPr>
          <w:rFonts w:ascii="TH SarabunPSK" w:hAnsi="TH SarabunPSK" w:cs="TH SarabunPSK"/>
          <w:sz w:val="32"/>
          <w:szCs w:val="32"/>
        </w:rPr>
        <w:t xml:space="preserve">8 (2) </w:t>
      </w:r>
    </w:p>
    <w:p w:rsidR="00D14BF7" w:rsidRPr="00D14BF7" w:rsidRDefault="00D14BF7" w:rsidP="00D14BF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14BF7">
        <w:rPr>
          <w:rFonts w:ascii="TH SarabunPSK" w:hAnsi="TH SarabunPSK" w:cs="TH SarabunPSK"/>
          <w:sz w:val="32"/>
          <w:szCs w:val="32"/>
        </w:rPr>
        <w:t>(</w:t>
      </w:r>
      <w:r w:rsidRPr="00D14BF7">
        <w:rPr>
          <w:rFonts w:ascii="TH SarabunPSK" w:hAnsi="TH SarabunPSK" w:cs="TH SarabunPSK"/>
          <w:sz w:val="32"/>
          <w:szCs w:val="32"/>
          <w:cs/>
        </w:rPr>
        <w:t xml:space="preserve">กรกฎาคม-ธันวาคม </w:t>
      </w:r>
      <w:r w:rsidRPr="00D14BF7">
        <w:rPr>
          <w:rFonts w:ascii="TH SarabunPSK" w:hAnsi="TH SarabunPSK" w:cs="TH SarabunPSK"/>
          <w:sz w:val="32"/>
          <w:szCs w:val="32"/>
        </w:rPr>
        <w:t>2561)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>
        <w:rPr>
          <w:rFonts w:ascii="TH SarabunPSK" w:eastAsia="Times New Roman" w:hAnsi="TH SarabunPSK" w:cs="TH SarabunPSK"/>
          <w:sz w:val="32"/>
          <w:szCs w:val="32"/>
        </w:rPr>
        <w:t>109-144.</w:t>
      </w:r>
    </w:p>
    <w:p w:rsidR="0079053E" w:rsidRDefault="0079053E" w:rsidP="0079053E">
      <w:pPr>
        <w:spacing w:after="0" w:line="240" w:lineRule="auto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กิติ แก่นจำปี. (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2525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). ความเชื่อเรื่องผีปู่แสะย่าแสะ. </w:t>
      </w:r>
      <w:r w:rsidRPr="00721F8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ศึกษาศาสตร์สาร.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(ตุลาคม 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2524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-กันยายน 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2525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)</w:t>
      </w:r>
    </w:p>
    <w:p w:rsidR="0079053E" w:rsidRPr="003F138E" w:rsidRDefault="0079053E" w:rsidP="0079053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: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121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-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133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.</w:t>
      </w:r>
    </w:p>
    <w:p w:rsidR="002C51A1" w:rsidRDefault="002C51A1" w:rsidP="003F138E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2C51A1">
        <w:rPr>
          <w:rFonts w:ascii="TH SarabunPSK" w:hAnsi="TH SarabunPSK" w:cs="TH SarabunPSK"/>
          <w:sz w:val="32"/>
          <w:szCs w:val="32"/>
          <w:cs/>
        </w:rPr>
        <w:t>จินตนา ณ ระยอง. (</w:t>
      </w:r>
      <w:r w:rsidRPr="002C51A1">
        <w:rPr>
          <w:rFonts w:ascii="TH SarabunPSK" w:hAnsi="TH SarabunPSK" w:cs="TH SarabunPSK"/>
          <w:sz w:val="32"/>
          <w:szCs w:val="32"/>
        </w:rPr>
        <w:t xml:space="preserve">2539). </w:t>
      </w:r>
      <w:r w:rsidRPr="002C51A1">
        <w:rPr>
          <w:rFonts w:ascii="TH SarabunPSK" w:hAnsi="TH SarabunPSK" w:cs="TH SarabunPSK"/>
          <w:sz w:val="32"/>
          <w:szCs w:val="32"/>
          <w:cs/>
        </w:rPr>
        <w:t xml:space="preserve">พระกับสังคมไทยในปัจจุบัน ศึกษากรณีของหลวงพ่อคูณ ปริสุทฺโธ. กรุงเทพฯ : </w:t>
      </w:r>
    </w:p>
    <w:p w:rsidR="002C51A1" w:rsidRDefault="002C51A1" w:rsidP="003F138E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C51A1">
        <w:rPr>
          <w:rFonts w:ascii="TH SarabunPSK" w:hAnsi="TH SarabunPSK" w:cs="TH SarabunPSK"/>
          <w:sz w:val="32"/>
          <w:szCs w:val="32"/>
          <w:cs/>
        </w:rPr>
        <w:t>สำนักวิจัยสถาบันบัณฑิตพัฒนบริหารศาสตร์.</w:t>
      </w:r>
    </w:p>
    <w:p w:rsidR="002C51A1" w:rsidRPr="002C51A1" w:rsidRDefault="002C51A1" w:rsidP="002C51A1">
      <w:pPr>
        <w:pStyle w:val="a5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51A1">
        <w:rPr>
          <w:rFonts w:ascii="TH SarabunPSK" w:hAnsi="TH SarabunPSK" w:cs="TH SarabunPSK"/>
          <w:sz w:val="32"/>
          <w:szCs w:val="32"/>
        </w:rPr>
        <w:t>http://library1.nida.ac.th/res1/research25-1/8855.pdf</w:t>
      </w:r>
      <w:r w:rsidRPr="002C51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51C8D" w:rsidRDefault="003F138E" w:rsidP="003F138E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3F138E">
        <w:rPr>
          <w:rFonts w:ascii="TH SarabunPSK" w:hAnsi="TH SarabunPSK" w:cs="TH SarabunPSK"/>
          <w:sz w:val="32"/>
          <w:szCs w:val="32"/>
          <w:cs/>
        </w:rPr>
        <w:t>เจษฎา นิลสงวนเดชะ</w:t>
      </w:r>
      <w:r w:rsidR="00451C8D">
        <w:rPr>
          <w:rFonts w:ascii="TH SarabunPSK" w:hAnsi="TH SarabunPSK" w:cs="TH SarabunPSK" w:hint="cs"/>
          <w:sz w:val="32"/>
          <w:szCs w:val="32"/>
          <w:cs/>
        </w:rPr>
        <w:t>. (2562).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 มอง “สังคมชาวจีนภาคใต้ของไทย” ผ่านพระราชหัตถเลขา พระบาทสมเด็จ</w:t>
      </w:r>
    </w:p>
    <w:p w:rsidR="003F138E" w:rsidRDefault="00451C8D" w:rsidP="003F138E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F138E" w:rsidRPr="003F138E">
        <w:rPr>
          <w:rFonts w:ascii="TH SarabunPSK" w:hAnsi="TH SarabunPSK" w:cs="TH SarabunPSK"/>
          <w:sz w:val="32"/>
          <w:szCs w:val="32"/>
          <w:cs/>
        </w:rPr>
        <w:t xml:space="preserve">พระจุลจอมเกล้าเจ้าอยู่หัวคราวเสด็จประพาส แหลมมลายู ร.ศ. </w:t>
      </w:r>
      <w:r w:rsidR="003F138E" w:rsidRPr="003F138E">
        <w:rPr>
          <w:rFonts w:ascii="TH SarabunPSK" w:hAnsi="TH SarabunPSK" w:cs="TH SarabunPSK"/>
          <w:sz w:val="32"/>
          <w:szCs w:val="32"/>
        </w:rPr>
        <w:t>109</w:t>
      </w:r>
      <w:r>
        <w:rPr>
          <w:rFonts w:ascii="TH SarabunPSK" w:hAnsi="TH SarabunPSK" w:cs="TH SarabunPSK"/>
          <w:sz w:val="32"/>
          <w:szCs w:val="32"/>
        </w:rPr>
        <w:t>.</w:t>
      </w:r>
      <w:r w:rsidR="003F138E" w:rsidRPr="003F138E">
        <w:rPr>
          <w:rFonts w:ascii="TH SarabunPSK" w:hAnsi="TH SarabunPSK" w:cs="TH SarabunPSK"/>
          <w:sz w:val="32"/>
          <w:szCs w:val="32"/>
          <w:cs/>
        </w:rPr>
        <w:t xml:space="preserve"> วารสารมนุษยศาสตร์และ</w:t>
      </w:r>
    </w:p>
    <w:p w:rsidR="003F138E" w:rsidRPr="003F138E" w:rsidRDefault="003F138E" w:rsidP="003F138E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F138E">
        <w:rPr>
          <w:rFonts w:ascii="TH SarabunPSK" w:hAnsi="TH SarabunPSK" w:cs="TH SarabunPSK"/>
          <w:sz w:val="32"/>
          <w:szCs w:val="32"/>
          <w:cs/>
        </w:rPr>
        <w:t>สังคมศาสตร์</w:t>
      </w:r>
      <w:r w:rsidR="00451C8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F138E">
        <w:rPr>
          <w:rFonts w:ascii="TH SarabunPSK" w:hAnsi="TH SarabunPSK" w:cs="TH SarabunPSK"/>
          <w:sz w:val="32"/>
          <w:szCs w:val="32"/>
        </w:rPr>
        <w:t xml:space="preserve">10 </w:t>
      </w:r>
      <w:r w:rsidR="00451C8D">
        <w:rPr>
          <w:rFonts w:ascii="TH SarabunPSK" w:hAnsi="TH SarabunPSK" w:cs="TH SarabunPSK" w:hint="cs"/>
          <w:sz w:val="32"/>
          <w:szCs w:val="32"/>
          <w:cs/>
        </w:rPr>
        <w:t>(1) (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มกราคม–มิถุนายน </w:t>
      </w:r>
      <w:r w:rsidRPr="003F138E">
        <w:rPr>
          <w:rFonts w:ascii="TH SarabunPSK" w:hAnsi="TH SarabunPSK" w:cs="TH SarabunPSK"/>
          <w:sz w:val="32"/>
          <w:szCs w:val="32"/>
        </w:rPr>
        <w:t>2562</w:t>
      </w:r>
      <w:r w:rsidR="00451C8D">
        <w:rPr>
          <w:rFonts w:ascii="TH SarabunPSK" w:hAnsi="TH SarabunPSK" w:cs="TH SarabunPSK" w:hint="cs"/>
          <w:sz w:val="32"/>
          <w:szCs w:val="32"/>
          <w:cs/>
        </w:rPr>
        <w:t>)</w:t>
      </w:r>
      <w:r w:rsidR="00451C8D">
        <w:rPr>
          <w:rFonts w:ascii="TH SarabunPSK" w:hAnsi="TH SarabunPSK" w:cs="TH SarabunPSK"/>
          <w:sz w:val="32"/>
          <w:szCs w:val="32"/>
        </w:rPr>
        <w:t>: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138E">
        <w:rPr>
          <w:rFonts w:ascii="TH SarabunPSK" w:hAnsi="TH SarabunPSK" w:cs="TH SarabunPSK"/>
          <w:sz w:val="32"/>
          <w:szCs w:val="32"/>
        </w:rPr>
        <w:t>178</w:t>
      </w:r>
      <w:r w:rsidRPr="003F138E">
        <w:rPr>
          <w:rFonts w:ascii="TH SarabunPSK" w:hAnsi="TH SarabunPSK" w:cs="TH SarabunPSK"/>
          <w:sz w:val="32"/>
          <w:szCs w:val="32"/>
          <w:cs/>
        </w:rPr>
        <w:t>-</w:t>
      </w:r>
      <w:r w:rsidRPr="003F138E">
        <w:rPr>
          <w:rFonts w:ascii="TH SarabunPSK" w:hAnsi="TH SarabunPSK" w:cs="TH SarabunPSK"/>
          <w:sz w:val="32"/>
          <w:szCs w:val="32"/>
        </w:rPr>
        <w:t>215</w:t>
      </w:r>
      <w:r w:rsidR="00451C8D">
        <w:rPr>
          <w:rFonts w:ascii="TH SarabunPSK" w:hAnsi="TH SarabunPSK" w:cs="TH SarabunPSK"/>
          <w:sz w:val="32"/>
          <w:szCs w:val="32"/>
        </w:rPr>
        <w:t>.</w:t>
      </w:r>
    </w:p>
    <w:p w:rsidR="00BC497E" w:rsidRPr="00BC497E" w:rsidRDefault="00BC497E" w:rsidP="00BC497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C497E">
        <w:rPr>
          <w:rFonts w:ascii="TH SarabunPSK" w:eastAsia="Times New Roman" w:hAnsi="TH SarabunPSK" w:cs="TH SarabunPSK"/>
          <w:sz w:val="32"/>
          <w:szCs w:val="32"/>
          <w:cs/>
        </w:rPr>
        <w:t>ฉลอง เจยาคม. (</w:t>
      </w:r>
      <w:r w:rsidRPr="00BC497E">
        <w:rPr>
          <w:rFonts w:ascii="TH SarabunPSK" w:eastAsia="Times New Roman" w:hAnsi="TH SarabunPSK" w:cs="TH SarabunPSK"/>
          <w:sz w:val="32"/>
          <w:szCs w:val="32"/>
        </w:rPr>
        <w:t xml:space="preserve">2548). </w:t>
      </w:r>
      <w:bookmarkStart w:id="0" w:name="_GoBack"/>
      <w:r w:rsidRPr="00BC497E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พล.ต.ต.ขุนพันธรักษ์ราชเดช.</w:t>
      </w:r>
      <w:r w:rsidRPr="00BC49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End w:id="0"/>
      <w:r w:rsidRPr="00BC497E">
        <w:rPr>
          <w:rFonts w:ascii="TH SarabunPSK" w:eastAsia="Times New Roman" w:hAnsi="TH SarabunPSK" w:cs="TH SarabunPSK"/>
          <w:sz w:val="32"/>
          <w:szCs w:val="32"/>
          <w:cs/>
        </w:rPr>
        <w:t>กรุงเทพ ฯ : ร่มฟ้าสยาม.</w:t>
      </w:r>
    </w:p>
    <w:p w:rsidR="00107558" w:rsidRDefault="0079053E" w:rsidP="007905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F138E">
        <w:rPr>
          <w:rFonts w:ascii="TH SarabunPSK" w:hAnsi="TH SarabunPSK" w:cs="TH SarabunPSK"/>
          <w:sz w:val="32"/>
          <w:szCs w:val="32"/>
          <w:cs/>
        </w:rPr>
        <w:t>ทิพย์วิมล พูลสุข</w:t>
      </w:r>
      <w:r w:rsidR="00107558">
        <w:rPr>
          <w:rFonts w:ascii="TH SarabunPSK" w:hAnsi="TH SarabunPSK" w:cs="TH SarabunPSK" w:hint="cs"/>
          <w:sz w:val="32"/>
          <w:szCs w:val="32"/>
          <w:cs/>
        </w:rPr>
        <w:t xml:space="preserve"> และคณะ.(2561).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 วัดเจดีย์ (ไอ้ไข่) ในฐานะ “พื้นที่ศักดิ์สิทธิ์” ในบริบทการท่องเที่ยว</w:t>
      </w:r>
      <w:r>
        <w:rPr>
          <w:rFonts w:ascii="TH SarabunPSK" w:hAnsi="TH SarabunPSK" w:cs="TH SarabunPSK"/>
          <w:sz w:val="32"/>
          <w:szCs w:val="32"/>
        </w:rPr>
        <w:t>.</w:t>
      </w:r>
      <w:r w:rsidRPr="003F138E">
        <w:rPr>
          <w:rFonts w:ascii="TH SarabunPSK" w:hAnsi="TH SarabunPSK" w:cs="TH SarabunPSK"/>
          <w:sz w:val="32"/>
          <w:szCs w:val="32"/>
          <w:cs/>
        </w:rPr>
        <w:t>การ</w:t>
      </w:r>
    </w:p>
    <w:p w:rsidR="00107558" w:rsidRDefault="00107558" w:rsidP="007905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>ประชุมวิชาการด้านมนุษยศาสตร์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 xml:space="preserve">และสังคมศาสตร์ระดับชาติ ครั้งที่ </w:t>
      </w:r>
      <w:r w:rsidR="0079053E">
        <w:rPr>
          <w:rFonts w:ascii="TH SarabunPSK" w:hAnsi="TH SarabunPSK" w:cs="TH SarabunPSK" w:hint="cs"/>
          <w:sz w:val="32"/>
          <w:szCs w:val="32"/>
          <w:cs/>
        </w:rPr>
        <w:t>1</w:t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 xml:space="preserve"> “มนุษย์ศาสตร์และ</w:t>
      </w:r>
    </w:p>
    <w:p w:rsidR="00107558" w:rsidRDefault="00107558" w:rsidP="007905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 xml:space="preserve">สังคมศาสตร์ พลังปัญญาเพื่อการพัฒนาที่ยังยืน วันที่ </w:t>
      </w:r>
      <w:r w:rsidR="0079053E">
        <w:rPr>
          <w:rFonts w:ascii="TH SarabunPSK" w:hAnsi="TH SarabunPSK" w:cs="TH SarabunPSK" w:hint="cs"/>
          <w:sz w:val="32"/>
          <w:szCs w:val="32"/>
          <w:cs/>
        </w:rPr>
        <w:t>20</w:t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>-</w:t>
      </w:r>
      <w:r w:rsidR="0079053E">
        <w:rPr>
          <w:rFonts w:ascii="TH SarabunPSK" w:hAnsi="TH SarabunPSK" w:cs="TH SarabunPSK" w:hint="cs"/>
          <w:sz w:val="32"/>
          <w:szCs w:val="32"/>
          <w:cs/>
        </w:rPr>
        <w:t>21</w:t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="0079053E">
        <w:rPr>
          <w:rFonts w:ascii="TH SarabunPSK" w:hAnsi="TH SarabunPSK" w:cs="TH SarabunPSK" w:hint="cs"/>
          <w:sz w:val="32"/>
          <w:szCs w:val="32"/>
          <w:cs/>
        </w:rPr>
        <w:t>2561</w:t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 xml:space="preserve"> ณ หอประชุมเฉลิมพระ</w:t>
      </w:r>
    </w:p>
    <w:p w:rsidR="0079053E" w:rsidRPr="003F138E" w:rsidRDefault="00107558" w:rsidP="007905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 xml:space="preserve">เกียรติ </w:t>
      </w:r>
      <w:r w:rsidR="0079053E">
        <w:rPr>
          <w:rFonts w:ascii="TH SarabunPSK" w:hAnsi="TH SarabunPSK" w:cs="TH SarabunPSK" w:hint="cs"/>
          <w:sz w:val="32"/>
          <w:szCs w:val="32"/>
          <w:cs/>
        </w:rPr>
        <w:t>80</w:t>
      </w:r>
      <w:r w:rsidR="0079053E" w:rsidRPr="003F138E">
        <w:rPr>
          <w:rFonts w:ascii="TH SarabunPSK" w:hAnsi="TH SarabunPSK" w:cs="TH SarabunPSK"/>
          <w:sz w:val="32"/>
          <w:szCs w:val="32"/>
          <w:cs/>
        </w:rPr>
        <w:t xml:space="preserve"> พรรษา มหาวิยาลัยราชภัฏสงขลา</w:t>
      </w:r>
      <w:r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="0079053E" w:rsidRPr="003F138E">
        <w:rPr>
          <w:rFonts w:ascii="TH SarabunPSK" w:hAnsi="TH SarabunPSK" w:cs="TH SarabunPSK"/>
          <w:noProof/>
          <w:sz w:val="32"/>
          <w:szCs w:val="32"/>
          <w:cs/>
        </w:rPr>
        <w:t xml:space="preserve">หน้า </w:t>
      </w:r>
      <w:r w:rsidR="0079053E">
        <w:rPr>
          <w:rFonts w:ascii="TH SarabunPSK" w:hAnsi="TH SarabunPSK" w:cs="TH SarabunPSK"/>
          <w:noProof/>
          <w:sz w:val="32"/>
          <w:szCs w:val="32"/>
        </w:rPr>
        <w:t>357</w:t>
      </w:r>
      <w:r w:rsidR="0079053E" w:rsidRPr="003F138E">
        <w:rPr>
          <w:rFonts w:ascii="TH SarabunPSK" w:hAnsi="TH SarabunPSK" w:cs="TH SarabunPSK"/>
          <w:noProof/>
          <w:sz w:val="32"/>
          <w:szCs w:val="32"/>
          <w:cs/>
        </w:rPr>
        <w:t>-</w:t>
      </w:r>
      <w:r w:rsidR="0079053E" w:rsidRPr="003F138E">
        <w:rPr>
          <w:rFonts w:ascii="TH SarabunPSK" w:hAnsi="TH SarabunPSK" w:cs="TH SarabunPSK"/>
          <w:noProof/>
          <w:sz w:val="32"/>
          <w:szCs w:val="32"/>
        </w:rPr>
        <w:t>365</w:t>
      </w:r>
      <w:r w:rsidR="0079053E">
        <w:rPr>
          <w:rFonts w:ascii="TH SarabunPSK" w:hAnsi="TH SarabunPSK" w:cs="TH SarabunPSK"/>
          <w:sz w:val="32"/>
          <w:szCs w:val="32"/>
        </w:rPr>
        <w:t>.</w:t>
      </w:r>
    </w:p>
    <w:p w:rsidR="00092A2B" w:rsidRDefault="003F138E" w:rsidP="003F138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F138E">
        <w:rPr>
          <w:rFonts w:ascii="TH SarabunPSK" w:eastAsia="Times New Roman" w:hAnsi="TH SarabunPSK" w:cs="TH SarabunPSK"/>
          <w:sz w:val="32"/>
          <w:szCs w:val="32"/>
          <w:cs/>
        </w:rPr>
        <w:t>ธนเดช ต่อศรี</w:t>
      </w:r>
      <w:r w:rsidR="00107558">
        <w:rPr>
          <w:rFonts w:ascii="TH SarabunPSK" w:eastAsia="Times New Roman" w:hAnsi="TH SarabunPSK" w:cs="TH SarabunPSK" w:hint="cs"/>
          <w:sz w:val="32"/>
          <w:szCs w:val="32"/>
          <w:cs/>
        </w:rPr>
        <w:t>,อำน</w:t>
      </w:r>
      <w:r w:rsidRPr="003F138E">
        <w:rPr>
          <w:rFonts w:ascii="TH SarabunPSK" w:eastAsia="Times New Roman" w:hAnsi="TH SarabunPSK" w:cs="TH SarabunPSK"/>
          <w:sz w:val="32"/>
          <w:szCs w:val="32"/>
          <w:cs/>
        </w:rPr>
        <w:t>าจ เย็นสบาย</w:t>
      </w:r>
      <w:r w:rsidR="00107558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3F138E">
        <w:rPr>
          <w:rFonts w:ascii="TH SarabunPSK" w:eastAsia="Times New Roman" w:hAnsi="TH SarabunPSK" w:cs="TH SarabunPSK"/>
          <w:sz w:val="32"/>
          <w:szCs w:val="32"/>
          <w:cs/>
        </w:rPr>
        <w:t>วิรุณ ตั้งเจริญ</w:t>
      </w:r>
      <w:r w:rsidR="00107558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3F138E">
        <w:rPr>
          <w:rFonts w:ascii="TH SarabunPSK" w:eastAsia="Times New Roman" w:hAnsi="TH SarabunPSK" w:cs="TH SarabunPSK"/>
          <w:sz w:val="32"/>
          <w:szCs w:val="32"/>
          <w:cs/>
        </w:rPr>
        <w:t xml:space="preserve"> กิติมา สุรสนธิ</w:t>
      </w:r>
      <w:r w:rsidRPr="003F138E">
        <w:rPr>
          <w:rFonts w:ascii="TH SarabunPSK" w:hAnsi="TH SarabunPSK" w:cs="TH SarabunPSK"/>
          <w:sz w:val="32"/>
          <w:szCs w:val="32"/>
          <w:cs/>
        </w:rPr>
        <w:t>.</w:t>
      </w:r>
      <w:r w:rsidR="00092A2B">
        <w:rPr>
          <w:rFonts w:ascii="TH SarabunPSK" w:hAnsi="TH SarabunPSK" w:cs="TH SarabunPSK" w:hint="cs"/>
          <w:sz w:val="32"/>
          <w:szCs w:val="32"/>
          <w:cs/>
        </w:rPr>
        <w:t xml:space="preserve"> (2</w:t>
      </w:r>
      <w:r w:rsidR="00451C8D">
        <w:rPr>
          <w:rFonts w:ascii="TH SarabunPSK" w:hAnsi="TH SarabunPSK" w:cs="TH SarabunPSK" w:hint="cs"/>
          <w:sz w:val="32"/>
          <w:szCs w:val="32"/>
          <w:cs/>
        </w:rPr>
        <w:t>560</w:t>
      </w:r>
      <w:r w:rsidR="00092A2B">
        <w:rPr>
          <w:rFonts w:ascii="TH SarabunPSK" w:hAnsi="TH SarabunPSK" w:cs="TH SarabunPSK" w:hint="cs"/>
          <w:sz w:val="32"/>
          <w:szCs w:val="32"/>
          <w:cs/>
        </w:rPr>
        <w:t>).</w:t>
      </w:r>
      <w:r w:rsidRPr="003F138E">
        <w:rPr>
          <w:rFonts w:ascii="TH SarabunPSK" w:eastAsia="Times New Roman" w:hAnsi="TH SarabunPSK" w:cs="TH SarabunPSK"/>
          <w:sz w:val="32"/>
          <w:szCs w:val="32"/>
          <w:cs/>
        </w:rPr>
        <w:t>ความหมายและการดำรงอยู่ของความ</w:t>
      </w:r>
    </w:p>
    <w:p w:rsidR="003F138E" w:rsidRPr="003F138E" w:rsidRDefault="00092A2B" w:rsidP="003F138E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F138E" w:rsidRPr="003F138E">
        <w:rPr>
          <w:rFonts w:ascii="TH SarabunPSK" w:eastAsia="Times New Roman" w:hAnsi="TH SarabunPSK" w:cs="TH SarabunPSK"/>
          <w:sz w:val="32"/>
          <w:szCs w:val="32"/>
          <w:cs/>
        </w:rPr>
        <w:t>เชื่อเรื่อง “ผีปอบ” ในบริบทสังคมไทย.</w:t>
      </w:r>
      <w:r w:rsidR="003F138E" w:rsidRPr="003F13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วารสารวิจัยและพัฒนา 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: ฉบับมนุษยศาสตร์และสังคมศาสตร์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F138E" w:rsidRPr="003F13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มหาวิทยาลัยราชภัฏสวนสุนันทา</w:t>
      </w:r>
      <w:r>
        <w:rPr>
          <w:rFonts w:ascii="TH SarabunPSK" w:hAnsi="TH SarabunPSK" w:cs="TH SarabunPSK"/>
          <w:sz w:val="32"/>
          <w:szCs w:val="32"/>
        </w:rPr>
        <w:t>.</w:t>
      </w:r>
      <w:r w:rsidR="003F138E" w:rsidRPr="003F138E">
        <w:rPr>
          <w:rFonts w:ascii="TH SarabunPSK" w:hAnsi="TH SarabunPSK" w:cs="TH SarabunPSK"/>
          <w:sz w:val="32"/>
          <w:szCs w:val="32"/>
          <w:cs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(ฉบับพิเศษ) (</w:t>
      </w:r>
      <w:r w:rsidR="003F138E" w:rsidRPr="003F138E">
        <w:rPr>
          <w:rFonts w:ascii="TH SarabunPSK" w:hAnsi="TH SarabunPSK" w:cs="TH SarabunPSK"/>
          <w:sz w:val="32"/>
          <w:szCs w:val="32"/>
          <w:cs/>
        </w:rPr>
        <w:t>เดือนกุมภาพันธ์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451C8D">
        <w:rPr>
          <w:rFonts w:ascii="TH SarabunPSK" w:hAnsi="TH SarabunPSK" w:cs="TH SarabunPSK" w:hint="cs"/>
          <w:sz w:val="32"/>
          <w:szCs w:val="32"/>
          <w:cs/>
        </w:rPr>
        <w:t>560</w:t>
      </w:r>
      <w:r w:rsidR="003F138E" w:rsidRPr="003F138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:</w:t>
      </w:r>
      <w:r w:rsidR="003F138E" w:rsidRPr="003F138E">
        <w:rPr>
          <w:rFonts w:ascii="TH SarabunPSK" w:hAnsi="TH SarabunPSK" w:cs="TH SarabunPSK"/>
          <w:sz w:val="32"/>
          <w:szCs w:val="32"/>
          <w:cs/>
        </w:rPr>
        <w:t>152-167.</w:t>
      </w:r>
    </w:p>
    <w:p w:rsidR="00E034E8" w:rsidRPr="00E034E8" w:rsidRDefault="0079053E" w:rsidP="0079053E">
      <w:pPr>
        <w:pStyle w:val="a5"/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</w:pPr>
      <w:r w:rsidRPr="00E034E8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ธวัลรัตน์ พรหมวิเศษ</w:t>
      </w:r>
      <w:r w:rsidR="00721F83" w:rsidRPr="00E034E8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. (2562).</w:t>
      </w:r>
      <w:r w:rsidR="00721F83" w:rsidRPr="00E034E8">
        <w:rPr>
          <w:rStyle w:val="a3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E034E8">
        <w:rPr>
          <w:rStyle w:val="a3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“</w:t>
      </w:r>
      <w:r w:rsidRPr="00E034E8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ตำนาน</w:t>
      </w:r>
      <w:r w:rsidRPr="00E034E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E034E8">
        <w:rPr>
          <w:rFonts w:ascii="TH SarabunPSK" w:hAnsi="TH SarabunPSK" w:cs="TH SarabunPSK"/>
          <w:color w:val="333333"/>
          <w:sz w:val="32"/>
          <w:szCs w:val="32"/>
          <w:cs/>
        </w:rPr>
        <w:t>ไอ้ไข่วัดเจดีย์</w:t>
      </w:r>
      <w:r w:rsidRPr="00E034E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E034E8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กับกระบวนการทำให้ศักดิ์สิทธิ์</w:t>
      </w:r>
      <w:r w:rsidRPr="00E034E8">
        <w:rPr>
          <w:rFonts w:ascii="TH SarabunPSK" w:hAnsi="TH SarabunPSK" w:cs="TH SarabunPSK"/>
          <w:sz w:val="32"/>
          <w:szCs w:val="32"/>
          <w:cs/>
        </w:rPr>
        <w:t>”</w:t>
      </w:r>
      <w:r w:rsidR="00721F83" w:rsidRPr="00E034E8">
        <w:rPr>
          <w:rFonts w:ascii="TH SarabunPSK" w:hAnsi="TH SarabunPSK" w:cs="TH SarabunPSK"/>
          <w:sz w:val="32"/>
          <w:szCs w:val="32"/>
          <w:cs/>
        </w:rPr>
        <w:t>.</w:t>
      </w:r>
      <w:r w:rsidRPr="00E034E8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E034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1F83" w:rsidRPr="00E034E8">
        <w:rPr>
          <w:rFonts w:ascii="TH SarabunPSK" w:hAnsi="TH SarabunPSK" w:cs="TH SarabunPSK"/>
          <w:i/>
          <w:iCs/>
          <w:sz w:val="32"/>
          <w:szCs w:val="32"/>
          <w:cs/>
        </w:rPr>
        <w:t xml:space="preserve">วารสารรูสมิแล </w:t>
      </w:r>
      <w:r w:rsidR="00721F83" w:rsidRPr="00E034E8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>คณะ</w:t>
      </w:r>
    </w:p>
    <w:p w:rsidR="00E034E8" w:rsidRDefault="00E034E8" w:rsidP="0079053E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ab/>
      </w:r>
      <w:r w:rsidR="00721F83" w:rsidRPr="00E034E8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>มนุษยศาสตร์และสังคมศาสตร์ มหาวิทยาลัยสงขลานครินทร์ วิทยาเขตปัตตานี</w:t>
      </w:r>
      <w:r w:rsidR="00721F83" w:rsidRPr="00E034E8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>.</w:t>
      </w:r>
      <w:r w:rsidR="00721F83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</w:rPr>
        <w:t>40</w:t>
      </w:r>
      <w:r w:rsidR="00721F83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21F83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(มกราคม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79053E" w:rsidRPr="00E034E8" w:rsidRDefault="00E034E8" w:rsidP="0079053E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เมษายน 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</w:rPr>
        <w:t>: 35-54.</w:t>
      </w:r>
      <w:r w:rsidR="0079053E" w:rsidRPr="00E034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79053E" w:rsidRPr="00525E4E" w:rsidRDefault="0079053E" w:rsidP="0079053E">
      <w:pPr>
        <w:pStyle w:val="a5"/>
        <w:rPr>
          <w:rFonts w:ascii="TH Sarabun New" w:hAnsi="TH Sarabun New" w:cs="TH Sarabun New"/>
          <w:i/>
          <w:iCs/>
          <w:sz w:val="32"/>
          <w:szCs w:val="32"/>
        </w:rPr>
      </w:pPr>
      <w:r w:rsidRPr="00F35066">
        <w:rPr>
          <w:rFonts w:ascii="TH Sarabun New" w:hAnsi="TH Sarabun New" w:cs="TH Sarabun New"/>
          <w:sz w:val="32"/>
          <w:szCs w:val="32"/>
          <w:cs/>
        </w:rPr>
        <w:t>บุญยิ่ง ประทุม</w:t>
      </w:r>
      <w:r w:rsidR="00081B4D">
        <w:rPr>
          <w:rFonts w:ascii="TH Sarabun New" w:hAnsi="TH Sarabun New" w:cs="TH Sarabun New" w:hint="cs"/>
          <w:sz w:val="32"/>
          <w:szCs w:val="32"/>
          <w:cs/>
        </w:rPr>
        <w:t>. (2562).</w:t>
      </w:r>
      <w:r w:rsidRPr="00F35066">
        <w:rPr>
          <w:rFonts w:ascii="TH Sarabun New" w:hAnsi="TH Sarabun New" w:cs="TH Sarabun New"/>
          <w:sz w:val="32"/>
          <w:szCs w:val="32"/>
          <w:cs/>
        </w:rPr>
        <w:t xml:space="preserve"> “พุทธ : ไสย์ ไอ้ไข่วัดเจดีย์กับกระบวนการกลายเป็นสินค้า”</w:t>
      </w:r>
      <w:r w:rsidR="00081B4D">
        <w:rPr>
          <w:rFonts w:ascii="TH Sarabun New" w:hAnsi="TH Sarabun New" w:cs="TH Sarabun New" w:hint="cs"/>
          <w:sz w:val="32"/>
          <w:szCs w:val="32"/>
          <w:cs/>
        </w:rPr>
        <w:t>.</w:t>
      </w:r>
      <w:r w:rsidRPr="00F3506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25E4E">
        <w:rPr>
          <w:rFonts w:ascii="TH Sarabun New" w:hAnsi="TH Sarabun New" w:cs="TH Sarabun New"/>
          <w:i/>
          <w:iCs/>
          <w:sz w:val="32"/>
          <w:szCs w:val="32"/>
          <w:cs/>
        </w:rPr>
        <w:t>วารสารวิชาการสังคม</w:t>
      </w:r>
    </w:p>
    <w:p w:rsidR="00081B4D" w:rsidRPr="00F35066" w:rsidRDefault="0079053E" w:rsidP="0079053E">
      <w:pPr>
        <w:pStyle w:val="a5"/>
        <w:rPr>
          <w:rFonts w:ascii="TH Sarabun New" w:hAnsi="TH Sarabun New" w:cs="TH Sarabun New"/>
          <w:sz w:val="32"/>
          <w:szCs w:val="32"/>
        </w:rPr>
      </w:pPr>
      <w:r w:rsidRPr="00525E4E">
        <w:rPr>
          <w:rFonts w:ascii="TH Sarabun New" w:hAnsi="TH Sarabun New" w:cs="TH Sarabun New"/>
          <w:i/>
          <w:iCs/>
          <w:sz w:val="32"/>
          <w:szCs w:val="32"/>
          <w:cs/>
        </w:rPr>
        <w:tab/>
        <w:t>มนุษย์  มหาวิทยาลัยราชภัฎนครศรีธรรมราช.</w:t>
      </w:r>
      <w:r w:rsidR="00081B4D" w:rsidRPr="00525E4E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="00081B4D">
        <w:rPr>
          <w:rFonts w:ascii="TH Sarabun New" w:hAnsi="TH Sarabun New" w:cs="TH Sarabun New"/>
          <w:sz w:val="32"/>
          <w:szCs w:val="32"/>
        </w:rPr>
        <w:t xml:space="preserve">9 </w:t>
      </w:r>
      <w:r w:rsidR="00081B4D">
        <w:rPr>
          <w:rFonts w:ascii="TH Sarabun New" w:hAnsi="TH Sarabun New" w:cs="TH Sarabun New" w:hint="cs"/>
          <w:sz w:val="32"/>
          <w:szCs w:val="32"/>
          <w:cs/>
        </w:rPr>
        <w:t>(2) (กรกฎาคม-ธันวาคม 2562)</w:t>
      </w:r>
      <w:r w:rsidR="00081B4D">
        <w:rPr>
          <w:rFonts w:ascii="TH Sarabun New" w:hAnsi="TH Sarabun New" w:cs="TH Sarabun New"/>
          <w:sz w:val="32"/>
          <w:szCs w:val="32"/>
        </w:rPr>
        <w:t>: 1-18.</w:t>
      </w:r>
    </w:p>
    <w:p w:rsidR="00525E4E" w:rsidRPr="00525E4E" w:rsidRDefault="00525E4E" w:rsidP="00525E4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5E4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ปฐม-ภัทรา นิคมานนท์. (2547). </w:t>
      </w:r>
      <w:r w:rsidRPr="00525E4E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หลวงปู่แหวน สุจิณฺโณ วัดดอยแม่ปั๋ง อำเภอพร้าว จังหวัดเชียงใหม่.</w:t>
      </w:r>
      <w:r w:rsidRPr="00525E4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525E4E" w:rsidRPr="00525E4E" w:rsidRDefault="00525E4E" w:rsidP="00525E4E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5E4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กรุงเทพ ฯ : บริษัท พี.เอ.ลีฟวิ่ง จำกัด.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hyperlink r:id="rId17" w:history="1">
        <w:r w:rsidRPr="009249E4">
          <w:rPr>
            <w:rStyle w:val="a8"/>
            <w:rFonts w:ascii="TH SarabunPSK" w:hAnsi="TH SarabunPSK" w:cs="TH SarabunPSK"/>
            <w:sz w:val="32"/>
            <w:szCs w:val="32"/>
          </w:rPr>
          <w:t>http://www.thammapedia.com/sankha/sangha_pdf/No_03.pdf</w:t>
        </w:r>
      </w:hyperlink>
    </w:p>
    <w:p w:rsidR="0079053E" w:rsidRDefault="0079053E" w:rsidP="007905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F138E">
        <w:rPr>
          <w:rFonts w:ascii="TH SarabunPSK" w:hAnsi="TH SarabunPSK" w:cs="TH SarabunPSK"/>
          <w:sz w:val="32"/>
          <w:szCs w:val="32"/>
          <w:cs/>
        </w:rPr>
        <w:t>พณิดา เอี่ยมสุวรรณ.</w:t>
      </w:r>
      <w:r w:rsidR="00DF3DC8">
        <w:rPr>
          <w:rFonts w:ascii="TH SarabunPSK" w:hAnsi="TH SarabunPSK" w:cs="TH SarabunPSK" w:hint="cs"/>
          <w:sz w:val="32"/>
          <w:szCs w:val="32"/>
          <w:cs/>
        </w:rPr>
        <w:t xml:space="preserve"> (2542).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 ความสำคัญทางเศรษฐกิจของเมืองนครศรีธรรรมราช พ.ศ</w:t>
      </w:r>
      <w:r w:rsidR="00DF3DC8">
        <w:rPr>
          <w:rFonts w:ascii="TH SarabunPSK" w:hAnsi="TH SarabunPSK" w:cs="TH SarabunPSK" w:hint="cs"/>
          <w:sz w:val="32"/>
          <w:szCs w:val="32"/>
          <w:cs/>
        </w:rPr>
        <w:t>. 2125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DF3DC8">
        <w:rPr>
          <w:rFonts w:ascii="TH SarabunPSK" w:hAnsi="TH SarabunPSK" w:cs="TH SarabunPSK" w:hint="cs"/>
          <w:sz w:val="32"/>
          <w:szCs w:val="32"/>
          <w:cs/>
        </w:rPr>
        <w:t>2419</w:t>
      </w:r>
      <w:r w:rsidRPr="003F138E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9053E" w:rsidRDefault="0079053E" w:rsidP="007905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138E">
        <w:rPr>
          <w:rFonts w:ascii="TH SarabunPSK" w:hAnsi="TH SarabunPSK" w:cs="TH SarabunPSK"/>
          <w:sz w:val="32"/>
          <w:szCs w:val="32"/>
          <w:cs/>
        </w:rPr>
        <w:t>วิทยานิพนธ์อักษรศาสตรมหาบัณฑิต (สาขาวิชาประวัติศาสตร์เอเซียตะวันออกเฉียงใต้) บัณฑิต</w:t>
      </w:r>
    </w:p>
    <w:p w:rsidR="0079053E" w:rsidRPr="003F138E" w:rsidRDefault="0079053E" w:rsidP="007905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138E">
        <w:rPr>
          <w:rFonts w:ascii="TH SarabunPSK" w:hAnsi="TH SarabunPSK" w:cs="TH SarabunPSK"/>
          <w:sz w:val="32"/>
          <w:szCs w:val="32"/>
          <w:cs/>
        </w:rPr>
        <w:t>วิทยาลัย : มหาวิทยาลัยศิลปากร</w:t>
      </w:r>
      <w:r w:rsidR="00DF3DC8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3F138E" w:rsidRPr="003F138E" w:rsidRDefault="003F138E" w:rsidP="003F138E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มาลา คำจันทร์. (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2544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). </w:t>
      </w:r>
      <w:r w:rsidRPr="00092A2B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เล่าเรื่องผีล้านนา.</w:t>
      </w:r>
      <w:r w:rsidRPr="003F138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กรุงเทพฯ: มติชน.</w:t>
      </w:r>
    </w:p>
    <w:p w:rsidR="0079053E" w:rsidRPr="00E034E8" w:rsidRDefault="0079053E" w:rsidP="0079053E">
      <w:pPr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</w:pPr>
      <w:r w:rsidRPr="0079053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วิชุดา ปานกลาง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 (2539).</w:t>
      </w:r>
      <w:r w:rsidRPr="0079053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034E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การวิเคราะห์การถ่ายทอดความหมายเรื่อง "ผี" ในภาพยนตร์ไทยเรื่อง "แม่นาคพระ</w:t>
      </w:r>
    </w:p>
    <w:p w:rsidR="0079053E" w:rsidRPr="00EB27F6" w:rsidRDefault="0079053E" w:rsidP="0079053E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</w:pPr>
      <w:r w:rsidRPr="00E034E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ab/>
        <w:t>โขนง" พ.ศ.2521-253</w:t>
      </w:r>
      <w:r w:rsidRPr="00E034E8">
        <w:rPr>
          <w:rFonts w:ascii="TH SarabunPSK" w:eastAsia="Times New Roman" w:hAnsi="TH SarabunPSK" w:cs="TH SarabunPSK" w:hint="cs"/>
          <w:i/>
          <w:iCs/>
          <w:color w:val="000000" w:themeColor="text1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 กรุงเทพฯ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r w:rsidRPr="0079053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บัณฑิตวิทยาลัย จุฬาลงกรณ์มหาวิทยาลัย.</w:t>
      </w:r>
    </w:p>
    <w:p w:rsidR="0079053E" w:rsidRPr="00E034E8" w:rsidRDefault="0079053E" w:rsidP="0079053E">
      <w:pPr>
        <w:spacing w:after="0" w:line="240" w:lineRule="auto"/>
        <w:jc w:val="thaiDistribute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EB27F6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ศิรินธร รัตน์เจริญขจร.(2538)</w:t>
      </w:r>
      <w:r w:rsidRPr="00EB27F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Pr="00E034E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ลัทธิพิธีเสด็จพ่อ ร.</w:t>
      </w:r>
      <w:r w:rsidRPr="00E034E8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5 : </w:t>
      </w:r>
      <w:r w:rsidRPr="00E034E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 xml:space="preserve">ระบบความเชื่อของชนชั้นกลางในกรุงเทพฯ กรณีศึกษา </w:t>
      </w:r>
    </w:p>
    <w:p w:rsidR="0079053E" w:rsidRPr="00EB27F6" w:rsidRDefault="0079053E" w:rsidP="0079053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ab/>
        <w:t>ลานพระบรมรูปทรงม้า เขตดุสิต กรุงเทพ ฯ</w:t>
      </w:r>
      <w:r w:rsidRPr="00E034E8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.</w:t>
      </w:r>
      <w:r w:rsidRPr="00EB27F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B27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สารนิพนธ์ศิลปศาสตรบัณฑิต. กรุงเทพ ฯ </w:t>
      </w:r>
      <w:r w:rsidRPr="00EB27F6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EB27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</w:t>
      </w:r>
    </w:p>
    <w:p w:rsidR="0079053E" w:rsidRPr="00EB27F6" w:rsidRDefault="0079053E" w:rsidP="0079053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EB27F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โบราณคดี มหาวิทยาลัยศิลปากร.</w:t>
      </w:r>
    </w:p>
    <w:p w:rsidR="0007101A" w:rsidRPr="00E034E8" w:rsidRDefault="003F138E" w:rsidP="003F138E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สิทธิพงษ์  บุญทอง</w:t>
      </w:r>
      <w:r w:rsidR="0007101A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7101A"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และคณะ.</w:t>
      </w:r>
      <w:r w:rsidR="0007101A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(2561).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วัดเจดีย์ไอ้ไข่: พื้นที่ของการนิยามความหมาย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7101A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การประชุมหาดใหญ่</w:t>
      </w:r>
    </w:p>
    <w:p w:rsidR="0007101A" w:rsidRPr="00E034E8" w:rsidRDefault="0007101A" w:rsidP="003F138E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วิชาการระดับชาติและนานาชาติ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ครั้งที่ 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The 9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th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Hatyai National and International </w:t>
      </w:r>
    </w:p>
    <w:p w:rsidR="003F138E" w:rsidRPr="00E034E8" w:rsidRDefault="0007101A" w:rsidP="003F138E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>Conference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107558"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คณะบริหารธุรกิจ มหาวิทยาลัยหาดใหญ่.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20 – 21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กรกฎาคม พ.ศ.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2561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: 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>55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>67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07101A" w:rsidRPr="00E034E8" w:rsidRDefault="003F138E" w:rsidP="003F138E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สิทธิพงษ์  บุญทอง</w:t>
      </w:r>
      <w:r w:rsidR="0007101A"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(2561).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วัดเจดีย์ไอ้ไข่: การประกอบสร้างให้กลายเป็นพื้นที่ศักดิ์สิทธิ์ภายใต้วิกฤต ความ</w:t>
      </w:r>
    </w:p>
    <w:p w:rsidR="003F138E" w:rsidRPr="00E034E8" w:rsidRDefault="0007101A" w:rsidP="003F138E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ทันสมัย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ศิลปศาสตรมหาบัณฑิต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สาขาพัฒนามนุษย์และสังคม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3F138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หาวิทยาลัยสงขลานครินทร์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</w:p>
    <w:p w:rsidR="00834EB4" w:rsidRDefault="00834EB4" w:rsidP="00834EB4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34E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สุวิทย์ มาประสงค์</w:t>
      </w:r>
      <w:r w:rsidRPr="00834EB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. (</w:t>
      </w:r>
      <w:r w:rsidRPr="00834E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2559</w:t>
      </w:r>
      <w:r w:rsidRPr="00834EB4">
        <w:rPr>
          <w:rFonts w:ascii="TH SarabunPSK" w:hAnsi="TH SarabunPSK" w:cs="TH SarabunPSK"/>
          <w:sz w:val="32"/>
          <w:szCs w:val="32"/>
          <w:cs/>
        </w:rPr>
        <w:t>)</w:t>
      </w:r>
      <w:r w:rsidRPr="00834EB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834EB4">
        <w:rPr>
          <w:rFonts w:ascii="TH SarabunPSK" w:hAnsi="TH SarabunPSK" w:cs="TH SarabunPSK"/>
          <w:sz w:val="32"/>
          <w:szCs w:val="32"/>
          <w:cs/>
        </w:rPr>
        <w:t>วัดพะโคะกับการสร้างความหมายพื้นที่ของรัฐบรรณาการสู่การสวมทับทาง</w:t>
      </w:r>
      <w:r w:rsidRPr="00834EB4">
        <w:rPr>
          <w:rFonts w:ascii="TH SarabunPSK" w:hAnsi="TH SarabunPSK" w:cs="TH SarabunPSK"/>
          <w:sz w:val="32"/>
          <w:szCs w:val="32"/>
          <w:cs/>
        </w:rPr>
        <w:tab/>
        <w:t>วัฒนธรรมบนวีรบุรุษท้องถิ่น: กรณีหลวงพ่อทวดเหยียบน้ำทะเลจืด</w:t>
      </w:r>
      <w:r w:rsidRPr="00834EB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E034E8">
        <w:rPr>
          <w:rFonts w:ascii="TH SarabunPSK" w:hAnsi="TH SarabunPSK" w:cs="TH SarabunPSK"/>
          <w:i/>
          <w:iCs/>
          <w:sz w:val="32"/>
          <w:szCs w:val="32"/>
          <w:cs/>
        </w:rPr>
        <w:t xml:space="preserve">วารสารรูสมิแล </w:t>
      </w:r>
      <w:r w:rsidRPr="00E034E8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>คณะ</w:t>
      </w:r>
      <w:r w:rsidRPr="00E034E8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ab/>
        <w:t>มนุษยศาสตร์และสังคมศาสตร์ มหาวิทยาลัยสงขลานครินทร์ วิทยาเขตปัตตานี.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E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3</w:t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7 </w:t>
      </w:r>
      <w:r w:rsidRPr="00834E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</w:t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</w:t>
      </w:r>
      <w:r w:rsidRPr="00834E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(</w:t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มกราคม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–</w:t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834EB4" w:rsidRPr="00834EB4" w:rsidRDefault="00834EB4" w:rsidP="00834EB4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เมษายน </w:t>
      </w:r>
      <w:r w:rsidRPr="00834EB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2559</w:t>
      </w:r>
      <w:r w:rsidRPr="00834E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:6-37.</w:t>
      </w:r>
    </w:p>
    <w:p w:rsidR="00E034E8" w:rsidRPr="00E034E8" w:rsidRDefault="0079053E" w:rsidP="0079053E">
      <w:pPr>
        <w:pStyle w:val="a5"/>
        <w:rPr>
          <w:rStyle w:val="affiliation"/>
          <w:rFonts w:ascii="TH Sarabun New" w:hAnsi="TH Sarabun New" w:cs="TH Sarabun New"/>
          <w:i/>
          <w:iCs/>
          <w:color w:val="000000" w:themeColor="text1"/>
          <w:sz w:val="32"/>
          <w:szCs w:val="32"/>
          <w:shd w:val="clear" w:color="auto" w:fill="FFFFFF"/>
        </w:rPr>
      </w:pPr>
      <w:r w:rsidRPr="00E034E8">
        <w:rPr>
          <w:rStyle w:val="name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อนุชสรา เรืองมาก</w:t>
      </w:r>
      <w:r w:rsidR="00E034E8" w:rsidRPr="00E034E8">
        <w:rPr>
          <w:rStyle w:val="name"/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. (2</w:t>
      </w:r>
      <w:r w:rsidR="00D14BF7">
        <w:rPr>
          <w:rStyle w:val="name"/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559</w:t>
      </w:r>
      <w:r w:rsidR="00E034E8" w:rsidRPr="00E034E8">
        <w:rPr>
          <w:rStyle w:val="name"/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).</w:t>
      </w:r>
      <w:r w:rsidRPr="00E034E8">
        <w:rPr>
          <w:rStyle w:val="affiliation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“ขอได้ไหว้รับ: ไอ้ไข่ วัดเจดีย์”</w:t>
      </w:r>
      <w:r w:rsidR="00E034E8" w:rsidRPr="00E034E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E034E8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วารสารอาศรมวัฒนธรรมวลัยลักษณ์ </w:t>
      </w:r>
      <w:r w:rsidRPr="00E034E8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 </w:t>
      </w:r>
      <w:r w:rsidRPr="00E034E8">
        <w:rPr>
          <w:rStyle w:val="affiliation"/>
          <w:rFonts w:ascii="TH Sarabun New" w:hAnsi="TH Sarabun New" w:cs="TH Sarabun New"/>
          <w:i/>
          <w:iCs/>
          <w:color w:val="000000" w:themeColor="text1"/>
          <w:sz w:val="32"/>
          <w:szCs w:val="32"/>
          <w:shd w:val="clear" w:color="auto" w:fill="FFFFFF"/>
          <w:cs/>
        </w:rPr>
        <w:t>สำนักวิชา</w:t>
      </w:r>
    </w:p>
    <w:p w:rsidR="0079053E" w:rsidRPr="00E034E8" w:rsidRDefault="00E034E8" w:rsidP="0079053E">
      <w:pPr>
        <w:pStyle w:val="a5"/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</w:pPr>
      <w:r w:rsidRPr="00E034E8">
        <w:rPr>
          <w:rStyle w:val="affiliation"/>
          <w:rFonts w:ascii="TH Sarabun New" w:hAnsi="TH Sarabun New" w:cs="TH Sarabun New"/>
          <w:i/>
          <w:iCs/>
          <w:color w:val="000000" w:themeColor="text1"/>
          <w:sz w:val="32"/>
          <w:szCs w:val="32"/>
          <w:shd w:val="clear" w:color="auto" w:fill="FFFFFF"/>
          <w:cs/>
        </w:rPr>
        <w:tab/>
      </w:r>
      <w:r w:rsidR="0079053E" w:rsidRPr="00E034E8">
        <w:rPr>
          <w:rStyle w:val="affiliation"/>
          <w:rFonts w:ascii="TH Sarabun New" w:hAnsi="TH Sarabun New" w:cs="TH Sarabun New" w:hint="cs"/>
          <w:i/>
          <w:iCs/>
          <w:color w:val="000000" w:themeColor="text1"/>
          <w:sz w:val="32"/>
          <w:szCs w:val="32"/>
          <w:shd w:val="clear" w:color="auto" w:fill="FFFFFF"/>
          <w:cs/>
        </w:rPr>
        <w:t>ศิลปะ</w:t>
      </w:r>
      <w:r w:rsidR="0079053E" w:rsidRPr="00E034E8">
        <w:rPr>
          <w:rStyle w:val="affiliation"/>
          <w:rFonts w:ascii="TH Sarabun New" w:hAnsi="TH Sarabun New" w:cs="TH Sarabun New"/>
          <w:i/>
          <w:iCs/>
          <w:color w:val="000000" w:themeColor="text1"/>
          <w:sz w:val="32"/>
          <w:szCs w:val="32"/>
          <w:shd w:val="clear" w:color="auto" w:fill="FFFFFF"/>
          <w:cs/>
        </w:rPr>
        <w:t>ศาสตร์ มหาวิทยาลัยวลัยลักษณ์</w:t>
      </w:r>
      <w:r w:rsidR="0079053E" w:rsidRPr="00E034E8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.</w:t>
      </w:r>
      <w:r w:rsidR="0079053E"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16</w:t>
      </w:r>
      <w:r w:rsidR="0079053E" w:rsidRPr="00E034E8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="0079053E" w:rsidRPr="00E034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79053E"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79053E" w:rsidRPr="00E034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E034E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(มกราคม-มิถุนายน 2</w:t>
      </w:r>
      <w:r w:rsidR="00D14BF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559</w:t>
      </w:r>
      <w:r w:rsidRPr="00E034E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:</w:t>
      </w:r>
      <w:r w:rsidR="0079053E" w:rsidRPr="00E034E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28</w:t>
      </w:r>
      <w:r w:rsidR="0079053E" w:rsidRPr="00E034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79053E"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54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79053E" w:rsidRPr="00E034E8" w:rsidRDefault="0079053E" w:rsidP="0079053E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อนันตศักดิ์ พลแก้วเกษ.</w:t>
      </w:r>
      <w:r w:rsidR="00E034E8" w:rsidRPr="00E034E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(2562).</w:t>
      </w:r>
      <w:r w:rsidRPr="00E034E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การศึกษาตัวบทและบทบาทของ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ผี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ปู่ตา อำเภอเสลภูมิ จังหวัดร้อยเอ็ด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79053E" w:rsidRPr="00E034E8" w:rsidRDefault="0079053E" w:rsidP="0079053E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034E8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วารสารวิชาการธรรมทรรศน์.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19 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4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)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(ตุลาคม - ธันวาคม 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2562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).1-11.</w:t>
      </w:r>
    </w:p>
    <w:p w:rsidR="0079053E" w:rsidRPr="00E034E8" w:rsidRDefault="0079053E" w:rsidP="0079053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Style w:val="a3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อาสา คำภา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 (2</w:t>
      </w:r>
      <w:r w:rsidR="00D14BF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555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).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ปู่แสะย่าแสะ กับประเพณีเลี้ยง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ผี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เมืองเชียงใหม่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E034E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วารสารเทคโนโลยีสุรนารี.</w:t>
      </w:r>
      <w:r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6 (2) </w:t>
      </w:r>
    </w:p>
    <w:p w:rsidR="0079053E" w:rsidRPr="00E034E8" w:rsidRDefault="00E034E8" w:rsidP="0079053E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(กรกฏาคม-ธันวาคม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D14B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555</w:t>
      </w:r>
      <w:r w:rsidRPr="00E03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99-122. </w:t>
      </w:r>
      <w:r w:rsidR="0079053E" w:rsidRPr="00E03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E2325" w:rsidRPr="00E034E8" w:rsidRDefault="002E7C01" w:rsidP="007E2325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Craig J. Reynolew,</w:t>
      </w:r>
      <w:r w:rsidRPr="00E034E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2019</w:t>
      </w:r>
      <w:r w:rsidRPr="00E034E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7E2325" w:rsidRPr="00E034E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Power Protection and Magic in Thailand</w:t>
      </w:r>
      <w:r w:rsidR="007E2325" w:rsidRPr="00E034E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Australia : </w:t>
      </w:r>
      <w:r w:rsidRPr="00E034E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Australian </w:t>
      </w:r>
    </w:p>
    <w:p w:rsidR="00A85DE9" w:rsidRPr="00E034E8" w:rsidRDefault="002E7C01" w:rsidP="007E232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034E8">
        <w:rPr>
          <w:rFonts w:ascii="TH Sarabun New" w:hAnsi="TH Sarabun New" w:cs="TH Sarabun New"/>
          <w:color w:val="000000" w:themeColor="text1"/>
          <w:sz w:val="32"/>
          <w:szCs w:val="32"/>
        </w:rPr>
        <w:t>National Unviversity Press</w:t>
      </w:r>
      <w:r w:rsidR="007E2325" w:rsidRPr="00E034E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</w:t>
      </w:r>
    </w:p>
    <w:p w:rsidR="003F1056" w:rsidRPr="00E034E8" w:rsidRDefault="003F1056" w:rsidP="003F1056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Patchareepan Ravangban. </w:t>
      </w:r>
      <w:r w:rsidRPr="00E034E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(2015). </w:t>
      </w:r>
      <w:r w:rsidRPr="00E034E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Nat and Nat  Kadaw: The Existence of the Local Cult in </w:t>
      </w:r>
    </w:p>
    <w:p w:rsidR="003F1056" w:rsidRPr="00E034E8" w:rsidRDefault="003F1056" w:rsidP="003F1056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Myanmar Transition. International Conference on Burma/Myanmar Studies </w:t>
      </w:r>
    </w:p>
    <w:p w:rsidR="003F1056" w:rsidRPr="00E034E8" w:rsidRDefault="003F1056" w:rsidP="003F1056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Burma/Myanmar in Transition: Connectivity, Changes and Challenges. University </w:t>
      </w:r>
    </w:p>
    <w:p w:rsidR="003F1056" w:rsidRPr="00E034E8" w:rsidRDefault="003F1056" w:rsidP="003F1056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E034E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Academic Service Centre (UNISERV), Chiang Mai University, Thailand,24-25 July 2015.</w:t>
      </w:r>
    </w:p>
    <w:p w:rsidR="003F1056" w:rsidRPr="003F1056" w:rsidRDefault="003F1056" w:rsidP="003F1056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F1056">
        <w:rPr>
          <w:rFonts w:ascii="TH SarabunPSK" w:eastAsia="Times New Roman" w:hAnsi="TH SarabunPSK" w:cs="TH SarabunPSK"/>
          <w:color w:val="000000" w:themeColor="text1"/>
          <w:sz w:val="28"/>
        </w:rPr>
        <w:tab/>
      </w:r>
      <w:hyperlink r:id="rId18" w:history="1">
        <w:r w:rsidRPr="003F1056">
          <w:rPr>
            <w:rStyle w:val="a8"/>
            <w:rFonts w:ascii="TH SarabunPSK" w:hAnsi="TH SarabunPSK" w:cs="TH SarabunPSK"/>
            <w:color w:val="000000" w:themeColor="text1"/>
            <w:sz w:val="28"/>
            <w:u w:val="none"/>
          </w:rPr>
          <w:t>https://www.burmalibrary.org/docs21/Society%20and%20Culture/Patchareepan-</w:t>
        </w:r>
        <w:r w:rsidRPr="003F1056">
          <w:rPr>
            <w:rStyle w:val="a8"/>
            <w:rFonts w:ascii="TH SarabunPSK" w:hAnsi="TH SarabunPSK" w:cs="TH SarabunPSK"/>
            <w:color w:val="000000" w:themeColor="text1"/>
            <w:sz w:val="28"/>
            <w:u w:val="none"/>
          </w:rPr>
          <w:br/>
        </w:r>
        <w:r w:rsidRPr="003F1056">
          <w:rPr>
            <w:rStyle w:val="a8"/>
            <w:rFonts w:ascii="TH SarabunPSK" w:hAnsi="TH SarabunPSK" w:cs="TH SarabunPSK"/>
            <w:color w:val="000000" w:themeColor="text1"/>
            <w:sz w:val="28"/>
            <w:u w:val="none"/>
          </w:rPr>
          <w:tab/>
          <w:t>Ravangban-2015-Nat_and_Nat_Kadaw_The_Existence_of_the_Local_Cult_in_Myanmar_Transition-</w:t>
        </w:r>
        <w:r w:rsidRPr="003F1056">
          <w:rPr>
            <w:rStyle w:val="a8"/>
            <w:rFonts w:ascii="TH SarabunPSK" w:hAnsi="TH SarabunPSK" w:cs="TH SarabunPSK"/>
            <w:color w:val="000000" w:themeColor="text1"/>
            <w:sz w:val="28"/>
            <w:u w:val="none"/>
          </w:rPr>
          <w:br/>
          <w:t xml:space="preserve"> </w:t>
        </w:r>
        <w:r w:rsidRPr="003F1056">
          <w:rPr>
            <w:rStyle w:val="a8"/>
            <w:rFonts w:ascii="TH SarabunPSK" w:hAnsi="TH SarabunPSK" w:cs="TH SarabunPSK"/>
            <w:color w:val="000000" w:themeColor="text1"/>
            <w:sz w:val="28"/>
            <w:u w:val="none"/>
          </w:rPr>
          <w:tab/>
          <w:t>en.pdf</w:t>
        </w:r>
      </w:hyperlink>
    </w:p>
    <w:p w:rsidR="00EA1F17" w:rsidRPr="00EA1F17" w:rsidRDefault="00EA1F17" w:rsidP="00EA1F1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1F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Daniel Shinjong Baeq. </w:t>
      </w:r>
      <w:r w:rsidRPr="00EA1F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(2010). </w:t>
      </w:r>
      <w:r w:rsidRPr="00EA1F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Neak Ta Spirits: Belief and Practices in Cambodian Folk Religion.  </w:t>
      </w:r>
    </w:p>
    <w:p w:rsidR="00EA1F17" w:rsidRPr="00EA1F17" w:rsidRDefault="00EA1F17" w:rsidP="00EA1F1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1F17">
        <w:rPr>
          <w:rFonts w:ascii="TH SarabunPSK" w:hAnsi="TH SarabunPSK" w:cs="TH SarabunPSK"/>
          <w:color w:val="000000" w:themeColor="text1"/>
          <w:sz w:val="32"/>
          <w:szCs w:val="32"/>
        </w:rPr>
        <w:tab/>
        <w:t>Research Paper : Trinity Evangelical Divinity School</w:t>
      </w:r>
      <w:r w:rsidRPr="00EA1F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</w:p>
    <w:p w:rsidR="003F1056" w:rsidRDefault="00EA1F17" w:rsidP="00EA1F17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EA1F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19" w:history="1">
        <w:r w:rsidRPr="00EA1F17">
          <w:rPr>
            <w:rStyle w:val="a8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https://www.academia.edu/40262486/NEAK_TA_SPIRITS_BELIEF_AND_PRACTICES_IN_C</w:t>
        </w:r>
        <w:r w:rsidRPr="00EA1F17">
          <w:rPr>
            <w:rStyle w:val="a8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br/>
        </w:r>
        <w:r w:rsidRPr="00EA1F17">
          <w:rPr>
            <w:rStyle w:val="a8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ab/>
          <w:t>AMBODIAN_FOLK_RELIGION</w:t>
        </w:r>
      </w:hyperlink>
    </w:p>
    <w:sectPr w:rsidR="003F10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ADF" w:rsidRDefault="00695ADF" w:rsidP="000932B4">
      <w:pPr>
        <w:spacing w:after="0" w:line="240" w:lineRule="auto"/>
      </w:pPr>
      <w:r>
        <w:separator/>
      </w:r>
    </w:p>
  </w:endnote>
  <w:endnote w:type="continuationSeparator" w:id="0">
    <w:p w:rsidR="00695ADF" w:rsidRDefault="00695ADF" w:rsidP="00093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ADF" w:rsidRDefault="00695ADF" w:rsidP="000932B4">
      <w:pPr>
        <w:spacing w:after="0" w:line="240" w:lineRule="auto"/>
      </w:pPr>
      <w:r>
        <w:separator/>
      </w:r>
    </w:p>
  </w:footnote>
  <w:footnote w:type="continuationSeparator" w:id="0">
    <w:p w:rsidR="00695ADF" w:rsidRDefault="00695ADF" w:rsidP="00093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6614DA"/>
    <w:multiLevelType w:val="multilevel"/>
    <w:tmpl w:val="5862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B54DDE"/>
    <w:multiLevelType w:val="multilevel"/>
    <w:tmpl w:val="0B343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B3708"/>
    <w:multiLevelType w:val="multilevel"/>
    <w:tmpl w:val="E276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DDE"/>
    <w:rsid w:val="00021AD1"/>
    <w:rsid w:val="00063421"/>
    <w:rsid w:val="00064551"/>
    <w:rsid w:val="0007101A"/>
    <w:rsid w:val="00081B4D"/>
    <w:rsid w:val="00092A2B"/>
    <w:rsid w:val="000932B4"/>
    <w:rsid w:val="000943D8"/>
    <w:rsid w:val="001010A9"/>
    <w:rsid w:val="00107558"/>
    <w:rsid w:val="00107EF6"/>
    <w:rsid w:val="0011585A"/>
    <w:rsid w:val="00125760"/>
    <w:rsid w:val="00141840"/>
    <w:rsid w:val="00143B01"/>
    <w:rsid w:val="00146C8F"/>
    <w:rsid w:val="00171A6D"/>
    <w:rsid w:val="00172AD5"/>
    <w:rsid w:val="001A260B"/>
    <w:rsid w:val="001C12F4"/>
    <w:rsid w:val="001C4C28"/>
    <w:rsid w:val="001C6E16"/>
    <w:rsid w:val="00247426"/>
    <w:rsid w:val="002A389E"/>
    <w:rsid w:val="002C51A1"/>
    <w:rsid w:val="002E0EF3"/>
    <w:rsid w:val="002E7C01"/>
    <w:rsid w:val="002F2F6B"/>
    <w:rsid w:val="00312B9C"/>
    <w:rsid w:val="003234D6"/>
    <w:rsid w:val="003B286C"/>
    <w:rsid w:val="003B57D7"/>
    <w:rsid w:val="003C77B4"/>
    <w:rsid w:val="003D2B6F"/>
    <w:rsid w:val="003D58CE"/>
    <w:rsid w:val="003F1056"/>
    <w:rsid w:val="003F138E"/>
    <w:rsid w:val="00451C8D"/>
    <w:rsid w:val="00453695"/>
    <w:rsid w:val="00464641"/>
    <w:rsid w:val="00470CEE"/>
    <w:rsid w:val="00484DFD"/>
    <w:rsid w:val="0049502C"/>
    <w:rsid w:val="00496C4D"/>
    <w:rsid w:val="004B64BB"/>
    <w:rsid w:val="00515301"/>
    <w:rsid w:val="00525E4E"/>
    <w:rsid w:val="00544E1E"/>
    <w:rsid w:val="005652DE"/>
    <w:rsid w:val="0058148B"/>
    <w:rsid w:val="005A60FB"/>
    <w:rsid w:val="005B110C"/>
    <w:rsid w:val="005D1064"/>
    <w:rsid w:val="005D7269"/>
    <w:rsid w:val="0060133E"/>
    <w:rsid w:val="0061234A"/>
    <w:rsid w:val="00633230"/>
    <w:rsid w:val="00647437"/>
    <w:rsid w:val="00695ADF"/>
    <w:rsid w:val="006F1E8D"/>
    <w:rsid w:val="00721F83"/>
    <w:rsid w:val="00760BBD"/>
    <w:rsid w:val="0079053E"/>
    <w:rsid w:val="007B0260"/>
    <w:rsid w:val="007B6071"/>
    <w:rsid w:val="007C0AA0"/>
    <w:rsid w:val="007D0E9E"/>
    <w:rsid w:val="007E2325"/>
    <w:rsid w:val="007E6C49"/>
    <w:rsid w:val="00825632"/>
    <w:rsid w:val="00834E99"/>
    <w:rsid w:val="00834EB4"/>
    <w:rsid w:val="0083525F"/>
    <w:rsid w:val="00841FCC"/>
    <w:rsid w:val="00863AB5"/>
    <w:rsid w:val="00876FE5"/>
    <w:rsid w:val="00886BD8"/>
    <w:rsid w:val="00897A67"/>
    <w:rsid w:val="008D552F"/>
    <w:rsid w:val="008F4887"/>
    <w:rsid w:val="00932F70"/>
    <w:rsid w:val="00992D33"/>
    <w:rsid w:val="009E1C1F"/>
    <w:rsid w:val="009E3DDE"/>
    <w:rsid w:val="009F5784"/>
    <w:rsid w:val="009F78BE"/>
    <w:rsid w:val="00A023A9"/>
    <w:rsid w:val="00A072ED"/>
    <w:rsid w:val="00A4481B"/>
    <w:rsid w:val="00A741D8"/>
    <w:rsid w:val="00A83902"/>
    <w:rsid w:val="00A85DE9"/>
    <w:rsid w:val="00A94855"/>
    <w:rsid w:val="00A97911"/>
    <w:rsid w:val="00AA1DA6"/>
    <w:rsid w:val="00AA2F7A"/>
    <w:rsid w:val="00AC5CF7"/>
    <w:rsid w:val="00AD3119"/>
    <w:rsid w:val="00AF5373"/>
    <w:rsid w:val="00B16B9B"/>
    <w:rsid w:val="00B63652"/>
    <w:rsid w:val="00B81282"/>
    <w:rsid w:val="00B81D99"/>
    <w:rsid w:val="00BB6822"/>
    <w:rsid w:val="00BC0C2B"/>
    <w:rsid w:val="00BC497E"/>
    <w:rsid w:val="00BD5EEC"/>
    <w:rsid w:val="00BE75E7"/>
    <w:rsid w:val="00C1269B"/>
    <w:rsid w:val="00C16FAD"/>
    <w:rsid w:val="00C21E14"/>
    <w:rsid w:val="00C23400"/>
    <w:rsid w:val="00C27D42"/>
    <w:rsid w:val="00CD009B"/>
    <w:rsid w:val="00CE3BD2"/>
    <w:rsid w:val="00D050C7"/>
    <w:rsid w:val="00D14BF7"/>
    <w:rsid w:val="00D2384A"/>
    <w:rsid w:val="00D3609D"/>
    <w:rsid w:val="00D47A48"/>
    <w:rsid w:val="00D52AA3"/>
    <w:rsid w:val="00D66A6E"/>
    <w:rsid w:val="00D81E63"/>
    <w:rsid w:val="00D953DF"/>
    <w:rsid w:val="00DC3981"/>
    <w:rsid w:val="00DD32E9"/>
    <w:rsid w:val="00DF3DC8"/>
    <w:rsid w:val="00E034E8"/>
    <w:rsid w:val="00E515E3"/>
    <w:rsid w:val="00EA1F17"/>
    <w:rsid w:val="00EB27F6"/>
    <w:rsid w:val="00ED397A"/>
    <w:rsid w:val="00F038B9"/>
    <w:rsid w:val="00F35066"/>
    <w:rsid w:val="00F41378"/>
    <w:rsid w:val="00F45EC1"/>
    <w:rsid w:val="00F6044C"/>
    <w:rsid w:val="00F65743"/>
    <w:rsid w:val="00FA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DFF68-F151-4F70-B02A-4D49ACB7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32B4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932B4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932B4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148B"/>
    <w:rPr>
      <w:b/>
      <w:bCs/>
    </w:rPr>
  </w:style>
  <w:style w:type="table" w:styleId="a4">
    <w:name w:val="Table Grid"/>
    <w:basedOn w:val="a1"/>
    <w:uiPriority w:val="39"/>
    <w:rsid w:val="00581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unhideWhenUsed/>
    <w:rsid w:val="000932B4"/>
    <w:pPr>
      <w:spacing w:after="0" w:line="240" w:lineRule="auto"/>
    </w:pPr>
    <w:rPr>
      <w:sz w:val="20"/>
      <w:szCs w:val="25"/>
    </w:rPr>
  </w:style>
  <w:style w:type="character" w:customStyle="1" w:styleId="a6">
    <w:name w:val="ข้อความเชิงอรรถ อักขระ"/>
    <w:basedOn w:val="a0"/>
    <w:link w:val="a5"/>
    <w:uiPriority w:val="99"/>
    <w:rsid w:val="000932B4"/>
    <w:rPr>
      <w:sz w:val="20"/>
      <w:szCs w:val="25"/>
    </w:rPr>
  </w:style>
  <w:style w:type="character" w:styleId="a7">
    <w:name w:val="footnote reference"/>
    <w:basedOn w:val="a0"/>
    <w:uiPriority w:val="99"/>
    <w:semiHidden/>
    <w:unhideWhenUsed/>
    <w:rsid w:val="000932B4"/>
    <w:rPr>
      <w:sz w:val="32"/>
      <w:szCs w:val="32"/>
      <w:vertAlign w:val="superscript"/>
    </w:rPr>
  </w:style>
  <w:style w:type="character" w:styleId="a8">
    <w:name w:val="Hyperlink"/>
    <w:basedOn w:val="a0"/>
    <w:uiPriority w:val="99"/>
    <w:unhideWhenUsed/>
    <w:rsid w:val="000932B4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0932B4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0932B4"/>
    <w:rPr>
      <w:rFonts w:ascii="Tahoma" w:eastAsia="Times New Roman" w:hAnsi="Tahoma" w:cs="Tahoma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0932B4"/>
    <w:rPr>
      <w:rFonts w:ascii="Tahoma" w:eastAsia="Times New Roman" w:hAnsi="Tahoma" w:cs="Tahoma"/>
      <w:b/>
      <w:bCs/>
      <w:sz w:val="27"/>
      <w:szCs w:val="27"/>
    </w:rPr>
  </w:style>
  <w:style w:type="character" w:styleId="HTML">
    <w:name w:val="HTML Cite"/>
    <w:basedOn w:val="a0"/>
    <w:uiPriority w:val="99"/>
    <w:semiHidden/>
    <w:unhideWhenUsed/>
    <w:rsid w:val="000932B4"/>
    <w:rPr>
      <w:i/>
      <w:iCs/>
    </w:rPr>
  </w:style>
  <w:style w:type="character" w:customStyle="1" w:styleId="sfzihb">
    <w:name w:val="sfzihb"/>
    <w:basedOn w:val="a0"/>
    <w:rsid w:val="000932B4"/>
  </w:style>
  <w:style w:type="paragraph" w:styleId="a9">
    <w:name w:val="Normal (Web)"/>
    <w:basedOn w:val="a"/>
    <w:uiPriority w:val="99"/>
    <w:unhideWhenUsed/>
    <w:rsid w:val="007C0A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name">
    <w:name w:val="name"/>
    <w:basedOn w:val="a0"/>
    <w:rsid w:val="009F5784"/>
  </w:style>
  <w:style w:type="character" w:customStyle="1" w:styleId="affiliation">
    <w:name w:val="affiliation"/>
    <w:basedOn w:val="a0"/>
    <w:rsid w:val="009F5784"/>
  </w:style>
  <w:style w:type="paragraph" w:styleId="aa">
    <w:name w:val="Balloon Text"/>
    <w:basedOn w:val="a"/>
    <w:link w:val="ab"/>
    <w:uiPriority w:val="99"/>
    <w:semiHidden/>
    <w:unhideWhenUsed/>
    <w:rsid w:val="00992D3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92D33"/>
    <w:rPr>
      <w:rFonts w:ascii="Leelawadee" w:hAnsi="Leelawadee" w:cs="Angsana New"/>
      <w:sz w:val="18"/>
      <w:szCs w:val="22"/>
    </w:rPr>
  </w:style>
  <w:style w:type="character" w:styleId="ac">
    <w:name w:val="Emphasis"/>
    <w:basedOn w:val="a0"/>
    <w:uiPriority w:val="20"/>
    <w:qFormat/>
    <w:rsid w:val="00C27D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97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1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6596">
                      <w:marLeft w:val="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1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6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62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60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1991">
                                              <w:marLeft w:val="45"/>
                                              <w:marRight w:val="45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6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40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7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594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1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burmalibrary.org/docs21/Society%20and%20Culture/Patchareepan-%09Ravangban-2015-Nat_and_Nat_Kadaw_The_Existence_of_the_Local_Cult_in_Myanmar_Transition-%20%09en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thammapedia.com/sankha/sangha_pdf/No_03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epasnzjD1No,%20&#3626;&#3639;&#3610;&#3588;&#3657;&#3609;" TargetMode="External"/><Relationship Id="rId19" Type="http://schemas.openxmlformats.org/officeDocument/2006/relationships/hyperlink" Target="https://www.academia.edu/40262486/NEAK_TA_SPIRITS_BELIEF_AND_PRACTICES_IN_C%09AMBODIAN_FOLK_RELIG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E0CE-7144-4855-8CA6-5326D7CD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13</Pages>
  <Words>4780</Words>
  <Characters>27251</Characters>
  <Application>Microsoft Office Word</Application>
  <DocSecurity>0</DocSecurity>
  <Lines>227</Lines>
  <Paragraphs>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raphin</dc:creator>
  <cp:keywords/>
  <dc:description/>
  <cp:lastModifiedBy>RP</cp:lastModifiedBy>
  <cp:revision>68</cp:revision>
  <cp:lastPrinted>2020-01-28T01:02:00Z</cp:lastPrinted>
  <dcterms:created xsi:type="dcterms:W3CDTF">2020-01-26T13:42:00Z</dcterms:created>
  <dcterms:modified xsi:type="dcterms:W3CDTF">2020-04-22T02:22:00Z</dcterms:modified>
</cp:coreProperties>
</file>