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AA4CA" w14:textId="4DF83B67" w:rsidR="00735EF2" w:rsidRDefault="00EA7F55" w:rsidP="00FC7C48">
      <w:pPr>
        <w:pStyle w:val="a5"/>
        <w:tabs>
          <w:tab w:val="left" w:pos="180"/>
        </w:tabs>
        <w:spacing w:after="0" w:line="240" w:lineRule="auto"/>
        <w:jc w:val="center"/>
        <w:rPr>
          <w:rFonts w:ascii="TH SarabunPSK" w:hAnsi="TH SarabunPSK" w:cs="TH SarabunPSK"/>
          <w:b/>
          <w:bCs/>
          <w:sz w:val="36"/>
          <w:szCs w:val="36"/>
        </w:rPr>
      </w:pPr>
      <w:r w:rsidRPr="005448C2">
        <w:rPr>
          <w:rFonts w:ascii="TH SarabunPSK" w:hAnsi="TH SarabunPSK" w:cs="TH SarabunPSK"/>
          <w:noProof/>
        </w:rPr>
        <w:drawing>
          <wp:anchor distT="0" distB="0" distL="114300" distR="114300" simplePos="0" relativeHeight="251662336" behindDoc="0" locked="0" layoutInCell="1" allowOverlap="1" wp14:anchorId="4F693E5F" wp14:editId="16751283">
            <wp:simplePos x="0" y="0"/>
            <wp:positionH relativeFrom="column">
              <wp:posOffset>2152650</wp:posOffset>
            </wp:positionH>
            <wp:positionV relativeFrom="paragraph">
              <wp:posOffset>-19685</wp:posOffset>
            </wp:positionV>
            <wp:extent cx="1149985" cy="1143000"/>
            <wp:effectExtent l="0" t="0" r="0" b="0"/>
            <wp:wrapSquare wrapText="bothSides"/>
            <wp:docPr id="4"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985"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41C5A1" w14:textId="77777777" w:rsidR="00AA010E" w:rsidRPr="0010329B" w:rsidRDefault="00735EF2" w:rsidP="00AA010E">
      <w:pPr>
        <w:jc w:val="center"/>
        <w:rPr>
          <w:rFonts w:ascii="TH SarabunPSK" w:hAnsi="TH SarabunPSK" w:cs="TH SarabunPSK"/>
          <w:b/>
          <w:bCs/>
          <w:i/>
          <w:iCs/>
          <w:sz w:val="4"/>
          <w:szCs w:val="4"/>
        </w:rPr>
      </w:pPr>
      <w:r w:rsidRPr="0010329B">
        <w:rPr>
          <w:rFonts w:ascii="TH SarabunPSK" w:hAnsi="TH SarabunPSK" w:cs="TH SarabunPSK"/>
          <w:i/>
          <w:iCs/>
        </w:rPr>
        <w:br w:type="textWrapping" w:clear="all"/>
      </w:r>
    </w:p>
    <w:p w14:paraId="1B6C082B" w14:textId="0247BB36" w:rsidR="00735EF2" w:rsidRPr="0010329B" w:rsidRDefault="00735EF2" w:rsidP="00E4503C">
      <w:pPr>
        <w:spacing w:after="0" w:line="240" w:lineRule="auto"/>
        <w:jc w:val="center"/>
        <w:rPr>
          <w:rFonts w:ascii="TH SarabunPSK" w:hAnsi="TH SarabunPSK" w:cs="TH SarabunPSK"/>
          <w:b/>
          <w:bCs/>
          <w:sz w:val="40"/>
          <w:szCs w:val="40"/>
        </w:rPr>
      </w:pPr>
      <w:r w:rsidRPr="0010329B">
        <w:rPr>
          <w:rFonts w:ascii="TH SarabunPSK" w:hAnsi="TH SarabunPSK" w:cs="TH SarabunPSK"/>
          <w:b/>
          <w:bCs/>
          <w:sz w:val="40"/>
          <w:szCs w:val="40"/>
          <w:cs/>
        </w:rPr>
        <w:t>ปัจจัยที่ส่งผลต่อคุณภาพชีวิตการทำงานของพนักงานเทศบาล</w:t>
      </w:r>
    </w:p>
    <w:p w14:paraId="1A822321" w14:textId="77777777" w:rsidR="00735EF2" w:rsidRDefault="00735EF2" w:rsidP="00E4503C">
      <w:pPr>
        <w:spacing w:after="0" w:line="240" w:lineRule="auto"/>
        <w:jc w:val="center"/>
        <w:rPr>
          <w:rFonts w:ascii="TH SarabunPSK" w:hAnsi="TH SarabunPSK" w:cs="TH SarabunPSK"/>
          <w:b/>
          <w:bCs/>
          <w:sz w:val="40"/>
          <w:szCs w:val="40"/>
        </w:rPr>
      </w:pPr>
      <w:r w:rsidRPr="0010329B">
        <w:rPr>
          <w:rFonts w:ascii="TH SarabunPSK" w:hAnsi="TH SarabunPSK" w:cs="TH SarabunPSK"/>
          <w:b/>
          <w:bCs/>
          <w:sz w:val="40"/>
          <w:szCs w:val="40"/>
          <w:cs/>
        </w:rPr>
        <w:t>ในอำเภอ</w:t>
      </w:r>
      <w:proofErr w:type="spellStart"/>
      <w:r w:rsidRPr="0010329B">
        <w:rPr>
          <w:rFonts w:ascii="TH SarabunPSK" w:hAnsi="TH SarabunPSK" w:cs="TH SarabunPSK"/>
          <w:b/>
          <w:bCs/>
          <w:sz w:val="40"/>
          <w:szCs w:val="40"/>
          <w:cs/>
        </w:rPr>
        <w:t>เขาคิชฌ</w:t>
      </w:r>
      <w:proofErr w:type="spellEnd"/>
      <w:r w:rsidRPr="0010329B">
        <w:rPr>
          <w:rFonts w:ascii="TH SarabunPSK" w:hAnsi="TH SarabunPSK" w:cs="TH SarabunPSK"/>
          <w:b/>
          <w:bCs/>
          <w:sz w:val="40"/>
          <w:szCs w:val="40"/>
          <w:cs/>
        </w:rPr>
        <w:t>กูฏ จังหวัดจันทบุรี</w:t>
      </w:r>
    </w:p>
    <w:p w14:paraId="4B7EFD6F" w14:textId="4FBD857B" w:rsidR="00152F6F" w:rsidRPr="001E67EA" w:rsidRDefault="00735EF2" w:rsidP="001E67EA">
      <w:pPr>
        <w:spacing w:after="0" w:line="240" w:lineRule="auto"/>
        <w:jc w:val="center"/>
        <w:rPr>
          <w:rFonts w:ascii="TH SarabunPSK" w:hAnsi="TH SarabunPSK" w:cs="TH SarabunPSK"/>
          <w:b/>
          <w:bCs/>
          <w:spacing w:val="-6"/>
          <w:sz w:val="36"/>
          <w:szCs w:val="36"/>
        </w:rPr>
      </w:pPr>
      <w:r w:rsidRPr="001E67EA">
        <w:rPr>
          <w:rFonts w:ascii="TH SarabunPSK" w:hAnsi="TH SarabunPSK" w:cs="TH SarabunPSK"/>
          <w:b/>
          <w:bCs/>
          <w:spacing w:val="-6"/>
          <w:sz w:val="36"/>
          <w:szCs w:val="36"/>
        </w:rPr>
        <w:t xml:space="preserve">FACTORS AFFECTING </w:t>
      </w:r>
      <w:r w:rsidR="00152F6F" w:rsidRPr="001E67EA">
        <w:rPr>
          <w:rFonts w:ascii="TH SarabunPSK" w:hAnsi="TH SarabunPSK" w:cs="TH SarabunPSK"/>
          <w:b/>
          <w:bCs/>
          <w:spacing w:val="-6"/>
          <w:sz w:val="36"/>
          <w:szCs w:val="36"/>
        </w:rPr>
        <w:t xml:space="preserve">WORKING LIFE </w:t>
      </w:r>
      <w:r w:rsidRPr="001E67EA">
        <w:rPr>
          <w:rFonts w:ascii="TH SarabunPSK" w:hAnsi="TH SarabunPSK" w:cs="TH SarabunPSK"/>
          <w:b/>
          <w:bCs/>
          <w:spacing w:val="-6"/>
          <w:sz w:val="36"/>
          <w:szCs w:val="36"/>
        </w:rPr>
        <w:t xml:space="preserve">QUALITY </w:t>
      </w:r>
      <w:r w:rsidR="003360E2" w:rsidRPr="001E67EA">
        <w:rPr>
          <w:rFonts w:ascii="TH SarabunPSK" w:hAnsi="TH SarabunPSK" w:cs="TH SarabunPSK"/>
          <w:b/>
          <w:bCs/>
          <w:spacing w:val="-6"/>
          <w:sz w:val="36"/>
          <w:szCs w:val="36"/>
        </w:rPr>
        <w:t xml:space="preserve">OF </w:t>
      </w:r>
      <w:r w:rsidR="0016001A" w:rsidRPr="001E67EA">
        <w:rPr>
          <w:rFonts w:ascii="TH SarabunPSK" w:hAnsi="TH SarabunPSK" w:cs="TH SarabunPSK"/>
          <w:b/>
          <w:bCs/>
          <w:spacing w:val="-6"/>
          <w:sz w:val="36"/>
          <w:szCs w:val="36"/>
        </w:rPr>
        <w:t xml:space="preserve">PERSONNEL </w:t>
      </w:r>
      <w:r w:rsidR="007B0271" w:rsidRPr="001E67EA">
        <w:rPr>
          <w:rFonts w:ascii="TH SarabunPSK" w:hAnsi="TH SarabunPSK" w:cs="TH SarabunPSK"/>
          <w:b/>
          <w:bCs/>
          <w:spacing w:val="-6"/>
          <w:sz w:val="36"/>
          <w:szCs w:val="36"/>
          <w:cs/>
        </w:rPr>
        <w:br/>
      </w:r>
      <w:r w:rsidR="0016001A" w:rsidRPr="001E67EA">
        <w:rPr>
          <w:rFonts w:ascii="TH SarabunPSK" w:hAnsi="TH SarabunPSK" w:cs="TH SarabunPSK"/>
          <w:b/>
          <w:bCs/>
          <w:spacing w:val="-6"/>
          <w:sz w:val="36"/>
          <w:szCs w:val="36"/>
        </w:rPr>
        <w:t>IN</w:t>
      </w:r>
      <w:r w:rsidRPr="001E67EA">
        <w:rPr>
          <w:rFonts w:ascii="TH SarabunPSK" w:hAnsi="TH SarabunPSK" w:cs="TH SarabunPSK"/>
          <w:b/>
          <w:bCs/>
          <w:spacing w:val="-6"/>
          <w:sz w:val="36"/>
          <w:szCs w:val="36"/>
        </w:rPr>
        <w:t xml:space="preserve"> KHAO KITCHAKUT DISTRICT</w:t>
      </w:r>
      <w:r w:rsidR="00152F6F" w:rsidRPr="001E67EA">
        <w:rPr>
          <w:rFonts w:ascii="TH SarabunPSK" w:hAnsi="TH SarabunPSK" w:cs="TH SarabunPSK"/>
          <w:b/>
          <w:bCs/>
          <w:spacing w:val="-6"/>
          <w:sz w:val="36"/>
          <w:szCs w:val="36"/>
        </w:rPr>
        <w:t xml:space="preserve"> MUNICIPALITY</w:t>
      </w:r>
      <w:r w:rsidRPr="001E67EA">
        <w:rPr>
          <w:rFonts w:ascii="TH SarabunPSK" w:hAnsi="TH SarabunPSK" w:cs="TH SarabunPSK"/>
          <w:b/>
          <w:bCs/>
          <w:spacing w:val="-6"/>
          <w:sz w:val="36"/>
          <w:szCs w:val="36"/>
        </w:rPr>
        <w:t xml:space="preserve"> </w:t>
      </w:r>
    </w:p>
    <w:p w14:paraId="0D8A6F3D" w14:textId="34B69627" w:rsidR="00735EF2" w:rsidRPr="001E67EA" w:rsidRDefault="00735EF2" w:rsidP="001E67EA">
      <w:pPr>
        <w:spacing w:after="0" w:line="240" w:lineRule="auto"/>
        <w:jc w:val="center"/>
        <w:rPr>
          <w:rFonts w:ascii="TH SarabunPSK" w:hAnsi="TH SarabunPSK" w:cs="TH SarabunPSK"/>
          <w:b/>
          <w:bCs/>
          <w:spacing w:val="-14"/>
          <w:sz w:val="36"/>
          <w:szCs w:val="36"/>
        </w:rPr>
      </w:pPr>
      <w:proofErr w:type="gramStart"/>
      <w:r w:rsidRPr="001E67EA">
        <w:rPr>
          <w:rFonts w:ascii="TH SarabunPSK" w:hAnsi="TH SarabunPSK" w:cs="TH SarabunPSK"/>
          <w:b/>
          <w:bCs/>
          <w:spacing w:val="-14"/>
          <w:sz w:val="36"/>
          <w:szCs w:val="36"/>
        </w:rPr>
        <w:t xml:space="preserve">CHANTHABURI </w:t>
      </w:r>
      <w:r w:rsidR="00292EDC" w:rsidRPr="001E67EA">
        <w:rPr>
          <w:rFonts w:ascii="TH SarabunPSK" w:hAnsi="TH SarabunPSK" w:cs="TH SarabunPSK"/>
          <w:b/>
          <w:bCs/>
          <w:spacing w:val="-14"/>
          <w:sz w:val="36"/>
          <w:szCs w:val="36"/>
          <w:cs/>
        </w:rPr>
        <w:t xml:space="preserve"> </w:t>
      </w:r>
      <w:r w:rsidRPr="001E67EA">
        <w:rPr>
          <w:rFonts w:ascii="TH SarabunPSK" w:hAnsi="TH SarabunPSK" w:cs="TH SarabunPSK"/>
          <w:b/>
          <w:bCs/>
          <w:spacing w:val="-14"/>
          <w:sz w:val="36"/>
          <w:szCs w:val="36"/>
        </w:rPr>
        <w:t>PROVINCE</w:t>
      </w:r>
      <w:proofErr w:type="gramEnd"/>
    </w:p>
    <w:p w14:paraId="4C270429" w14:textId="77777777" w:rsidR="00EA7F55" w:rsidRPr="00906F11" w:rsidRDefault="00EA7F55" w:rsidP="00EA7F55">
      <w:pPr>
        <w:spacing w:after="0" w:line="240" w:lineRule="auto"/>
        <w:jc w:val="center"/>
        <w:rPr>
          <w:rFonts w:ascii="Times New Roman" w:hAnsi="Times New Roman" w:cs="TH SarabunPSK"/>
          <w:b/>
          <w:bCs/>
          <w:sz w:val="220"/>
          <w:szCs w:val="220"/>
        </w:rPr>
      </w:pPr>
    </w:p>
    <w:p w14:paraId="48406AD2" w14:textId="66FEE940" w:rsidR="00735EF2" w:rsidRPr="00343AC6" w:rsidRDefault="00735EF2" w:rsidP="00735EF2">
      <w:pPr>
        <w:spacing w:after="0" w:line="240" w:lineRule="auto"/>
        <w:jc w:val="center"/>
        <w:rPr>
          <w:rFonts w:ascii="TH SarabunPSK" w:hAnsi="TH SarabunPSK" w:cs="TH SarabunPSK"/>
          <w:b/>
          <w:bCs/>
          <w:sz w:val="28"/>
          <w:szCs w:val="36"/>
          <w:cs/>
        </w:rPr>
      </w:pPr>
      <w:r w:rsidRPr="00343AC6">
        <w:rPr>
          <w:rFonts w:ascii="TH SarabunPSK" w:hAnsi="TH SarabunPSK" w:cs="TH SarabunPSK"/>
          <w:b/>
          <w:bCs/>
          <w:sz w:val="28"/>
          <w:szCs w:val="36"/>
          <w:cs/>
        </w:rPr>
        <w:t>พระสิทธิชัย วิ</w:t>
      </w:r>
      <w:proofErr w:type="spellStart"/>
      <w:r w:rsidRPr="00343AC6">
        <w:rPr>
          <w:rFonts w:ascii="TH SarabunPSK" w:hAnsi="TH SarabunPSK" w:cs="TH SarabunPSK"/>
          <w:b/>
          <w:bCs/>
          <w:sz w:val="28"/>
          <w:szCs w:val="36"/>
          <w:cs/>
        </w:rPr>
        <w:t>สุทฺโธ</w:t>
      </w:r>
      <w:proofErr w:type="spellEnd"/>
      <w:r w:rsidR="00343AC6">
        <w:rPr>
          <w:rFonts w:ascii="TH SarabunPSK" w:hAnsi="TH SarabunPSK" w:cs="TH SarabunPSK" w:hint="cs"/>
          <w:b/>
          <w:bCs/>
          <w:sz w:val="28"/>
          <w:szCs w:val="36"/>
          <w:cs/>
        </w:rPr>
        <w:t xml:space="preserve"> (หว่านผ</w:t>
      </w:r>
      <w:r w:rsidR="00343AC6" w:rsidRPr="00343AC6">
        <w:rPr>
          <w:rFonts w:ascii="TH SarabunPSK" w:hAnsi="TH SarabunPSK" w:cs="TH SarabunPSK" w:hint="cs"/>
          <w:b/>
          <w:bCs/>
          <w:sz w:val="28"/>
          <w:szCs w:val="36"/>
          <w:cs/>
        </w:rPr>
        <w:t>ล)</w:t>
      </w:r>
    </w:p>
    <w:p w14:paraId="644A550D" w14:textId="0D62CC60" w:rsidR="006E7F9D" w:rsidRPr="00A463A4" w:rsidRDefault="006E7F9D" w:rsidP="00735EF2">
      <w:pPr>
        <w:spacing w:after="0" w:line="240" w:lineRule="auto"/>
        <w:jc w:val="center"/>
        <w:outlineLvl w:val="0"/>
        <w:rPr>
          <w:rFonts w:ascii="TH SarabunPSK" w:hAnsi="TH SarabunPSK" w:cs="TH SarabunPSK"/>
          <w:sz w:val="200"/>
          <w:szCs w:val="200"/>
          <w:cs/>
          <w:lang w:val="th-TH"/>
        </w:rPr>
      </w:pPr>
    </w:p>
    <w:p w14:paraId="613BEE95" w14:textId="12ADC4A5" w:rsidR="00735EF2" w:rsidRPr="00343AC6" w:rsidRDefault="00735EF2" w:rsidP="00735EF2">
      <w:pPr>
        <w:spacing w:after="0" w:line="240" w:lineRule="auto"/>
        <w:jc w:val="center"/>
        <w:outlineLvl w:val="0"/>
        <w:rPr>
          <w:rFonts w:ascii="TH SarabunPSK" w:hAnsi="TH SarabunPSK" w:cs="TH SarabunPSK"/>
          <w:sz w:val="36"/>
          <w:szCs w:val="36"/>
        </w:rPr>
      </w:pPr>
      <w:r w:rsidRPr="00343AC6">
        <w:rPr>
          <w:rFonts w:ascii="TH SarabunPSK" w:hAnsi="TH SarabunPSK" w:cs="TH SarabunPSK" w:hint="cs"/>
          <w:sz w:val="36"/>
          <w:szCs w:val="36"/>
          <w:cs/>
          <w:lang w:val="th-TH"/>
        </w:rPr>
        <w:t>สาร</w:t>
      </w:r>
      <w:r w:rsidRPr="00343AC6">
        <w:rPr>
          <w:rFonts w:ascii="TH SarabunPSK" w:hAnsi="TH SarabunPSK" w:cs="TH SarabunPSK"/>
          <w:sz w:val="36"/>
          <w:szCs w:val="36"/>
          <w:cs/>
          <w:lang w:val="th-TH"/>
        </w:rPr>
        <w:t>นิพนธ์</w:t>
      </w:r>
      <w:r w:rsidRPr="00343AC6">
        <w:rPr>
          <w:rFonts w:ascii="TH SarabunPSK" w:hAnsi="TH SarabunPSK" w:cs="TH SarabunPSK"/>
          <w:sz w:val="36"/>
          <w:szCs w:val="36"/>
          <w:cs/>
        </w:rPr>
        <w:t>นี้เป็นส่วนหนึ่งของการศึกษา</w:t>
      </w:r>
    </w:p>
    <w:p w14:paraId="533CACF5" w14:textId="77777777" w:rsidR="00735EF2" w:rsidRPr="00343AC6" w:rsidRDefault="00735EF2" w:rsidP="006E7F9D">
      <w:pPr>
        <w:pStyle w:val="a5"/>
        <w:spacing w:after="0" w:line="240" w:lineRule="auto"/>
        <w:ind w:left="0"/>
        <w:jc w:val="center"/>
        <w:rPr>
          <w:rFonts w:ascii="TH SarabunPSK" w:hAnsi="TH SarabunPSK" w:cs="TH SarabunPSK"/>
          <w:sz w:val="36"/>
          <w:szCs w:val="36"/>
        </w:rPr>
      </w:pPr>
      <w:r w:rsidRPr="00343AC6">
        <w:rPr>
          <w:rFonts w:ascii="TH SarabunPSK" w:hAnsi="TH SarabunPSK" w:cs="TH SarabunPSK"/>
          <w:sz w:val="36"/>
          <w:szCs w:val="36"/>
          <w:cs/>
        </w:rPr>
        <w:t>ตามหลักสูตรปริญญารัฐประศาสนศาสตร</w:t>
      </w:r>
      <w:r w:rsidRPr="00343AC6">
        <w:rPr>
          <w:rFonts w:ascii="TH SarabunPSK" w:hAnsi="TH SarabunPSK" w:cs="TH SarabunPSK"/>
          <w:sz w:val="36"/>
          <w:szCs w:val="36"/>
          <w:cs/>
          <w:lang w:val="th-TH"/>
        </w:rPr>
        <w:t>มหา</w:t>
      </w:r>
      <w:r w:rsidRPr="00343AC6">
        <w:rPr>
          <w:rFonts w:ascii="TH SarabunPSK" w:hAnsi="TH SarabunPSK" w:cs="TH SarabunPSK"/>
          <w:sz w:val="36"/>
          <w:szCs w:val="36"/>
          <w:cs/>
        </w:rPr>
        <w:t>บัณฑิต</w:t>
      </w:r>
    </w:p>
    <w:p w14:paraId="00F9EFC1" w14:textId="77777777" w:rsidR="00AA010E" w:rsidRDefault="00AA010E" w:rsidP="006E7F9D">
      <w:pPr>
        <w:pStyle w:val="a5"/>
        <w:spacing w:after="0" w:line="240" w:lineRule="auto"/>
        <w:ind w:left="0"/>
        <w:jc w:val="center"/>
        <w:rPr>
          <w:rFonts w:ascii="TH SarabunPSK" w:hAnsi="TH SarabunPSK" w:cs="TH SarabunPSK"/>
          <w:sz w:val="36"/>
          <w:szCs w:val="36"/>
        </w:rPr>
      </w:pPr>
    </w:p>
    <w:p w14:paraId="54890579" w14:textId="77777777" w:rsidR="00735EF2" w:rsidRPr="00343AC6" w:rsidRDefault="00735EF2" w:rsidP="006E7F9D">
      <w:pPr>
        <w:pStyle w:val="a5"/>
        <w:spacing w:after="0" w:line="240" w:lineRule="auto"/>
        <w:ind w:left="0"/>
        <w:jc w:val="center"/>
        <w:rPr>
          <w:rFonts w:ascii="TH SarabunPSK" w:hAnsi="TH SarabunPSK" w:cs="TH SarabunPSK"/>
          <w:sz w:val="36"/>
          <w:szCs w:val="36"/>
        </w:rPr>
      </w:pPr>
      <w:r w:rsidRPr="00343AC6">
        <w:rPr>
          <w:rFonts w:ascii="TH SarabunPSK" w:hAnsi="TH SarabunPSK" w:cs="TH SarabunPSK"/>
          <w:sz w:val="36"/>
          <w:szCs w:val="36"/>
          <w:cs/>
        </w:rPr>
        <w:t>บัณฑิตวิทยาลัย</w:t>
      </w:r>
    </w:p>
    <w:p w14:paraId="27A3C7C7" w14:textId="77777777" w:rsidR="00735EF2" w:rsidRPr="00343AC6" w:rsidRDefault="00735EF2" w:rsidP="006E7F9D">
      <w:pPr>
        <w:pStyle w:val="a5"/>
        <w:spacing w:after="0" w:line="240" w:lineRule="auto"/>
        <w:ind w:left="0"/>
        <w:jc w:val="center"/>
        <w:rPr>
          <w:rFonts w:ascii="TH SarabunPSK" w:hAnsi="TH SarabunPSK" w:cs="TH SarabunPSK"/>
          <w:sz w:val="36"/>
          <w:szCs w:val="36"/>
        </w:rPr>
      </w:pPr>
      <w:r w:rsidRPr="00343AC6">
        <w:rPr>
          <w:rFonts w:ascii="TH SarabunPSK" w:hAnsi="TH SarabunPSK" w:cs="TH SarabunPSK"/>
          <w:sz w:val="36"/>
          <w:szCs w:val="36"/>
          <w:cs/>
        </w:rPr>
        <w:t>มหาวิทยาลัยมหาจุฬาลงกรณราชวิทยาลัย</w:t>
      </w:r>
    </w:p>
    <w:p w14:paraId="290A3714" w14:textId="22A1453F" w:rsidR="00865FE3" w:rsidRPr="00343AC6" w:rsidRDefault="008320FE" w:rsidP="006E7F9D">
      <w:pPr>
        <w:pStyle w:val="a5"/>
        <w:spacing w:after="0" w:line="240" w:lineRule="auto"/>
        <w:ind w:left="0"/>
        <w:jc w:val="center"/>
        <w:rPr>
          <w:rFonts w:ascii="TH SarabunPSK" w:hAnsi="TH SarabunPSK" w:cs="TH SarabunPSK"/>
          <w:sz w:val="36"/>
          <w:szCs w:val="36"/>
        </w:rPr>
      </w:pPr>
      <w:r>
        <w:rPr>
          <w:rFonts w:ascii="TH SarabunPSK" w:hAnsi="TH SarabunPSK" w:cs="TH SarabunPSK"/>
          <w:sz w:val="36"/>
          <w:szCs w:val="36"/>
          <w:cs/>
        </w:rPr>
        <w:t>พุทธศักราช ๒๕๖</w:t>
      </w:r>
      <w:r>
        <w:rPr>
          <w:rFonts w:ascii="TH SarabunPSK" w:hAnsi="TH SarabunPSK" w:cs="TH SarabunPSK" w:hint="cs"/>
          <w:sz w:val="36"/>
          <w:szCs w:val="36"/>
          <w:cs/>
        </w:rPr>
        <w:t>๑</w:t>
      </w:r>
    </w:p>
    <w:p w14:paraId="73F4727E" w14:textId="1FEA5955" w:rsidR="00865FE3" w:rsidRDefault="00FC7C48" w:rsidP="009B55D0">
      <w:pPr>
        <w:rPr>
          <w:rFonts w:ascii="TH SarabunPSK" w:hAnsi="TH SarabunPSK" w:cs="TH SarabunPSK"/>
        </w:rPr>
      </w:pPr>
      <w:r w:rsidRPr="005448C2">
        <w:rPr>
          <w:rFonts w:ascii="TH SarabunPSK" w:hAnsi="TH SarabunPSK" w:cs="TH SarabunPSK"/>
          <w:noProof/>
        </w:rPr>
        <w:lastRenderedPageBreak/>
        <w:drawing>
          <wp:anchor distT="0" distB="0" distL="114300" distR="114300" simplePos="0" relativeHeight="251668480" behindDoc="0" locked="0" layoutInCell="1" allowOverlap="1" wp14:anchorId="3AC6DBAE" wp14:editId="155E71AD">
            <wp:simplePos x="0" y="0"/>
            <wp:positionH relativeFrom="column">
              <wp:posOffset>2107565</wp:posOffset>
            </wp:positionH>
            <wp:positionV relativeFrom="paragraph">
              <wp:posOffset>-70485</wp:posOffset>
            </wp:positionV>
            <wp:extent cx="1140460" cy="1133475"/>
            <wp:effectExtent l="0" t="0" r="2540" b="9525"/>
            <wp:wrapSquare wrapText="bothSides"/>
            <wp:docPr id="1"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460"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AE18E0" w14:textId="77777777" w:rsidR="0010329B" w:rsidRDefault="0010329B" w:rsidP="00343AC6">
      <w:pPr>
        <w:spacing w:after="0" w:line="240" w:lineRule="auto"/>
        <w:jc w:val="center"/>
        <w:rPr>
          <w:rFonts w:ascii="TH SarabunPSK" w:hAnsi="TH SarabunPSK" w:cs="TH SarabunPSK"/>
          <w:b/>
          <w:bCs/>
          <w:sz w:val="36"/>
          <w:szCs w:val="36"/>
        </w:rPr>
      </w:pPr>
    </w:p>
    <w:p w14:paraId="2FFD1461" w14:textId="77777777" w:rsidR="0010329B" w:rsidRDefault="0010329B" w:rsidP="00343AC6">
      <w:pPr>
        <w:spacing w:after="0" w:line="240" w:lineRule="auto"/>
        <w:jc w:val="center"/>
        <w:rPr>
          <w:rFonts w:ascii="TH SarabunPSK" w:hAnsi="TH SarabunPSK" w:cs="TH SarabunPSK"/>
          <w:b/>
          <w:bCs/>
          <w:sz w:val="36"/>
          <w:szCs w:val="36"/>
        </w:rPr>
      </w:pPr>
    </w:p>
    <w:p w14:paraId="2D75AA8F" w14:textId="77777777" w:rsidR="0010329B" w:rsidRDefault="0010329B" w:rsidP="00343AC6">
      <w:pPr>
        <w:spacing w:after="0" w:line="240" w:lineRule="auto"/>
        <w:jc w:val="center"/>
        <w:rPr>
          <w:rFonts w:ascii="TH SarabunPSK" w:hAnsi="TH SarabunPSK" w:cs="TH SarabunPSK"/>
          <w:b/>
          <w:bCs/>
          <w:sz w:val="36"/>
          <w:szCs w:val="36"/>
        </w:rPr>
      </w:pPr>
    </w:p>
    <w:p w14:paraId="2F4342A0" w14:textId="77777777" w:rsidR="00C3608E" w:rsidRDefault="00343AC6" w:rsidP="00906F11">
      <w:pPr>
        <w:spacing w:before="240" w:after="0" w:line="240" w:lineRule="auto"/>
        <w:jc w:val="center"/>
        <w:rPr>
          <w:rFonts w:ascii="TH SarabunPSK" w:hAnsi="TH SarabunPSK" w:cs="TH SarabunPSK"/>
          <w:b/>
          <w:bCs/>
          <w:sz w:val="40"/>
          <w:szCs w:val="40"/>
        </w:rPr>
      </w:pPr>
      <w:r w:rsidRPr="00343AC6">
        <w:rPr>
          <w:rFonts w:ascii="TH SarabunPSK" w:hAnsi="TH SarabunPSK" w:cs="TH SarabunPSK"/>
          <w:b/>
          <w:bCs/>
          <w:sz w:val="40"/>
          <w:szCs w:val="40"/>
          <w:cs/>
        </w:rPr>
        <w:t>ปัจจัยที่ส่งผลต่อคุณภาพชีวิตการทำงานของพนักงานเทศบาล</w:t>
      </w:r>
    </w:p>
    <w:p w14:paraId="336FBAFC" w14:textId="47B6707C" w:rsidR="00343AC6" w:rsidRPr="00343AC6" w:rsidRDefault="00C3608E" w:rsidP="00C3608E">
      <w:pPr>
        <w:spacing w:after="0" w:line="240" w:lineRule="auto"/>
        <w:jc w:val="center"/>
        <w:rPr>
          <w:rFonts w:ascii="TH SarabunPSK" w:hAnsi="TH SarabunPSK" w:cs="TH SarabunPSK"/>
          <w:b/>
          <w:bCs/>
          <w:sz w:val="40"/>
          <w:szCs w:val="40"/>
        </w:rPr>
      </w:pPr>
      <w:r>
        <w:rPr>
          <w:rFonts w:ascii="TH SarabunPSK" w:hAnsi="TH SarabunPSK" w:cs="TH SarabunPSK"/>
          <w:b/>
          <w:bCs/>
          <w:sz w:val="40"/>
          <w:szCs w:val="40"/>
          <w:cs/>
        </w:rPr>
        <w:t>ในอำเภอเขาคิชฌกูฏ</w:t>
      </w:r>
      <w:r>
        <w:rPr>
          <w:rFonts w:ascii="TH SarabunPSK" w:hAnsi="TH SarabunPSK" w:cs="TH SarabunPSK" w:hint="cs"/>
          <w:b/>
          <w:bCs/>
          <w:sz w:val="40"/>
          <w:szCs w:val="40"/>
          <w:cs/>
        </w:rPr>
        <w:t xml:space="preserve"> </w:t>
      </w:r>
      <w:r w:rsidR="00343AC6" w:rsidRPr="00343AC6">
        <w:rPr>
          <w:rFonts w:ascii="TH SarabunPSK" w:hAnsi="TH SarabunPSK" w:cs="TH SarabunPSK"/>
          <w:b/>
          <w:bCs/>
          <w:sz w:val="40"/>
          <w:szCs w:val="40"/>
          <w:cs/>
        </w:rPr>
        <w:t>จังหวัดจันทบุรี</w:t>
      </w:r>
    </w:p>
    <w:p w14:paraId="3D0623E8" w14:textId="77777777" w:rsidR="00C3608E" w:rsidRPr="000B7D31" w:rsidRDefault="00C3608E" w:rsidP="00343AC6">
      <w:pPr>
        <w:spacing w:after="0" w:line="240" w:lineRule="auto"/>
        <w:jc w:val="center"/>
        <w:rPr>
          <w:rFonts w:ascii="TH SarabunPSK" w:hAnsi="TH SarabunPSK" w:cs="TH SarabunPSK"/>
          <w:b/>
          <w:bCs/>
          <w:sz w:val="200"/>
          <w:szCs w:val="200"/>
        </w:rPr>
      </w:pPr>
    </w:p>
    <w:p w14:paraId="7E19DA07" w14:textId="04999E02" w:rsidR="00343AC6" w:rsidRDefault="00343AC6" w:rsidP="00EA7F55">
      <w:pPr>
        <w:spacing w:after="0"/>
        <w:jc w:val="center"/>
        <w:rPr>
          <w:rFonts w:ascii="TH SarabunPSK" w:hAnsi="TH SarabunPSK" w:cs="TH SarabunPSK"/>
          <w:b/>
          <w:bCs/>
          <w:sz w:val="36"/>
          <w:szCs w:val="36"/>
        </w:rPr>
      </w:pPr>
      <w:r w:rsidRPr="007136FB">
        <w:rPr>
          <w:rFonts w:ascii="TH SarabunPSK" w:hAnsi="TH SarabunPSK" w:cs="TH SarabunPSK" w:hint="cs"/>
          <w:b/>
          <w:bCs/>
          <w:sz w:val="36"/>
          <w:szCs w:val="36"/>
          <w:cs/>
        </w:rPr>
        <w:t>พระสิทธิชัย วิสุทฺโธ</w:t>
      </w:r>
      <w:r>
        <w:rPr>
          <w:rFonts w:ascii="TH SarabunPSK" w:hAnsi="TH SarabunPSK" w:cs="TH SarabunPSK" w:hint="cs"/>
          <w:b/>
          <w:bCs/>
          <w:sz w:val="36"/>
          <w:szCs w:val="36"/>
          <w:cs/>
        </w:rPr>
        <w:t xml:space="preserve"> (หว่านผล)</w:t>
      </w:r>
    </w:p>
    <w:p w14:paraId="642833DA" w14:textId="77777777" w:rsidR="00EA7F55" w:rsidRPr="00906F11" w:rsidRDefault="00EA7F55" w:rsidP="00EA7F55">
      <w:pPr>
        <w:spacing w:after="0"/>
        <w:jc w:val="center"/>
        <w:rPr>
          <w:rFonts w:ascii="TH SarabunPSK" w:hAnsi="TH SarabunPSK" w:cs="TH SarabunPSK"/>
          <w:b/>
          <w:bCs/>
          <w:sz w:val="200"/>
          <w:szCs w:val="200"/>
          <w:cs/>
        </w:rPr>
      </w:pPr>
    </w:p>
    <w:p w14:paraId="07FD4C62" w14:textId="77777777" w:rsidR="00343AC6" w:rsidRPr="000B7D31" w:rsidRDefault="00343AC6" w:rsidP="00343AC6">
      <w:pPr>
        <w:spacing w:after="0" w:line="240" w:lineRule="auto"/>
        <w:jc w:val="center"/>
        <w:outlineLvl w:val="0"/>
        <w:rPr>
          <w:rFonts w:ascii="TH SarabunPSK" w:hAnsi="TH SarabunPSK" w:cs="TH SarabunPSK"/>
          <w:sz w:val="36"/>
          <w:szCs w:val="36"/>
        </w:rPr>
      </w:pPr>
      <w:r w:rsidRPr="000B7D31">
        <w:rPr>
          <w:rFonts w:ascii="TH SarabunPSK" w:hAnsi="TH SarabunPSK" w:cs="TH SarabunPSK" w:hint="cs"/>
          <w:sz w:val="36"/>
          <w:szCs w:val="36"/>
          <w:cs/>
          <w:lang w:val="th-TH"/>
        </w:rPr>
        <w:t>สาร</w:t>
      </w:r>
      <w:r w:rsidRPr="000B7D31">
        <w:rPr>
          <w:rFonts w:ascii="TH SarabunPSK" w:hAnsi="TH SarabunPSK" w:cs="TH SarabunPSK"/>
          <w:sz w:val="36"/>
          <w:szCs w:val="36"/>
          <w:cs/>
          <w:lang w:val="th-TH"/>
        </w:rPr>
        <w:t>นิพนธ์</w:t>
      </w:r>
      <w:r w:rsidRPr="000B7D31">
        <w:rPr>
          <w:rFonts w:ascii="TH SarabunPSK" w:hAnsi="TH SarabunPSK" w:cs="TH SarabunPSK"/>
          <w:sz w:val="36"/>
          <w:szCs w:val="36"/>
          <w:cs/>
        </w:rPr>
        <w:t>นี้เป็นส่วนหนึ่งของการศึกษา</w:t>
      </w:r>
    </w:p>
    <w:p w14:paraId="1B680A05" w14:textId="77777777" w:rsidR="00343AC6" w:rsidRPr="000B7D31" w:rsidRDefault="00343AC6" w:rsidP="00343AC6">
      <w:pPr>
        <w:pStyle w:val="a5"/>
        <w:spacing w:after="0" w:line="240" w:lineRule="auto"/>
        <w:ind w:left="0"/>
        <w:jc w:val="center"/>
        <w:rPr>
          <w:rFonts w:ascii="TH SarabunPSK" w:hAnsi="TH SarabunPSK" w:cs="TH SarabunPSK"/>
          <w:sz w:val="36"/>
          <w:szCs w:val="36"/>
        </w:rPr>
      </w:pPr>
      <w:r w:rsidRPr="000B7D31">
        <w:rPr>
          <w:rFonts w:ascii="TH SarabunPSK" w:hAnsi="TH SarabunPSK" w:cs="TH SarabunPSK"/>
          <w:sz w:val="36"/>
          <w:szCs w:val="36"/>
          <w:cs/>
        </w:rPr>
        <w:t>ตามหลักสูตรปริญญารัฐประศาสนศาสตร</w:t>
      </w:r>
      <w:r w:rsidRPr="000B7D31">
        <w:rPr>
          <w:rFonts w:ascii="TH SarabunPSK" w:hAnsi="TH SarabunPSK" w:cs="TH SarabunPSK"/>
          <w:sz w:val="36"/>
          <w:szCs w:val="36"/>
          <w:cs/>
          <w:lang w:val="th-TH"/>
        </w:rPr>
        <w:t>มหา</w:t>
      </w:r>
      <w:r w:rsidRPr="000B7D31">
        <w:rPr>
          <w:rFonts w:ascii="TH SarabunPSK" w:hAnsi="TH SarabunPSK" w:cs="TH SarabunPSK"/>
          <w:sz w:val="36"/>
          <w:szCs w:val="36"/>
          <w:cs/>
        </w:rPr>
        <w:t>บัณฑิต</w:t>
      </w:r>
    </w:p>
    <w:p w14:paraId="4A70826C" w14:textId="77777777" w:rsidR="00DA5055" w:rsidRPr="000B7D31" w:rsidRDefault="00DA5055" w:rsidP="00343AC6">
      <w:pPr>
        <w:pStyle w:val="a5"/>
        <w:spacing w:after="0" w:line="240" w:lineRule="auto"/>
        <w:ind w:left="0"/>
        <w:jc w:val="center"/>
        <w:rPr>
          <w:rFonts w:ascii="TH SarabunPSK" w:hAnsi="TH SarabunPSK" w:cs="TH SarabunPSK"/>
          <w:sz w:val="36"/>
          <w:szCs w:val="36"/>
        </w:rPr>
      </w:pPr>
    </w:p>
    <w:p w14:paraId="39E1FB9D" w14:textId="77777777" w:rsidR="00343AC6" w:rsidRPr="000B7D31" w:rsidRDefault="00343AC6" w:rsidP="00343AC6">
      <w:pPr>
        <w:pStyle w:val="a5"/>
        <w:spacing w:after="0" w:line="240" w:lineRule="auto"/>
        <w:ind w:left="0"/>
        <w:jc w:val="center"/>
        <w:rPr>
          <w:rFonts w:ascii="TH SarabunPSK" w:hAnsi="TH SarabunPSK" w:cs="TH SarabunPSK"/>
          <w:sz w:val="36"/>
          <w:szCs w:val="36"/>
        </w:rPr>
      </w:pPr>
      <w:r w:rsidRPr="000B7D31">
        <w:rPr>
          <w:rFonts w:ascii="TH SarabunPSK" w:hAnsi="TH SarabunPSK" w:cs="TH SarabunPSK"/>
          <w:sz w:val="36"/>
          <w:szCs w:val="36"/>
          <w:cs/>
        </w:rPr>
        <w:t>บัณฑิตวิทยาลัย</w:t>
      </w:r>
    </w:p>
    <w:p w14:paraId="2D7E9499" w14:textId="77777777" w:rsidR="00343AC6" w:rsidRPr="000B7D31" w:rsidRDefault="00343AC6" w:rsidP="00343AC6">
      <w:pPr>
        <w:pStyle w:val="a5"/>
        <w:spacing w:after="0" w:line="240" w:lineRule="auto"/>
        <w:ind w:left="0"/>
        <w:jc w:val="center"/>
        <w:rPr>
          <w:rFonts w:ascii="TH SarabunPSK" w:hAnsi="TH SarabunPSK" w:cs="TH SarabunPSK"/>
          <w:sz w:val="36"/>
          <w:szCs w:val="36"/>
        </w:rPr>
      </w:pPr>
      <w:r w:rsidRPr="000B7D31">
        <w:rPr>
          <w:rFonts w:ascii="TH SarabunPSK" w:hAnsi="TH SarabunPSK" w:cs="TH SarabunPSK"/>
          <w:sz w:val="36"/>
          <w:szCs w:val="36"/>
          <w:cs/>
        </w:rPr>
        <w:t>มหาวิทยาลัยมหาจุฬาลงกรณราชวิทยาลัย</w:t>
      </w:r>
    </w:p>
    <w:p w14:paraId="6C17795C" w14:textId="351A25FA" w:rsidR="00343AC6" w:rsidRPr="000B7D31" w:rsidRDefault="00343AC6" w:rsidP="00343AC6">
      <w:pPr>
        <w:pStyle w:val="a5"/>
        <w:spacing w:after="0" w:line="240" w:lineRule="auto"/>
        <w:ind w:left="0"/>
        <w:jc w:val="center"/>
        <w:rPr>
          <w:rFonts w:ascii="TH SarabunPSK" w:hAnsi="TH SarabunPSK" w:cs="TH SarabunPSK"/>
          <w:sz w:val="36"/>
          <w:szCs w:val="36"/>
        </w:rPr>
      </w:pPr>
      <w:r w:rsidRPr="000B7D31">
        <w:rPr>
          <w:rFonts w:ascii="TH SarabunPSK" w:hAnsi="TH SarabunPSK" w:cs="TH SarabunPSK"/>
          <w:sz w:val="36"/>
          <w:szCs w:val="36"/>
          <w:cs/>
        </w:rPr>
        <w:t>พุทธศักราช ๒๕๖</w:t>
      </w:r>
      <w:r w:rsidR="008320FE" w:rsidRPr="000B7D31">
        <w:rPr>
          <w:rFonts w:ascii="TH SarabunPSK" w:hAnsi="TH SarabunPSK" w:cs="TH SarabunPSK" w:hint="cs"/>
          <w:sz w:val="36"/>
          <w:szCs w:val="36"/>
          <w:cs/>
        </w:rPr>
        <w:t>๑</w:t>
      </w:r>
    </w:p>
    <w:p w14:paraId="755A12ED" w14:textId="77777777" w:rsidR="00EA7F55" w:rsidRPr="000B7D31" w:rsidRDefault="00EA7F55" w:rsidP="00343AC6">
      <w:pPr>
        <w:pStyle w:val="a5"/>
        <w:spacing w:after="0" w:line="240" w:lineRule="auto"/>
        <w:ind w:left="0"/>
        <w:jc w:val="center"/>
        <w:rPr>
          <w:rFonts w:ascii="TH SarabunPSK" w:hAnsi="TH SarabunPSK" w:cs="TH SarabunPSK"/>
          <w:sz w:val="36"/>
          <w:szCs w:val="36"/>
        </w:rPr>
      </w:pPr>
    </w:p>
    <w:p w14:paraId="21FD5C6C" w14:textId="246A95E9" w:rsidR="00343AC6" w:rsidRPr="000B7D31" w:rsidRDefault="00343AC6" w:rsidP="006E7F9D">
      <w:pPr>
        <w:spacing w:after="0" w:line="240" w:lineRule="auto"/>
        <w:jc w:val="center"/>
        <w:rPr>
          <w:rFonts w:ascii="TH SarabunPSK" w:hAnsi="TH SarabunPSK" w:cs="TH SarabunPSK"/>
          <w:sz w:val="36"/>
          <w:szCs w:val="36"/>
          <w:cs/>
        </w:rPr>
      </w:pPr>
      <w:r w:rsidRPr="000B7D31">
        <w:rPr>
          <w:rFonts w:ascii="TH SarabunPSK" w:hAnsi="TH SarabunPSK" w:cs="TH SarabunPSK" w:hint="cs"/>
          <w:sz w:val="36"/>
          <w:szCs w:val="36"/>
          <w:cs/>
        </w:rPr>
        <w:t>(ลิขสิทธิ์เป็นของมหาวิทยาลัยมหาจุฬาลง</w:t>
      </w:r>
      <w:proofErr w:type="spellStart"/>
      <w:r w:rsidRPr="000B7D31">
        <w:rPr>
          <w:rFonts w:ascii="TH SarabunPSK" w:hAnsi="TH SarabunPSK" w:cs="TH SarabunPSK" w:hint="cs"/>
          <w:sz w:val="36"/>
          <w:szCs w:val="36"/>
          <w:cs/>
        </w:rPr>
        <w:t>กรณ</w:t>
      </w:r>
      <w:proofErr w:type="spellEnd"/>
      <w:r w:rsidRPr="000B7D31">
        <w:rPr>
          <w:rFonts w:ascii="TH SarabunPSK" w:hAnsi="TH SarabunPSK" w:cs="TH SarabunPSK" w:hint="cs"/>
          <w:sz w:val="36"/>
          <w:szCs w:val="36"/>
          <w:cs/>
        </w:rPr>
        <w:t>ราชวิทยาลัย)</w:t>
      </w:r>
    </w:p>
    <w:p w14:paraId="3D6FB308" w14:textId="4B5D115C" w:rsidR="00EA7F55" w:rsidRDefault="00EA7F55" w:rsidP="006E7F9D">
      <w:pPr>
        <w:spacing w:after="0" w:line="240" w:lineRule="auto"/>
        <w:jc w:val="center"/>
        <w:rPr>
          <w:rFonts w:ascii="TH SarabunPSK" w:hAnsi="TH SarabunPSK" w:cs="TH SarabunPSK"/>
          <w:b/>
          <w:bCs/>
          <w:sz w:val="36"/>
          <w:szCs w:val="36"/>
        </w:rPr>
      </w:pPr>
      <w:r w:rsidRPr="005448C2">
        <w:rPr>
          <w:rFonts w:ascii="TH SarabunPSK" w:hAnsi="TH SarabunPSK" w:cs="TH SarabunPSK"/>
          <w:noProof/>
        </w:rPr>
        <w:lastRenderedPageBreak/>
        <w:drawing>
          <wp:anchor distT="0" distB="0" distL="114300" distR="114300" simplePos="0" relativeHeight="251666432" behindDoc="0" locked="0" layoutInCell="1" allowOverlap="1" wp14:anchorId="4C6FC3D3" wp14:editId="168BAED9">
            <wp:simplePos x="0" y="0"/>
            <wp:positionH relativeFrom="column">
              <wp:posOffset>2103120</wp:posOffset>
            </wp:positionH>
            <wp:positionV relativeFrom="paragraph">
              <wp:posOffset>-29845</wp:posOffset>
            </wp:positionV>
            <wp:extent cx="1161061" cy="1143000"/>
            <wp:effectExtent l="0" t="0" r="1270" b="0"/>
            <wp:wrapSquare wrapText="bothSides"/>
            <wp:docPr id="5"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1061"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34122D" w14:textId="77777777" w:rsidR="00EA7F55" w:rsidRDefault="00EA7F55" w:rsidP="006E7F9D">
      <w:pPr>
        <w:spacing w:after="0" w:line="240" w:lineRule="auto"/>
        <w:jc w:val="center"/>
        <w:rPr>
          <w:rFonts w:ascii="TH SarabunPSK" w:hAnsi="TH SarabunPSK" w:cs="TH SarabunPSK"/>
          <w:b/>
          <w:bCs/>
          <w:sz w:val="36"/>
          <w:szCs w:val="36"/>
        </w:rPr>
      </w:pPr>
    </w:p>
    <w:p w14:paraId="29FF8304" w14:textId="77777777" w:rsidR="00EA7F55" w:rsidRDefault="00EA7F55" w:rsidP="006E7F9D">
      <w:pPr>
        <w:spacing w:after="0" w:line="240" w:lineRule="auto"/>
        <w:jc w:val="center"/>
        <w:rPr>
          <w:rFonts w:ascii="TH SarabunPSK" w:hAnsi="TH SarabunPSK" w:cs="TH SarabunPSK"/>
          <w:b/>
          <w:bCs/>
          <w:sz w:val="36"/>
          <w:szCs w:val="36"/>
        </w:rPr>
      </w:pPr>
    </w:p>
    <w:p w14:paraId="4A51FE74" w14:textId="77777777" w:rsidR="00EA7F55" w:rsidRPr="00FC7C48" w:rsidRDefault="00EA7F55" w:rsidP="00EA7F55">
      <w:pPr>
        <w:spacing w:after="0" w:line="240" w:lineRule="auto"/>
        <w:jc w:val="center"/>
        <w:rPr>
          <w:rFonts w:ascii="TH SarabunPSK" w:hAnsi="TH SarabunPSK" w:cs="TH SarabunPSK"/>
          <w:b/>
          <w:bCs/>
          <w:sz w:val="40"/>
          <w:szCs w:val="40"/>
        </w:rPr>
      </w:pPr>
    </w:p>
    <w:p w14:paraId="34356470" w14:textId="5D7A2431" w:rsidR="00152F6F" w:rsidRPr="001E67EA" w:rsidRDefault="00735EF2" w:rsidP="001E67EA">
      <w:pPr>
        <w:spacing w:after="0" w:line="240" w:lineRule="auto"/>
        <w:ind w:left="-187" w:right="-158"/>
        <w:jc w:val="center"/>
        <w:rPr>
          <w:rFonts w:ascii="TH SarabunPSK" w:hAnsi="TH SarabunPSK" w:cs="TH SarabunPSK"/>
          <w:b/>
          <w:bCs/>
          <w:sz w:val="40"/>
          <w:szCs w:val="40"/>
        </w:rPr>
      </w:pPr>
      <w:r w:rsidRPr="001E67EA">
        <w:rPr>
          <w:rFonts w:ascii="TH SarabunPSK" w:hAnsi="TH SarabunPSK" w:cs="TH SarabunPSK"/>
          <w:b/>
          <w:bCs/>
          <w:spacing w:val="-10"/>
          <w:sz w:val="40"/>
          <w:szCs w:val="40"/>
        </w:rPr>
        <w:t>F</w:t>
      </w:r>
      <w:r w:rsidR="005714D7" w:rsidRPr="001E67EA">
        <w:rPr>
          <w:rFonts w:ascii="TH SarabunPSK" w:hAnsi="TH SarabunPSK" w:cs="TH SarabunPSK"/>
          <w:b/>
          <w:bCs/>
          <w:spacing w:val="-10"/>
          <w:sz w:val="40"/>
          <w:szCs w:val="40"/>
        </w:rPr>
        <w:t xml:space="preserve">actors </w:t>
      </w:r>
      <w:r w:rsidRPr="001E67EA">
        <w:rPr>
          <w:rFonts w:ascii="TH SarabunPSK" w:hAnsi="TH SarabunPSK" w:cs="TH SarabunPSK"/>
          <w:b/>
          <w:bCs/>
          <w:spacing w:val="-10"/>
          <w:sz w:val="40"/>
          <w:szCs w:val="40"/>
        </w:rPr>
        <w:t>A</w:t>
      </w:r>
      <w:r w:rsidR="005714D7" w:rsidRPr="001E67EA">
        <w:rPr>
          <w:rFonts w:ascii="TH SarabunPSK" w:hAnsi="TH SarabunPSK" w:cs="TH SarabunPSK"/>
          <w:b/>
          <w:bCs/>
          <w:spacing w:val="-10"/>
          <w:sz w:val="40"/>
          <w:szCs w:val="40"/>
        </w:rPr>
        <w:t>ffecting</w:t>
      </w:r>
      <w:r w:rsidRPr="001E67EA">
        <w:rPr>
          <w:rFonts w:ascii="TH SarabunPSK" w:hAnsi="TH SarabunPSK" w:cs="TH SarabunPSK"/>
          <w:b/>
          <w:bCs/>
          <w:spacing w:val="-10"/>
          <w:sz w:val="40"/>
          <w:szCs w:val="40"/>
        </w:rPr>
        <w:t xml:space="preserve"> </w:t>
      </w:r>
      <w:r w:rsidR="00152F6F" w:rsidRPr="001E67EA">
        <w:rPr>
          <w:rFonts w:ascii="TH SarabunPSK" w:hAnsi="TH SarabunPSK" w:cs="TH SarabunPSK"/>
          <w:b/>
          <w:bCs/>
          <w:spacing w:val="-10"/>
          <w:sz w:val="40"/>
          <w:szCs w:val="40"/>
        </w:rPr>
        <w:t xml:space="preserve">Working Life </w:t>
      </w:r>
      <w:r w:rsidRPr="001E67EA">
        <w:rPr>
          <w:rFonts w:ascii="TH SarabunPSK" w:hAnsi="TH SarabunPSK" w:cs="TH SarabunPSK"/>
          <w:b/>
          <w:bCs/>
          <w:spacing w:val="-10"/>
          <w:sz w:val="40"/>
          <w:szCs w:val="40"/>
        </w:rPr>
        <w:t>Q</w:t>
      </w:r>
      <w:r w:rsidR="005714D7" w:rsidRPr="001E67EA">
        <w:rPr>
          <w:rFonts w:ascii="TH SarabunPSK" w:hAnsi="TH SarabunPSK" w:cs="TH SarabunPSK"/>
          <w:b/>
          <w:bCs/>
          <w:spacing w:val="-10"/>
          <w:sz w:val="40"/>
          <w:szCs w:val="40"/>
        </w:rPr>
        <w:t>uality of</w:t>
      </w:r>
      <w:r w:rsidRPr="001E67EA">
        <w:rPr>
          <w:rFonts w:ascii="TH SarabunPSK" w:hAnsi="TH SarabunPSK" w:cs="TH SarabunPSK"/>
          <w:b/>
          <w:bCs/>
          <w:spacing w:val="-10"/>
          <w:sz w:val="40"/>
          <w:szCs w:val="40"/>
        </w:rPr>
        <w:t xml:space="preserve"> </w:t>
      </w:r>
      <w:r w:rsidRPr="001E67EA">
        <w:rPr>
          <w:rFonts w:ascii="TH SarabunPSK" w:hAnsi="TH SarabunPSK" w:cs="TH SarabunPSK"/>
          <w:b/>
          <w:bCs/>
          <w:sz w:val="40"/>
          <w:szCs w:val="40"/>
        </w:rPr>
        <w:t>P</w:t>
      </w:r>
      <w:r w:rsidR="0016001A" w:rsidRPr="001E67EA">
        <w:rPr>
          <w:rFonts w:ascii="TH SarabunPSK" w:hAnsi="TH SarabunPSK" w:cs="TH SarabunPSK"/>
          <w:b/>
          <w:bCs/>
          <w:sz w:val="40"/>
          <w:szCs w:val="40"/>
        </w:rPr>
        <w:t>ersonnel</w:t>
      </w:r>
    </w:p>
    <w:p w14:paraId="238AC843" w14:textId="5BAB212B" w:rsidR="00735EF2" w:rsidRPr="001E67EA" w:rsidRDefault="0016001A" w:rsidP="001E67EA">
      <w:pPr>
        <w:spacing w:after="0" w:line="240" w:lineRule="auto"/>
        <w:ind w:left="-187" w:right="-158"/>
        <w:jc w:val="center"/>
        <w:rPr>
          <w:rFonts w:ascii="TH SarabunPSK" w:hAnsi="TH SarabunPSK" w:cs="TH SarabunPSK"/>
          <w:b/>
          <w:bCs/>
          <w:sz w:val="40"/>
          <w:szCs w:val="40"/>
        </w:rPr>
      </w:pPr>
      <w:proofErr w:type="gramStart"/>
      <w:r w:rsidRPr="001E67EA">
        <w:rPr>
          <w:rFonts w:ascii="TH SarabunPSK" w:hAnsi="TH SarabunPSK" w:cs="TH SarabunPSK"/>
          <w:b/>
          <w:bCs/>
          <w:sz w:val="40"/>
          <w:szCs w:val="40"/>
        </w:rPr>
        <w:t>in</w:t>
      </w:r>
      <w:proofErr w:type="gramEnd"/>
      <w:r w:rsidR="005714D7" w:rsidRPr="001E67EA">
        <w:rPr>
          <w:rFonts w:ascii="TH SarabunPSK" w:hAnsi="TH SarabunPSK" w:cs="TH SarabunPSK"/>
          <w:b/>
          <w:bCs/>
          <w:sz w:val="40"/>
          <w:szCs w:val="40"/>
        </w:rPr>
        <w:t xml:space="preserve"> </w:t>
      </w:r>
      <w:proofErr w:type="spellStart"/>
      <w:r w:rsidR="00735EF2" w:rsidRPr="001E67EA">
        <w:rPr>
          <w:rFonts w:ascii="TH SarabunPSK" w:hAnsi="TH SarabunPSK" w:cs="TH SarabunPSK"/>
          <w:b/>
          <w:bCs/>
          <w:sz w:val="40"/>
          <w:szCs w:val="40"/>
        </w:rPr>
        <w:t>K</w:t>
      </w:r>
      <w:r w:rsidR="005714D7" w:rsidRPr="001E67EA">
        <w:rPr>
          <w:rFonts w:ascii="TH SarabunPSK" w:hAnsi="TH SarabunPSK" w:cs="TH SarabunPSK"/>
          <w:b/>
          <w:bCs/>
          <w:sz w:val="40"/>
          <w:szCs w:val="40"/>
        </w:rPr>
        <w:t>hao</w:t>
      </w:r>
      <w:proofErr w:type="spellEnd"/>
      <w:r w:rsidR="00735EF2" w:rsidRPr="001E67EA">
        <w:rPr>
          <w:rFonts w:ascii="TH SarabunPSK" w:hAnsi="TH SarabunPSK" w:cs="TH SarabunPSK"/>
          <w:b/>
          <w:bCs/>
          <w:sz w:val="40"/>
          <w:szCs w:val="40"/>
        </w:rPr>
        <w:t xml:space="preserve"> </w:t>
      </w:r>
      <w:proofErr w:type="spellStart"/>
      <w:r w:rsidR="00735EF2" w:rsidRPr="001E67EA">
        <w:rPr>
          <w:rFonts w:ascii="TH SarabunPSK" w:hAnsi="TH SarabunPSK" w:cs="TH SarabunPSK"/>
          <w:b/>
          <w:bCs/>
          <w:sz w:val="40"/>
          <w:szCs w:val="40"/>
        </w:rPr>
        <w:t>K</w:t>
      </w:r>
      <w:r w:rsidR="005714D7" w:rsidRPr="001E67EA">
        <w:rPr>
          <w:rFonts w:ascii="TH SarabunPSK" w:hAnsi="TH SarabunPSK" w:cs="TH SarabunPSK"/>
          <w:b/>
          <w:bCs/>
          <w:sz w:val="40"/>
          <w:szCs w:val="40"/>
        </w:rPr>
        <w:t>itchakut</w:t>
      </w:r>
      <w:proofErr w:type="spellEnd"/>
      <w:r w:rsidR="005714D7" w:rsidRPr="001E67EA">
        <w:rPr>
          <w:rFonts w:ascii="TH SarabunPSK" w:hAnsi="TH SarabunPSK" w:cs="TH SarabunPSK"/>
          <w:b/>
          <w:bCs/>
          <w:sz w:val="40"/>
          <w:szCs w:val="40"/>
        </w:rPr>
        <w:t xml:space="preserve"> </w:t>
      </w:r>
      <w:r w:rsidR="00735EF2" w:rsidRPr="001E67EA">
        <w:rPr>
          <w:rFonts w:ascii="TH SarabunPSK" w:hAnsi="TH SarabunPSK" w:cs="TH SarabunPSK"/>
          <w:b/>
          <w:bCs/>
          <w:sz w:val="40"/>
          <w:szCs w:val="40"/>
        </w:rPr>
        <w:t>D</w:t>
      </w:r>
      <w:r w:rsidR="005714D7" w:rsidRPr="001E67EA">
        <w:rPr>
          <w:rFonts w:ascii="TH SarabunPSK" w:hAnsi="TH SarabunPSK" w:cs="TH SarabunPSK"/>
          <w:b/>
          <w:bCs/>
          <w:sz w:val="40"/>
          <w:szCs w:val="40"/>
        </w:rPr>
        <w:t>istrict</w:t>
      </w:r>
      <w:r w:rsidR="00152F6F" w:rsidRPr="001E67EA">
        <w:rPr>
          <w:rFonts w:ascii="TH SarabunPSK" w:hAnsi="TH SarabunPSK" w:cs="TH SarabunPSK"/>
          <w:b/>
          <w:bCs/>
          <w:spacing w:val="-10"/>
          <w:sz w:val="40"/>
          <w:szCs w:val="40"/>
        </w:rPr>
        <w:t xml:space="preserve"> Municipality</w:t>
      </w:r>
    </w:p>
    <w:p w14:paraId="537D0CE3" w14:textId="4F246801" w:rsidR="00735EF2" w:rsidRPr="001E67EA" w:rsidRDefault="00735EF2" w:rsidP="001E67EA">
      <w:pPr>
        <w:spacing w:after="0" w:line="240" w:lineRule="auto"/>
        <w:jc w:val="center"/>
        <w:rPr>
          <w:rFonts w:ascii="TH SarabunPSK" w:hAnsi="TH SarabunPSK" w:cs="TH SarabunPSK"/>
          <w:b/>
          <w:bCs/>
          <w:sz w:val="40"/>
          <w:szCs w:val="40"/>
        </w:rPr>
      </w:pPr>
      <w:proofErr w:type="spellStart"/>
      <w:proofErr w:type="gramStart"/>
      <w:r w:rsidRPr="001E67EA">
        <w:rPr>
          <w:rFonts w:ascii="TH SarabunPSK" w:hAnsi="TH SarabunPSK" w:cs="TH SarabunPSK"/>
          <w:b/>
          <w:bCs/>
          <w:sz w:val="40"/>
          <w:szCs w:val="40"/>
        </w:rPr>
        <w:t>C</w:t>
      </w:r>
      <w:r w:rsidR="005714D7" w:rsidRPr="001E67EA">
        <w:rPr>
          <w:rFonts w:ascii="TH SarabunPSK" w:hAnsi="TH SarabunPSK" w:cs="TH SarabunPSK"/>
          <w:b/>
          <w:bCs/>
          <w:sz w:val="40"/>
          <w:szCs w:val="40"/>
        </w:rPr>
        <w:t>hanthaburi</w:t>
      </w:r>
      <w:proofErr w:type="spellEnd"/>
      <w:r w:rsidR="00292EDC" w:rsidRPr="001E67EA">
        <w:rPr>
          <w:rFonts w:ascii="TH SarabunPSK" w:hAnsi="TH SarabunPSK" w:cs="TH SarabunPSK"/>
          <w:b/>
          <w:bCs/>
          <w:sz w:val="40"/>
          <w:szCs w:val="40"/>
          <w:cs/>
        </w:rPr>
        <w:t xml:space="preserve"> </w:t>
      </w:r>
      <w:r w:rsidR="005714D7" w:rsidRPr="001E67EA">
        <w:rPr>
          <w:rFonts w:ascii="TH SarabunPSK" w:hAnsi="TH SarabunPSK" w:cs="TH SarabunPSK"/>
          <w:b/>
          <w:bCs/>
          <w:sz w:val="40"/>
          <w:szCs w:val="40"/>
        </w:rPr>
        <w:t xml:space="preserve"> </w:t>
      </w:r>
      <w:r w:rsidRPr="001E67EA">
        <w:rPr>
          <w:rFonts w:ascii="TH SarabunPSK" w:hAnsi="TH SarabunPSK" w:cs="TH SarabunPSK"/>
          <w:b/>
          <w:bCs/>
          <w:sz w:val="40"/>
          <w:szCs w:val="40"/>
        </w:rPr>
        <w:t>P</w:t>
      </w:r>
      <w:r w:rsidR="005714D7" w:rsidRPr="001E67EA">
        <w:rPr>
          <w:rFonts w:ascii="TH SarabunPSK" w:hAnsi="TH SarabunPSK" w:cs="TH SarabunPSK"/>
          <w:b/>
          <w:bCs/>
          <w:sz w:val="40"/>
          <w:szCs w:val="40"/>
        </w:rPr>
        <w:t>rovince</w:t>
      </w:r>
      <w:proofErr w:type="gramEnd"/>
    </w:p>
    <w:p w14:paraId="2DD88270" w14:textId="77777777" w:rsidR="001D3DDB" w:rsidRPr="001E67EA" w:rsidRDefault="001D3DDB" w:rsidP="00FC7C48">
      <w:pPr>
        <w:spacing w:line="240" w:lineRule="auto"/>
        <w:jc w:val="center"/>
        <w:rPr>
          <w:rFonts w:ascii="TH SarabunIT๙" w:hAnsi="TH SarabunIT๙" w:cs="TH SarabunIT๙"/>
          <w:sz w:val="200"/>
          <w:szCs w:val="200"/>
        </w:rPr>
      </w:pPr>
    </w:p>
    <w:p w14:paraId="2D160D20" w14:textId="0D8C99BC" w:rsidR="00926E64" w:rsidRPr="001E67EA" w:rsidRDefault="00E4503C" w:rsidP="00FC7C48">
      <w:pPr>
        <w:spacing w:after="0" w:line="240" w:lineRule="auto"/>
        <w:jc w:val="center"/>
        <w:outlineLvl w:val="0"/>
        <w:rPr>
          <w:rFonts w:ascii="TH SarabunPSK" w:hAnsi="TH SarabunPSK" w:cs="TH SarabunPSK"/>
          <w:b/>
          <w:bCs/>
          <w:sz w:val="36"/>
          <w:szCs w:val="36"/>
        </w:rPr>
      </w:pPr>
      <w:proofErr w:type="spellStart"/>
      <w:r w:rsidRPr="001E67EA">
        <w:rPr>
          <w:rFonts w:ascii="TH SarabunPSK" w:hAnsi="TH SarabunPSK" w:cs="TH SarabunPSK"/>
          <w:b/>
          <w:bCs/>
          <w:sz w:val="36"/>
          <w:szCs w:val="36"/>
        </w:rPr>
        <w:t>Phra</w:t>
      </w:r>
      <w:proofErr w:type="spellEnd"/>
      <w:r w:rsidR="00292EDC" w:rsidRPr="001E67EA">
        <w:rPr>
          <w:rFonts w:ascii="TH SarabunPSK" w:hAnsi="TH SarabunPSK" w:cs="TH SarabunPSK"/>
          <w:b/>
          <w:bCs/>
          <w:sz w:val="36"/>
          <w:szCs w:val="36"/>
        </w:rPr>
        <w:t xml:space="preserve"> </w:t>
      </w:r>
      <w:proofErr w:type="spellStart"/>
      <w:r w:rsidR="00292EDC" w:rsidRPr="001E67EA">
        <w:rPr>
          <w:rFonts w:ascii="TH SarabunPSK" w:hAnsi="TH SarabunPSK" w:cs="TH SarabunPSK"/>
          <w:b/>
          <w:bCs/>
          <w:sz w:val="36"/>
          <w:szCs w:val="44"/>
        </w:rPr>
        <w:t>S</w:t>
      </w:r>
      <w:r w:rsidR="00343AC6" w:rsidRPr="001E67EA">
        <w:rPr>
          <w:rFonts w:ascii="TH SarabunPSK" w:hAnsi="TH SarabunPSK" w:cs="TH SarabunPSK"/>
          <w:b/>
          <w:bCs/>
          <w:sz w:val="36"/>
          <w:szCs w:val="36"/>
        </w:rPr>
        <w:t>ittichai</w:t>
      </w:r>
      <w:proofErr w:type="spellEnd"/>
      <w:r w:rsidR="00343AC6" w:rsidRPr="001E67EA">
        <w:rPr>
          <w:rFonts w:ascii="TH SarabunPSK" w:hAnsi="TH SarabunPSK" w:cs="TH SarabunPSK"/>
          <w:b/>
          <w:bCs/>
          <w:sz w:val="36"/>
          <w:szCs w:val="36"/>
        </w:rPr>
        <w:t xml:space="preserve"> </w:t>
      </w:r>
      <w:proofErr w:type="spellStart"/>
      <w:r w:rsidR="003360E2" w:rsidRPr="001E67EA">
        <w:rPr>
          <w:rFonts w:ascii="TH SarabunPSK" w:hAnsi="TH SarabunPSK" w:cs="TH SarabunPSK"/>
          <w:b/>
          <w:bCs/>
          <w:sz w:val="36"/>
          <w:szCs w:val="36"/>
        </w:rPr>
        <w:t>V</w:t>
      </w:r>
      <w:r w:rsidR="00343AC6" w:rsidRPr="001E67EA">
        <w:rPr>
          <w:rFonts w:ascii="TH SarabunPSK" w:hAnsi="TH SarabunPSK" w:cs="TH SarabunPSK"/>
          <w:b/>
          <w:bCs/>
          <w:sz w:val="36"/>
          <w:szCs w:val="36"/>
        </w:rPr>
        <w:t>i</w:t>
      </w:r>
      <w:r w:rsidR="008320FE" w:rsidRPr="001E67EA">
        <w:rPr>
          <w:rFonts w:ascii="TH SarabunPSK" w:hAnsi="TH SarabunPSK" w:cs="TH SarabunPSK"/>
          <w:b/>
          <w:bCs/>
          <w:sz w:val="36"/>
          <w:szCs w:val="36"/>
        </w:rPr>
        <w:t>s</w:t>
      </w:r>
      <w:r w:rsidR="003360E2" w:rsidRPr="001E67EA">
        <w:rPr>
          <w:rFonts w:ascii="TH SarabunPSK" w:hAnsi="TH SarabunPSK" w:cs="TH SarabunPSK"/>
          <w:b/>
          <w:bCs/>
          <w:sz w:val="36"/>
          <w:szCs w:val="36"/>
        </w:rPr>
        <w:t>uddh</w:t>
      </w:r>
      <w:r w:rsidR="00343AC6" w:rsidRPr="001E67EA">
        <w:rPr>
          <w:rFonts w:ascii="TH SarabunPSK" w:hAnsi="TH SarabunPSK" w:cs="TH SarabunPSK"/>
          <w:b/>
          <w:bCs/>
          <w:sz w:val="36"/>
          <w:szCs w:val="36"/>
        </w:rPr>
        <w:t>o</w:t>
      </w:r>
      <w:proofErr w:type="spellEnd"/>
      <w:r w:rsidR="00343AC6" w:rsidRPr="001E67EA">
        <w:rPr>
          <w:rFonts w:ascii="TH SarabunPSK" w:hAnsi="TH SarabunPSK" w:cs="TH SarabunPSK"/>
          <w:b/>
          <w:bCs/>
          <w:sz w:val="36"/>
          <w:szCs w:val="36"/>
        </w:rPr>
        <w:t xml:space="preserve"> (</w:t>
      </w:r>
      <w:proofErr w:type="spellStart"/>
      <w:r w:rsidR="00343AC6" w:rsidRPr="001E67EA">
        <w:rPr>
          <w:rFonts w:ascii="TH SarabunPSK" w:hAnsi="TH SarabunPSK" w:cs="TH SarabunPSK"/>
          <w:b/>
          <w:bCs/>
          <w:sz w:val="36"/>
          <w:szCs w:val="36"/>
        </w:rPr>
        <w:t>Wanpol</w:t>
      </w:r>
      <w:proofErr w:type="spellEnd"/>
      <w:r w:rsidR="00343AC6" w:rsidRPr="001E67EA">
        <w:rPr>
          <w:rFonts w:ascii="TH SarabunPSK" w:hAnsi="TH SarabunPSK" w:cs="TH SarabunPSK"/>
          <w:b/>
          <w:bCs/>
          <w:sz w:val="36"/>
          <w:szCs w:val="36"/>
        </w:rPr>
        <w:t xml:space="preserve">) </w:t>
      </w:r>
    </w:p>
    <w:p w14:paraId="5232A100" w14:textId="77777777" w:rsidR="00236541" w:rsidRPr="00A463A4" w:rsidRDefault="00236541" w:rsidP="00FC7C48">
      <w:pPr>
        <w:spacing w:after="0" w:line="240" w:lineRule="auto"/>
        <w:outlineLvl w:val="0"/>
        <w:rPr>
          <w:rFonts w:ascii="TH SarabunIT๙" w:hAnsi="TH SarabunIT๙" w:cs="TH SarabunIT๙"/>
          <w:b/>
          <w:bCs/>
          <w:sz w:val="220"/>
          <w:szCs w:val="220"/>
          <w:cs/>
        </w:rPr>
      </w:pPr>
    </w:p>
    <w:p w14:paraId="06826864" w14:textId="2340A124" w:rsidR="00896469" w:rsidRPr="001E67EA" w:rsidRDefault="007B1B4D" w:rsidP="001E67EA">
      <w:pPr>
        <w:pStyle w:val="a5"/>
        <w:spacing w:after="0" w:line="240" w:lineRule="auto"/>
        <w:ind w:left="0"/>
        <w:jc w:val="center"/>
        <w:rPr>
          <w:rFonts w:ascii="TH SarabunPSK" w:hAnsi="TH SarabunPSK" w:cs="TH SarabunPSK"/>
          <w:sz w:val="36"/>
          <w:szCs w:val="36"/>
        </w:rPr>
      </w:pPr>
      <w:r w:rsidRPr="001E67EA">
        <w:rPr>
          <w:rFonts w:ascii="TH SarabunPSK" w:hAnsi="TH SarabunPSK" w:cs="TH SarabunPSK"/>
          <w:sz w:val="36"/>
          <w:szCs w:val="36"/>
        </w:rPr>
        <w:t xml:space="preserve">A </w:t>
      </w:r>
      <w:r w:rsidR="00322BD3" w:rsidRPr="001E67EA">
        <w:rPr>
          <w:rFonts w:ascii="TH SarabunPSK" w:hAnsi="TH SarabunPSK" w:cs="TH SarabunPSK"/>
          <w:sz w:val="36"/>
          <w:szCs w:val="36"/>
        </w:rPr>
        <w:t>Research Paper</w:t>
      </w:r>
      <w:r w:rsidR="00163630" w:rsidRPr="001E67EA">
        <w:rPr>
          <w:rFonts w:ascii="TH SarabunPSK" w:hAnsi="TH SarabunPSK" w:cs="TH SarabunPSK"/>
          <w:sz w:val="36"/>
          <w:szCs w:val="36"/>
        </w:rPr>
        <w:t xml:space="preserve"> Submitted in Partial Fulfillment of</w:t>
      </w:r>
    </w:p>
    <w:p w14:paraId="03E62D8A" w14:textId="150FBD1B" w:rsidR="00163630" w:rsidRPr="001E67EA" w:rsidRDefault="00E4503C" w:rsidP="001E67EA">
      <w:pPr>
        <w:pStyle w:val="a5"/>
        <w:spacing w:after="0" w:line="240" w:lineRule="auto"/>
        <w:ind w:left="0"/>
        <w:jc w:val="center"/>
        <w:rPr>
          <w:rFonts w:ascii="TH SarabunPSK" w:hAnsi="TH SarabunPSK" w:cs="TH SarabunPSK"/>
          <w:sz w:val="36"/>
          <w:szCs w:val="36"/>
        </w:rPr>
      </w:pPr>
      <w:proofErr w:type="gramStart"/>
      <w:r w:rsidRPr="001E67EA">
        <w:rPr>
          <w:rFonts w:ascii="TH SarabunPSK" w:hAnsi="TH SarabunPSK" w:cs="TH SarabunPSK"/>
          <w:sz w:val="36"/>
          <w:szCs w:val="36"/>
        </w:rPr>
        <w:t>t</w:t>
      </w:r>
      <w:r w:rsidR="00343AC6" w:rsidRPr="001E67EA">
        <w:rPr>
          <w:rFonts w:ascii="TH SarabunPSK" w:hAnsi="TH SarabunPSK" w:cs="TH SarabunPSK"/>
          <w:sz w:val="36"/>
          <w:szCs w:val="36"/>
        </w:rPr>
        <w:t>he</w:t>
      </w:r>
      <w:proofErr w:type="gramEnd"/>
      <w:r w:rsidR="00343AC6" w:rsidRPr="001E67EA">
        <w:rPr>
          <w:rFonts w:ascii="TH SarabunPSK" w:hAnsi="TH SarabunPSK" w:cs="TH SarabunPSK"/>
          <w:sz w:val="36"/>
          <w:szCs w:val="36"/>
        </w:rPr>
        <w:t xml:space="preserve"> Requirement</w:t>
      </w:r>
      <w:r w:rsidRPr="001E67EA">
        <w:rPr>
          <w:rFonts w:ascii="TH SarabunPSK" w:hAnsi="TH SarabunPSK" w:cs="TH SarabunPSK"/>
          <w:sz w:val="36"/>
          <w:szCs w:val="36"/>
        </w:rPr>
        <w:t>s</w:t>
      </w:r>
      <w:r w:rsidR="00343AC6" w:rsidRPr="001E67EA">
        <w:rPr>
          <w:rFonts w:ascii="TH SarabunPSK" w:hAnsi="TH SarabunPSK" w:cs="TH SarabunPSK"/>
          <w:sz w:val="36"/>
          <w:szCs w:val="36"/>
        </w:rPr>
        <w:t xml:space="preserve"> for </w:t>
      </w:r>
      <w:r w:rsidRPr="001E67EA">
        <w:rPr>
          <w:rFonts w:ascii="TH SarabunPSK" w:hAnsi="TH SarabunPSK" w:cs="TH SarabunPSK"/>
          <w:sz w:val="36"/>
          <w:szCs w:val="36"/>
        </w:rPr>
        <w:t>t</w:t>
      </w:r>
      <w:r w:rsidR="00163630" w:rsidRPr="001E67EA">
        <w:rPr>
          <w:rFonts w:ascii="TH SarabunPSK" w:hAnsi="TH SarabunPSK" w:cs="TH SarabunPSK"/>
          <w:sz w:val="36"/>
          <w:szCs w:val="36"/>
        </w:rPr>
        <w:t>he Degree of</w:t>
      </w:r>
    </w:p>
    <w:p w14:paraId="17D6837C" w14:textId="28F2EBB9" w:rsidR="00E4503C" w:rsidRPr="001E67EA" w:rsidRDefault="00163630" w:rsidP="001E67EA">
      <w:pPr>
        <w:pStyle w:val="a5"/>
        <w:spacing w:after="0" w:line="240" w:lineRule="auto"/>
        <w:ind w:left="0"/>
        <w:jc w:val="center"/>
        <w:rPr>
          <w:rFonts w:ascii="TH SarabunPSK" w:hAnsi="TH SarabunPSK" w:cs="TH SarabunPSK"/>
          <w:sz w:val="36"/>
          <w:szCs w:val="36"/>
        </w:rPr>
      </w:pPr>
      <w:r w:rsidRPr="001E67EA">
        <w:rPr>
          <w:rFonts w:ascii="TH SarabunPSK" w:hAnsi="TH SarabunPSK" w:cs="TH SarabunPSK"/>
          <w:sz w:val="36"/>
          <w:szCs w:val="36"/>
        </w:rPr>
        <w:t xml:space="preserve">Master of </w:t>
      </w:r>
      <w:r w:rsidR="00E4503C" w:rsidRPr="001E67EA">
        <w:rPr>
          <w:rFonts w:ascii="TH SarabunPSK" w:hAnsi="TH SarabunPSK" w:cs="TH SarabunPSK"/>
          <w:sz w:val="36"/>
          <w:szCs w:val="36"/>
        </w:rPr>
        <w:t>Public Administration</w:t>
      </w:r>
    </w:p>
    <w:p w14:paraId="63323B7A" w14:textId="77777777" w:rsidR="00D559DF" w:rsidRPr="001E67EA" w:rsidRDefault="00D559DF" w:rsidP="001E67EA">
      <w:pPr>
        <w:pStyle w:val="a5"/>
        <w:spacing w:after="0" w:line="240" w:lineRule="auto"/>
        <w:jc w:val="center"/>
        <w:rPr>
          <w:rFonts w:ascii="TH SarabunPSK" w:hAnsi="TH SarabunPSK" w:cs="TH SarabunPSK"/>
          <w:sz w:val="36"/>
          <w:szCs w:val="36"/>
        </w:rPr>
      </w:pPr>
    </w:p>
    <w:p w14:paraId="1920A338" w14:textId="463F706A" w:rsidR="00D559DF" w:rsidRPr="001E67EA" w:rsidRDefault="00D559DF" w:rsidP="001E67EA">
      <w:pPr>
        <w:pStyle w:val="a5"/>
        <w:spacing w:after="0" w:line="240" w:lineRule="auto"/>
        <w:ind w:left="0"/>
        <w:jc w:val="center"/>
        <w:rPr>
          <w:rFonts w:ascii="TH SarabunPSK" w:hAnsi="TH SarabunPSK" w:cs="TH SarabunPSK"/>
          <w:sz w:val="36"/>
          <w:szCs w:val="36"/>
        </w:rPr>
      </w:pPr>
      <w:r w:rsidRPr="001E67EA">
        <w:rPr>
          <w:rFonts w:ascii="TH SarabunPSK" w:hAnsi="TH SarabunPSK" w:cs="TH SarabunPSK"/>
          <w:sz w:val="36"/>
          <w:szCs w:val="36"/>
        </w:rPr>
        <w:t>Graduate School</w:t>
      </w:r>
    </w:p>
    <w:p w14:paraId="0D5D101A" w14:textId="618C0AEB" w:rsidR="00D559DF" w:rsidRPr="001E67EA" w:rsidRDefault="00D559DF" w:rsidP="001E67EA">
      <w:pPr>
        <w:pStyle w:val="a5"/>
        <w:spacing w:after="0" w:line="240" w:lineRule="auto"/>
        <w:ind w:left="0"/>
        <w:jc w:val="center"/>
        <w:rPr>
          <w:rFonts w:ascii="TH SarabunPSK" w:hAnsi="TH SarabunPSK" w:cs="TH SarabunPSK"/>
          <w:sz w:val="36"/>
          <w:szCs w:val="36"/>
        </w:rPr>
      </w:pPr>
      <w:proofErr w:type="spellStart"/>
      <w:r w:rsidRPr="001E67EA">
        <w:rPr>
          <w:rFonts w:ascii="TH SarabunPSK" w:hAnsi="TH SarabunPSK" w:cs="TH SarabunPSK"/>
          <w:sz w:val="36"/>
          <w:szCs w:val="36"/>
        </w:rPr>
        <w:t>Mahach</w:t>
      </w:r>
      <w:r w:rsidR="003C50FF" w:rsidRPr="001E67EA">
        <w:rPr>
          <w:rFonts w:ascii="TH SarabunPSK" w:hAnsi="TH SarabunPSK" w:cs="TH SarabunPSK"/>
          <w:sz w:val="36"/>
          <w:szCs w:val="36"/>
        </w:rPr>
        <w:t>ulalongkornrajavidyalaya</w:t>
      </w:r>
      <w:proofErr w:type="spellEnd"/>
      <w:r w:rsidR="003C50FF" w:rsidRPr="001E67EA">
        <w:rPr>
          <w:rFonts w:ascii="TH SarabunPSK" w:hAnsi="TH SarabunPSK" w:cs="TH SarabunPSK"/>
          <w:sz w:val="36"/>
          <w:szCs w:val="36"/>
        </w:rPr>
        <w:t xml:space="preserve"> Univer</w:t>
      </w:r>
      <w:r w:rsidRPr="001E67EA">
        <w:rPr>
          <w:rFonts w:ascii="TH SarabunPSK" w:hAnsi="TH SarabunPSK" w:cs="TH SarabunPSK"/>
          <w:sz w:val="36"/>
          <w:szCs w:val="36"/>
        </w:rPr>
        <w:t>sity</w:t>
      </w:r>
    </w:p>
    <w:p w14:paraId="0FEE7E45" w14:textId="65F266AF" w:rsidR="00865FE3" w:rsidRPr="001E67EA" w:rsidRDefault="00D559DF" w:rsidP="001E67EA">
      <w:pPr>
        <w:pStyle w:val="a5"/>
        <w:spacing w:after="0" w:line="240" w:lineRule="auto"/>
        <w:ind w:left="0"/>
        <w:jc w:val="center"/>
        <w:rPr>
          <w:rFonts w:ascii="TH SarabunPSK" w:hAnsi="TH SarabunPSK" w:cs="TH SarabunPSK"/>
          <w:sz w:val="36"/>
          <w:szCs w:val="36"/>
          <w:cs/>
        </w:rPr>
      </w:pPr>
      <w:r w:rsidRPr="001E67EA">
        <w:rPr>
          <w:rFonts w:ascii="TH SarabunPSK" w:hAnsi="TH SarabunPSK" w:cs="TH SarabunPSK"/>
          <w:sz w:val="36"/>
          <w:szCs w:val="36"/>
        </w:rPr>
        <w:t>C.E</w:t>
      </w:r>
      <w:r w:rsidR="00292EDC" w:rsidRPr="001E67EA">
        <w:rPr>
          <w:rFonts w:ascii="TH SarabunPSK" w:hAnsi="TH SarabunPSK" w:cs="TH SarabunPSK"/>
          <w:sz w:val="36"/>
          <w:szCs w:val="36"/>
        </w:rPr>
        <w:t>.</w:t>
      </w:r>
      <w:r w:rsidRPr="001E67EA">
        <w:rPr>
          <w:rFonts w:ascii="TH SarabunPSK" w:hAnsi="TH SarabunPSK" w:cs="TH SarabunPSK"/>
          <w:sz w:val="36"/>
          <w:szCs w:val="36"/>
          <w:cs/>
        </w:rPr>
        <w:t xml:space="preserve"> </w:t>
      </w:r>
      <w:r w:rsidR="00E4503C" w:rsidRPr="001E67EA">
        <w:rPr>
          <w:rFonts w:ascii="TH SarabunPSK" w:hAnsi="TH SarabunPSK" w:cs="TH SarabunPSK"/>
          <w:sz w:val="36"/>
          <w:szCs w:val="36"/>
        </w:rPr>
        <w:t>2018</w:t>
      </w:r>
    </w:p>
    <w:p w14:paraId="1971B41B" w14:textId="77777777" w:rsidR="00343AC6" w:rsidRPr="001E67EA" w:rsidRDefault="00343AC6" w:rsidP="001E67EA">
      <w:pPr>
        <w:pStyle w:val="a5"/>
        <w:spacing w:after="0" w:line="240" w:lineRule="auto"/>
        <w:ind w:left="0"/>
        <w:jc w:val="center"/>
        <w:rPr>
          <w:rFonts w:ascii="TH SarabunPSK" w:hAnsi="TH SarabunPSK" w:cs="TH SarabunPSK"/>
          <w:sz w:val="36"/>
          <w:szCs w:val="36"/>
        </w:rPr>
      </w:pPr>
    </w:p>
    <w:p w14:paraId="17D9D396" w14:textId="4A188666" w:rsidR="001D3DDB" w:rsidRDefault="006E7F9D" w:rsidP="001E67EA">
      <w:pPr>
        <w:pStyle w:val="a5"/>
        <w:spacing w:after="0" w:line="240" w:lineRule="auto"/>
        <w:ind w:left="0"/>
        <w:jc w:val="center"/>
        <w:rPr>
          <w:rFonts w:ascii="TH SarabunPSK" w:hAnsi="TH SarabunPSK" w:cs="TH SarabunPSK"/>
          <w:sz w:val="36"/>
          <w:szCs w:val="36"/>
        </w:rPr>
      </w:pPr>
      <w:r w:rsidRPr="001E67EA">
        <w:rPr>
          <w:rFonts w:ascii="TH SarabunPSK" w:hAnsi="TH SarabunPSK" w:cs="TH SarabunPSK"/>
          <w:sz w:val="36"/>
          <w:szCs w:val="36"/>
          <w:cs/>
        </w:rPr>
        <w:t>(</w:t>
      </w:r>
      <w:r w:rsidR="00343AC6" w:rsidRPr="001E67EA">
        <w:rPr>
          <w:rFonts w:ascii="TH SarabunPSK" w:hAnsi="TH SarabunPSK" w:cs="TH SarabunPSK"/>
          <w:sz w:val="36"/>
          <w:szCs w:val="36"/>
        </w:rPr>
        <w:t xml:space="preserve">Copyright by </w:t>
      </w:r>
      <w:proofErr w:type="spellStart"/>
      <w:r w:rsidR="00343AC6" w:rsidRPr="001E67EA">
        <w:rPr>
          <w:rFonts w:ascii="TH SarabunPSK" w:hAnsi="TH SarabunPSK" w:cs="TH SarabunPSK"/>
          <w:sz w:val="36"/>
          <w:szCs w:val="36"/>
        </w:rPr>
        <w:t>Mahachu</w:t>
      </w:r>
      <w:r w:rsidR="003C50FF" w:rsidRPr="001E67EA">
        <w:rPr>
          <w:rFonts w:ascii="TH SarabunPSK" w:hAnsi="TH SarabunPSK" w:cs="TH SarabunPSK"/>
          <w:sz w:val="36"/>
          <w:szCs w:val="36"/>
        </w:rPr>
        <w:t>lalongkornrajavidyalaya</w:t>
      </w:r>
      <w:proofErr w:type="spellEnd"/>
      <w:r w:rsidR="003C50FF" w:rsidRPr="001E67EA">
        <w:rPr>
          <w:rFonts w:ascii="TH SarabunPSK" w:hAnsi="TH SarabunPSK" w:cs="TH SarabunPSK"/>
          <w:sz w:val="36"/>
          <w:szCs w:val="36"/>
        </w:rPr>
        <w:t xml:space="preserve"> Univers</w:t>
      </w:r>
      <w:r w:rsidR="00343AC6" w:rsidRPr="001E67EA">
        <w:rPr>
          <w:rFonts w:ascii="TH SarabunPSK" w:hAnsi="TH SarabunPSK" w:cs="TH SarabunPSK"/>
          <w:sz w:val="36"/>
          <w:szCs w:val="36"/>
        </w:rPr>
        <w:t>ity)</w:t>
      </w:r>
    </w:p>
    <w:p w14:paraId="4BA447D4" w14:textId="77777777" w:rsidR="00535EA6" w:rsidRPr="00535EA6" w:rsidRDefault="00535EA6" w:rsidP="00535EA6">
      <w:pPr>
        <w:tabs>
          <w:tab w:val="left" w:pos="1800"/>
          <w:tab w:val="left" w:pos="1980"/>
        </w:tabs>
        <w:spacing w:after="0" w:line="240" w:lineRule="auto"/>
        <w:ind w:left="1980" w:hanging="1980"/>
        <w:jc w:val="thaiDistribute"/>
        <w:rPr>
          <w:rFonts w:ascii="TH SarabunPSK" w:eastAsia="Calibri" w:hAnsi="TH SarabunPSK" w:cs="TH SarabunPSK"/>
          <w:spacing w:val="-6"/>
          <w:sz w:val="32"/>
          <w:szCs w:val="32"/>
        </w:rPr>
      </w:pPr>
      <w:r w:rsidRPr="00535EA6">
        <w:rPr>
          <w:rFonts w:ascii="TH SarabunPSK" w:eastAsia="Calibri" w:hAnsi="TH SarabunPSK" w:cs="TH SarabunPSK"/>
          <w:b/>
          <w:bCs/>
          <w:spacing w:val="-6"/>
          <w:sz w:val="32"/>
          <w:szCs w:val="32"/>
          <w:cs/>
        </w:rPr>
        <w:lastRenderedPageBreak/>
        <w:t>ชื่อสารนิพนธ์</w:t>
      </w:r>
      <w:r w:rsidRPr="00535EA6">
        <w:rPr>
          <w:rFonts w:ascii="TH SarabunPSK" w:eastAsia="Calibri" w:hAnsi="TH SarabunPSK" w:cs="TH SarabunPSK"/>
          <w:spacing w:val="-6"/>
          <w:sz w:val="32"/>
          <w:szCs w:val="32"/>
          <w:cs/>
        </w:rPr>
        <w:tab/>
      </w:r>
      <w:r w:rsidRPr="00535EA6">
        <w:rPr>
          <w:rFonts w:ascii="TH SarabunPSK" w:eastAsia="Calibri" w:hAnsi="TH SarabunPSK" w:cs="TH SarabunPSK"/>
          <w:spacing w:val="-6"/>
          <w:sz w:val="32"/>
          <w:szCs w:val="32"/>
        </w:rPr>
        <w:t>:</w:t>
      </w:r>
      <w:r w:rsidRPr="00535EA6">
        <w:rPr>
          <w:rFonts w:ascii="TH SarabunPSK" w:eastAsia="Calibri" w:hAnsi="TH SarabunPSK" w:cs="TH SarabunPSK"/>
          <w:spacing w:val="-6"/>
          <w:sz w:val="32"/>
          <w:szCs w:val="32"/>
          <w:cs/>
        </w:rPr>
        <w:tab/>
      </w:r>
      <w:r w:rsidRPr="00535EA6">
        <w:rPr>
          <w:rFonts w:ascii="TH SarabunPSK" w:eastAsia="Calibri" w:hAnsi="TH SarabunPSK" w:cs="TH SarabunPSK" w:hint="cs"/>
          <w:spacing w:val="-6"/>
          <w:sz w:val="32"/>
          <w:szCs w:val="32"/>
          <w:cs/>
        </w:rPr>
        <w:t>ปัจจัยที่ส่งผลต่อคุณภาพชีวิตการทำงานของพนักงานเทศบาลใน</w:t>
      </w:r>
      <w:proofErr w:type="spellStart"/>
      <w:r w:rsidRPr="00535EA6">
        <w:rPr>
          <w:rFonts w:ascii="TH SarabunPSK" w:eastAsia="Calibri" w:hAnsi="TH SarabunPSK" w:cs="TH SarabunPSK" w:hint="cs"/>
          <w:spacing w:val="-6"/>
          <w:sz w:val="32"/>
          <w:szCs w:val="32"/>
          <w:cs/>
        </w:rPr>
        <w:t>อำเภอคิชฌ</w:t>
      </w:r>
      <w:proofErr w:type="spellEnd"/>
      <w:r w:rsidRPr="00535EA6">
        <w:rPr>
          <w:rFonts w:ascii="TH SarabunPSK" w:eastAsia="Calibri" w:hAnsi="TH SarabunPSK" w:cs="TH SarabunPSK" w:hint="cs"/>
          <w:spacing w:val="-6"/>
          <w:sz w:val="32"/>
          <w:szCs w:val="32"/>
          <w:cs/>
        </w:rPr>
        <w:t>กูฏ จังหวัดจันทบุรี</w:t>
      </w:r>
    </w:p>
    <w:p w14:paraId="78647085" w14:textId="77777777" w:rsidR="00535EA6" w:rsidRPr="00535EA6" w:rsidRDefault="00535EA6" w:rsidP="00535EA6">
      <w:pPr>
        <w:tabs>
          <w:tab w:val="left" w:pos="1800"/>
          <w:tab w:val="left" w:pos="1980"/>
        </w:tabs>
        <w:spacing w:after="0" w:line="240" w:lineRule="auto"/>
        <w:ind w:left="1980" w:hanging="1980"/>
        <w:rPr>
          <w:rFonts w:ascii="TH SarabunPSK" w:eastAsia="Calibri" w:hAnsi="TH SarabunPSK" w:cs="TH SarabunPSK"/>
          <w:sz w:val="32"/>
          <w:szCs w:val="32"/>
          <w:cs/>
        </w:rPr>
      </w:pPr>
      <w:r w:rsidRPr="00535EA6">
        <w:rPr>
          <w:rFonts w:ascii="TH SarabunPSK" w:eastAsia="Calibri" w:hAnsi="TH SarabunPSK" w:cs="TH SarabunPSK"/>
          <w:b/>
          <w:bCs/>
          <w:sz w:val="32"/>
          <w:szCs w:val="32"/>
          <w:cs/>
        </w:rPr>
        <w:t>ผู้วิจัย</w:t>
      </w:r>
      <w:r w:rsidRPr="00535EA6">
        <w:rPr>
          <w:rFonts w:ascii="TH SarabunPSK" w:eastAsia="Calibri" w:hAnsi="TH SarabunPSK" w:cs="TH SarabunPSK"/>
          <w:sz w:val="32"/>
          <w:szCs w:val="32"/>
          <w:cs/>
        </w:rPr>
        <w:tab/>
      </w:r>
      <w:r w:rsidRPr="00535EA6">
        <w:rPr>
          <w:rFonts w:ascii="TH SarabunPSK" w:eastAsia="Calibri" w:hAnsi="TH SarabunPSK" w:cs="TH SarabunPSK"/>
          <w:sz w:val="32"/>
          <w:szCs w:val="32"/>
        </w:rPr>
        <w:t>:</w:t>
      </w:r>
      <w:r w:rsidRPr="00535EA6">
        <w:rPr>
          <w:rFonts w:ascii="TH SarabunPSK" w:eastAsia="Calibri" w:hAnsi="TH SarabunPSK" w:cs="TH SarabunPSK"/>
          <w:sz w:val="32"/>
          <w:szCs w:val="32"/>
          <w:cs/>
        </w:rPr>
        <w:tab/>
      </w:r>
      <w:r w:rsidRPr="00535EA6">
        <w:rPr>
          <w:rFonts w:ascii="TH SarabunPSK" w:eastAsia="Calibri" w:hAnsi="TH SarabunPSK" w:cs="TH SarabunPSK" w:hint="cs"/>
          <w:sz w:val="32"/>
          <w:szCs w:val="32"/>
          <w:cs/>
        </w:rPr>
        <w:t>พระสิทธิชัย วิ</w:t>
      </w:r>
      <w:proofErr w:type="spellStart"/>
      <w:r w:rsidRPr="00535EA6">
        <w:rPr>
          <w:rFonts w:ascii="TH SarabunPSK" w:eastAsia="Calibri" w:hAnsi="TH SarabunPSK" w:cs="TH SarabunPSK" w:hint="cs"/>
          <w:sz w:val="32"/>
          <w:szCs w:val="32"/>
          <w:cs/>
        </w:rPr>
        <w:t>สุทฺโธ</w:t>
      </w:r>
      <w:proofErr w:type="spellEnd"/>
      <w:r w:rsidRPr="00535EA6">
        <w:rPr>
          <w:rFonts w:ascii="TH SarabunPSK" w:eastAsia="Calibri" w:hAnsi="TH SarabunPSK" w:cs="TH SarabunPSK" w:hint="cs"/>
          <w:sz w:val="32"/>
          <w:szCs w:val="32"/>
          <w:cs/>
        </w:rPr>
        <w:t xml:space="preserve"> (หว่านผล)</w:t>
      </w:r>
    </w:p>
    <w:p w14:paraId="403D9CB9" w14:textId="77777777" w:rsidR="00535EA6" w:rsidRPr="00535EA6" w:rsidRDefault="00535EA6" w:rsidP="00535EA6">
      <w:pPr>
        <w:tabs>
          <w:tab w:val="left" w:pos="1800"/>
          <w:tab w:val="left" w:pos="1980"/>
        </w:tabs>
        <w:spacing w:after="0" w:line="240" w:lineRule="auto"/>
        <w:ind w:left="1980" w:hanging="1980"/>
        <w:rPr>
          <w:rFonts w:ascii="TH SarabunPSK" w:eastAsia="Calibri" w:hAnsi="TH SarabunPSK" w:cs="TH SarabunPSK"/>
          <w:sz w:val="32"/>
          <w:szCs w:val="32"/>
        </w:rPr>
      </w:pPr>
      <w:r w:rsidRPr="00535EA6">
        <w:rPr>
          <w:rFonts w:ascii="TH SarabunPSK" w:eastAsia="Calibri" w:hAnsi="TH SarabunPSK" w:cs="TH SarabunPSK"/>
          <w:b/>
          <w:bCs/>
          <w:sz w:val="32"/>
          <w:szCs w:val="32"/>
          <w:cs/>
        </w:rPr>
        <w:t>ปริญญา</w:t>
      </w:r>
      <w:r w:rsidRPr="00535EA6">
        <w:rPr>
          <w:rFonts w:ascii="TH SarabunPSK" w:eastAsia="Calibri" w:hAnsi="TH SarabunPSK" w:cs="TH SarabunPSK"/>
          <w:sz w:val="32"/>
          <w:szCs w:val="32"/>
          <w:cs/>
        </w:rPr>
        <w:tab/>
      </w:r>
      <w:r w:rsidRPr="00535EA6">
        <w:rPr>
          <w:rFonts w:ascii="TH SarabunPSK" w:eastAsia="Calibri" w:hAnsi="TH SarabunPSK" w:cs="TH SarabunPSK"/>
          <w:sz w:val="32"/>
          <w:szCs w:val="32"/>
        </w:rPr>
        <w:t>:</w:t>
      </w:r>
      <w:r w:rsidRPr="00535EA6">
        <w:rPr>
          <w:rFonts w:ascii="TH SarabunPSK" w:eastAsia="Calibri" w:hAnsi="TH SarabunPSK" w:cs="TH SarabunPSK"/>
          <w:sz w:val="32"/>
          <w:szCs w:val="32"/>
        </w:rPr>
        <w:tab/>
      </w:r>
      <w:r w:rsidRPr="00535EA6">
        <w:rPr>
          <w:rFonts w:ascii="TH SarabunPSK" w:eastAsia="Calibri" w:hAnsi="TH SarabunPSK" w:cs="TH SarabunPSK"/>
          <w:sz w:val="32"/>
          <w:szCs w:val="32"/>
          <w:cs/>
        </w:rPr>
        <w:t>รัฐ</w:t>
      </w:r>
      <w:proofErr w:type="spellStart"/>
      <w:r w:rsidRPr="00535EA6">
        <w:rPr>
          <w:rFonts w:ascii="TH SarabunPSK" w:eastAsia="Calibri" w:hAnsi="TH SarabunPSK" w:cs="TH SarabunPSK"/>
          <w:sz w:val="32"/>
          <w:szCs w:val="32"/>
          <w:cs/>
        </w:rPr>
        <w:t>ประศาสนศาสตร</w:t>
      </w:r>
      <w:proofErr w:type="spellEnd"/>
      <w:r w:rsidRPr="00535EA6">
        <w:rPr>
          <w:rFonts w:ascii="TH SarabunPSK" w:eastAsia="Calibri" w:hAnsi="TH SarabunPSK" w:cs="TH SarabunPSK"/>
          <w:sz w:val="32"/>
          <w:szCs w:val="32"/>
          <w:cs/>
        </w:rPr>
        <w:t xml:space="preserve">มหาบัณฑิต </w:t>
      </w:r>
    </w:p>
    <w:p w14:paraId="16B2292B" w14:textId="77777777" w:rsidR="00535EA6" w:rsidRPr="00535EA6" w:rsidRDefault="00535EA6" w:rsidP="00535EA6">
      <w:pPr>
        <w:tabs>
          <w:tab w:val="left" w:pos="1800"/>
          <w:tab w:val="left" w:pos="1980"/>
        </w:tabs>
        <w:spacing w:after="0" w:line="240" w:lineRule="auto"/>
        <w:ind w:left="1980" w:hanging="1980"/>
        <w:rPr>
          <w:rFonts w:ascii="TH SarabunPSK" w:eastAsia="Calibri" w:hAnsi="TH SarabunPSK" w:cs="TH SarabunPSK"/>
          <w:b/>
          <w:bCs/>
          <w:sz w:val="32"/>
          <w:szCs w:val="32"/>
        </w:rPr>
      </w:pPr>
      <w:r w:rsidRPr="00535EA6">
        <w:rPr>
          <w:rFonts w:ascii="TH SarabunPSK" w:eastAsia="Calibri" w:hAnsi="TH SarabunPSK" w:cs="TH SarabunPSK"/>
          <w:b/>
          <w:bCs/>
          <w:sz w:val="32"/>
          <w:szCs w:val="32"/>
          <w:cs/>
        </w:rPr>
        <w:t>คณะกรรมการควบคุมสารนิพนธ์</w:t>
      </w:r>
    </w:p>
    <w:p w14:paraId="4BE226CB" w14:textId="77777777" w:rsidR="00535EA6" w:rsidRPr="00535EA6" w:rsidRDefault="00535EA6" w:rsidP="00535EA6">
      <w:pPr>
        <w:tabs>
          <w:tab w:val="left" w:pos="1800"/>
          <w:tab w:val="left" w:pos="1980"/>
        </w:tabs>
        <w:spacing w:after="0" w:line="240" w:lineRule="auto"/>
        <w:ind w:left="1980" w:hanging="1980"/>
        <w:rPr>
          <w:rFonts w:ascii="TH SarabunPSK" w:eastAsia="Calibri" w:hAnsi="TH SarabunPSK" w:cs="TH SarabunPSK"/>
          <w:sz w:val="32"/>
          <w:szCs w:val="32"/>
          <w:cs/>
        </w:rPr>
      </w:pPr>
      <w:r w:rsidRPr="00535EA6">
        <w:rPr>
          <w:rFonts w:ascii="TH SarabunPSK" w:eastAsia="Calibri" w:hAnsi="TH SarabunPSK" w:cs="TH SarabunPSK"/>
          <w:sz w:val="32"/>
          <w:szCs w:val="32"/>
          <w:cs/>
        </w:rPr>
        <w:tab/>
      </w:r>
      <w:r w:rsidRPr="00535EA6">
        <w:rPr>
          <w:rFonts w:ascii="TH SarabunPSK" w:eastAsia="Calibri" w:hAnsi="TH SarabunPSK" w:cs="TH SarabunPSK"/>
          <w:sz w:val="32"/>
          <w:szCs w:val="32"/>
        </w:rPr>
        <w:t>:</w:t>
      </w:r>
      <w:r w:rsidRPr="00535EA6">
        <w:rPr>
          <w:rFonts w:ascii="TH SarabunPSK" w:eastAsia="Calibri" w:hAnsi="TH SarabunPSK" w:cs="TH SarabunPSK"/>
          <w:sz w:val="32"/>
          <w:szCs w:val="32"/>
        </w:rPr>
        <w:tab/>
      </w:r>
      <w:r w:rsidRPr="00535EA6">
        <w:rPr>
          <w:rFonts w:ascii="TH SarabunPSK" w:eastAsia="Calibri" w:hAnsi="TH SarabunPSK" w:cs="TH SarabunPSK"/>
          <w:sz w:val="32"/>
          <w:szCs w:val="32"/>
          <w:cs/>
        </w:rPr>
        <w:t>รศ.</w:t>
      </w:r>
      <w:r w:rsidRPr="00535EA6">
        <w:rPr>
          <w:rFonts w:ascii="TH SarabunPSK" w:eastAsia="Calibri" w:hAnsi="TH SarabunPSK" w:cs="TH SarabunPSK" w:hint="cs"/>
          <w:sz w:val="32"/>
          <w:szCs w:val="32"/>
          <w:cs/>
        </w:rPr>
        <w:t xml:space="preserve"> </w:t>
      </w:r>
      <w:r w:rsidRPr="00535EA6">
        <w:rPr>
          <w:rFonts w:ascii="TH SarabunPSK" w:eastAsia="Calibri" w:hAnsi="TH SarabunPSK" w:cs="TH SarabunPSK"/>
          <w:sz w:val="32"/>
          <w:szCs w:val="32"/>
          <w:cs/>
        </w:rPr>
        <w:t>ดร.</w:t>
      </w:r>
      <w:r w:rsidRPr="00535EA6">
        <w:rPr>
          <w:rFonts w:ascii="TH SarabunPSK" w:eastAsia="Calibri" w:hAnsi="TH SarabunPSK" w:cs="TH SarabunPSK"/>
          <w:sz w:val="32"/>
          <w:szCs w:val="32"/>
        </w:rPr>
        <w:t xml:space="preserve"> </w:t>
      </w:r>
      <w:r w:rsidRPr="00535EA6">
        <w:rPr>
          <w:rFonts w:ascii="TH SarabunPSK" w:eastAsia="Calibri" w:hAnsi="TH SarabunPSK" w:cs="TH SarabunPSK"/>
          <w:sz w:val="32"/>
          <w:szCs w:val="32"/>
          <w:cs/>
        </w:rPr>
        <w:t>สุรินทร์  นิ</w:t>
      </w:r>
      <w:proofErr w:type="spellStart"/>
      <w:r w:rsidRPr="00535EA6">
        <w:rPr>
          <w:rFonts w:ascii="TH SarabunPSK" w:eastAsia="Calibri" w:hAnsi="TH SarabunPSK" w:cs="TH SarabunPSK"/>
          <w:sz w:val="32"/>
          <w:szCs w:val="32"/>
          <w:cs/>
        </w:rPr>
        <w:t>ยมางกูร</w:t>
      </w:r>
      <w:proofErr w:type="spellEnd"/>
      <w:r w:rsidRPr="00535EA6">
        <w:rPr>
          <w:rFonts w:ascii="TH SarabunPSK" w:eastAsia="Calibri" w:hAnsi="TH SarabunPSK" w:cs="TH SarabunPSK" w:hint="cs"/>
          <w:sz w:val="32"/>
          <w:szCs w:val="32"/>
          <w:cs/>
        </w:rPr>
        <w:t xml:space="preserve">, </w:t>
      </w:r>
      <w:proofErr w:type="spellStart"/>
      <w:r w:rsidRPr="00535EA6">
        <w:rPr>
          <w:rFonts w:ascii="TH SarabunPSK" w:eastAsia="Calibri" w:hAnsi="TH SarabunPSK" w:cs="TH SarabunPSK" w:hint="cs"/>
          <w:sz w:val="32"/>
          <w:szCs w:val="32"/>
          <w:cs/>
        </w:rPr>
        <w:t>วท</w:t>
      </w:r>
      <w:proofErr w:type="spellEnd"/>
      <w:r w:rsidRPr="00535EA6">
        <w:rPr>
          <w:rFonts w:ascii="TH SarabunPSK" w:eastAsia="Calibri" w:hAnsi="TH SarabunPSK" w:cs="TH SarabunPSK" w:hint="cs"/>
          <w:sz w:val="32"/>
          <w:szCs w:val="32"/>
          <w:cs/>
        </w:rPr>
        <w:t>.ม. (วิทยาศาสตร์ทั่วไป),</w:t>
      </w:r>
    </w:p>
    <w:p w14:paraId="3DF72139" w14:textId="77777777" w:rsidR="00535EA6" w:rsidRPr="00535EA6" w:rsidRDefault="00535EA6" w:rsidP="00535EA6">
      <w:pPr>
        <w:tabs>
          <w:tab w:val="left" w:pos="1800"/>
          <w:tab w:val="left" w:pos="1980"/>
        </w:tabs>
        <w:spacing w:after="0" w:line="240" w:lineRule="auto"/>
        <w:ind w:left="1980" w:hanging="1980"/>
        <w:rPr>
          <w:rFonts w:ascii="TH SarabunPSK" w:eastAsia="Calibri" w:hAnsi="TH SarabunPSK" w:cs="TH SarabunPSK"/>
          <w:sz w:val="32"/>
          <w:szCs w:val="32"/>
          <w:cs/>
        </w:rPr>
      </w:pPr>
      <w:r w:rsidRPr="00535EA6">
        <w:rPr>
          <w:rFonts w:ascii="TH SarabunPSK" w:eastAsia="Calibri" w:hAnsi="TH SarabunPSK" w:cs="TH SarabunPSK"/>
          <w:sz w:val="32"/>
          <w:szCs w:val="32"/>
          <w:cs/>
        </w:rPr>
        <w:tab/>
      </w:r>
      <w:r w:rsidRPr="00535EA6">
        <w:rPr>
          <w:rFonts w:ascii="TH SarabunPSK" w:eastAsia="Calibri" w:hAnsi="TH SarabunPSK" w:cs="TH SarabunPSK"/>
          <w:sz w:val="32"/>
          <w:szCs w:val="32"/>
          <w:cs/>
        </w:rPr>
        <w:tab/>
      </w:r>
      <w:proofErr w:type="spellStart"/>
      <w:r w:rsidRPr="00535EA6">
        <w:rPr>
          <w:rFonts w:ascii="TH SarabunPSK" w:eastAsia="Calibri" w:hAnsi="TH SarabunPSK" w:cs="TH SarabunPSK" w:hint="cs"/>
          <w:sz w:val="32"/>
          <w:szCs w:val="32"/>
          <w:cs/>
        </w:rPr>
        <w:t>พ.ม</w:t>
      </w:r>
      <w:proofErr w:type="spellEnd"/>
      <w:r w:rsidRPr="00535EA6">
        <w:rPr>
          <w:rFonts w:ascii="TH SarabunPSK" w:eastAsia="Calibri" w:hAnsi="TH SarabunPSK" w:cs="TH SarabunPSK" w:hint="cs"/>
          <w:sz w:val="32"/>
          <w:szCs w:val="32"/>
          <w:cs/>
        </w:rPr>
        <w:t xml:space="preserve">. (สถิติประยุกต์), </w:t>
      </w:r>
      <w:r w:rsidRPr="00535EA6">
        <w:rPr>
          <w:rFonts w:ascii="TH SarabunPSK" w:eastAsia="Calibri" w:hAnsi="TH SarabunPSK" w:cs="TH SarabunPSK"/>
          <w:sz w:val="32"/>
          <w:szCs w:val="32"/>
        </w:rPr>
        <w:t>Ph.D.</w:t>
      </w:r>
      <w:r w:rsidRPr="00535EA6">
        <w:rPr>
          <w:rFonts w:ascii="TH SarabunPSK" w:eastAsia="Calibri" w:hAnsi="TH SarabunPSK" w:cs="TH SarabunPSK" w:hint="cs"/>
          <w:sz w:val="32"/>
          <w:szCs w:val="32"/>
          <w:cs/>
        </w:rPr>
        <w:t>. (</w:t>
      </w:r>
      <w:r w:rsidRPr="00535EA6">
        <w:rPr>
          <w:rFonts w:ascii="TH SarabunPSK" w:eastAsia="Calibri" w:hAnsi="TH SarabunPSK" w:cs="TH SarabunPSK"/>
          <w:sz w:val="32"/>
          <w:szCs w:val="32"/>
        </w:rPr>
        <w:t>Development Administration</w:t>
      </w:r>
      <w:r w:rsidRPr="00535EA6">
        <w:rPr>
          <w:rFonts w:ascii="TH SarabunPSK" w:eastAsia="Calibri" w:hAnsi="TH SarabunPSK" w:cs="TH SarabunPSK" w:hint="cs"/>
          <w:sz w:val="32"/>
          <w:szCs w:val="32"/>
          <w:cs/>
        </w:rPr>
        <w:t xml:space="preserve">) </w:t>
      </w:r>
    </w:p>
    <w:p w14:paraId="4CC25BA0" w14:textId="77777777" w:rsidR="00535EA6" w:rsidRPr="00535EA6" w:rsidRDefault="00535EA6" w:rsidP="00535EA6">
      <w:pPr>
        <w:tabs>
          <w:tab w:val="left" w:pos="1800"/>
          <w:tab w:val="left" w:pos="1980"/>
        </w:tabs>
        <w:spacing w:after="0" w:line="240" w:lineRule="auto"/>
        <w:ind w:left="1980" w:hanging="1980"/>
        <w:rPr>
          <w:rFonts w:ascii="TH SarabunPSK" w:eastAsia="Calibri" w:hAnsi="TH SarabunPSK" w:cs="TH SarabunPSK"/>
          <w:sz w:val="32"/>
          <w:szCs w:val="32"/>
        </w:rPr>
      </w:pPr>
      <w:r w:rsidRPr="00535EA6">
        <w:rPr>
          <w:rFonts w:ascii="TH SarabunPSK" w:eastAsia="Calibri" w:hAnsi="TH SarabunPSK" w:cs="TH SarabunPSK"/>
          <w:sz w:val="32"/>
          <w:szCs w:val="32"/>
          <w:cs/>
        </w:rPr>
        <w:tab/>
      </w:r>
      <w:r w:rsidRPr="00535EA6">
        <w:rPr>
          <w:rFonts w:ascii="TH SarabunPSK" w:eastAsia="Calibri" w:hAnsi="TH SarabunPSK" w:cs="TH SarabunPSK"/>
          <w:sz w:val="32"/>
          <w:szCs w:val="32"/>
        </w:rPr>
        <w:t>:</w:t>
      </w:r>
      <w:r w:rsidRPr="00535EA6">
        <w:rPr>
          <w:rFonts w:ascii="TH SarabunPSK" w:eastAsia="Calibri" w:hAnsi="TH SarabunPSK" w:cs="TH SarabunPSK"/>
          <w:sz w:val="32"/>
          <w:szCs w:val="32"/>
          <w:cs/>
        </w:rPr>
        <w:tab/>
      </w:r>
      <w:r w:rsidRPr="00535EA6">
        <w:rPr>
          <w:rFonts w:ascii="TH SarabunPSK" w:eastAsia="Calibri" w:hAnsi="TH SarabunPSK" w:cs="TH SarabunPSK" w:hint="cs"/>
          <w:sz w:val="32"/>
          <w:szCs w:val="32"/>
          <w:cs/>
        </w:rPr>
        <w:t>ผศ. ดร.</w:t>
      </w:r>
      <w:r w:rsidRPr="00535EA6">
        <w:rPr>
          <w:rFonts w:ascii="TH SarabunPSK" w:eastAsia="Calibri" w:hAnsi="TH SarabunPSK" w:cs="TH SarabunPSK"/>
          <w:sz w:val="32"/>
          <w:szCs w:val="32"/>
        </w:rPr>
        <w:t xml:space="preserve"> </w:t>
      </w:r>
      <w:r w:rsidRPr="00535EA6">
        <w:rPr>
          <w:rFonts w:ascii="TH SarabunPSK" w:eastAsia="Calibri" w:hAnsi="TH SarabunPSK" w:cs="TH SarabunPSK" w:hint="cs"/>
          <w:sz w:val="32"/>
          <w:szCs w:val="32"/>
          <w:cs/>
        </w:rPr>
        <w:t xml:space="preserve">เกียรติศักดิ์ สุขเหลือง, </w:t>
      </w:r>
      <w:proofErr w:type="spellStart"/>
      <w:r w:rsidRPr="00535EA6">
        <w:rPr>
          <w:rFonts w:ascii="TH SarabunPSK" w:eastAsia="Calibri" w:hAnsi="TH SarabunPSK" w:cs="TH SarabunPSK" w:hint="cs"/>
          <w:sz w:val="32"/>
          <w:szCs w:val="32"/>
          <w:cs/>
        </w:rPr>
        <w:t>พธ.บ</w:t>
      </w:r>
      <w:proofErr w:type="spellEnd"/>
      <w:r w:rsidRPr="00535EA6">
        <w:rPr>
          <w:rFonts w:ascii="TH SarabunPSK" w:eastAsia="Calibri" w:hAnsi="TH SarabunPSK" w:cs="TH SarabunPSK" w:hint="cs"/>
          <w:sz w:val="32"/>
          <w:szCs w:val="32"/>
          <w:cs/>
        </w:rPr>
        <w:t>. (การบริหารรัฐกิจ),</w:t>
      </w:r>
    </w:p>
    <w:p w14:paraId="5741F3BF" w14:textId="77777777" w:rsidR="00535EA6" w:rsidRPr="00535EA6" w:rsidRDefault="00535EA6" w:rsidP="00535EA6">
      <w:pPr>
        <w:tabs>
          <w:tab w:val="left" w:pos="1800"/>
          <w:tab w:val="left" w:pos="1980"/>
        </w:tabs>
        <w:spacing w:after="0" w:line="240" w:lineRule="auto"/>
        <w:ind w:left="1980" w:hanging="1980"/>
        <w:rPr>
          <w:rFonts w:ascii="TH SarabunPSK" w:eastAsia="Calibri" w:hAnsi="TH SarabunPSK" w:cs="TH SarabunPSK"/>
          <w:sz w:val="32"/>
          <w:szCs w:val="32"/>
        </w:rPr>
      </w:pPr>
      <w:r w:rsidRPr="00535EA6">
        <w:rPr>
          <w:rFonts w:ascii="TH SarabunPSK" w:eastAsia="Calibri" w:hAnsi="TH SarabunPSK" w:cs="TH SarabunPSK"/>
          <w:sz w:val="32"/>
          <w:szCs w:val="32"/>
        </w:rPr>
        <w:tab/>
      </w:r>
      <w:r w:rsidRPr="00535EA6">
        <w:rPr>
          <w:rFonts w:ascii="TH SarabunPSK" w:eastAsia="Calibri" w:hAnsi="TH SarabunPSK" w:cs="TH SarabunPSK"/>
          <w:sz w:val="32"/>
          <w:szCs w:val="32"/>
        </w:rPr>
        <w:tab/>
      </w:r>
      <w:proofErr w:type="spellStart"/>
      <w:r w:rsidRPr="00535EA6">
        <w:rPr>
          <w:rFonts w:ascii="TH SarabunPSK" w:eastAsia="Calibri" w:hAnsi="TH SarabunPSK" w:cs="TH SarabunPSK"/>
          <w:sz w:val="32"/>
          <w:szCs w:val="32"/>
          <w:cs/>
        </w:rPr>
        <w:t>ศศ</w:t>
      </w:r>
      <w:proofErr w:type="spellEnd"/>
      <w:r w:rsidRPr="00535EA6">
        <w:rPr>
          <w:rFonts w:ascii="TH SarabunPSK" w:eastAsia="Calibri" w:hAnsi="TH SarabunPSK" w:cs="TH SarabunPSK"/>
          <w:sz w:val="32"/>
          <w:szCs w:val="32"/>
          <w:cs/>
        </w:rPr>
        <w:t>.ม. (การจัดการ</w:t>
      </w:r>
      <w:r w:rsidRPr="00535EA6">
        <w:rPr>
          <w:rFonts w:ascii="TH SarabunPSK" w:eastAsia="Calibri" w:hAnsi="TH SarabunPSK" w:cs="TH SarabunPSK" w:hint="cs"/>
          <w:sz w:val="32"/>
          <w:szCs w:val="32"/>
          <w:cs/>
        </w:rPr>
        <w:t>การ</w:t>
      </w:r>
      <w:r w:rsidRPr="00535EA6">
        <w:rPr>
          <w:rFonts w:ascii="TH SarabunPSK" w:eastAsia="Calibri" w:hAnsi="TH SarabunPSK" w:cs="TH SarabunPSK"/>
          <w:sz w:val="32"/>
          <w:szCs w:val="32"/>
          <w:cs/>
        </w:rPr>
        <w:t>พัฒนาสังคม)</w:t>
      </w:r>
      <w:r w:rsidRPr="00535EA6">
        <w:rPr>
          <w:rFonts w:ascii="TH SarabunPSK" w:eastAsia="Calibri" w:hAnsi="TH SarabunPSK" w:cs="TH SarabunPSK"/>
          <w:sz w:val="32"/>
          <w:szCs w:val="32"/>
        </w:rPr>
        <w:t>,</w:t>
      </w:r>
      <w:r w:rsidRPr="00535EA6">
        <w:rPr>
          <w:rFonts w:ascii="TH SarabunPSK" w:eastAsia="Calibri" w:hAnsi="TH SarabunPSK" w:cs="TH SarabunPSK" w:hint="cs"/>
          <w:sz w:val="32"/>
          <w:szCs w:val="32"/>
          <w:cs/>
        </w:rPr>
        <w:t xml:space="preserve"> </w:t>
      </w:r>
      <w:proofErr w:type="spellStart"/>
      <w:r w:rsidRPr="00535EA6">
        <w:rPr>
          <w:rFonts w:ascii="TH SarabunPSK" w:eastAsia="Calibri" w:hAnsi="TH SarabunPSK" w:cs="TH SarabunPSK" w:hint="cs"/>
          <w:sz w:val="32"/>
          <w:szCs w:val="32"/>
          <w:cs/>
        </w:rPr>
        <w:t>รป.ด</w:t>
      </w:r>
      <w:proofErr w:type="spellEnd"/>
      <w:r w:rsidRPr="00535EA6">
        <w:rPr>
          <w:rFonts w:ascii="TH SarabunPSK" w:eastAsia="Calibri" w:hAnsi="TH SarabunPSK" w:cs="TH SarabunPSK" w:hint="cs"/>
          <w:sz w:val="32"/>
          <w:szCs w:val="32"/>
          <w:cs/>
        </w:rPr>
        <w:t xml:space="preserve">. </w:t>
      </w:r>
      <w:r w:rsidRPr="00535EA6">
        <w:rPr>
          <w:rFonts w:ascii="TH SarabunPSK" w:eastAsia="Calibri" w:hAnsi="TH SarabunPSK" w:cs="TH SarabunPSK"/>
          <w:sz w:val="32"/>
          <w:szCs w:val="32"/>
          <w:cs/>
        </w:rPr>
        <w:t>(รัฐ</w:t>
      </w:r>
      <w:proofErr w:type="spellStart"/>
      <w:r w:rsidRPr="00535EA6">
        <w:rPr>
          <w:rFonts w:ascii="TH SarabunPSK" w:eastAsia="Calibri" w:hAnsi="TH SarabunPSK" w:cs="TH SarabunPSK"/>
          <w:sz w:val="32"/>
          <w:szCs w:val="32"/>
          <w:cs/>
        </w:rPr>
        <w:t>ประศาสน</w:t>
      </w:r>
      <w:proofErr w:type="spellEnd"/>
      <w:r w:rsidRPr="00535EA6">
        <w:rPr>
          <w:rFonts w:ascii="TH SarabunPSK" w:eastAsia="Calibri" w:hAnsi="TH SarabunPSK" w:cs="TH SarabunPSK"/>
          <w:sz w:val="32"/>
          <w:szCs w:val="32"/>
          <w:cs/>
        </w:rPr>
        <w:t>ศาสตร์)</w:t>
      </w:r>
    </w:p>
    <w:p w14:paraId="1830D270" w14:textId="77777777" w:rsidR="00535EA6" w:rsidRPr="00535EA6" w:rsidRDefault="00535EA6" w:rsidP="00535EA6">
      <w:pPr>
        <w:tabs>
          <w:tab w:val="left" w:pos="1800"/>
          <w:tab w:val="left" w:pos="1980"/>
        </w:tabs>
        <w:spacing w:after="0" w:line="240" w:lineRule="auto"/>
        <w:ind w:left="1980" w:hanging="1980"/>
        <w:rPr>
          <w:rFonts w:ascii="TH SarabunPSK" w:eastAsia="Calibri" w:hAnsi="TH SarabunPSK" w:cs="TH SarabunPSK"/>
          <w:sz w:val="32"/>
          <w:szCs w:val="32"/>
        </w:rPr>
      </w:pPr>
      <w:r w:rsidRPr="00535EA6">
        <w:rPr>
          <w:rFonts w:ascii="TH SarabunPSK" w:eastAsia="Calibri" w:hAnsi="TH SarabunPSK" w:cs="TH SarabunPSK" w:hint="cs"/>
          <w:b/>
          <w:bCs/>
          <w:sz w:val="32"/>
          <w:szCs w:val="32"/>
          <w:cs/>
        </w:rPr>
        <w:t>วันสำเร็จการศึกษา</w:t>
      </w:r>
      <w:r w:rsidRPr="00535EA6">
        <w:rPr>
          <w:rFonts w:ascii="TH SarabunPSK" w:eastAsia="Calibri" w:hAnsi="TH SarabunPSK" w:cs="TH SarabunPSK"/>
          <w:sz w:val="32"/>
          <w:szCs w:val="32"/>
          <w:cs/>
        </w:rPr>
        <w:tab/>
      </w:r>
      <w:r w:rsidRPr="00535EA6">
        <w:rPr>
          <w:rFonts w:ascii="TH SarabunPSK" w:eastAsia="Calibri" w:hAnsi="TH SarabunPSK" w:cs="TH SarabunPSK"/>
          <w:sz w:val="32"/>
          <w:szCs w:val="32"/>
        </w:rPr>
        <w:t>:</w:t>
      </w:r>
      <w:r w:rsidRPr="00535EA6">
        <w:rPr>
          <w:rFonts w:ascii="TH SarabunPSK" w:eastAsia="Calibri" w:hAnsi="TH SarabunPSK" w:cs="TH SarabunPSK"/>
          <w:sz w:val="32"/>
          <w:szCs w:val="32"/>
          <w:cs/>
        </w:rPr>
        <w:tab/>
      </w:r>
      <w:r w:rsidRPr="00535EA6">
        <w:rPr>
          <w:rFonts w:ascii="TH SarabunPSK" w:eastAsia="Calibri" w:hAnsi="TH SarabunPSK" w:cs="TH SarabunPSK" w:hint="cs"/>
          <w:sz w:val="32"/>
          <w:szCs w:val="32"/>
          <w:cs/>
        </w:rPr>
        <w:t>๒๒</w:t>
      </w:r>
      <w:r w:rsidRPr="00535EA6">
        <w:rPr>
          <w:rFonts w:ascii="TH SarabunPSK" w:eastAsia="Calibri" w:hAnsi="TH SarabunPSK" w:cs="TH SarabunPSK"/>
          <w:sz w:val="32"/>
          <w:szCs w:val="32"/>
        </w:rPr>
        <w:t xml:space="preserve"> </w:t>
      </w:r>
      <w:r w:rsidRPr="00535EA6">
        <w:rPr>
          <w:rFonts w:ascii="TH SarabunPSK" w:eastAsia="Calibri" w:hAnsi="TH SarabunPSK" w:cs="TH SarabunPSK" w:hint="cs"/>
          <w:sz w:val="32"/>
          <w:szCs w:val="32"/>
          <w:cs/>
        </w:rPr>
        <w:t xml:space="preserve">มีนาคม </w:t>
      </w:r>
      <w:r w:rsidRPr="00535EA6">
        <w:rPr>
          <w:rFonts w:ascii="TH SarabunPSK" w:eastAsia="Calibri" w:hAnsi="TH SarabunPSK" w:cs="TH SarabunPSK"/>
          <w:sz w:val="32"/>
          <w:szCs w:val="32"/>
          <w:cs/>
        </w:rPr>
        <w:t>๒๕๖๒</w:t>
      </w:r>
    </w:p>
    <w:p w14:paraId="2405C351" w14:textId="77777777" w:rsidR="00535EA6" w:rsidRPr="00535EA6" w:rsidRDefault="00535EA6" w:rsidP="00535EA6">
      <w:pPr>
        <w:spacing w:before="240" w:after="0" w:line="240" w:lineRule="auto"/>
        <w:ind w:left="2160" w:hanging="2160"/>
        <w:jc w:val="center"/>
        <w:rPr>
          <w:rFonts w:ascii="TH SarabunPSK" w:eastAsia="Calibri" w:hAnsi="TH SarabunPSK" w:cs="TH SarabunPSK"/>
          <w:b/>
          <w:bCs/>
          <w:sz w:val="36"/>
          <w:szCs w:val="36"/>
        </w:rPr>
      </w:pPr>
      <w:r w:rsidRPr="00535EA6">
        <w:rPr>
          <w:rFonts w:ascii="TH SarabunPSK" w:eastAsia="Calibri" w:hAnsi="TH SarabunPSK" w:cs="TH SarabunPSK"/>
          <w:b/>
          <w:bCs/>
          <w:sz w:val="36"/>
          <w:szCs w:val="36"/>
          <w:cs/>
        </w:rPr>
        <w:t>บทคัดย่อ</w:t>
      </w:r>
    </w:p>
    <w:p w14:paraId="0C22CFD9" w14:textId="77777777" w:rsidR="00535EA6" w:rsidRPr="00535EA6" w:rsidRDefault="00535EA6" w:rsidP="00535EA6">
      <w:pPr>
        <w:spacing w:after="0" w:line="240" w:lineRule="auto"/>
        <w:ind w:left="2160" w:hanging="2160"/>
        <w:jc w:val="center"/>
        <w:rPr>
          <w:rFonts w:ascii="TH SarabunPSK" w:eastAsia="Calibri" w:hAnsi="TH SarabunPSK" w:cs="TH SarabunPSK"/>
          <w:b/>
          <w:bCs/>
          <w:sz w:val="36"/>
          <w:szCs w:val="36"/>
        </w:rPr>
      </w:pPr>
    </w:p>
    <w:p w14:paraId="2E8C6E02"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r w:rsidRPr="00535EA6">
        <w:rPr>
          <w:rFonts w:ascii="TH SarabunPSK" w:eastAsia="Calibri" w:hAnsi="TH SarabunPSK" w:cs="TH SarabunPSK"/>
          <w:sz w:val="32"/>
          <w:szCs w:val="32"/>
        </w:rPr>
        <w:tab/>
      </w:r>
      <w:r w:rsidRPr="00535EA6">
        <w:rPr>
          <w:rFonts w:ascii="TH SarabunPSK" w:eastAsia="Calibri" w:hAnsi="TH SarabunPSK" w:cs="TH SarabunPSK"/>
          <w:sz w:val="32"/>
          <w:szCs w:val="32"/>
          <w:cs/>
        </w:rPr>
        <w:t>การวิจัยครั้งนี้</w:t>
      </w:r>
      <w:r w:rsidRPr="00535EA6">
        <w:rPr>
          <w:rFonts w:ascii="TH SarabunPSK" w:eastAsia="Calibri" w:hAnsi="TH SarabunPSK" w:cs="TH SarabunPSK" w:hint="cs"/>
          <w:sz w:val="32"/>
          <w:szCs w:val="32"/>
          <w:cs/>
        </w:rPr>
        <w:t>มี</w:t>
      </w:r>
      <w:r w:rsidRPr="00535EA6">
        <w:rPr>
          <w:rFonts w:ascii="TH SarabunPSK" w:eastAsia="Calibri" w:hAnsi="TH SarabunPSK" w:cs="TH SarabunPSK"/>
          <w:sz w:val="32"/>
          <w:szCs w:val="32"/>
          <w:cs/>
        </w:rPr>
        <w:t>วัตถุประสงค์</w:t>
      </w:r>
      <w:r w:rsidRPr="00535EA6">
        <w:rPr>
          <w:rFonts w:ascii="TH SarabunPSK" w:eastAsia="Calibri" w:hAnsi="TH SarabunPSK" w:cs="TH SarabunPSK" w:hint="cs"/>
          <w:sz w:val="32"/>
          <w:szCs w:val="32"/>
          <w:cs/>
        </w:rPr>
        <w:t>คือ</w:t>
      </w:r>
      <w:r w:rsidRPr="00535EA6">
        <w:rPr>
          <w:rFonts w:ascii="TH SarabunPSK" w:eastAsia="Calibri" w:hAnsi="TH SarabunPSK" w:cs="TH SarabunPSK"/>
          <w:sz w:val="32"/>
          <w:szCs w:val="32"/>
          <w:cs/>
        </w:rPr>
        <w:t xml:space="preserve"> ๑</w:t>
      </w:r>
      <w:r w:rsidRPr="00535EA6">
        <w:rPr>
          <w:rFonts w:ascii="TH SarabunPSK" w:eastAsia="Calibri" w:hAnsi="TH SarabunPSK" w:cs="TH SarabunPSK" w:hint="cs"/>
          <w:sz w:val="32"/>
          <w:szCs w:val="32"/>
          <w:cs/>
        </w:rPr>
        <w:t xml:space="preserve">. </w:t>
      </w:r>
      <w:r w:rsidRPr="00535EA6">
        <w:rPr>
          <w:rFonts w:ascii="TH SarabunPSK" w:eastAsia="Calibri" w:hAnsi="TH SarabunPSK" w:cs="TH SarabunPSK"/>
          <w:sz w:val="32"/>
          <w:szCs w:val="32"/>
          <w:cs/>
        </w:rPr>
        <w:t>เพื่อศึกษาคุณภาพชีวิตการทำงานของพนักงานเทศบาลในอำเภอ</w:t>
      </w:r>
      <w:proofErr w:type="spellStart"/>
      <w:r w:rsidRPr="00535EA6">
        <w:rPr>
          <w:rFonts w:ascii="TH SarabunPSK" w:eastAsia="Calibri" w:hAnsi="TH SarabunPSK" w:cs="TH SarabunPSK"/>
          <w:sz w:val="32"/>
          <w:szCs w:val="32"/>
          <w:cs/>
        </w:rPr>
        <w:t>เขาคิชฌ</w:t>
      </w:r>
      <w:proofErr w:type="spellEnd"/>
      <w:r w:rsidRPr="00535EA6">
        <w:rPr>
          <w:rFonts w:ascii="TH SarabunPSK" w:eastAsia="Calibri" w:hAnsi="TH SarabunPSK" w:cs="TH SarabunPSK"/>
          <w:sz w:val="32"/>
          <w:szCs w:val="32"/>
          <w:cs/>
        </w:rPr>
        <w:t>กูฏ  จังหวัดจันทบุรี</w:t>
      </w:r>
      <w:r w:rsidRPr="00535EA6">
        <w:rPr>
          <w:rFonts w:ascii="TH SarabunPSK" w:eastAsia="Calibri" w:hAnsi="TH SarabunPSK" w:cs="TH SarabunPSK" w:hint="cs"/>
          <w:sz w:val="32"/>
          <w:szCs w:val="32"/>
          <w:cs/>
        </w:rPr>
        <w:t xml:space="preserve"> ๒. </w:t>
      </w:r>
      <w:r w:rsidRPr="00535EA6">
        <w:rPr>
          <w:rFonts w:ascii="TH SarabunPSK" w:eastAsia="Calibri" w:hAnsi="TH SarabunPSK" w:cs="TH SarabunPSK"/>
          <w:sz w:val="32"/>
          <w:szCs w:val="32"/>
          <w:cs/>
        </w:rPr>
        <w:t>เพื่อศึกษา</w:t>
      </w:r>
      <w:r w:rsidRPr="00535EA6">
        <w:rPr>
          <w:rFonts w:ascii="TH SarabunPSK" w:eastAsia="Calibri" w:hAnsi="TH SarabunPSK" w:cs="TH SarabunPSK" w:hint="cs"/>
          <w:sz w:val="32"/>
          <w:szCs w:val="32"/>
          <w:cs/>
        </w:rPr>
        <w:t>ปัจจัยที่มี</w:t>
      </w:r>
      <w:r w:rsidRPr="00535EA6">
        <w:rPr>
          <w:rFonts w:ascii="TH SarabunPSK" w:eastAsia="Calibri" w:hAnsi="TH SarabunPSK" w:cs="TH SarabunPSK"/>
          <w:sz w:val="32"/>
          <w:szCs w:val="32"/>
          <w:cs/>
        </w:rPr>
        <w:t>ความสัมพันธ์</w:t>
      </w:r>
      <w:r w:rsidRPr="00535EA6">
        <w:rPr>
          <w:rFonts w:ascii="TH SarabunPSK" w:eastAsia="Calibri" w:hAnsi="TH SarabunPSK" w:cs="TH SarabunPSK" w:hint="cs"/>
          <w:spacing w:val="-4"/>
          <w:sz w:val="32"/>
          <w:szCs w:val="32"/>
          <w:cs/>
        </w:rPr>
        <w:t>กับ</w:t>
      </w:r>
      <w:r w:rsidRPr="00535EA6">
        <w:rPr>
          <w:rFonts w:ascii="TH SarabunPSK" w:eastAsia="Calibri" w:hAnsi="TH SarabunPSK" w:cs="TH SarabunPSK"/>
          <w:spacing w:val="-4"/>
          <w:sz w:val="32"/>
          <w:szCs w:val="32"/>
          <w:cs/>
        </w:rPr>
        <w:t>คุณภาพชีวิตการทำงานของพนักงานเทศบาลในอำเภอ</w:t>
      </w:r>
      <w:proofErr w:type="spellStart"/>
      <w:r w:rsidRPr="00535EA6">
        <w:rPr>
          <w:rFonts w:ascii="TH SarabunPSK" w:eastAsia="Calibri" w:hAnsi="TH SarabunPSK" w:cs="TH SarabunPSK"/>
          <w:spacing w:val="-4"/>
          <w:sz w:val="32"/>
          <w:szCs w:val="32"/>
          <w:cs/>
        </w:rPr>
        <w:t>เขาคิชฌ</w:t>
      </w:r>
      <w:proofErr w:type="spellEnd"/>
      <w:r w:rsidRPr="00535EA6">
        <w:rPr>
          <w:rFonts w:ascii="TH SarabunPSK" w:eastAsia="Calibri" w:hAnsi="TH SarabunPSK" w:cs="TH SarabunPSK"/>
          <w:spacing w:val="-4"/>
          <w:sz w:val="32"/>
          <w:szCs w:val="32"/>
          <w:cs/>
        </w:rPr>
        <w:t>กูฏ</w:t>
      </w:r>
      <w:r w:rsidRPr="00535EA6">
        <w:rPr>
          <w:rFonts w:ascii="TH SarabunPSK" w:eastAsia="Calibri" w:hAnsi="TH SarabunPSK" w:cs="TH SarabunPSK"/>
          <w:sz w:val="32"/>
          <w:szCs w:val="32"/>
          <w:cs/>
        </w:rPr>
        <w:t xml:space="preserve"> จังหวัดจันทบุรี</w:t>
      </w:r>
      <w:r w:rsidRPr="00535EA6">
        <w:rPr>
          <w:rFonts w:ascii="TH SarabunPSK" w:eastAsia="Calibri" w:hAnsi="TH SarabunPSK" w:cs="TH SarabunPSK" w:hint="cs"/>
          <w:sz w:val="32"/>
          <w:szCs w:val="32"/>
          <w:cs/>
        </w:rPr>
        <w:t xml:space="preserve"> และ ๓. </w:t>
      </w:r>
      <w:r w:rsidRPr="00535EA6">
        <w:rPr>
          <w:rFonts w:ascii="TH SarabunPSK" w:eastAsia="Calibri" w:hAnsi="TH SarabunPSK" w:cs="TH SarabunPSK"/>
          <w:sz w:val="32"/>
          <w:szCs w:val="32"/>
          <w:cs/>
        </w:rPr>
        <w:t>เพื่อนำเสนอแนวทางการพัฒนาคุณภาพชีวิตการทำงานของพนักงานเทศบาลในอำเภอ</w:t>
      </w:r>
      <w:proofErr w:type="spellStart"/>
      <w:r w:rsidRPr="00535EA6">
        <w:rPr>
          <w:rFonts w:ascii="TH SarabunPSK" w:eastAsia="Calibri" w:hAnsi="TH SarabunPSK" w:cs="TH SarabunPSK"/>
          <w:sz w:val="32"/>
          <w:szCs w:val="32"/>
          <w:cs/>
        </w:rPr>
        <w:t>เขาคิชฌ</w:t>
      </w:r>
      <w:proofErr w:type="spellEnd"/>
      <w:r w:rsidRPr="00535EA6">
        <w:rPr>
          <w:rFonts w:ascii="TH SarabunPSK" w:eastAsia="Calibri" w:hAnsi="TH SarabunPSK" w:cs="TH SarabunPSK"/>
          <w:sz w:val="32"/>
          <w:szCs w:val="32"/>
          <w:cs/>
        </w:rPr>
        <w:t>กูฏ จังหวัดจันทบุรี</w:t>
      </w:r>
      <w:r w:rsidRPr="00535EA6">
        <w:rPr>
          <w:rFonts w:ascii="TH SarabunPSK" w:eastAsia="Calibri" w:hAnsi="TH SarabunPSK" w:cs="TH SarabunPSK" w:hint="cs"/>
          <w:sz w:val="32"/>
          <w:szCs w:val="32"/>
          <w:cs/>
        </w:rPr>
        <w:t xml:space="preserve"> </w:t>
      </w:r>
    </w:p>
    <w:p w14:paraId="5C6502B7" w14:textId="77777777" w:rsidR="00535EA6" w:rsidRPr="00535EA6" w:rsidRDefault="00535EA6" w:rsidP="00535EA6">
      <w:pPr>
        <w:tabs>
          <w:tab w:val="left" w:pos="993"/>
          <w:tab w:val="left" w:pos="2127"/>
          <w:tab w:val="left" w:pos="2410"/>
        </w:tabs>
        <w:spacing w:after="0" w:line="240" w:lineRule="auto"/>
        <w:ind w:firstLine="990"/>
        <w:jc w:val="thaiDistribute"/>
        <w:rPr>
          <w:rFonts w:ascii="TH SarabunPSK" w:eastAsia="Calibri" w:hAnsi="TH SarabunPSK" w:cs="TH SarabunPSK"/>
          <w:sz w:val="32"/>
          <w:szCs w:val="32"/>
        </w:rPr>
      </w:pPr>
      <w:r w:rsidRPr="00535EA6">
        <w:rPr>
          <w:rFonts w:ascii="TH SarabunPSK" w:eastAsia="Calibri" w:hAnsi="TH SarabunPSK" w:cs="TH SarabunPSK" w:hint="cs"/>
          <w:sz w:val="32"/>
          <w:szCs w:val="32"/>
          <w:cs/>
        </w:rPr>
        <w:t>ระเบียบ</w:t>
      </w:r>
      <w:r w:rsidRPr="00535EA6">
        <w:rPr>
          <w:rFonts w:ascii="TH SarabunPSK" w:eastAsia="Calibri" w:hAnsi="TH SarabunPSK" w:cs="TH SarabunPSK"/>
          <w:sz w:val="32"/>
          <w:szCs w:val="32"/>
          <w:cs/>
        </w:rPr>
        <w:t>การวิจัยเป็นแบบผสานวิธี ประกอบด้วยการวิจัยเชิงปริมาณ ใช้แบบสอบถามเป็นเครื่องมือในการเก็บรวบรวมข้อมูล โดยมีค่าความ</w:t>
      </w:r>
      <w:r w:rsidRPr="00535EA6">
        <w:rPr>
          <w:rFonts w:ascii="TH SarabunPSK" w:eastAsia="Calibri" w:hAnsi="TH SarabunPSK" w:cs="TH SarabunPSK" w:hint="cs"/>
          <w:sz w:val="32"/>
          <w:szCs w:val="32"/>
          <w:cs/>
        </w:rPr>
        <w:t>สัมประสิทธิ์</w:t>
      </w:r>
      <w:r w:rsidRPr="00535EA6">
        <w:rPr>
          <w:rFonts w:ascii="TH SarabunPSK" w:eastAsia="Calibri" w:hAnsi="TH SarabunPSK" w:cs="TH SarabunPSK"/>
          <w:sz w:val="32"/>
          <w:szCs w:val="32"/>
          <w:cs/>
        </w:rPr>
        <w:t>เชื่อมั่นทั้งฉบับเท่ากับ ๐.</w:t>
      </w:r>
      <w:r w:rsidRPr="00535EA6">
        <w:rPr>
          <w:rFonts w:ascii="TH SarabunPSK" w:eastAsia="Calibri" w:hAnsi="TH SarabunPSK" w:cs="TH SarabunPSK" w:hint="cs"/>
          <w:sz w:val="32"/>
          <w:szCs w:val="32"/>
          <w:cs/>
        </w:rPr>
        <w:t>๙๔๔</w:t>
      </w:r>
      <w:r w:rsidRPr="00535EA6">
        <w:rPr>
          <w:rFonts w:ascii="TH SarabunPSK" w:eastAsia="Calibri" w:hAnsi="TH SarabunPSK" w:cs="TH SarabunPSK"/>
          <w:sz w:val="32"/>
          <w:szCs w:val="32"/>
          <w:cs/>
        </w:rPr>
        <w:t xml:space="preserve"> กลุ่มตัวอย่างคือ</w:t>
      </w:r>
      <w:r w:rsidRPr="00535EA6">
        <w:rPr>
          <w:rFonts w:ascii="TH SarabunPSK" w:eastAsia="Calibri" w:hAnsi="TH SarabunPSK" w:cs="TH SarabunPSK" w:hint="cs"/>
          <w:sz w:val="32"/>
          <w:szCs w:val="32"/>
          <w:cs/>
        </w:rPr>
        <w:t xml:space="preserve"> พนักงานเทศบาล</w:t>
      </w:r>
      <w:r w:rsidRPr="00535EA6">
        <w:rPr>
          <w:rFonts w:ascii="TH SarabunPSK" w:eastAsia="Calibri" w:hAnsi="TH SarabunPSK" w:cs="TH SarabunPSK"/>
          <w:sz w:val="32"/>
          <w:szCs w:val="32"/>
          <w:cs/>
        </w:rPr>
        <w:t>ในอำเภอ</w:t>
      </w:r>
      <w:proofErr w:type="spellStart"/>
      <w:r w:rsidRPr="00535EA6">
        <w:rPr>
          <w:rFonts w:ascii="TH SarabunPSK" w:eastAsia="Calibri" w:hAnsi="TH SarabunPSK" w:cs="TH SarabunPSK"/>
          <w:sz w:val="32"/>
          <w:szCs w:val="32"/>
          <w:cs/>
        </w:rPr>
        <w:t>เขาคิชฌ</w:t>
      </w:r>
      <w:proofErr w:type="spellEnd"/>
      <w:r w:rsidRPr="00535EA6">
        <w:rPr>
          <w:rFonts w:ascii="TH SarabunPSK" w:eastAsia="Calibri" w:hAnsi="TH SarabunPSK" w:cs="TH SarabunPSK"/>
          <w:sz w:val="32"/>
          <w:szCs w:val="32"/>
          <w:cs/>
        </w:rPr>
        <w:t>กูฏ จังหวัดจันทบุรี</w:t>
      </w:r>
      <w:r w:rsidRPr="00535EA6">
        <w:rPr>
          <w:rFonts w:ascii="TH SarabunPSK" w:eastAsia="Calibri" w:hAnsi="TH SarabunPSK" w:cs="TH SarabunPSK" w:hint="cs"/>
          <w:sz w:val="32"/>
          <w:szCs w:val="32"/>
          <w:cs/>
        </w:rPr>
        <w:t xml:space="preserve"> จำนวน ๑๕๒ คน คำนวณขนาดตัวอย่าง</w:t>
      </w:r>
      <w:r w:rsidRPr="00535EA6">
        <w:rPr>
          <w:rFonts w:ascii="TH SarabunPSK" w:eastAsia="Calibri" w:hAnsi="TH SarabunPSK" w:cs="TH SarabunPSK"/>
          <w:sz w:val="32"/>
          <w:szCs w:val="32"/>
          <w:cs/>
        </w:rPr>
        <w:t>โดย</w:t>
      </w:r>
      <w:r w:rsidRPr="00535EA6">
        <w:rPr>
          <w:rFonts w:ascii="TH SarabunPSK" w:eastAsia="Calibri" w:hAnsi="TH SarabunPSK" w:cs="TH SarabunPSK" w:hint="cs"/>
          <w:sz w:val="32"/>
          <w:szCs w:val="32"/>
          <w:cs/>
        </w:rPr>
        <w:t>ใช้สูตรทาโร่ยามา</w:t>
      </w:r>
      <w:proofErr w:type="spellStart"/>
      <w:r w:rsidRPr="00535EA6">
        <w:rPr>
          <w:rFonts w:ascii="TH SarabunPSK" w:eastAsia="Calibri" w:hAnsi="TH SarabunPSK" w:cs="TH SarabunPSK" w:hint="cs"/>
          <w:sz w:val="32"/>
          <w:szCs w:val="32"/>
          <w:cs/>
        </w:rPr>
        <w:t>เน่</w:t>
      </w:r>
      <w:proofErr w:type="spellEnd"/>
      <w:r w:rsidRPr="00535EA6">
        <w:rPr>
          <w:rFonts w:ascii="TH SarabunPSK" w:eastAsia="Calibri" w:hAnsi="TH SarabunPSK" w:cs="TH SarabunPSK" w:hint="cs"/>
          <w:sz w:val="32"/>
          <w:szCs w:val="32"/>
          <w:cs/>
        </w:rPr>
        <w:t xml:space="preserve"> </w:t>
      </w:r>
      <w:r w:rsidRPr="00535EA6">
        <w:rPr>
          <w:rFonts w:ascii="TH SarabunPSK" w:eastAsia="Calibri" w:hAnsi="TH SarabunPSK" w:cs="TH SarabunPSK"/>
          <w:sz w:val="32"/>
          <w:szCs w:val="32"/>
          <w:cs/>
        </w:rPr>
        <w:t xml:space="preserve">จากประชากรทั้งหมด </w:t>
      </w:r>
      <w:r w:rsidRPr="00535EA6">
        <w:rPr>
          <w:rFonts w:ascii="TH SarabunPSK" w:eastAsia="Calibri" w:hAnsi="TH SarabunPSK" w:cs="TH SarabunPSK" w:hint="cs"/>
          <w:sz w:val="32"/>
          <w:szCs w:val="32"/>
          <w:cs/>
        </w:rPr>
        <w:t xml:space="preserve">๒๔๕ </w:t>
      </w:r>
      <w:r w:rsidRPr="00535EA6">
        <w:rPr>
          <w:rFonts w:ascii="TH SarabunPSK" w:eastAsia="Calibri" w:hAnsi="TH SarabunPSK" w:cs="TH SarabunPSK"/>
          <w:sz w:val="32"/>
          <w:szCs w:val="32"/>
          <w:cs/>
        </w:rPr>
        <w:t>คน</w:t>
      </w:r>
      <w:r w:rsidRPr="00535EA6">
        <w:rPr>
          <w:rFonts w:ascii="TH SarabunPSK" w:eastAsia="Calibri" w:hAnsi="TH SarabunPSK" w:cs="TH SarabunPSK" w:hint="cs"/>
          <w:sz w:val="32"/>
          <w:szCs w:val="32"/>
          <w:cs/>
        </w:rPr>
        <w:t xml:space="preserve"> </w:t>
      </w:r>
      <w:r w:rsidRPr="00535EA6">
        <w:rPr>
          <w:rFonts w:ascii="TH SarabunPSK" w:eastAsia="Calibri" w:hAnsi="TH SarabunPSK" w:cs="TH SarabunPSK"/>
          <w:sz w:val="32"/>
          <w:szCs w:val="32"/>
          <w:cs/>
        </w:rPr>
        <w:t xml:space="preserve">สถิติที่ใช้ในการวิเคราะห์ข้อมูล ได้แก่ ค่าความถี่ ค่าร้อยละ ค่าเฉลี่ย ค่าส่วนเบี่ยงเบนมาตรฐาน </w:t>
      </w:r>
      <w:r w:rsidRPr="00535EA6">
        <w:rPr>
          <w:rFonts w:ascii="TH SarabunPSK" w:eastAsia="Calibri" w:hAnsi="TH SarabunPSK" w:cs="TH SarabunPSK" w:hint="cs"/>
          <w:sz w:val="32"/>
          <w:szCs w:val="32"/>
          <w:cs/>
        </w:rPr>
        <w:t>และ</w:t>
      </w:r>
      <w:r w:rsidRPr="00535EA6">
        <w:rPr>
          <w:rFonts w:ascii="TH SarabunPSK" w:eastAsia="Calibri" w:hAnsi="TH SarabunPSK" w:cs="TH SarabunPSK"/>
          <w:sz w:val="32"/>
          <w:szCs w:val="32"/>
          <w:cs/>
        </w:rPr>
        <w:t>การวิเคราะห์สหสัมพันธ์ด้วย</w:t>
      </w:r>
      <w:r w:rsidRPr="00535EA6">
        <w:rPr>
          <w:rFonts w:ascii="TH SarabunPSK" w:eastAsia="Calibri" w:hAnsi="TH SarabunPSK" w:cs="TH SarabunPSK" w:hint="cs"/>
          <w:sz w:val="32"/>
          <w:szCs w:val="32"/>
          <w:cs/>
        </w:rPr>
        <w:t>ก</w:t>
      </w:r>
      <w:r w:rsidRPr="00535EA6">
        <w:rPr>
          <w:rFonts w:ascii="TH SarabunPSK" w:eastAsia="Calibri" w:hAnsi="TH SarabunPSK" w:cs="TH SarabunPSK"/>
          <w:sz w:val="32"/>
          <w:szCs w:val="32"/>
          <w:cs/>
        </w:rPr>
        <w:t>าร</w:t>
      </w:r>
      <w:r w:rsidRPr="00535EA6">
        <w:rPr>
          <w:rFonts w:ascii="TH SarabunPSK" w:eastAsia="Calibri" w:hAnsi="TH SarabunPSK" w:cs="TH SarabunPSK" w:hint="cs"/>
          <w:sz w:val="32"/>
          <w:szCs w:val="32"/>
          <w:cs/>
        </w:rPr>
        <w:t>คำนวณ</w:t>
      </w:r>
      <w:proofErr w:type="spellStart"/>
      <w:r w:rsidRPr="00535EA6">
        <w:rPr>
          <w:rFonts w:ascii="TH SarabunPSK" w:eastAsia="Calibri" w:hAnsi="TH SarabunPSK" w:cs="TH SarabunPSK" w:hint="cs"/>
          <w:sz w:val="32"/>
          <w:szCs w:val="32"/>
          <w:cs/>
        </w:rPr>
        <w:t>สัม</w:t>
      </w:r>
      <w:proofErr w:type="spellEnd"/>
      <w:r w:rsidRPr="00535EA6">
        <w:rPr>
          <w:rFonts w:ascii="TH SarabunPSK" w:eastAsia="Calibri" w:hAnsi="TH SarabunPSK" w:cs="TH SarabunPSK" w:hint="cs"/>
          <w:sz w:val="32"/>
          <w:szCs w:val="32"/>
          <w:cs/>
        </w:rPr>
        <w:t>ประสิทธ์สหสัมพันธ์</w:t>
      </w:r>
      <w:r w:rsidRPr="00535EA6">
        <w:rPr>
          <w:rFonts w:ascii="TH SarabunPSK" w:eastAsia="Calibri" w:hAnsi="TH SarabunPSK" w:cs="TH SarabunPSK"/>
          <w:sz w:val="32"/>
          <w:szCs w:val="32"/>
          <w:cs/>
        </w:rPr>
        <w:t>ของ</w:t>
      </w:r>
      <w:proofErr w:type="spellStart"/>
      <w:r w:rsidRPr="00535EA6">
        <w:rPr>
          <w:rFonts w:ascii="TH SarabunPSK" w:eastAsia="Calibri" w:hAnsi="TH SarabunPSK" w:cs="TH SarabunPSK"/>
          <w:sz w:val="32"/>
          <w:szCs w:val="32"/>
          <w:cs/>
        </w:rPr>
        <w:t>เพียร์</w:t>
      </w:r>
      <w:proofErr w:type="spellEnd"/>
      <w:r w:rsidRPr="00535EA6">
        <w:rPr>
          <w:rFonts w:ascii="TH SarabunPSK" w:eastAsia="Calibri" w:hAnsi="TH SarabunPSK" w:cs="TH SarabunPSK"/>
          <w:sz w:val="32"/>
          <w:szCs w:val="32"/>
          <w:cs/>
        </w:rPr>
        <w:t>สัน (</w:t>
      </w:r>
      <w:r w:rsidRPr="00535EA6">
        <w:rPr>
          <w:rFonts w:ascii="TH SarabunPSK" w:eastAsia="Calibri" w:hAnsi="TH SarabunPSK" w:cs="TH SarabunPSK"/>
          <w:sz w:val="32"/>
          <w:szCs w:val="32"/>
        </w:rPr>
        <w:t xml:space="preserve">Pearson’s Correlation Coefficient) </w:t>
      </w:r>
      <w:r w:rsidRPr="00535EA6">
        <w:rPr>
          <w:rFonts w:ascii="TH SarabunPSK" w:eastAsia="Calibri" w:hAnsi="TH SarabunPSK" w:cs="TH SarabunPSK"/>
          <w:sz w:val="32"/>
          <w:szCs w:val="32"/>
          <w:cs/>
        </w:rPr>
        <w:t>ส่วนการวิเคราะห์ข้อมูลจากแบบสอบถามปลายเปิด</w:t>
      </w:r>
      <w:r w:rsidRPr="00535EA6">
        <w:rPr>
          <w:rFonts w:ascii="TH SarabunPSK" w:eastAsia="Calibri" w:hAnsi="TH SarabunPSK" w:cs="TH SarabunPSK" w:hint="cs"/>
          <w:sz w:val="32"/>
          <w:szCs w:val="32"/>
          <w:cs/>
        </w:rPr>
        <w:t>ใช้</w:t>
      </w:r>
      <w:r w:rsidRPr="00535EA6">
        <w:rPr>
          <w:rFonts w:ascii="TH SarabunPSK" w:eastAsia="Calibri" w:hAnsi="TH SarabunPSK" w:cs="TH SarabunPSK"/>
          <w:sz w:val="32"/>
          <w:szCs w:val="32"/>
          <w:cs/>
        </w:rPr>
        <w:t>การพรรณนาแจกแจงความถี่ และวิธีการวิจัยเชิงคุณภาพ ใช้การสัมภาษณ์เชิงลึกจากผู้ให้ข้อมูลสำคัญ จำนวน ๑๑</w:t>
      </w:r>
      <w:r w:rsidRPr="00535EA6">
        <w:rPr>
          <w:rFonts w:ascii="TH SarabunPSK" w:eastAsia="Calibri" w:hAnsi="TH SarabunPSK" w:cs="TH SarabunPSK" w:hint="cs"/>
          <w:sz w:val="32"/>
          <w:szCs w:val="32"/>
          <w:cs/>
        </w:rPr>
        <w:t xml:space="preserve"> รูปหรือ</w:t>
      </w:r>
      <w:r w:rsidRPr="00535EA6">
        <w:rPr>
          <w:rFonts w:ascii="TH SarabunPSK" w:eastAsia="Calibri" w:hAnsi="TH SarabunPSK" w:cs="TH SarabunPSK"/>
          <w:sz w:val="32"/>
          <w:szCs w:val="32"/>
          <w:cs/>
        </w:rPr>
        <w:t xml:space="preserve">คน </w:t>
      </w:r>
      <w:r w:rsidRPr="00535EA6">
        <w:rPr>
          <w:rFonts w:ascii="TH SarabunPSK" w:eastAsia="Calibri" w:hAnsi="TH SarabunPSK" w:cs="TH SarabunPSK" w:hint="cs"/>
          <w:sz w:val="32"/>
          <w:szCs w:val="32"/>
          <w:cs/>
        </w:rPr>
        <w:t>โดยการเลือกแบบเจาะจง และ</w:t>
      </w:r>
      <w:r w:rsidRPr="00535EA6">
        <w:rPr>
          <w:rFonts w:ascii="TH SarabunPSK" w:eastAsia="Calibri" w:hAnsi="TH SarabunPSK" w:cs="TH SarabunPSK"/>
          <w:sz w:val="32"/>
          <w:szCs w:val="32"/>
          <w:cs/>
        </w:rPr>
        <w:t>วิเคราะห์ข้อมูลโดยใช้เทคนิค</w:t>
      </w:r>
      <w:r w:rsidRPr="00535EA6">
        <w:rPr>
          <w:rFonts w:ascii="TH SarabunPSK" w:eastAsia="Calibri" w:hAnsi="TH SarabunPSK" w:cs="TH SarabunPSK" w:hint="cs"/>
          <w:sz w:val="32"/>
          <w:szCs w:val="32"/>
          <w:cs/>
        </w:rPr>
        <w:t>การ</w:t>
      </w:r>
      <w:r w:rsidRPr="00535EA6">
        <w:rPr>
          <w:rFonts w:ascii="TH SarabunPSK" w:eastAsia="Calibri" w:hAnsi="TH SarabunPSK" w:cs="TH SarabunPSK"/>
          <w:sz w:val="32"/>
          <w:szCs w:val="32"/>
          <w:cs/>
        </w:rPr>
        <w:t>วิเคราะห์เนื้อหาเชิงพรรณนา</w:t>
      </w:r>
    </w:p>
    <w:p w14:paraId="2A2604F7"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b/>
          <w:bCs/>
          <w:sz w:val="32"/>
          <w:szCs w:val="32"/>
          <w:cs/>
        </w:rPr>
      </w:pPr>
      <w:r w:rsidRPr="00535EA6">
        <w:rPr>
          <w:rFonts w:ascii="TH SarabunPSK" w:eastAsia="Calibri" w:hAnsi="TH SarabunPSK" w:cs="TH SarabunPSK"/>
          <w:sz w:val="32"/>
          <w:szCs w:val="32"/>
          <w:cs/>
        </w:rPr>
        <w:tab/>
      </w:r>
      <w:r w:rsidRPr="00535EA6">
        <w:rPr>
          <w:rFonts w:ascii="TH SarabunPSK" w:eastAsia="Calibri" w:hAnsi="TH SarabunPSK" w:cs="TH SarabunPSK"/>
          <w:b/>
          <w:bCs/>
          <w:sz w:val="32"/>
          <w:szCs w:val="32"/>
          <w:cs/>
        </w:rPr>
        <w:t>ผลการ</w:t>
      </w:r>
      <w:r w:rsidRPr="00535EA6">
        <w:rPr>
          <w:rFonts w:ascii="TH SarabunPSK" w:eastAsia="Calibri" w:hAnsi="TH SarabunPSK" w:cs="TH SarabunPSK" w:hint="cs"/>
          <w:b/>
          <w:bCs/>
          <w:sz w:val="32"/>
          <w:szCs w:val="32"/>
          <w:cs/>
        </w:rPr>
        <w:t>วิจัย</w:t>
      </w:r>
      <w:r w:rsidRPr="00535EA6">
        <w:rPr>
          <w:rFonts w:ascii="TH SarabunPSK" w:eastAsia="Calibri" w:hAnsi="TH SarabunPSK" w:cs="TH SarabunPSK"/>
          <w:b/>
          <w:bCs/>
          <w:sz w:val="32"/>
          <w:szCs w:val="32"/>
          <w:cs/>
        </w:rPr>
        <w:t>พบว่า</w:t>
      </w:r>
    </w:p>
    <w:p w14:paraId="0F995372" w14:textId="77777777" w:rsidR="00535EA6" w:rsidRPr="00535EA6" w:rsidRDefault="00535EA6" w:rsidP="00535EA6">
      <w:pPr>
        <w:tabs>
          <w:tab w:val="left" w:pos="993"/>
          <w:tab w:val="left" w:pos="1418"/>
          <w:tab w:val="left" w:pos="1843"/>
          <w:tab w:val="left" w:pos="2268"/>
        </w:tabs>
        <w:spacing w:after="0" w:line="240" w:lineRule="auto"/>
        <w:ind w:firstLine="990"/>
        <w:jc w:val="thaiDistribute"/>
        <w:rPr>
          <w:rFonts w:ascii="TH SarabunPSK" w:eastAsia="Calibri" w:hAnsi="TH SarabunPSK" w:cs="TH SarabunPSK"/>
          <w:sz w:val="32"/>
          <w:szCs w:val="32"/>
        </w:rPr>
      </w:pPr>
      <w:r w:rsidRPr="00535EA6">
        <w:rPr>
          <w:rFonts w:ascii="TH SarabunPSK" w:eastAsia="Calibri" w:hAnsi="TH SarabunPSK" w:cs="TH SarabunPSK" w:hint="cs"/>
          <w:sz w:val="32"/>
          <w:szCs w:val="32"/>
          <w:cs/>
        </w:rPr>
        <w:t xml:space="preserve">๑. </w:t>
      </w:r>
      <w:r w:rsidRPr="00535EA6">
        <w:rPr>
          <w:rFonts w:ascii="TH SarabunPSK" w:eastAsia="Calibri" w:hAnsi="TH SarabunPSK" w:cs="TH SarabunPSK"/>
          <w:sz w:val="32"/>
          <w:szCs w:val="32"/>
          <w:cs/>
        </w:rPr>
        <w:t>คุณภาพชีวิตของพนักงานเทศบาลในอำเภอ</w:t>
      </w:r>
      <w:proofErr w:type="spellStart"/>
      <w:r w:rsidRPr="00535EA6">
        <w:rPr>
          <w:rFonts w:ascii="TH SarabunPSK" w:eastAsia="Calibri" w:hAnsi="TH SarabunPSK" w:cs="TH SarabunPSK"/>
          <w:sz w:val="32"/>
          <w:szCs w:val="32"/>
          <w:cs/>
        </w:rPr>
        <w:t>เขาคิชฌ</w:t>
      </w:r>
      <w:proofErr w:type="spellEnd"/>
      <w:r w:rsidRPr="00535EA6">
        <w:rPr>
          <w:rFonts w:ascii="TH SarabunPSK" w:eastAsia="Calibri" w:hAnsi="TH SarabunPSK" w:cs="TH SarabunPSK"/>
          <w:sz w:val="32"/>
          <w:szCs w:val="32"/>
          <w:cs/>
        </w:rPr>
        <w:t>กูฏ</w:t>
      </w:r>
      <w:r w:rsidRPr="00535EA6">
        <w:rPr>
          <w:rFonts w:ascii="TH SarabunPSK" w:eastAsia="Calibri" w:hAnsi="TH SarabunPSK" w:cs="TH SarabunPSK"/>
          <w:sz w:val="32"/>
          <w:szCs w:val="32"/>
        </w:rPr>
        <w:t xml:space="preserve"> </w:t>
      </w:r>
      <w:r w:rsidRPr="00535EA6">
        <w:rPr>
          <w:rFonts w:ascii="TH SarabunPSK" w:eastAsia="Calibri" w:hAnsi="TH SarabunPSK" w:cs="TH SarabunPSK"/>
          <w:sz w:val="32"/>
          <w:szCs w:val="32"/>
          <w:cs/>
        </w:rPr>
        <w:t xml:space="preserve">จังหวัดจันทบุรี </w:t>
      </w:r>
      <w:r w:rsidRPr="00535EA6">
        <w:rPr>
          <w:rFonts w:ascii="TH SarabunPSK" w:eastAsia="Calibri" w:hAnsi="TH SarabunPSK" w:cs="TH SarabunPSK" w:hint="cs"/>
          <w:sz w:val="32"/>
          <w:szCs w:val="32"/>
          <w:cs/>
        </w:rPr>
        <w:t xml:space="preserve">โดยภาพรวมอยู่ในระดับมาก </w:t>
      </w:r>
      <w:r w:rsidRPr="00535EA6">
        <w:rPr>
          <w:rFonts w:ascii="TH SarabunPSK" w:eastAsia="Calibri" w:hAnsi="TH SarabunPSK" w:cs="TH SarabunPSK"/>
          <w:sz w:val="32"/>
          <w:szCs w:val="32"/>
          <w:cs/>
        </w:rPr>
        <w:t>(</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535EA6">
        <w:rPr>
          <w:rFonts w:ascii="TH SarabunPSK" w:eastAsia="Calibri" w:hAnsi="TH SarabunPSK" w:cs="TH SarabunPSK"/>
          <w:sz w:val="32"/>
          <w:szCs w:val="32"/>
        </w:rPr>
        <w:t>=</w:t>
      </w:r>
      <w:r w:rsidRPr="00535EA6">
        <w:rPr>
          <w:rFonts w:ascii="TH SarabunPSK" w:eastAsia="Calibri" w:hAnsi="TH SarabunPSK" w:cs="TH SarabunPSK"/>
          <w:sz w:val="32"/>
          <w:szCs w:val="32"/>
          <w:cs/>
        </w:rPr>
        <w:t>๓</w:t>
      </w:r>
      <w:r w:rsidRPr="00535EA6">
        <w:rPr>
          <w:rFonts w:ascii="TH SarabunPSK" w:eastAsia="Calibri" w:hAnsi="TH SarabunPSK" w:cs="TH SarabunPSK" w:hint="cs"/>
          <w:sz w:val="32"/>
          <w:szCs w:val="32"/>
          <w:cs/>
        </w:rPr>
        <w:t>.๙๔๖</w:t>
      </w:r>
      <w:r w:rsidRPr="00535EA6">
        <w:rPr>
          <w:rFonts w:ascii="TH SarabunPSK" w:eastAsia="Calibri" w:hAnsi="TH SarabunPSK" w:cs="TH SarabunPSK"/>
          <w:sz w:val="32"/>
          <w:szCs w:val="32"/>
        </w:rPr>
        <w:t>, S.D.=</w:t>
      </w:r>
      <w:r w:rsidRPr="00535EA6">
        <w:rPr>
          <w:rFonts w:ascii="TH SarabunPSK" w:eastAsia="Calibri" w:hAnsi="TH SarabunPSK" w:cs="TH SarabunPSK"/>
          <w:sz w:val="32"/>
          <w:szCs w:val="32"/>
          <w:cs/>
        </w:rPr>
        <w:t>๐.</w:t>
      </w:r>
      <w:r w:rsidRPr="00535EA6">
        <w:rPr>
          <w:rFonts w:ascii="TH SarabunPSK" w:eastAsia="Calibri" w:hAnsi="TH SarabunPSK" w:cs="TH SarabunPSK" w:hint="cs"/>
          <w:sz w:val="32"/>
          <w:szCs w:val="32"/>
          <w:cs/>
        </w:rPr>
        <w:t>๕๓๒</w:t>
      </w:r>
      <w:r w:rsidRPr="00535EA6">
        <w:rPr>
          <w:rFonts w:ascii="TH SarabunPSK" w:eastAsia="Calibri" w:hAnsi="TH SarabunPSK" w:cs="TH SarabunPSK"/>
          <w:sz w:val="32"/>
          <w:szCs w:val="32"/>
        </w:rPr>
        <w:t xml:space="preserve">) </w:t>
      </w:r>
      <w:r w:rsidRPr="00535EA6">
        <w:rPr>
          <w:rFonts w:ascii="TH SarabunPSK" w:eastAsia="Calibri" w:hAnsi="TH SarabunPSK" w:cs="TH SarabunPSK" w:hint="cs"/>
          <w:sz w:val="32"/>
          <w:szCs w:val="32"/>
          <w:cs/>
        </w:rPr>
        <w:t xml:space="preserve">เมื่อพิจารณาเป็นรายด้าน พบว่าคุณภาพชีวิตของพนักงาน </w:t>
      </w:r>
      <w:r w:rsidRPr="00535EA6">
        <w:rPr>
          <w:rFonts w:ascii="TH SarabunPSK" w:eastAsia="Calibri" w:hAnsi="TH SarabunPSK" w:cs="TH SarabunPSK"/>
          <w:sz w:val="32"/>
          <w:szCs w:val="32"/>
          <w:cs/>
        </w:rPr>
        <w:t>อยู่ในระดับมากทุกด้าน</w:t>
      </w:r>
      <w:r w:rsidRPr="00535EA6">
        <w:rPr>
          <w:rFonts w:ascii="TH SarabunPSK" w:eastAsia="Calibri" w:hAnsi="TH SarabunPSK" w:cs="TH SarabunPSK" w:hint="cs"/>
          <w:sz w:val="32"/>
          <w:szCs w:val="32"/>
          <w:cs/>
        </w:rPr>
        <w:t xml:space="preserve"> </w:t>
      </w:r>
      <w:r w:rsidRPr="00535EA6">
        <w:rPr>
          <w:rFonts w:ascii="TH SarabunPSK" w:eastAsia="Calibri" w:hAnsi="TH SarabunPSK" w:cs="TH SarabunPSK"/>
          <w:sz w:val="32"/>
          <w:szCs w:val="32"/>
          <w:cs/>
        </w:rPr>
        <w:t>ตามลำดับค่าเฉลี่ย คือ</w:t>
      </w:r>
      <w:r w:rsidRPr="00535EA6">
        <w:rPr>
          <w:rFonts w:ascii="TH SarabunPSK" w:eastAsia="Calibri" w:hAnsi="TH SarabunPSK" w:cs="TH SarabunPSK" w:hint="cs"/>
          <w:sz w:val="32"/>
          <w:szCs w:val="32"/>
          <w:cs/>
        </w:rPr>
        <w:t xml:space="preserve"> </w:t>
      </w:r>
      <w:r w:rsidRPr="00535EA6">
        <w:rPr>
          <w:rFonts w:ascii="TH SarabunPSK" w:eastAsia="Calibri" w:hAnsi="TH SarabunPSK" w:cs="TH SarabunPSK"/>
          <w:sz w:val="32"/>
          <w:szCs w:val="32"/>
          <w:cs/>
        </w:rPr>
        <w:t>ด้านความสมดุลระหว่างชีวิตส่วนตัวกับการ</w:t>
      </w:r>
      <w:r w:rsidRPr="00535EA6">
        <w:rPr>
          <w:rFonts w:ascii="TH SarabunPSK" w:eastAsia="Calibri" w:hAnsi="TH SarabunPSK" w:cs="TH SarabunPSK"/>
          <w:spacing w:val="-6"/>
          <w:sz w:val="32"/>
          <w:szCs w:val="32"/>
          <w:cs/>
        </w:rPr>
        <w:t>ทำงาน</w:t>
      </w:r>
      <w:r w:rsidRPr="00535EA6">
        <w:rPr>
          <w:rFonts w:ascii="TH SarabunPSK" w:eastAsia="Calibri" w:hAnsi="TH SarabunPSK" w:cs="TH SarabunPSK" w:hint="cs"/>
          <w:spacing w:val="-6"/>
          <w:sz w:val="32"/>
          <w:szCs w:val="32"/>
          <w:cs/>
        </w:rPr>
        <w:t xml:space="preserve">โดยส่วนรวม </w:t>
      </w:r>
      <w:r w:rsidRPr="00535EA6">
        <w:rPr>
          <w:rFonts w:ascii="TH SarabunPSK" w:eastAsia="Calibri" w:hAnsi="TH SarabunPSK" w:cs="TH SarabunPSK"/>
          <w:spacing w:val="-6"/>
          <w:sz w:val="32"/>
          <w:szCs w:val="32"/>
        </w:rPr>
        <w:t>(</w:t>
      </w:r>
      <m:oMath>
        <m:acc>
          <m:accPr>
            <m:chr m:val="̅"/>
            <m:ctrlPr>
              <w:rPr>
                <w:rFonts w:ascii="Cambria Math" w:eastAsia="Calibri" w:hAnsi="Cambria Math" w:cs="TH SarabunPSK"/>
                <w:spacing w:val="-6"/>
                <w:sz w:val="32"/>
                <w:szCs w:val="32"/>
              </w:rPr>
            </m:ctrlPr>
          </m:accPr>
          <m:e>
            <m:r>
              <m:rPr>
                <m:sty m:val="p"/>
              </m:rPr>
              <w:rPr>
                <w:rFonts w:ascii="Cambria Math" w:eastAsia="Calibri" w:hAnsi="Cambria Math" w:cs="TH SarabunPSK"/>
                <w:spacing w:val="-6"/>
                <w:sz w:val="32"/>
                <w:szCs w:val="32"/>
              </w:rPr>
              <m:t>x</m:t>
            </m:r>
          </m:e>
        </m:acc>
      </m:oMath>
      <w:r w:rsidRPr="00535EA6">
        <w:rPr>
          <w:rFonts w:ascii="TH SarabunPSK" w:eastAsia="Calibri" w:hAnsi="TH SarabunPSK" w:cs="TH SarabunPSK"/>
          <w:spacing w:val="-6"/>
          <w:sz w:val="32"/>
          <w:szCs w:val="32"/>
        </w:rPr>
        <w:t>=</w:t>
      </w:r>
      <w:r w:rsidRPr="00535EA6">
        <w:rPr>
          <w:rFonts w:ascii="TH SarabunPSK" w:eastAsia="Calibri" w:hAnsi="TH SarabunPSK" w:cs="TH SarabunPSK"/>
          <w:spacing w:val="-6"/>
          <w:sz w:val="32"/>
          <w:szCs w:val="32"/>
          <w:cs/>
        </w:rPr>
        <w:t>๔</w:t>
      </w:r>
      <w:r w:rsidRPr="00535EA6">
        <w:rPr>
          <w:rFonts w:ascii="TH SarabunPSK" w:eastAsia="Calibri" w:hAnsi="TH SarabunPSK" w:cs="TH SarabunPSK" w:hint="cs"/>
          <w:spacing w:val="-6"/>
          <w:sz w:val="32"/>
          <w:szCs w:val="32"/>
          <w:cs/>
        </w:rPr>
        <w:t>.๐๔๔</w:t>
      </w:r>
      <w:r w:rsidRPr="00535EA6">
        <w:rPr>
          <w:rFonts w:ascii="TH SarabunPSK" w:eastAsia="Calibri" w:hAnsi="TH SarabunPSK" w:cs="TH SarabunPSK"/>
          <w:spacing w:val="-6"/>
          <w:sz w:val="32"/>
          <w:szCs w:val="32"/>
        </w:rPr>
        <w:t>, S.D.=</w:t>
      </w:r>
      <w:r w:rsidRPr="00535EA6">
        <w:rPr>
          <w:rFonts w:ascii="TH SarabunPSK" w:eastAsia="Calibri" w:hAnsi="TH SarabunPSK" w:cs="TH SarabunPSK"/>
          <w:spacing w:val="-6"/>
          <w:sz w:val="32"/>
          <w:szCs w:val="32"/>
          <w:cs/>
        </w:rPr>
        <w:t>๐.๕๕๐</w:t>
      </w:r>
      <w:r w:rsidRPr="00535EA6">
        <w:rPr>
          <w:rFonts w:ascii="TH SarabunPSK" w:eastAsia="Calibri" w:hAnsi="TH SarabunPSK" w:cs="TH SarabunPSK"/>
          <w:spacing w:val="-6"/>
          <w:sz w:val="32"/>
          <w:szCs w:val="32"/>
        </w:rPr>
        <w:t>)</w:t>
      </w:r>
      <w:r w:rsidRPr="00535EA6">
        <w:rPr>
          <w:rFonts w:ascii="TH SarabunPSK" w:eastAsia="Calibri" w:hAnsi="TH SarabunPSK" w:cs="TH SarabunPSK" w:hint="cs"/>
          <w:spacing w:val="-6"/>
          <w:sz w:val="32"/>
          <w:szCs w:val="32"/>
          <w:cs/>
        </w:rPr>
        <w:t xml:space="preserve"> </w:t>
      </w:r>
      <w:r w:rsidRPr="00535EA6">
        <w:rPr>
          <w:rFonts w:ascii="TH SarabunPSK" w:eastAsia="Calibri" w:hAnsi="TH SarabunPSK" w:cs="TH SarabunPSK"/>
          <w:spacing w:val="-6"/>
          <w:sz w:val="32"/>
          <w:szCs w:val="32"/>
          <w:cs/>
        </w:rPr>
        <w:t>ด้านความก้าวหน้าและความมั่นคงในงาน</w:t>
      </w:r>
      <w:r w:rsidRPr="00535EA6">
        <w:rPr>
          <w:rFonts w:ascii="TH SarabunPSK" w:eastAsia="Calibri" w:hAnsi="TH SarabunPSK" w:cs="TH SarabunPSK" w:hint="cs"/>
          <w:spacing w:val="-6"/>
          <w:sz w:val="32"/>
          <w:szCs w:val="32"/>
          <w:cs/>
        </w:rPr>
        <w:t xml:space="preserve"> </w:t>
      </w:r>
      <w:r w:rsidRPr="00535EA6">
        <w:rPr>
          <w:rFonts w:ascii="TH SarabunPSK" w:eastAsia="Calibri" w:hAnsi="TH SarabunPSK" w:cs="TH SarabunPSK"/>
          <w:spacing w:val="-6"/>
          <w:sz w:val="32"/>
          <w:szCs w:val="32"/>
          <w:cs/>
        </w:rPr>
        <w:t>(</w:t>
      </w:r>
      <m:oMath>
        <m:acc>
          <m:accPr>
            <m:chr m:val="̅"/>
            <m:ctrlPr>
              <w:rPr>
                <w:rFonts w:ascii="Cambria Math" w:eastAsia="Calibri" w:hAnsi="Cambria Math" w:cs="TH SarabunPSK"/>
                <w:spacing w:val="-6"/>
                <w:sz w:val="32"/>
                <w:szCs w:val="32"/>
              </w:rPr>
            </m:ctrlPr>
          </m:accPr>
          <m:e>
            <m:r>
              <m:rPr>
                <m:sty m:val="p"/>
              </m:rPr>
              <w:rPr>
                <w:rFonts w:ascii="Cambria Math" w:eastAsia="Calibri" w:hAnsi="Cambria Math" w:cs="TH SarabunPSK"/>
                <w:spacing w:val="-6"/>
                <w:sz w:val="32"/>
                <w:szCs w:val="32"/>
              </w:rPr>
              <m:t>x</m:t>
            </m:r>
          </m:e>
        </m:acc>
      </m:oMath>
      <w:r w:rsidRPr="00535EA6">
        <w:rPr>
          <w:rFonts w:ascii="TH SarabunPSK" w:eastAsia="Calibri" w:hAnsi="TH SarabunPSK" w:cs="TH SarabunPSK"/>
          <w:spacing w:val="-6"/>
          <w:sz w:val="32"/>
          <w:szCs w:val="32"/>
        </w:rPr>
        <w:t>=</w:t>
      </w:r>
      <w:r w:rsidRPr="00535EA6">
        <w:rPr>
          <w:rFonts w:ascii="TH SarabunPSK" w:eastAsia="Calibri" w:hAnsi="TH SarabunPSK" w:cs="TH SarabunPSK"/>
          <w:spacing w:val="-6"/>
          <w:sz w:val="32"/>
          <w:szCs w:val="32"/>
          <w:cs/>
        </w:rPr>
        <w:t>๔.</w:t>
      </w:r>
      <w:r w:rsidRPr="00535EA6">
        <w:rPr>
          <w:rFonts w:ascii="TH SarabunPSK" w:eastAsia="Calibri" w:hAnsi="TH SarabunPSK" w:cs="TH SarabunPSK" w:hint="cs"/>
          <w:spacing w:val="-6"/>
          <w:sz w:val="32"/>
          <w:szCs w:val="32"/>
          <w:cs/>
        </w:rPr>
        <w:t>๐๒๔</w:t>
      </w:r>
      <w:r w:rsidRPr="00535EA6">
        <w:rPr>
          <w:rFonts w:ascii="TH SarabunPSK" w:eastAsia="Calibri" w:hAnsi="TH SarabunPSK" w:cs="TH SarabunPSK"/>
          <w:spacing w:val="-6"/>
          <w:sz w:val="32"/>
          <w:szCs w:val="32"/>
        </w:rPr>
        <w:t xml:space="preserve">, </w:t>
      </w:r>
      <w:r w:rsidRPr="00535EA6">
        <w:rPr>
          <w:rFonts w:ascii="TH SarabunPSK" w:eastAsia="Calibri" w:hAnsi="TH SarabunPSK" w:cs="TH SarabunPSK"/>
          <w:spacing w:val="-6"/>
          <w:sz w:val="32"/>
          <w:szCs w:val="32"/>
        </w:rPr>
        <w:lastRenderedPageBreak/>
        <w:t>S.D.=</w:t>
      </w:r>
      <w:r w:rsidRPr="00535EA6">
        <w:rPr>
          <w:rFonts w:ascii="TH SarabunPSK" w:eastAsia="Calibri" w:hAnsi="TH SarabunPSK" w:cs="TH SarabunPSK"/>
          <w:spacing w:val="-6"/>
          <w:sz w:val="32"/>
          <w:szCs w:val="32"/>
          <w:cs/>
        </w:rPr>
        <w:t>๐.๕๕๑</w:t>
      </w:r>
      <w:r w:rsidRPr="00535EA6">
        <w:rPr>
          <w:rFonts w:ascii="TH SarabunPSK" w:eastAsia="Calibri" w:hAnsi="TH SarabunPSK" w:cs="TH SarabunPSK"/>
          <w:spacing w:val="-6"/>
          <w:sz w:val="32"/>
          <w:szCs w:val="32"/>
        </w:rPr>
        <w:t>)</w:t>
      </w:r>
      <w:r w:rsidRPr="00535EA6">
        <w:rPr>
          <w:rFonts w:ascii="TH SarabunPSK" w:eastAsia="Calibri" w:hAnsi="TH SarabunPSK" w:cs="TH SarabunPSK" w:hint="cs"/>
          <w:spacing w:val="-6"/>
          <w:sz w:val="32"/>
          <w:szCs w:val="32"/>
          <w:cs/>
        </w:rPr>
        <w:t xml:space="preserve"> </w:t>
      </w:r>
      <w:r w:rsidRPr="00535EA6">
        <w:rPr>
          <w:rFonts w:ascii="TH SarabunPSK" w:eastAsia="Calibri" w:hAnsi="TH SarabunPSK" w:cs="TH SarabunPSK"/>
          <w:spacing w:val="-6"/>
          <w:sz w:val="32"/>
          <w:szCs w:val="32"/>
          <w:cs/>
        </w:rPr>
        <w:t>ด้านการเกี่ยวข้องสัมพันธ์กับสังคม</w:t>
      </w:r>
      <w:r w:rsidRPr="00535EA6">
        <w:rPr>
          <w:rFonts w:ascii="TH SarabunPSK" w:eastAsia="Calibri" w:hAnsi="TH SarabunPSK" w:cs="TH SarabunPSK" w:hint="cs"/>
          <w:spacing w:val="-6"/>
          <w:sz w:val="32"/>
          <w:szCs w:val="32"/>
          <w:cs/>
        </w:rPr>
        <w:t xml:space="preserve"> </w:t>
      </w:r>
      <w:r w:rsidRPr="00535EA6">
        <w:rPr>
          <w:rFonts w:ascii="TH SarabunPSK" w:eastAsia="Calibri" w:hAnsi="TH SarabunPSK" w:cs="TH SarabunPSK"/>
          <w:spacing w:val="-6"/>
          <w:sz w:val="32"/>
          <w:szCs w:val="32"/>
          <w:cs/>
        </w:rPr>
        <w:t>(</w:t>
      </w:r>
      <m:oMath>
        <m:acc>
          <m:accPr>
            <m:chr m:val="̅"/>
            <m:ctrlPr>
              <w:rPr>
                <w:rFonts w:ascii="Cambria Math" w:eastAsia="Calibri" w:hAnsi="Cambria Math" w:cs="TH SarabunPSK"/>
                <w:spacing w:val="-6"/>
                <w:sz w:val="32"/>
                <w:szCs w:val="32"/>
              </w:rPr>
            </m:ctrlPr>
          </m:accPr>
          <m:e>
            <m:r>
              <m:rPr>
                <m:sty m:val="p"/>
              </m:rPr>
              <w:rPr>
                <w:rFonts w:ascii="Cambria Math" w:eastAsia="Calibri" w:hAnsi="Cambria Math" w:cs="TH SarabunPSK"/>
                <w:spacing w:val="-6"/>
                <w:sz w:val="32"/>
                <w:szCs w:val="32"/>
              </w:rPr>
              <m:t>x</m:t>
            </m:r>
          </m:e>
        </m:acc>
      </m:oMath>
      <w:r w:rsidRPr="00535EA6">
        <w:rPr>
          <w:rFonts w:ascii="TH SarabunPSK" w:eastAsia="Calibri" w:hAnsi="TH SarabunPSK" w:cs="TH SarabunPSK"/>
          <w:spacing w:val="-6"/>
          <w:sz w:val="32"/>
          <w:szCs w:val="32"/>
        </w:rPr>
        <w:t>=</w:t>
      </w:r>
      <w:r w:rsidRPr="00535EA6">
        <w:rPr>
          <w:rFonts w:ascii="TH SarabunPSK" w:eastAsia="Calibri" w:hAnsi="TH SarabunPSK" w:cs="TH SarabunPSK"/>
          <w:spacing w:val="-6"/>
          <w:sz w:val="32"/>
          <w:szCs w:val="32"/>
          <w:cs/>
        </w:rPr>
        <w:t>๔.</w:t>
      </w:r>
      <w:r w:rsidRPr="00535EA6">
        <w:rPr>
          <w:rFonts w:ascii="TH SarabunPSK" w:eastAsia="Calibri" w:hAnsi="TH SarabunPSK" w:cs="TH SarabunPSK" w:hint="cs"/>
          <w:spacing w:val="-6"/>
          <w:sz w:val="32"/>
          <w:szCs w:val="32"/>
          <w:cs/>
        </w:rPr>
        <w:t>๐๐๑</w:t>
      </w:r>
      <w:r w:rsidRPr="00535EA6">
        <w:rPr>
          <w:rFonts w:ascii="TH SarabunPSK" w:eastAsia="Calibri" w:hAnsi="TH SarabunPSK" w:cs="TH SarabunPSK"/>
          <w:spacing w:val="-6"/>
          <w:sz w:val="32"/>
          <w:szCs w:val="32"/>
        </w:rPr>
        <w:t>, S.D.=</w:t>
      </w:r>
      <w:r w:rsidRPr="00535EA6">
        <w:rPr>
          <w:rFonts w:ascii="TH SarabunPSK" w:eastAsia="Calibri" w:hAnsi="TH SarabunPSK" w:cs="TH SarabunPSK"/>
          <w:spacing w:val="-6"/>
          <w:sz w:val="32"/>
          <w:szCs w:val="32"/>
          <w:cs/>
        </w:rPr>
        <w:t>๐.๖๘</w:t>
      </w:r>
      <w:r w:rsidRPr="00535EA6">
        <w:rPr>
          <w:rFonts w:ascii="TH SarabunPSK" w:eastAsia="Calibri" w:hAnsi="TH SarabunPSK" w:cs="TH SarabunPSK" w:hint="cs"/>
          <w:spacing w:val="-6"/>
          <w:sz w:val="32"/>
          <w:szCs w:val="32"/>
          <w:cs/>
        </w:rPr>
        <w:t>๒</w:t>
      </w:r>
      <w:r w:rsidRPr="00535EA6">
        <w:rPr>
          <w:rFonts w:ascii="TH SarabunPSK" w:eastAsia="Calibri" w:hAnsi="TH SarabunPSK" w:cs="TH SarabunPSK"/>
          <w:spacing w:val="-6"/>
          <w:sz w:val="32"/>
          <w:szCs w:val="32"/>
        </w:rPr>
        <w:t>)</w:t>
      </w:r>
      <w:r w:rsidRPr="00535EA6">
        <w:rPr>
          <w:rFonts w:ascii="TH SarabunPSK" w:eastAsia="Calibri" w:hAnsi="TH SarabunPSK" w:cs="TH SarabunPSK" w:hint="cs"/>
          <w:spacing w:val="-6"/>
          <w:sz w:val="32"/>
          <w:szCs w:val="32"/>
          <w:cs/>
        </w:rPr>
        <w:t xml:space="preserve"> </w:t>
      </w:r>
      <w:r w:rsidRPr="00535EA6">
        <w:rPr>
          <w:rFonts w:ascii="TH SarabunPSK" w:eastAsia="Calibri" w:hAnsi="TH SarabunPSK" w:cs="TH SarabunPSK"/>
          <w:spacing w:val="-6"/>
          <w:sz w:val="32"/>
          <w:szCs w:val="32"/>
          <w:cs/>
        </w:rPr>
        <w:t>ด้านการให้โอกาสใน</w:t>
      </w:r>
      <w:r w:rsidRPr="00535EA6">
        <w:rPr>
          <w:rFonts w:ascii="TH SarabunPSK" w:eastAsia="Calibri" w:hAnsi="TH SarabunPSK" w:cs="TH SarabunPSK"/>
          <w:sz w:val="32"/>
          <w:szCs w:val="32"/>
          <w:cs/>
        </w:rPr>
        <w:t>การพัฒนาศักยภาพของผู้ปฏิบัติงาน</w:t>
      </w:r>
      <w:r w:rsidRPr="00535EA6">
        <w:rPr>
          <w:rFonts w:ascii="TH SarabunPSK" w:eastAsia="Calibri" w:hAnsi="TH SarabunPSK" w:cs="TH SarabunPSK" w:hint="cs"/>
          <w:sz w:val="32"/>
          <w:szCs w:val="32"/>
          <w:cs/>
        </w:rPr>
        <w:t xml:space="preserve"> </w:t>
      </w:r>
      <w:r w:rsidRPr="00535EA6">
        <w:rPr>
          <w:rFonts w:ascii="TH SarabunPSK" w:eastAsia="Calibri" w:hAnsi="TH SarabunPSK" w:cs="TH SarabunPSK"/>
          <w:spacing w:val="-8"/>
          <w:sz w:val="32"/>
          <w:szCs w:val="32"/>
          <w:cs/>
        </w:rPr>
        <w:t>(</w:t>
      </w:r>
      <m:oMath>
        <m:acc>
          <m:accPr>
            <m:chr m:val="̅"/>
            <m:ctrlPr>
              <w:rPr>
                <w:rFonts w:ascii="Cambria Math" w:eastAsia="Calibri" w:hAnsi="Cambria Math" w:cs="TH SarabunPSK"/>
                <w:spacing w:val="-8"/>
                <w:sz w:val="32"/>
                <w:szCs w:val="32"/>
              </w:rPr>
            </m:ctrlPr>
          </m:accPr>
          <m:e>
            <m:r>
              <m:rPr>
                <m:sty m:val="p"/>
              </m:rPr>
              <w:rPr>
                <w:rFonts w:ascii="Cambria Math" w:eastAsia="Calibri" w:hAnsi="Cambria Math" w:cs="TH SarabunPSK"/>
                <w:spacing w:val="-8"/>
                <w:sz w:val="32"/>
                <w:szCs w:val="32"/>
              </w:rPr>
              <m:t>x</m:t>
            </m:r>
          </m:e>
        </m:acc>
      </m:oMath>
      <w:r w:rsidRPr="00535EA6">
        <w:rPr>
          <w:rFonts w:ascii="TH SarabunPSK" w:eastAsia="Calibri" w:hAnsi="TH SarabunPSK" w:cs="TH SarabunPSK"/>
          <w:spacing w:val="-8"/>
          <w:sz w:val="32"/>
          <w:szCs w:val="32"/>
        </w:rPr>
        <w:t>=</w:t>
      </w:r>
      <w:r w:rsidRPr="00535EA6">
        <w:rPr>
          <w:rFonts w:ascii="TH SarabunPSK" w:eastAsia="Calibri" w:hAnsi="TH SarabunPSK" w:cs="TH SarabunPSK" w:hint="cs"/>
          <w:spacing w:val="-8"/>
          <w:sz w:val="32"/>
          <w:szCs w:val="32"/>
          <w:cs/>
        </w:rPr>
        <w:t xml:space="preserve">๓.๙๑๑, </w:t>
      </w:r>
      <w:r w:rsidRPr="00535EA6">
        <w:rPr>
          <w:rFonts w:ascii="TH SarabunPSK" w:eastAsia="Calibri" w:hAnsi="TH SarabunPSK" w:cs="TH SarabunPSK"/>
          <w:spacing w:val="-8"/>
          <w:sz w:val="32"/>
          <w:szCs w:val="32"/>
        </w:rPr>
        <w:t>S.D.=</w:t>
      </w:r>
      <w:r w:rsidRPr="00535EA6">
        <w:rPr>
          <w:rFonts w:ascii="TH SarabunPSK" w:eastAsia="Calibri" w:hAnsi="TH SarabunPSK" w:cs="TH SarabunPSK"/>
          <w:spacing w:val="-8"/>
          <w:sz w:val="32"/>
          <w:szCs w:val="32"/>
          <w:cs/>
        </w:rPr>
        <w:t>๐.๗๑๒</w:t>
      </w:r>
      <w:r w:rsidRPr="00535EA6">
        <w:rPr>
          <w:rFonts w:ascii="TH SarabunPSK" w:eastAsia="Calibri" w:hAnsi="TH SarabunPSK" w:cs="TH SarabunPSK"/>
          <w:spacing w:val="-8"/>
          <w:sz w:val="32"/>
          <w:szCs w:val="32"/>
        </w:rPr>
        <w:t>)</w:t>
      </w:r>
      <w:r w:rsidRPr="00535EA6">
        <w:rPr>
          <w:rFonts w:ascii="TH SarabunPSK" w:eastAsia="Calibri" w:hAnsi="TH SarabunPSK" w:cs="TH SarabunPSK" w:hint="cs"/>
          <w:spacing w:val="-8"/>
          <w:sz w:val="32"/>
          <w:szCs w:val="32"/>
          <w:cs/>
        </w:rPr>
        <w:t xml:space="preserve"> </w:t>
      </w:r>
      <w:r w:rsidRPr="00535EA6">
        <w:rPr>
          <w:rFonts w:ascii="TH SarabunPSK" w:eastAsia="Calibri" w:hAnsi="TH SarabunPSK" w:cs="TH SarabunPSK"/>
          <w:spacing w:val="-8"/>
          <w:sz w:val="32"/>
          <w:szCs w:val="32"/>
          <w:cs/>
        </w:rPr>
        <w:t>ด้านการได้รับค่าตอบแทนที่พอเพียงและยุติธรรม</w:t>
      </w:r>
      <w:r w:rsidRPr="00535EA6">
        <w:rPr>
          <w:rFonts w:ascii="TH SarabunPSK" w:eastAsia="Calibri" w:hAnsi="TH SarabunPSK" w:cs="TH SarabunPSK" w:hint="cs"/>
          <w:spacing w:val="-8"/>
          <w:sz w:val="32"/>
          <w:szCs w:val="32"/>
          <w:cs/>
        </w:rPr>
        <w:t xml:space="preserve"> </w:t>
      </w:r>
      <w:r w:rsidRPr="00535EA6">
        <w:rPr>
          <w:rFonts w:ascii="TH SarabunPSK" w:eastAsia="Calibri" w:hAnsi="TH SarabunPSK" w:cs="TH SarabunPSK"/>
          <w:spacing w:val="-8"/>
          <w:sz w:val="32"/>
          <w:szCs w:val="32"/>
          <w:cs/>
        </w:rPr>
        <w:t>(</w:t>
      </w:r>
      <m:oMath>
        <m:acc>
          <m:accPr>
            <m:chr m:val="̅"/>
            <m:ctrlPr>
              <w:rPr>
                <w:rFonts w:ascii="Cambria Math" w:eastAsia="Calibri" w:hAnsi="Cambria Math" w:cs="TH SarabunPSK"/>
                <w:spacing w:val="-8"/>
                <w:sz w:val="32"/>
                <w:szCs w:val="32"/>
              </w:rPr>
            </m:ctrlPr>
          </m:accPr>
          <m:e>
            <m:r>
              <m:rPr>
                <m:sty m:val="p"/>
              </m:rPr>
              <w:rPr>
                <w:rFonts w:ascii="Cambria Math" w:eastAsia="Calibri" w:hAnsi="Cambria Math" w:cs="TH SarabunPSK"/>
                <w:spacing w:val="-8"/>
                <w:sz w:val="32"/>
                <w:szCs w:val="32"/>
              </w:rPr>
              <m:t>x</m:t>
            </m:r>
          </m:e>
        </m:acc>
      </m:oMath>
      <w:r w:rsidRPr="00535EA6">
        <w:rPr>
          <w:rFonts w:ascii="TH SarabunPSK" w:eastAsia="Calibri" w:hAnsi="TH SarabunPSK" w:cs="TH SarabunPSK"/>
          <w:spacing w:val="-8"/>
          <w:sz w:val="32"/>
          <w:szCs w:val="32"/>
        </w:rPr>
        <w:t>=</w:t>
      </w:r>
      <w:r w:rsidRPr="00535EA6">
        <w:rPr>
          <w:rFonts w:ascii="TH SarabunPSK" w:eastAsia="Calibri" w:hAnsi="TH SarabunPSK" w:cs="TH SarabunPSK"/>
          <w:spacing w:val="-8"/>
          <w:sz w:val="32"/>
          <w:szCs w:val="32"/>
          <w:cs/>
        </w:rPr>
        <w:t>๓</w:t>
      </w:r>
      <w:r w:rsidRPr="00535EA6">
        <w:rPr>
          <w:rFonts w:ascii="TH SarabunPSK" w:eastAsia="Calibri" w:hAnsi="TH SarabunPSK" w:cs="TH SarabunPSK" w:hint="cs"/>
          <w:spacing w:val="-8"/>
          <w:sz w:val="32"/>
          <w:szCs w:val="32"/>
          <w:cs/>
        </w:rPr>
        <w:t>.๘๘๓</w:t>
      </w:r>
      <w:r w:rsidRPr="00535EA6">
        <w:rPr>
          <w:rFonts w:ascii="TH SarabunPSK" w:eastAsia="Calibri" w:hAnsi="TH SarabunPSK" w:cs="TH SarabunPSK"/>
          <w:spacing w:val="-8"/>
          <w:sz w:val="32"/>
          <w:szCs w:val="32"/>
        </w:rPr>
        <w:t>,</w:t>
      </w:r>
      <w:r w:rsidRPr="00535EA6">
        <w:rPr>
          <w:rFonts w:ascii="TH SarabunPSK" w:eastAsia="Calibri" w:hAnsi="TH SarabunPSK" w:cs="TH SarabunPSK" w:hint="cs"/>
          <w:spacing w:val="-8"/>
          <w:sz w:val="32"/>
          <w:szCs w:val="32"/>
          <w:cs/>
        </w:rPr>
        <w:t xml:space="preserve"> </w:t>
      </w:r>
      <w:r w:rsidRPr="00535EA6">
        <w:rPr>
          <w:rFonts w:ascii="TH SarabunPSK" w:eastAsia="Calibri" w:hAnsi="TH SarabunPSK" w:cs="TH SarabunPSK"/>
          <w:spacing w:val="-8"/>
          <w:sz w:val="32"/>
          <w:szCs w:val="32"/>
        </w:rPr>
        <w:t>S.D.=</w:t>
      </w:r>
      <w:r w:rsidRPr="00535EA6">
        <w:rPr>
          <w:rFonts w:ascii="TH SarabunPSK" w:eastAsia="Calibri" w:hAnsi="TH SarabunPSK" w:cs="TH SarabunPSK"/>
          <w:spacing w:val="-8"/>
          <w:sz w:val="32"/>
          <w:szCs w:val="32"/>
          <w:cs/>
        </w:rPr>
        <w:t>๐.</w:t>
      </w:r>
      <w:r w:rsidRPr="00535EA6">
        <w:rPr>
          <w:rFonts w:ascii="TH SarabunPSK" w:eastAsia="Calibri" w:hAnsi="TH SarabunPSK" w:cs="TH SarabunPSK" w:hint="cs"/>
          <w:spacing w:val="-8"/>
          <w:sz w:val="32"/>
          <w:szCs w:val="32"/>
          <w:cs/>
        </w:rPr>
        <w:t>๖๘๘</w:t>
      </w:r>
      <w:r w:rsidRPr="00535EA6">
        <w:rPr>
          <w:rFonts w:ascii="TH SarabunPSK" w:eastAsia="Calibri" w:hAnsi="TH SarabunPSK" w:cs="TH SarabunPSK"/>
          <w:spacing w:val="-8"/>
          <w:sz w:val="32"/>
          <w:szCs w:val="32"/>
        </w:rPr>
        <w:t>)</w:t>
      </w:r>
      <w:r w:rsidRPr="00535EA6">
        <w:rPr>
          <w:rFonts w:ascii="TH SarabunPSK" w:eastAsia="Calibri" w:hAnsi="TH SarabunPSK" w:cs="TH SarabunPSK" w:hint="cs"/>
          <w:sz w:val="32"/>
          <w:szCs w:val="32"/>
          <w:cs/>
        </w:rPr>
        <w:t xml:space="preserve"> และ</w:t>
      </w:r>
      <w:r w:rsidRPr="00535EA6">
        <w:rPr>
          <w:rFonts w:ascii="TH SarabunPSK" w:eastAsia="Calibri" w:hAnsi="TH SarabunPSK" w:cs="TH SarabunPSK"/>
          <w:sz w:val="32"/>
          <w:szCs w:val="32"/>
          <w:cs/>
        </w:rPr>
        <w:t>ด้านสภาพการทำงานที่ปลอดภัยและส่งเสริมสุขภาพ</w:t>
      </w:r>
      <w:r w:rsidRPr="00535EA6">
        <w:rPr>
          <w:rFonts w:ascii="TH SarabunPSK" w:eastAsia="Calibri" w:hAnsi="TH SarabunPSK" w:cs="TH SarabunPSK" w:hint="cs"/>
          <w:sz w:val="32"/>
          <w:szCs w:val="32"/>
          <w:cs/>
        </w:rPr>
        <w:t xml:space="preserve"> </w:t>
      </w:r>
      <w:r w:rsidRPr="00535EA6">
        <w:rPr>
          <w:rFonts w:ascii="TH SarabunPSK" w:eastAsia="Calibri" w:hAnsi="TH SarabunPSK" w:cs="TH SarabunPSK"/>
          <w:sz w:val="32"/>
          <w:szCs w:val="32"/>
          <w:cs/>
        </w:rPr>
        <w:br/>
        <w:t>(</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535EA6">
        <w:rPr>
          <w:rFonts w:ascii="TH SarabunPSK" w:eastAsia="Calibri" w:hAnsi="TH SarabunPSK" w:cs="TH SarabunPSK"/>
          <w:sz w:val="32"/>
          <w:szCs w:val="32"/>
        </w:rPr>
        <w:t>=</w:t>
      </w:r>
      <w:r w:rsidRPr="00535EA6">
        <w:rPr>
          <w:rFonts w:ascii="TH SarabunPSK" w:eastAsia="Calibri" w:hAnsi="TH SarabunPSK" w:cs="TH SarabunPSK"/>
          <w:sz w:val="32"/>
          <w:szCs w:val="32"/>
          <w:cs/>
        </w:rPr>
        <w:t>๓</w:t>
      </w:r>
      <w:r w:rsidRPr="00535EA6">
        <w:rPr>
          <w:rFonts w:ascii="TH SarabunPSK" w:eastAsia="Calibri" w:hAnsi="TH SarabunPSK" w:cs="TH SarabunPSK" w:hint="cs"/>
          <w:sz w:val="32"/>
          <w:szCs w:val="32"/>
          <w:cs/>
        </w:rPr>
        <w:t>.๘๑๕</w:t>
      </w:r>
      <w:r w:rsidRPr="00535EA6">
        <w:rPr>
          <w:rFonts w:ascii="TH SarabunPSK" w:eastAsia="Calibri" w:hAnsi="TH SarabunPSK" w:cs="TH SarabunPSK"/>
          <w:sz w:val="32"/>
          <w:szCs w:val="32"/>
        </w:rPr>
        <w:t>, S.D.=</w:t>
      </w:r>
      <w:r w:rsidRPr="00535EA6">
        <w:rPr>
          <w:rFonts w:ascii="TH SarabunPSK" w:eastAsia="Calibri" w:hAnsi="TH SarabunPSK" w:cs="TH SarabunPSK"/>
          <w:sz w:val="32"/>
          <w:szCs w:val="32"/>
          <w:cs/>
        </w:rPr>
        <w:t>๐.</w:t>
      </w:r>
      <w:r w:rsidRPr="00535EA6">
        <w:rPr>
          <w:rFonts w:ascii="TH SarabunPSK" w:eastAsia="Calibri" w:hAnsi="TH SarabunPSK" w:cs="TH SarabunPSK" w:hint="cs"/>
          <w:sz w:val="32"/>
          <w:szCs w:val="32"/>
          <w:cs/>
        </w:rPr>
        <w:t>๖๔๘</w:t>
      </w:r>
      <w:r w:rsidRPr="00535EA6">
        <w:rPr>
          <w:rFonts w:ascii="TH SarabunPSK" w:eastAsia="Calibri" w:hAnsi="TH SarabunPSK" w:cs="TH SarabunPSK"/>
          <w:sz w:val="32"/>
          <w:szCs w:val="32"/>
        </w:rPr>
        <w:t>)</w:t>
      </w:r>
      <w:r w:rsidRPr="00535EA6">
        <w:rPr>
          <w:rFonts w:ascii="TH SarabunPSK" w:eastAsia="Calibri" w:hAnsi="TH SarabunPSK" w:cs="TH SarabunPSK" w:hint="cs"/>
          <w:sz w:val="32"/>
          <w:szCs w:val="32"/>
          <w:cs/>
        </w:rPr>
        <w:t xml:space="preserve"> </w:t>
      </w:r>
    </w:p>
    <w:p w14:paraId="0822FC7B"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r w:rsidRPr="00535EA6">
        <w:rPr>
          <w:rFonts w:ascii="TH SarabunPSK" w:eastAsia="Calibri" w:hAnsi="TH SarabunPSK" w:cs="TH SarabunPSK"/>
          <w:sz w:val="32"/>
          <w:szCs w:val="32"/>
          <w:cs/>
        </w:rPr>
        <w:tab/>
      </w:r>
      <w:r w:rsidRPr="00535EA6">
        <w:rPr>
          <w:rFonts w:ascii="TH SarabunPSK" w:eastAsia="Calibri" w:hAnsi="TH SarabunPSK" w:cs="TH SarabunPSK" w:hint="cs"/>
          <w:sz w:val="32"/>
          <w:szCs w:val="32"/>
          <w:cs/>
        </w:rPr>
        <w:t>๒. ผลการทดสอบสมมติฐาน พบว่า วัฒนธรรมองค์การ มี</w:t>
      </w:r>
      <w:r w:rsidRPr="00535EA6">
        <w:rPr>
          <w:rFonts w:ascii="TH SarabunPSK" w:eastAsia="Calibri" w:hAnsi="TH SarabunPSK" w:cs="TH SarabunPSK"/>
          <w:sz w:val="32"/>
          <w:szCs w:val="32"/>
          <w:cs/>
        </w:rPr>
        <w:t>ความสัมพันธ์เชิงบวกกับคุณภาพชีวิตการทำงานของพนักงานเทศบาลในอำเภอ</w:t>
      </w:r>
      <w:proofErr w:type="spellStart"/>
      <w:r w:rsidRPr="00535EA6">
        <w:rPr>
          <w:rFonts w:ascii="TH SarabunPSK" w:eastAsia="Calibri" w:hAnsi="TH SarabunPSK" w:cs="TH SarabunPSK"/>
          <w:sz w:val="32"/>
          <w:szCs w:val="32"/>
          <w:cs/>
        </w:rPr>
        <w:t>เขาคิชฌ</w:t>
      </w:r>
      <w:proofErr w:type="spellEnd"/>
      <w:r w:rsidRPr="00535EA6">
        <w:rPr>
          <w:rFonts w:ascii="TH SarabunPSK" w:eastAsia="Calibri" w:hAnsi="TH SarabunPSK" w:cs="TH SarabunPSK"/>
          <w:sz w:val="32"/>
          <w:szCs w:val="32"/>
          <w:cs/>
        </w:rPr>
        <w:t>กูฏ จังหวัดจันทบุรี</w:t>
      </w:r>
      <w:r w:rsidRPr="00535EA6">
        <w:rPr>
          <w:rFonts w:ascii="TH SarabunPSK" w:eastAsia="Calibri" w:hAnsi="TH SarabunPSK" w:cs="TH SarabunPSK"/>
          <w:sz w:val="32"/>
          <w:szCs w:val="32"/>
        </w:rPr>
        <w:t xml:space="preserve"> </w:t>
      </w:r>
      <w:r w:rsidRPr="00535EA6">
        <w:rPr>
          <w:rFonts w:ascii="TH SarabunPSK" w:eastAsia="Calibri" w:hAnsi="TH SarabunPSK" w:cs="TH SarabunPSK"/>
          <w:sz w:val="32"/>
          <w:szCs w:val="32"/>
          <w:cs/>
        </w:rPr>
        <w:t>อยู่ในระดับสูง</w:t>
      </w:r>
      <w:r w:rsidRPr="00535EA6">
        <w:rPr>
          <w:rFonts w:ascii="TH SarabunPSK" w:eastAsia="Calibri" w:hAnsi="TH SarabunPSK" w:cs="TH SarabunPSK"/>
          <w:sz w:val="32"/>
          <w:szCs w:val="32"/>
        </w:rPr>
        <w:t xml:space="preserve">     (r=</w:t>
      </w:r>
      <w:r w:rsidRPr="00535EA6">
        <w:rPr>
          <w:rFonts w:ascii="TH SarabunPSK" w:eastAsia="Calibri" w:hAnsi="TH SarabunPSK" w:cs="TH SarabunPSK" w:hint="cs"/>
          <w:sz w:val="32"/>
          <w:szCs w:val="32"/>
          <w:cs/>
        </w:rPr>
        <w:t>.๖๘๐</w:t>
      </w:r>
      <w:r w:rsidRPr="00535EA6">
        <w:rPr>
          <w:rFonts w:ascii="TH SarabunPSK" w:eastAsia="Calibri" w:hAnsi="TH SarabunPSK" w:cs="TH SarabunPSK"/>
          <w:sz w:val="32"/>
          <w:szCs w:val="32"/>
        </w:rPr>
        <w:t>**)</w:t>
      </w:r>
      <w:r w:rsidRPr="00535EA6">
        <w:rPr>
          <w:rFonts w:ascii="TH SarabunPSK" w:eastAsia="Calibri" w:hAnsi="TH SarabunPSK" w:cs="TH SarabunPSK" w:hint="cs"/>
          <w:sz w:val="32"/>
          <w:szCs w:val="32"/>
          <w:cs/>
        </w:rPr>
        <w:t xml:space="preserve"> และ</w:t>
      </w:r>
      <w:proofErr w:type="spellStart"/>
      <w:r w:rsidRPr="00535EA6">
        <w:rPr>
          <w:rFonts w:ascii="TH SarabunPSK" w:eastAsia="Calibri" w:hAnsi="TH SarabunPSK" w:cs="TH SarabunPSK"/>
          <w:sz w:val="32"/>
          <w:szCs w:val="32"/>
          <w:cs/>
        </w:rPr>
        <w:t>หลักสังคห</w:t>
      </w:r>
      <w:proofErr w:type="spellEnd"/>
      <w:r w:rsidRPr="00535EA6">
        <w:rPr>
          <w:rFonts w:ascii="TH SarabunPSK" w:eastAsia="Calibri" w:hAnsi="TH SarabunPSK" w:cs="TH SarabunPSK"/>
          <w:sz w:val="32"/>
          <w:szCs w:val="32"/>
          <w:cs/>
        </w:rPr>
        <w:t>วัตถุ ๔</w:t>
      </w:r>
      <w:r w:rsidRPr="00535EA6">
        <w:rPr>
          <w:rFonts w:ascii="TH SarabunPSK" w:eastAsia="Calibri" w:hAnsi="TH SarabunPSK" w:cs="TH SarabunPSK" w:hint="cs"/>
          <w:sz w:val="32"/>
          <w:szCs w:val="32"/>
          <w:cs/>
        </w:rPr>
        <w:t xml:space="preserve"> มี</w:t>
      </w:r>
      <w:r w:rsidRPr="00535EA6">
        <w:rPr>
          <w:rFonts w:ascii="TH SarabunPSK" w:eastAsia="Calibri" w:hAnsi="TH SarabunPSK" w:cs="TH SarabunPSK"/>
          <w:sz w:val="32"/>
          <w:szCs w:val="32"/>
          <w:cs/>
        </w:rPr>
        <w:t>ความสัมพันธ์เชิงบวกกับคุณภาพชีวิตการทำงานของพนักงานเทศบาลในอำเภอ</w:t>
      </w:r>
      <w:proofErr w:type="spellStart"/>
      <w:r w:rsidRPr="00535EA6">
        <w:rPr>
          <w:rFonts w:ascii="TH SarabunPSK" w:eastAsia="Calibri" w:hAnsi="TH SarabunPSK" w:cs="TH SarabunPSK"/>
          <w:sz w:val="32"/>
          <w:szCs w:val="32"/>
          <w:cs/>
        </w:rPr>
        <w:t>เขาคิชฌ</w:t>
      </w:r>
      <w:proofErr w:type="spellEnd"/>
      <w:r w:rsidRPr="00535EA6">
        <w:rPr>
          <w:rFonts w:ascii="TH SarabunPSK" w:eastAsia="Calibri" w:hAnsi="TH SarabunPSK" w:cs="TH SarabunPSK"/>
          <w:sz w:val="32"/>
          <w:szCs w:val="32"/>
          <w:cs/>
        </w:rPr>
        <w:t>กูฏ จังหวัดจันทบุรี</w:t>
      </w:r>
      <w:r w:rsidRPr="00535EA6">
        <w:rPr>
          <w:rFonts w:ascii="TH SarabunPSK" w:eastAsia="Calibri" w:hAnsi="TH SarabunPSK" w:cs="TH SarabunPSK"/>
          <w:sz w:val="32"/>
          <w:szCs w:val="32"/>
        </w:rPr>
        <w:t xml:space="preserve"> </w:t>
      </w:r>
      <w:r w:rsidRPr="00535EA6">
        <w:rPr>
          <w:rFonts w:ascii="TH SarabunPSK" w:eastAsia="Calibri" w:hAnsi="TH SarabunPSK" w:cs="TH SarabunPSK"/>
          <w:sz w:val="32"/>
          <w:szCs w:val="32"/>
          <w:cs/>
        </w:rPr>
        <w:t>อยู่ในระดับสูง</w:t>
      </w:r>
      <w:r w:rsidRPr="00535EA6">
        <w:rPr>
          <w:rFonts w:ascii="TH SarabunPSK" w:eastAsia="Calibri" w:hAnsi="TH SarabunPSK" w:cs="TH SarabunPSK"/>
          <w:sz w:val="32"/>
          <w:szCs w:val="32"/>
        </w:rPr>
        <w:t xml:space="preserve"> (r=</w:t>
      </w:r>
      <w:r w:rsidRPr="00535EA6">
        <w:rPr>
          <w:rFonts w:ascii="TH SarabunPSK" w:eastAsia="Calibri" w:hAnsi="TH SarabunPSK" w:cs="TH SarabunPSK" w:hint="cs"/>
          <w:sz w:val="32"/>
          <w:szCs w:val="32"/>
          <w:cs/>
        </w:rPr>
        <w:t>.๗๕๙</w:t>
      </w:r>
      <w:r w:rsidRPr="00535EA6">
        <w:rPr>
          <w:rFonts w:ascii="TH SarabunPSK" w:eastAsia="Calibri" w:hAnsi="TH SarabunPSK" w:cs="TH SarabunPSK"/>
          <w:sz w:val="32"/>
          <w:szCs w:val="32"/>
        </w:rPr>
        <w:t>**</w:t>
      </w:r>
      <w:r w:rsidRPr="00535EA6">
        <w:rPr>
          <w:rFonts w:ascii="TH SarabunPSK" w:eastAsia="Calibri" w:hAnsi="TH SarabunPSK" w:cs="TH SarabunPSK" w:hint="cs"/>
          <w:sz w:val="32"/>
          <w:szCs w:val="32"/>
          <w:cs/>
        </w:rPr>
        <w:t xml:space="preserve"> ตามลำดับ</w:t>
      </w:r>
      <w:r w:rsidRPr="00535EA6">
        <w:rPr>
          <w:rFonts w:ascii="TH SarabunPSK" w:eastAsia="Calibri" w:hAnsi="TH SarabunPSK" w:cs="TH SarabunPSK"/>
          <w:sz w:val="32"/>
          <w:szCs w:val="32"/>
        </w:rPr>
        <w:t>)</w:t>
      </w:r>
    </w:p>
    <w:p w14:paraId="413CB9C6"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r w:rsidRPr="00535EA6">
        <w:rPr>
          <w:rFonts w:ascii="TH SarabunPSK" w:eastAsia="Calibri" w:hAnsi="TH SarabunPSK" w:cs="TH SarabunPSK"/>
          <w:sz w:val="32"/>
          <w:szCs w:val="32"/>
          <w:cs/>
        </w:rPr>
        <w:tab/>
      </w:r>
      <w:r w:rsidRPr="00535EA6">
        <w:rPr>
          <w:rFonts w:ascii="TH SarabunPSK" w:eastAsia="Calibri" w:hAnsi="TH SarabunPSK" w:cs="TH SarabunPSK" w:hint="cs"/>
          <w:sz w:val="32"/>
          <w:szCs w:val="32"/>
          <w:cs/>
        </w:rPr>
        <w:t xml:space="preserve">๓. </w:t>
      </w:r>
      <w:r w:rsidRPr="00535EA6">
        <w:rPr>
          <w:rFonts w:ascii="TH SarabunPSK" w:eastAsia="Calibri" w:hAnsi="TH SarabunPSK" w:cs="TH SarabunPSK"/>
          <w:sz w:val="32"/>
          <w:szCs w:val="32"/>
          <w:cs/>
        </w:rPr>
        <w:t>แนวทางการพัฒนาคุณภาพชีวิตการทำงานของพนักงานเทศบาลในอำเภอ</w:t>
      </w:r>
      <w:proofErr w:type="spellStart"/>
      <w:r w:rsidRPr="00535EA6">
        <w:rPr>
          <w:rFonts w:ascii="TH SarabunPSK" w:eastAsia="Calibri" w:hAnsi="TH SarabunPSK" w:cs="TH SarabunPSK"/>
          <w:sz w:val="32"/>
          <w:szCs w:val="32"/>
          <w:cs/>
        </w:rPr>
        <w:t>เขาคิชฌ</w:t>
      </w:r>
      <w:proofErr w:type="spellEnd"/>
      <w:r w:rsidRPr="00535EA6">
        <w:rPr>
          <w:rFonts w:ascii="TH SarabunPSK" w:eastAsia="Calibri" w:hAnsi="TH SarabunPSK" w:cs="TH SarabunPSK"/>
          <w:sz w:val="32"/>
          <w:szCs w:val="32"/>
          <w:cs/>
        </w:rPr>
        <w:t>กูฏ จังหวัดจันทบุรี</w:t>
      </w:r>
      <w:r w:rsidRPr="00535EA6">
        <w:rPr>
          <w:rFonts w:ascii="TH SarabunPSK" w:eastAsia="Calibri" w:hAnsi="TH SarabunPSK" w:cs="TH SarabunPSK" w:hint="cs"/>
          <w:sz w:val="32"/>
          <w:szCs w:val="32"/>
          <w:cs/>
        </w:rPr>
        <w:t xml:space="preserve"> มีดังนี้คือ ๑) </w:t>
      </w:r>
      <w:r w:rsidRPr="00535EA6">
        <w:rPr>
          <w:rFonts w:ascii="TH SarabunPSK" w:eastAsia="Calibri" w:hAnsi="TH SarabunPSK" w:cs="TH SarabunPSK"/>
          <w:sz w:val="32"/>
          <w:szCs w:val="32"/>
          <w:cs/>
        </w:rPr>
        <w:t xml:space="preserve">ควรมีการยกย่องชมเชย เลื่อนตำแหน่ง </w:t>
      </w:r>
      <w:r w:rsidRPr="00535EA6">
        <w:rPr>
          <w:rFonts w:ascii="TH SarabunPSK" w:eastAsia="Calibri" w:hAnsi="TH SarabunPSK" w:cs="TH SarabunPSK" w:hint="cs"/>
          <w:sz w:val="32"/>
          <w:szCs w:val="32"/>
          <w:cs/>
        </w:rPr>
        <w:t>และเพิ่มค่าตอบแทนที่เหมาะสม</w:t>
      </w:r>
      <w:r w:rsidRPr="00535EA6">
        <w:rPr>
          <w:rFonts w:ascii="TH SarabunPSK" w:eastAsia="Calibri" w:hAnsi="TH SarabunPSK" w:cs="TH SarabunPSK"/>
          <w:sz w:val="32"/>
          <w:szCs w:val="32"/>
          <w:cs/>
        </w:rPr>
        <w:t xml:space="preserve"> เพื่อกระตุ้นให้พนักงานมีกำลังใจในการทำงาน</w:t>
      </w:r>
      <w:r w:rsidRPr="00535EA6">
        <w:rPr>
          <w:rFonts w:ascii="TH SarabunPSK" w:eastAsia="Calibri" w:hAnsi="TH SarabunPSK" w:cs="TH SarabunPSK" w:hint="cs"/>
          <w:sz w:val="32"/>
          <w:szCs w:val="32"/>
          <w:cs/>
        </w:rPr>
        <w:t xml:space="preserve"> ๒) ควร</w:t>
      </w:r>
      <w:r w:rsidRPr="00535EA6">
        <w:rPr>
          <w:rFonts w:ascii="TH SarabunPSK" w:eastAsia="Calibri" w:hAnsi="TH SarabunPSK" w:cs="TH SarabunPSK"/>
          <w:sz w:val="32"/>
          <w:szCs w:val="32"/>
          <w:cs/>
        </w:rPr>
        <w:t xml:space="preserve">ส่งเสริมให้พนักงานแสวงหาความรู้ใหม่ๆ </w:t>
      </w:r>
      <w:r w:rsidRPr="00535EA6">
        <w:rPr>
          <w:rFonts w:ascii="TH SarabunPSK" w:eastAsia="Calibri" w:hAnsi="TH SarabunPSK" w:cs="TH SarabunPSK" w:hint="cs"/>
          <w:sz w:val="32"/>
          <w:szCs w:val="32"/>
          <w:cs/>
        </w:rPr>
        <w:t>โดยการ</w:t>
      </w:r>
      <w:r w:rsidRPr="00535EA6">
        <w:rPr>
          <w:rFonts w:ascii="TH SarabunPSK" w:eastAsia="Calibri" w:hAnsi="TH SarabunPSK" w:cs="TH SarabunPSK"/>
          <w:sz w:val="32"/>
          <w:szCs w:val="32"/>
          <w:cs/>
        </w:rPr>
        <w:t>เข้ารับการอบรม ดูงาน เพื่อที่จะนำความรู้มาใช้ในการปฏิบัติงานได้อย่างมีประสิทธิภาพ</w:t>
      </w:r>
      <w:r w:rsidRPr="00535EA6">
        <w:rPr>
          <w:rFonts w:ascii="TH SarabunPSK" w:eastAsia="Calibri" w:hAnsi="TH SarabunPSK" w:cs="TH SarabunPSK" w:hint="cs"/>
          <w:sz w:val="32"/>
          <w:szCs w:val="32"/>
          <w:cs/>
        </w:rPr>
        <w:t xml:space="preserve"> ๓)</w:t>
      </w:r>
      <w:r w:rsidRPr="00535EA6">
        <w:rPr>
          <w:rFonts w:ascii="TH SarabunPSK" w:eastAsia="Calibri" w:hAnsi="TH SarabunPSK" w:cs="TH SarabunPSK" w:hint="cs"/>
          <w:color w:val="FF0000"/>
          <w:sz w:val="32"/>
          <w:szCs w:val="32"/>
          <w:cs/>
        </w:rPr>
        <w:t xml:space="preserve"> </w:t>
      </w:r>
      <w:r w:rsidRPr="00535EA6">
        <w:rPr>
          <w:rFonts w:ascii="TH SarabunPSK" w:eastAsia="Calibri" w:hAnsi="TH SarabunPSK" w:cs="TH SarabunPSK" w:hint="cs"/>
          <w:sz w:val="32"/>
          <w:szCs w:val="32"/>
          <w:cs/>
        </w:rPr>
        <w:t>ควร</w:t>
      </w:r>
      <w:r w:rsidRPr="00535EA6">
        <w:rPr>
          <w:rFonts w:ascii="TH SarabunPSK" w:eastAsia="Calibri" w:hAnsi="TH SarabunPSK" w:cs="TH SarabunPSK"/>
          <w:sz w:val="32"/>
          <w:szCs w:val="32"/>
          <w:cs/>
        </w:rPr>
        <w:t>สร้างบรรยากาศการทำงาน โดยการจัดสถานที่</w:t>
      </w:r>
      <w:r w:rsidRPr="00535EA6">
        <w:rPr>
          <w:rFonts w:ascii="TH SarabunPSK" w:eastAsia="Calibri" w:hAnsi="TH SarabunPSK" w:cs="TH SarabunPSK" w:hint="cs"/>
          <w:sz w:val="32"/>
          <w:szCs w:val="32"/>
          <w:cs/>
        </w:rPr>
        <w:t>ให้</w:t>
      </w:r>
      <w:r w:rsidRPr="00535EA6">
        <w:rPr>
          <w:rFonts w:ascii="TH SarabunPSK" w:eastAsia="Calibri" w:hAnsi="TH SarabunPSK" w:cs="TH SarabunPSK"/>
          <w:sz w:val="32"/>
          <w:szCs w:val="32"/>
          <w:cs/>
        </w:rPr>
        <w:t>มีความสะดวก</w:t>
      </w:r>
      <w:r w:rsidRPr="00535EA6">
        <w:rPr>
          <w:rFonts w:ascii="TH SarabunPSK" w:eastAsia="Calibri" w:hAnsi="TH SarabunPSK" w:cs="TH SarabunPSK" w:hint="cs"/>
          <w:sz w:val="32"/>
          <w:szCs w:val="32"/>
          <w:cs/>
        </w:rPr>
        <w:t>และ</w:t>
      </w:r>
      <w:r w:rsidRPr="00535EA6">
        <w:rPr>
          <w:rFonts w:ascii="TH SarabunPSK" w:eastAsia="Calibri" w:hAnsi="TH SarabunPSK" w:cs="TH SarabunPSK"/>
          <w:sz w:val="32"/>
          <w:szCs w:val="32"/>
          <w:cs/>
        </w:rPr>
        <w:t xml:space="preserve">เรียบร้อย </w:t>
      </w:r>
      <w:r w:rsidRPr="00535EA6">
        <w:rPr>
          <w:rFonts w:ascii="TH SarabunPSK" w:eastAsia="Calibri" w:hAnsi="TH SarabunPSK" w:cs="TH SarabunPSK" w:hint="cs"/>
          <w:sz w:val="32"/>
          <w:szCs w:val="32"/>
          <w:cs/>
        </w:rPr>
        <w:t>พร้อมทั้งจัดหาอุปกรณ์ให้เพียงพอต่อความต้องการของ</w:t>
      </w:r>
      <w:r w:rsidRPr="00535EA6">
        <w:rPr>
          <w:rFonts w:ascii="TH SarabunPSK" w:eastAsia="Calibri" w:hAnsi="TH SarabunPSK" w:cs="TH SarabunPSK"/>
          <w:sz w:val="32"/>
          <w:szCs w:val="32"/>
          <w:cs/>
        </w:rPr>
        <w:t>พนักงาน</w:t>
      </w:r>
      <w:r w:rsidRPr="00535EA6">
        <w:rPr>
          <w:rFonts w:ascii="TH SarabunPSK" w:eastAsia="Calibri" w:hAnsi="TH SarabunPSK" w:cs="TH SarabunPSK" w:hint="cs"/>
          <w:sz w:val="32"/>
          <w:szCs w:val="32"/>
          <w:cs/>
        </w:rPr>
        <w:t xml:space="preserve"> ๔) </w:t>
      </w:r>
      <w:r w:rsidRPr="00535EA6">
        <w:rPr>
          <w:rFonts w:ascii="TH SarabunPSK" w:eastAsia="Calibri" w:hAnsi="TH SarabunPSK" w:cs="TH SarabunPSK"/>
          <w:sz w:val="32"/>
          <w:szCs w:val="32"/>
          <w:cs/>
        </w:rPr>
        <w:t>ควรส่งเสริม</w:t>
      </w:r>
      <w:r w:rsidRPr="00535EA6">
        <w:rPr>
          <w:rFonts w:ascii="TH SarabunPSK" w:eastAsia="Calibri" w:hAnsi="TH SarabunPSK" w:cs="TH SarabunPSK" w:hint="cs"/>
          <w:sz w:val="32"/>
          <w:szCs w:val="32"/>
          <w:cs/>
        </w:rPr>
        <w:t>ให้</w:t>
      </w:r>
      <w:r w:rsidRPr="00535EA6">
        <w:rPr>
          <w:rFonts w:ascii="TH SarabunPSK" w:eastAsia="Calibri" w:hAnsi="TH SarabunPSK" w:cs="TH SarabunPSK"/>
          <w:sz w:val="32"/>
          <w:szCs w:val="32"/>
          <w:cs/>
        </w:rPr>
        <w:t>พนักงานมีการพบปะสังสรรค์</w:t>
      </w:r>
      <w:r w:rsidRPr="00535EA6">
        <w:rPr>
          <w:rFonts w:ascii="TH SarabunPSK" w:eastAsia="Calibri" w:hAnsi="TH SarabunPSK" w:cs="TH SarabunPSK" w:hint="cs"/>
          <w:sz w:val="32"/>
          <w:szCs w:val="32"/>
          <w:cs/>
        </w:rPr>
        <w:t>และทำ</w:t>
      </w:r>
      <w:r w:rsidRPr="00535EA6">
        <w:rPr>
          <w:rFonts w:ascii="TH SarabunPSK" w:eastAsia="Calibri" w:hAnsi="TH SarabunPSK" w:cs="TH SarabunPSK"/>
          <w:sz w:val="32"/>
          <w:szCs w:val="32"/>
          <w:cs/>
        </w:rPr>
        <w:t>กิจกรรมร่วมกัน</w:t>
      </w:r>
      <w:r w:rsidRPr="00535EA6">
        <w:rPr>
          <w:rFonts w:ascii="TH SarabunPSK" w:eastAsia="Calibri" w:hAnsi="TH SarabunPSK" w:cs="TH SarabunPSK" w:hint="cs"/>
          <w:sz w:val="32"/>
          <w:szCs w:val="32"/>
          <w:cs/>
        </w:rPr>
        <w:t xml:space="preserve"> เพื่อทำให้เกิดความสามัคคีในองค์กร อันจะนำไปสู่การปฏิบัติงานที่ประสิทธิภาพต่อไป และ ๕)</w:t>
      </w:r>
      <w:r w:rsidRPr="00535EA6">
        <w:rPr>
          <w:rFonts w:ascii="TH SarabunPSK" w:eastAsia="Calibri" w:hAnsi="TH SarabunPSK" w:cs="TH SarabunPSK" w:hint="cs"/>
          <w:color w:val="FF0000"/>
          <w:sz w:val="32"/>
          <w:szCs w:val="32"/>
          <w:cs/>
        </w:rPr>
        <w:t xml:space="preserve"> </w:t>
      </w:r>
      <w:r w:rsidRPr="00535EA6">
        <w:rPr>
          <w:rFonts w:ascii="TH SarabunPSK" w:eastAsia="Calibri" w:hAnsi="TH SarabunPSK" w:cs="TH SarabunPSK" w:hint="cs"/>
          <w:sz w:val="32"/>
          <w:szCs w:val="32"/>
          <w:cs/>
        </w:rPr>
        <w:t>ควร</w:t>
      </w:r>
      <w:r w:rsidRPr="00535EA6">
        <w:rPr>
          <w:rFonts w:ascii="TH SarabunPSK" w:eastAsia="Calibri" w:hAnsi="TH SarabunPSK" w:cs="TH SarabunPSK"/>
          <w:sz w:val="32"/>
          <w:szCs w:val="32"/>
          <w:cs/>
        </w:rPr>
        <w:t>มีการจัดแบ่ง</w:t>
      </w:r>
      <w:r w:rsidRPr="00535EA6">
        <w:rPr>
          <w:rFonts w:ascii="TH SarabunPSK" w:eastAsia="Calibri" w:hAnsi="TH SarabunPSK" w:cs="TH SarabunPSK" w:hint="cs"/>
          <w:sz w:val="32"/>
          <w:szCs w:val="32"/>
          <w:cs/>
        </w:rPr>
        <w:t>ภาระหน้าที่และ</w:t>
      </w:r>
      <w:r w:rsidRPr="00535EA6">
        <w:rPr>
          <w:rFonts w:ascii="TH SarabunPSK" w:eastAsia="Calibri" w:hAnsi="TH SarabunPSK" w:cs="TH SarabunPSK"/>
          <w:sz w:val="32"/>
          <w:szCs w:val="32"/>
          <w:cs/>
        </w:rPr>
        <w:t>มอบหมายงานให้มีความเหมาะสม</w:t>
      </w:r>
      <w:r w:rsidRPr="00535EA6">
        <w:rPr>
          <w:rFonts w:ascii="TH SarabunPSK" w:eastAsia="Calibri" w:hAnsi="TH SarabunPSK" w:cs="TH SarabunPSK" w:hint="cs"/>
          <w:sz w:val="32"/>
          <w:szCs w:val="32"/>
          <w:cs/>
        </w:rPr>
        <w:t xml:space="preserve"> เพื่อให้พนักงานได้ปฏิบัติงานอย่างเต็มความสามารถ โดย</w:t>
      </w:r>
      <w:r w:rsidRPr="00535EA6">
        <w:rPr>
          <w:rFonts w:ascii="TH SarabunPSK" w:eastAsia="Calibri" w:hAnsi="TH SarabunPSK" w:cs="TH SarabunPSK"/>
          <w:sz w:val="32"/>
          <w:szCs w:val="32"/>
          <w:cs/>
        </w:rPr>
        <w:t>ไม่ส่งผลกระทบต่อการดำเนินชีวิตส่วนตัวและครอบครัว</w:t>
      </w:r>
    </w:p>
    <w:p w14:paraId="51AFB885"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5D46AD1E"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7B6C39D4"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01F3635E"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7137CF9B"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052471F0"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6233BBB5"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75B4FF71"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3BB89972"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33E38CF2"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3BA2F449"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75825C39"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2518F064"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48CB0591"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2FA17254" w14:textId="77777777" w:rsidR="00535EA6" w:rsidRPr="00535EA6" w:rsidRDefault="00535EA6" w:rsidP="00535EA6">
      <w:pPr>
        <w:tabs>
          <w:tab w:val="left" w:pos="993"/>
          <w:tab w:val="left" w:pos="2250"/>
          <w:tab w:val="left" w:pos="2410"/>
        </w:tabs>
        <w:spacing w:after="0" w:line="360" w:lineRule="auto"/>
        <w:ind w:left="2430" w:hanging="2430"/>
        <w:jc w:val="thaiDistribute"/>
        <w:rPr>
          <w:rFonts w:ascii="Times New Roman" w:eastAsia="Calibri" w:hAnsi="Times New Roman" w:cs="Times New Roman"/>
          <w:sz w:val="24"/>
          <w:szCs w:val="24"/>
        </w:rPr>
      </w:pPr>
      <w:r w:rsidRPr="00535EA6">
        <w:rPr>
          <w:rFonts w:ascii="Times New Roman" w:eastAsia="Times New Roman" w:hAnsi="Times New Roman" w:cs="Times New Roman"/>
          <w:b/>
          <w:bCs/>
          <w:color w:val="000000"/>
          <w:sz w:val="24"/>
          <w:szCs w:val="24"/>
        </w:rPr>
        <w:lastRenderedPageBreak/>
        <w:t>Research</w:t>
      </w:r>
      <w:r w:rsidRPr="00535EA6">
        <w:rPr>
          <w:rFonts w:ascii="Times New Roman" w:eastAsia="Calibri" w:hAnsi="Times New Roman" w:cs="Times New Roman"/>
          <w:b/>
          <w:bCs/>
          <w:sz w:val="24"/>
          <w:szCs w:val="24"/>
        </w:rPr>
        <w:t xml:space="preserve"> Paper Title</w:t>
      </w:r>
      <w:r w:rsidRPr="00535EA6">
        <w:rPr>
          <w:rFonts w:ascii="Times New Roman" w:eastAsia="Calibri" w:hAnsi="Times New Roman" w:cs="Times New Roman"/>
          <w:sz w:val="24"/>
          <w:szCs w:val="24"/>
          <w:cs/>
        </w:rPr>
        <w:tab/>
      </w:r>
      <w:r w:rsidRPr="00535EA6">
        <w:rPr>
          <w:rFonts w:ascii="Times New Roman" w:eastAsia="Calibri" w:hAnsi="Times New Roman" w:cs="Times New Roman"/>
          <w:sz w:val="24"/>
          <w:szCs w:val="24"/>
        </w:rPr>
        <w:t>:</w:t>
      </w:r>
      <w:r w:rsidRPr="00535EA6">
        <w:rPr>
          <w:rFonts w:ascii="Times New Roman" w:eastAsia="Calibri" w:hAnsi="Times New Roman" w:cs="Times New Roman"/>
          <w:sz w:val="24"/>
          <w:szCs w:val="24"/>
        </w:rPr>
        <w:tab/>
        <w:t>Factors Affecting Working Life</w:t>
      </w:r>
      <w:r w:rsidRPr="00535EA6">
        <w:rPr>
          <w:rFonts w:ascii="Times New Roman" w:eastAsia="Calibri" w:hAnsi="Times New Roman" w:cs="Times New Roman"/>
          <w:sz w:val="24"/>
          <w:szCs w:val="24"/>
          <w:cs/>
        </w:rPr>
        <w:t xml:space="preserve"> </w:t>
      </w:r>
      <w:r w:rsidRPr="00535EA6">
        <w:rPr>
          <w:rFonts w:ascii="Times New Roman" w:eastAsia="Calibri" w:hAnsi="Times New Roman" w:cs="Times New Roman"/>
          <w:sz w:val="24"/>
          <w:szCs w:val="24"/>
        </w:rPr>
        <w:t xml:space="preserve">Quality of Personnel </w:t>
      </w:r>
      <w:proofErr w:type="gramStart"/>
      <w:r w:rsidRPr="00535EA6">
        <w:rPr>
          <w:rFonts w:ascii="Times New Roman" w:eastAsia="Calibri" w:hAnsi="Times New Roman" w:cs="Times New Roman"/>
          <w:sz w:val="24"/>
          <w:szCs w:val="24"/>
        </w:rPr>
        <w:t xml:space="preserve">in  </w:t>
      </w:r>
      <w:proofErr w:type="spellStart"/>
      <w:r w:rsidRPr="00535EA6">
        <w:rPr>
          <w:rFonts w:ascii="Times New Roman" w:eastAsia="Calibri" w:hAnsi="Times New Roman" w:cs="Times New Roman"/>
          <w:sz w:val="24"/>
          <w:szCs w:val="24"/>
        </w:rPr>
        <w:t>Khao</w:t>
      </w:r>
      <w:proofErr w:type="spellEnd"/>
      <w:proofErr w:type="gramEnd"/>
      <w:r w:rsidRPr="00535EA6">
        <w:rPr>
          <w:rFonts w:ascii="Times New Roman" w:eastAsia="Calibri" w:hAnsi="Times New Roman" w:cs="Times New Roman"/>
          <w:sz w:val="24"/>
          <w:szCs w:val="24"/>
        </w:rPr>
        <w:t xml:space="preserve"> </w:t>
      </w:r>
      <w:proofErr w:type="spellStart"/>
      <w:r w:rsidRPr="00535EA6">
        <w:rPr>
          <w:rFonts w:ascii="Times New Roman" w:eastAsia="Calibri" w:hAnsi="Times New Roman" w:cs="Times New Roman"/>
          <w:sz w:val="24"/>
          <w:szCs w:val="24"/>
        </w:rPr>
        <w:t>Kitchakut</w:t>
      </w:r>
      <w:proofErr w:type="spellEnd"/>
      <w:r w:rsidRPr="00535EA6">
        <w:rPr>
          <w:rFonts w:ascii="Times New Roman" w:eastAsia="Calibri" w:hAnsi="Times New Roman" w:cs="Times New Roman"/>
          <w:sz w:val="24"/>
          <w:szCs w:val="24"/>
        </w:rPr>
        <w:t xml:space="preserve"> District Municipality </w:t>
      </w:r>
      <w:proofErr w:type="spellStart"/>
      <w:r w:rsidRPr="00535EA6">
        <w:rPr>
          <w:rFonts w:ascii="Times New Roman" w:eastAsia="Calibri" w:hAnsi="Times New Roman" w:cs="Times New Roman"/>
          <w:sz w:val="24"/>
          <w:szCs w:val="24"/>
        </w:rPr>
        <w:t>Chanthaburi</w:t>
      </w:r>
      <w:proofErr w:type="spellEnd"/>
      <w:r w:rsidRPr="00535EA6">
        <w:rPr>
          <w:rFonts w:ascii="Times New Roman" w:eastAsia="Calibri" w:hAnsi="Times New Roman" w:cs="Times New Roman"/>
          <w:sz w:val="24"/>
          <w:szCs w:val="24"/>
        </w:rPr>
        <w:t xml:space="preserve">  Province</w:t>
      </w:r>
    </w:p>
    <w:p w14:paraId="5FABD482" w14:textId="77777777" w:rsidR="00535EA6" w:rsidRPr="00535EA6" w:rsidRDefault="00535EA6" w:rsidP="00535EA6">
      <w:pPr>
        <w:tabs>
          <w:tab w:val="left" w:pos="993"/>
          <w:tab w:val="left" w:pos="2250"/>
          <w:tab w:val="left" w:pos="2410"/>
        </w:tabs>
        <w:spacing w:after="0" w:line="360" w:lineRule="auto"/>
        <w:ind w:left="2430" w:hanging="2430"/>
        <w:jc w:val="thaiDistribute"/>
        <w:rPr>
          <w:rFonts w:ascii="Times New Roman" w:eastAsia="Calibri" w:hAnsi="Times New Roman" w:cs="Times New Roman"/>
          <w:sz w:val="24"/>
          <w:szCs w:val="24"/>
        </w:rPr>
      </w:pPr>
      <w:r w:rsidRPr="00535EA6">
        <w:rPr>
          <w:rFonts w:ascii="Times New Roman" w:eastAsia="Times New Roman" w:hAnsi="Times New Roman" w:cs="Times New Roman"/>
          <w:b/>
          <w:bCs/>
          <w:color w:val="000000"/>
          <w:sz w:val="24"/>
          <w:szCs w:val="24"/>
        </w:rPr>
        <w:t>Researcher</w:t>
      </w:r>
      <w:r w:rsidRPr="00535EA6">
        <w:rPr>
          <w:rFonts w:ascii="Times New Roman" w:eastAsia="Times New Roman" w:hAnsi="Times New Roman" w:cs="Times New Roman"/>
          <w:color w:val="000000"/>
          <w:sz w:val="24"/>
          <w:szCs w:val="24"/>
        </w:rPr>
        <w:tab/>
      </w:r>
      <w:r w:rsidRPr="00535EA6">
        <w:rPr>
          <w:rFonts w:ascii="Times New Roman" w:eastAsia="Calibri" w:hAnsi="Times New Roman" w:cs="Times New Roman"/>
          <w:color w:val="000000"/>
          <w:sz w:val="24"/>
          <w:szCs w:val="24"/>
        </w:rPr>
        <w:t>:</w:t>
      </w:r>
      <w:r w:rsidRPr="00535EA6">
        <w:rPr>
          <w:rFonts w:ascii="Times New Roman" w:eastAsia="Calibri" w:hAnsi="Times New Roman" w:cs="Times New Roman"/>
          <w:color w:val="000000"/>
          <w:sz w:val="24"/>
          <w:szCs w:val="24"/>
        </w:rPr>
        <w:tab/>
      </w:r>
      <w:proofErr w:type="spellStart"/>
      <w:r w:rsidRPr="00535EA6">
        <w:rPr>
          <w:rFonts w:ascii="Times New Roman" w:eastAsia="Calibri" w:hAnsi="Times New Roman" w:cs="Times New Roman"/>
          <w:color w:val="000000"/>
          <w:sz w:val="24"/>
          <w:szCs w:val="24"/>
        </w:rPr>
        <w:t>Phra</w:t>
      </w:r>
      <w:proofErr w:type="spellEnd"/>
      <w:r w:rsidRPr="00535EA6">
        <w:rPr>
          <w:rFonts w:ascii="Times New Roman" w:eastAsia="Calibri" w:hAnsi="Times New Roman" w:cs="Times New Roman"/>
          <w:color w:val="000000"/>
          <w:sz w:val="24"/>
          <w:szCs w:val="24"/>
        </w:rPr>
        <w:t xml:space="preserve"> </w:t>
      </w:r>
      <w:proofErr w:type="spellStart"/>
      <w:r w:rsidRPr="00535EA6">
        <w:rPr>
          <w:rFonts w:ascii="Times New Roman" w:eastAsia="Calibri" w:hAnsi="Times New Roman" w:cs="Times New Roman"/>
          <w:color w:val="000000"/>
          <w:sz w:val="24"/>
          <w:szCs w:val="24"/>
        </w:rPr>
        <w:t>Sittichai</w:t>
      </w:r>
      <w:proofErr w:type="spellEnd"/>
      <w:r w:rsidRPr="00535EA6">
        <w:rPr>
          <w:rFonts w:ascii="Times New Roman" w:eastAsia="Calibri" w:hAnsi="Times New Roman" w:cs="Times New Roman"/>
          <w:color w:val="000000"/>
          <w:sz w:val="24"/>
          <w:szCs w:val="24"/>
        </w:rPr>
        <w:t xml:space="preserve"> </w:t>
      </w:r>
      <w:proofErr w:type="spellStart"/>
      <w:r w:rsidRPr="00535EA6">
        <w:rPr>
          <w:rFonts w:ascii="Times New Roman" w:eastAsia="Calibri" w:hAnsi="Times New Roman" w:cs="Times New Roman"/>
          <w:color w:val="000000"/>
          <w:sz w:val="24"/>
          <w:szCs w:val="24"/>
        </w:rPr>
        <w:t>Visuddho</w:t>
      </w:r>
      <w:proofErr w:type="spellEnd"/>
      <w:r w:rsidRPr="00535EA6">
        <w:rPr>
          <w:rFonts w:ascii="Times New Roman" w:eastAsia="Calibri" w:hAnsi="Times New Roman" w:cs="Times New Roman"/>
          <w:color w:val="000000"/>
          <w:sz w:val="24"/>
          <w:szCs w:val="24"/>
        </w:rPr>
        <w:t xml:space="preserve"> </w:t>
      </w:r>
      <w:r w:rsidRPr="00535EA6">
        <w:rPr>
          <w:rFonts w:ascii="Times New Roman" w:eastAsia="Calibri" w:hAnsi="Times New Roman" w:cs="Times New Roman"/>
          <w:sz w:val="24"/>
          <w:szCs w:val="24"/>
        </w:rPr>
        <w:t>(</w:t>
      </w:r>
      <w:proofErr w:type="spellStart"/>
      <w:r w:rsidRPr="00535EA6">
        <w:rPr>
          <w:rFonts w:ascii="Times New Roman" w:eastAsia="Calibri" w:hAnsi="Times New Roman" w:cs="Times New Roman"/>
          <w:sz w:val="24"/>
          <w:szCs w:val="24"/>
        </w:rPr>
        <w:t>Wanpol</w:t>
      </w:r>
      <w:proofErr w:type="spellEnd"/>
      <w:r w:rsidRPr="00535EA6">
        <w:rPr>
          <w:rFonts w:ascii="Times New Roman" w:eastAsia="Calibri" w:hAnsi="Times New Roman" w:cs="Times New Roman"/>
          <w:sz w:val="24"/>
          <w:szCs w:val="24"/>
        </w:rPr>
        <w:t>)</w:t>
      </w:r>
    </w:p>
    <w:p w14:paraId="5E0470D1" w14:textId="77777777" w:rsidR="00535EA6" w:rsidRPr="00535EA6" w:rsidRDefault="00535EA6" w:rsidP="00535EA6">
      <w:pPr>
        <w:tabs>
          <w:tab w:val="left" w:pos="2250"/>
          <w:tab w:val="left" w:pos="2410"/>
        </w:tabs>
        <w:spacing w:after="0" w:line="360" w:lineRule="auto"/>
        <w:ind w:left="2430" w:hanging="2430"/>
        <w:rPr>
          <w:rFonts w:ascii="Times New Roman" w:eastAsia="Calibri" w:hAnsi="Times New Roman" w:cs="Times New Roman"/>
          <w:color w:val="000000"/>
          <w:sz w:val="24"/>
          <w:szCs w:val="24"/>
        </w:rPr>
      </w:pPr>
      <w:r w:rsidRPr="00535EA6">
        <w:rPr>
          <w:rFonts w:ascii="Times New Roman" w:eastAsia="Calibri" w:hAnsi="Times New Roman" w:cs="Times New Roman"/>
          <w:b/>
          <w:bCs/>
          <w:color w:val="000000"/>
          <w:sz w:val="24"/>
          <w:szCs w:val="24"/>
        </w:rPr>
        <w:t>Degree</w:t>
      </w:r>
      <w:r w:rsidRPr="00535EA6">
        <w:rPr>
          <w:rFonts w:ascii="Times New Roman" w:eastAsia="Calibri" w:hAnsi="Times New Roman" w:cs="Times New Roman"/>
          <w:color w:val="000000"/>
          <w:sz w:val="24"/>
          <w:szCs w:val="24"/>
        </w:rPr>
        <w:tab/>
        <w:t>:</w:t>
      </w:r>
      <w:r w:rsidRPr="00535EA6">
        <w:rPr>
          <w:rFonts w:ascii="Times New Roman" w:eastAsia="Calibri" w:hAnsi="Times New Roman" w:cs="Times New Roman"/>
          <w:color w:val="000000"/>
          <w:sz w:val="24"/>
          <w:szCs w:val="24"/>
        </w:rPr>
        <w:tab/>
        <w:t xml:space="preserve">Master of Public Administration </w:t>
      </w:r>
    </w:p>
    <w:p w14:paraId="6B68E9D9" w14:textId="77777777" w:rsidR="00535EA6" w:rsidRPr="00535EA6" w:rsidRDefault="00535EA6" w:rsidP="00535EA6">
      <w:pPr>
        <w:tabs>
          <w:tab w:val="left" w:pos="2250"/>
          <w:tab w:val="left" w:pos="2410"/>
        </w:tabs>
        <w:spacing w:after="0" w:line="360" w:lineRule="auto"/>
        <w:ind w:left="2430" w:hanging="2430"/>
        <w:rPr>
          <w:rFonts w:ascii="Times New Roman" w:eastAsia="Times New Roman" w:hAnsi="Times New Roman" w:cs="Times New Roman"/>
          <w:b/>
          <w:bCs/>
          <w:color w:val="000000"/>
          <w:sz w:val="24"/>
          <w:szCs w:val="24"/>
        </w:rPr>
      </w:pPr>
      <w:r w:rsidRPr="00535EA6">
        <w:rPr>
          <w:rFonts w:ascii="Times New Roman" w:eastAsia="Times New Roman" w:hAnsi="Times New Roman" w:cs="Times New Roman"/>
          <w:b/>
          <w:bCs/>
          <w:color w:val="000000"/>
          <w:sz w:val="24"/>
          <w:szCs w:val="24"/>
        </w:rPr>
        <w:t>Research Paper Supervisory Committee</w:t>
      </w:r>
    </w:p>
    <w:p w14:paraId="32E02790" w14:textId="77777777" w:rsidR="00535EA6" w:rsidRPr="00535EA6" w:rsidRDefault="00535EA6" w:rsidP="00535EA6">
      <w:pPr>
        <w:tabs>
          <w:tab w:val="left" w:pos="993"/>
          <w:tab w:val="left" w:pos="2250"/>
          <w:tab w:val="left" w:pos="2410"/>
        </w:tabs>
        <w:spacing w:after="0" w:line="360" w:lineRule="auto"/>
        <w:ind w:left="2430" w:hanging="2430"/>
        <w:rPr>
          <w:rFonts w:ascii="Times New Roman" w:eastAsia="Times New Roman" w:hAnsi="Times New Roman" w:cs="Cordia New"/>
          <w:color w:val="000000"/>
          <w:sz w:val="24"/>
          <w:szCs w:val="24"/>
        </w:rPr>
      </w:pPr>
      <w:r w:rsidRPr="00535EA6">
        <w:rPr>
          <w:rFonts w:ascii="Times New Roman" w:eastAsia="Calibri" w:hAnsi="Times New Roman" w:cs="Times New Roman"/>
          <w:sz w:val="24"/>
          <w:szCs w:val="24"/>
        </w:rPr>
        <w:tab/>
      </w:r>
      <w:r w:rsidRPr="00535EA6">
        <w:rPr>
          <w:rFonts w:ascii="Times New Roman" w:eastAsia="Calibri" w:hAnsi="Times New Roman" w:cs="Times New Roman"/>
          <w:sz w:val="24"/>
          <w:szCs w:val="24"/>
        </w:rPr>
        <w:tab/>
      </w:r>
      <w:r w:rsidRPr="00535EA6">
        <w:rPr>
          <w:rFonts w:ascii="Times New Roman" w:eastAsia="Times New Roman" w:hAnsi="Times New Roman" w:cs="Times New Roman"/>
          <w:color w:val="000000"/>
          <w:sz w:val="24"/>
          <w:szCs w:val="24"/>
        </w:rPr>
        <w:t>:</w:t>
      </w:r>
      <w:r w:rsidRPr="00535EA6">
        <w:rPr>
          <w:rFonts w:ascii="Times New Roman" w:eastAsia="Times New Roman" w:hAnsi="Times New Roman" w:cs="Times New Roman"/>
          <w:color w:val="000000"/>
          <w:sz w:val="24"/>
          <w:szCs w:val="24"/>
        </w:rPr>
        <w:tab/>
        <w:t xml:space="preserve">Assoc. Prof. Dr. </w:t>
      </w:r>
      <w:proofErr w:type="spellStart"/>
      <w:r w:rsidRPr="00535EA6">
        <w:rPr>
          <w:rFonts w:ascii="Times New Roman" w:eastAsia="Times New Roman" w:hAnsi="Times New Roman" w:cs="Times New Roman"/>
          <w:color w:val="000000"/>
          <w:sz w:val="24"/>
          <w:szCs w:val="24"/>
        </w:rPr>
        <w:t>Surin</w:t>
      </w:r>
      <w:proofErr w:type="spellEnd"/>
      <w:r w:rsidRPr="00535EA6">
        <w:rPr>
          <w:rFonts w:ascii="Times New Roman" w:eastAsia="Times New Roman" w:hAnsi="Times New Roman" w:cs="Times New Roman"/>
          <w:color w:val="000000"/>
          <w:sz w:val="24"/>
          <w:szCs w:val="24"/>
        </w:rPr>
        <w:t xml:space="preserve"> </w:t>
      </w:r>
      <w:proofErr w:type="spellStart"/>
      <w:r w:rsidRPr="00535EA6">
        <w:rPr>
          <w:rFonts w:ascii="Times New Roman" w:eastAsia="Times New Roman" w:hAnsi="Times New Roman" w:cs="Times New Roman"/>
          <w:color w:val="000000"/>
          <w:sz w:val="24"/>
          <w:szCs w:val="24"/>
        </w:rPr>
        <w:t>Niyangkoon</w:t>
      </w:r>
      <w:proofErr w:type="spellEnd"/>
      <w:r w:rsidRPr="00535EA6">
        <w:rPr>
          <w:rFonts w:ascii="Times New Roman" w:eastAsia="Times New Roman" w:hAnsi="Times New Roman" w:cs="Times New Roman"/>
          <w:color w:val="000000"/>
          <w:sz w:val="24"/>
          <w:szCs w:val="24"/>
        </w:rPr>
        <w:t>, B.Sc. (General Science)</w:t>
      </w:r>
      <w:r w:rsidRPr="00535EA6">
        <w:rPr>
          <w:rFonts w:ascii="Times New Roman" w:eastAsia="Times New Roman" w:hAnsi="Times New Roman" w:cs="Cordia New"/>
          <w:color w:val="000000"/>
          <w:sz w:val="24"/>
          <w:szCs w:val="24"/>
        </w:rPr>
        <w:t>,</w:t>
      </w:r>
    </w:p>
    <w:p w14:paraId="5C5A915C" w14:textId="77777777" w:rsidR="00535EA6" w:rsidRPr="00535EA6" w:rsidRDefault="00535EA6" w:rsidP="00535EA6">
      <w:pPr>
        <w:tabs>
          <w:tab w:val="left" w:pos="993"/>
          <w:tab w:val="left" w:pos="2250"/>
          <w:tab w:val="left" w:pos="2410"/>
        </w:tabs>
        <w:spacing w:after="0" w:line="360" w:lineRule="auto"/>
        <w:ind w:left="2430" w:hanging="2430"/>
        <w:rPr>
          <w:rFonts w:ascii="Times New Roman" w:eastAsia="Calibri" w:hAnsi="Times New Roman" w:cs="Times New Roman"/>
          <w:sz w:val="24"/>
          <w:szCs w:val="24"/>
        </w:rPr>
      </w:pPr>
      <w:r w:rsidRPr="00535EA6">
        <w:rPr>
          <w:rFonts w:ascii="Times New Roman" w:eastAsia="Times New Roman" w:hAnsi="Times New Roman" w:cs="Times New Roman"/>
          <w:color w:val="000000"/>
          <w:sz w:val="24"/>
          <w:szCs w:val="24"/>
        </w:rPr>
        <w:tab/>
      </w:r>
      <w:r w:rsidRPr="00535EA6">
        <w:rPr>
          <w:rFonts w:ascii="Times New Roman" w:eastAsia="Times New Roman" w:hAnsi="Times New Roman" w:cs="Times New Roman"/>
          <w:color w:val="000000"/>
          <w:sz w:val="24"/>
          <w:szCs w:val="24"/>
        </w:rPr>
        <w:tab/>
      </w:r>
      <w:r w:rsidRPr="00535EA6">
        <w:rPr>
          <w:rFonts w:ascii="Times New Roman" w:eastAsia="Times New Roman" w:hAnsi="Times New Roman" w:cs="Times New Roman"/>
          <w:color w:val="000000"/>
          <w:sz w:val="24"/>
          <w:szCs w:val="24"/>
        </w:rPr>
        <w:tab/>
        <w:t>M.S. (Statistics),</w:t>
      </w:r>
      <w:r w:rsidRPr="00535EA6">
        <w:rPr>
          <w:rFonts w:ascii="Times New Roman" w:eastAsia="Calibri" w:hAnsi="Times New Roman" w:cs="Times New Roman"/>
          <w:sz w:val="24"/>
          <w:szCs w:val="24"/>
        </w:rPr>
        <w:t xml:space="preserve"> Ph.D. (Development Administration)</w:t>
      </w:r>
    </w:p>
    <w:p w14:paraId="19874C4B" w14:textId="77777777" w:rsidR="00535EA6" w:rsidRPr="00535EA6" w:rsidRDefault="00535EA6" w:rsidP="00535EA6">
      <w:pPr>
        <w:tabs>
          <w:tab w:val="left" w:pos="993"/>
          <w:tab w:val="left" w:pos="2250"/>
          <w:tab w:val="left" w:pos="2410"/>
        </w:tabs>
        <w:spacing w:after="0" w:line="360" w:lineRule="auto"/>
        <w:ind w:left="2430" w:right="-64" w:hanging="2430"/>
        <w:rPr>
          <w:rFonts w:ascii="Times New Roman" w:eastAsia="Calibri" w:hAnsi="Times New Roman" w:cs="Times New Roman"/>
          <w:sz w:val="24"/>
          <w:szCs w:val="24"/>
        </w:rPr>
      </w:pPr>
      <w:r w:rsidRPr="00535EA6">
        <w:rPr>
          <w:rFonts w:ascii="Times New Roman" w:eastAsia="Times New Roman" w:hAnsi="Times New Roman" w:cs="Times New Roman"/>
          <w:color w:val="000000"/>
          <w:sz w:val="24"/>
          <w:szCs w:val="24"/>
        </w:rPr>
        <w:tab/>
      </w:r>
      <w:r w:rsidRPr="00535EA6">
        <w:rPr>
          <w:rFonts w:ascii="Times New Roman" w:eastAsia="Times New Roman" w:hAnsi="Times New Roman" w:cs="Cordia New"/>
          <w:color w:val="000000"/>
          <w:sz w:val="24"/>
          <w:szCs w:val="24"/>
          <w:cs/>
        </w:rPr>
        <w:tab/>
      </w:r>
      <w:r w:rsidRPr="00535EA6">
        <w:rPr>
          <w:rFonts w:ascii="Times New Roman" w:eastAsia="Times New Roman" w:hAnsi="Times New Roman" w:cs="Cordia New"/>
          <w:color w:val="000000"/>
          <w:sz w:val="24"/>
          <w:szCs w:val="24"/>
        </w:rPr>
        <w:t xml:space="preserve">: </w:t>
      </w:r>
      <w:r w:rsidRPr="00535EA6">
        <w:rPr>
          <w:rFonts w:ascii="Times New Roman" w:eastAsia="Times New Roman" w:hAnsi="Times New Roman" w:cs="Cordia New" w:hint="cs"/>
          <w:color w:val="000000"/>
          <w:sz w:val="24"/>
          <w:szCs w:val="24"/>
          <w:cs/>
        </w:rPr>
        <w:tab/>
      </w:r>
      <w:r w:rsidRPr="00535EA6">
        <w:rPr>
          <w:rFonts w:ascii="Times New Roman" w:eastAsia="Calibri" w:hAnsi="Times New Roman" w:cs="Times New Roman"/>
          <w:color w:val="000000"/>
          <w:sz w:val="24"/>
          <w:szCs w:val="24"/>
        </w:rPr>
        <w:t xml:space="preserve">Asst. Prof. Dr. </w:t>
      </w:r>
      <w:proofErr w:type="spellStart"/>
      <w:r w:rsidRPr="00535EA6">
        <w:rPr>
          <w:rFonts w:ascii="Times New Roman" w:eastAsia="Calibri" w:hAnsi="Times New Roman" w:cs="Times New Roman"/>
          <w:color w:val="000000"/>
          <w:sz w:val="24"/>
          <w:szCs w:val="24"/>
        </w:rPr>
        <w:t>Kiettisak</w:t>
      </w:r>
      <w:proofErr w:type="spellEnd"/>
      <w:r w:rsidRPr="00535EA6">
        <w:rPr>
          <w:rFonts w:ascii="Times New Roman" w:eastAsia="Calibri" w:hAnsi="Times New Roman" w:cs="Times New Roman"/>
          <w:color w:val="000000"/>
          <w:sz w:val="24"/>
          <w:szCs w:val="24"/>
        </w:rPr>
        <w:t xml:space="preserve"> </w:t>
      </w:r>
      <w:proofErr w:type="spellStart"/>
      <w:r w:rsidRPr="00535EA6">
        <w:rPr>
          <w:rFonts w:ascii="Times New Roman" w:eastAsia="Calibri" w:hAnsi="Times New Roman" w:cs="Times New Roman"/>
          <w:color w:val="000000"/>
          <w:sz w:val="24"/>
          <w:szCs w:val="24"/>
        </w:rPr>
        <w:t>Suklueang</w:t>
      </w:r>
      <w:proofErr w:type="spellEnd"/>
      <w:r w:rsidRPr="00535EA6">
        <w:rPr>
          <w:rFonts w:ascii="Times New Roman" w:eastAsia="Times New Roman" w:hAnsi="Times New Roman" w:cs="Times New Roman"/>
          <w:color w:val="000000"/>
          <w:sz w:val="24"/>
          <w:szCs w:val="24"/>
        </w:rPr>
        <w:t>, B.A. (</w:t>
      </w:r>
      <w:r w:rsidRPr="00535EA6">
        <w:rPr>
          <w:rFonts w:ascii="Times New Roman" w:eastAsia="Calibri" w:hAnsi="Times New Roman" w:cs="Times New Roman"/>
          <w:color w:val="000000"/>
          <w:sz w:val="24"/>
          <w:szCs w:val="24"/>
        </w:rPr>
        <w:t>Public Administration</w:t>
      </w:r>
      <w:r w:rsidRPr="00535EA6">
        <w:rPr>
          <w:rFonts w:ascii="Times New Roman" w:eastAsia="Times New Roman" w:hAnsi="Times New Roman" w:cs="Times New Roman"/>
          <w:color w:val="000000"/>
          <w:sz w:val="24"/>
          <w:szCs w:val="24"/>
        </w:rPr>
        <w:t xml:space="preserve">), </w:t>
      </w:r>
      <w:r w:rsidRPr="00535EA6">
        <w:rPr>
          <w:rFonts w:ascii="Times New Roman" w:eastAsia="Calibri" w:hAnsi="Times New Roman" w:cs="Times New Roman"/>
          <w:color w:val="000000"/>
          <w:sz w:val="24"/>
          <w:szCs w:val="24"/>
        </w:rPr>
        <w:t>M.A.</w:t>
      </w:r>
      <w:r w:rsidRPr="00535EA6">
        <w:rPr>
          <w:rFonts w:ascii="Times New Roman" w:eastAsia="Times New Roman" w:hAnsi="Times New Roman" w:cs="Times New Roman"/>
          <w:color w:val="000000"/>
          <w:sz w:val="24"/>
          <w:szCs w:val="24"/>
        </w:rPr>
        <w:t xml:space="preserve"> (</w:t>
      </w:r>
      <w:r w:rsidRPr="00535EA6">
        <w:rPr>
          <w:rFonts w:ascii="Times New Roman" w:eastAsia="Calibri" w:hAnsi="Times New Roman" w:cs="Times New Roman"/>
          <w:color w:val="000000"/>
          <w:sz w:val="24"/>
          <w:szCs w:val="24"/>
        </w:rPr>
        <w:t xml:space="preserve">Social Development Management), </w:t>
      </w:r>
      <w:r w:rsidRPr="00535EA6">
        <w:rPr>
          <w:rFonts w:ascii="Times New Roman" w:eastAsia="Calibri" w:hAnsi="Times New Roman" w:cs="Times New Roman"/>
          <w:color w:val="000000"/>
          <w:sz w:val="24"/>
          <w:szCs w:val="24"/>
        </w:rPr>
        <w:br/>
        <w:t>D.P.A.</w:t>
      </w:r>
      <w:r w:rsidRPr="00535EA6">
        <w:rPr>
          <w:rFonts w:ascii="Times New Roman" w:eastAsia="Times New Roman" w:hAnsi="Times New Roman" w:cs="Times New Roman"/>
          <w:color w:val="000000"/>
          <w:sz w:val="24"/>
          <w:szCs w:val="24"/>
        </w:rPr>
        <w:t xml:space="preserve"> </w:t>
      </w:r>
      <w:r w:rsidRPr="00535EA6">
        <w:rPr>
          <w:rFonts w:ascii="Times New Roman" w:eastAsia="Calibri" w:hAnsi="Times New Roman" w:cs="Times New Roman"/>
          <w:color w:val="000000"/>
          <w:sz w:val="24"/>
          <w:szCs w:val="24"/>
        </w:rPr>
        <w:t>(Public Administration)</w:t>
      </w:r>
    </w:p>
    <w:p w14:paraId="768692DD" w14:textId="77777777" w:rsidR="00535EA6" w:rsidRPr="00535EA6" w:rsidRDefault="00535EA6" w:rsidP="00535EA6">
      <w:pPr>
        <w:tabs>
          <w:tab w:val="left" w:pos="2250"/>
          <w:tab w:val="left" w:pos="2410"/>
        </w:tabs>
        <w:spacing w:after="0" w:line="360" w:lineRule="auto"/>
        <w:ind w:left="2430" w:hanging="2430"/>
        <w:rPr>
          <w:rFonts w:ascii="Times New Roman" w:eastAsia="Times New Roman" w:hAnsi="Times New Roman" w:cs="Times New Roman"/>
          <w:color w:val="000000"/>
          <w:sz w:val="24"/>
          <w:szCs w:val="24"/>
        </w:rPr>
      </w:pPr>
      <w:r w:rsidRPr="00535EA6">
        <w:rPr>
          <w:rFonts w:ascii="Times New Roman" w:eastAsia="Calibri" w:hAnsi="Times New Roman" w:cs="Times New Roman"/>
          <w:b/>
          <w:bCs/>
          <w:color w:val="000000"/>
          <w:sz w:val="24"/>
          <w:szCs w:val="24"/>
        </w:rPr>
        <w:t>Date of Graduation</w:t>
      </w:r>
      <w:r w:rsidRPr="00535EA6">
        <w:rPr>
          <w:rFonts w:ascii="Times New Roman" w:eastAsia="Times New Roman" w:hAnsi="Times New Roman" w:cs="Times New Roman"/>
          <w:b/>
          <w:bCs/>
          <w:color w:val="000000"/>
          <w:sz w:val="24"/>
          <w:szCs w:val="24"/>
        </w:rPr>
        <w:tab/>
      </w:r>
      <w:r w:rsidRPr="00535EA6">
        <w:rPr>
          <w:rFonts w:ascii="Times New Roman" w:eastAsia="Calibri" w:hAnsi="Times New Roman" w:cs="Times New Roman"/>
          <w:color w:val="000000"/>
          <w:sz w:val="24"/>
          <w:szCs w:val="24"/>
        </w:rPr>
        <w:t>: March 22</w:t>
      </w:r>
      <w:r w:rsidRPr="00535EA6">
        <w:rPr>
          <w:rFonts w:ascii="Times New Roman" w:eastAsia="Calibri" w:hAnsi="Times New Roman" w:cs="Angsana New" w:hint="cs"/>
          <w:color w:val="000000"/>
          <w:sz w:val="24"/>
          <w:szCs w:val="30"/>
          <w:cs/>
        </w:rPr>
        <w:t>,</w:t>
      </w:r>
      <w:r w:rsidRPr="00535EA6">
        <w:rPr>
          <w:rFonts w:ascii="Times New Roman" w:eastAsia="Calibri" w:hAnsi="Times New Roman" w:cs="Times New Roman"/>
          <w:color w:val="000000"/>
          <w:sz w:val="24"/>
          <w:szCs w:val="24"/>
        </w:rPr>
        <w:t xml:space="preserve"> 2019</w:t>
      </w:r>
    </w:p>
    <w:p w14:paraId="23BD1C47" w14:textId="77777777" w:rsidR="00535EA6" w:rsidRPr="00535EA6" w:rsidRDefault="00535EA6" w:rsidP="00535EA6">
      <w:pPr>
        <w:spacing w:before="240" w:after="0" w:line="360" w:lineRule="auto"/>
        <w:jc w:val="center"/>
        <w:rPr>
          <w:rFonts w:ascii="Times New Roman" w:eastAsia="Times New Roman" w:hAnsi="Times New Roman" w:cs="Times New Roman"/>
          <w:b/>
          <w:bCs/>
          <w:color w:val="000000"/>
          <w:sz w:val="28"/>
        </w:rPr>
      </w:pPr>
      <w:r w:rsidRPr="00535EA6">
        <w:rPr>
          <w:rFonts w:ascii="Times New Roman" w:eastAsia="Times New Roman" w:hAnsi="Times New Roman" w:cs="Times New Roman"/>
          <w:b/>
          <w:bCs/>
          <w:color w:val="000000"/>
          <w:sz w:val="28"/>
        </w:rPr>
        <w:t>Abstract</w:t>
      </w:r>
    </w:p>
    <w:p w14:paraId="28F28A2A" w14:textId="77777777" w:rsidR="00535EA6" w:rsidRPr="00535EA6" w:rsidRDefault="00535EA6" w:rsidP="00535EA6">
      <w:pPr>
        <w:tabs>
          <w:tab w:val="left" w:pos="993"/>
          <w:tab w:val="left" w:pos="2127"/>
          <w:tab w:val="left" w:pos="2410"/>
        </w:tabs>
        <w:spacing w:after="0" w:line="360" w:lineRule="auto"/>
        <w:jc w:val="thaiDistribute"/>
        <w:rPr>
          <w:rFonts w:ascii="Times New Roman" w:eastAsia="Calibri" w:hAnsi="Times New Roman" w:cs="Times New Roman"/>
          <w:sz w:val="24"/>
          <w:szCs w:val="24"/>
        </w:rPr>
      </w:pPr>
      <w:r w:rsidRPr="00535EA6">
        <w:rPr>
          <w:rFonts w:ascii="Times New Roman" w:eastAsia="Calibri" w:hAnsi="Times New Roman" w:cs="Times New Roman"/>
          <w:sz w:val="24"/>
          <w:szCs w:val="24"/>
        </w:rPr>
        <w:tab/>
      </w:r>
    </w:p>
    <w:p w14:paraId="7BAB33D6" w14:textId="77777777" w:rsidR="00535EA6" w:rsidRPr="00535EA6" w:rsidRDefault="00535EA6" w:rsidP="00535EA6">
      <w:pPr>
        <w:tabs>
          <w:tab w:val="left" w:pos="993"/>
          <w:tab w:val="left" w:pos="2127"/>
          <w:tab w:val="left" w:pos="2410"/>
        </w:tabs>
        <w:spacing w:after="0" w:line="360" w:lineRule="auto"/>
        <w:ind w:firstLine="990"/>
        <w:jc w:val="thaiDistribute"/>
        <w:rPr>
          <w:rFonts w:ascii="Times New Roman" w:eastAsia="Calibri" w:hAnsi="Times New Roman" w:cs="Times New Roman"/>
          <w:spacing w:val="-6"/>
          <w:sz w:val="24"/>
          <w:szCs w:val="24"/>
        </w:rPr>
      </w:pPr>
      <w:r w:rsidRPr="00535EA6">
        <w:rPr>
          <w:rFonts w:ascii="Times New Roman" w:eastAsia="Calibri" w:hAnsi="Times New Roman" w:cs="Times New Roman"/>
          <w:sz w:val="24"/>
          <w:szCs w:val="24"/>
        </w:rPr>
        <w:t xml:space="preserve">The objectives of this research were 1) to study working life quality of personnel in </w:t>
      </w:r>
      <w:proofErr w:type="spellStart"/>
      <w:r w:rsidRPr="00535EA6">
        <w:rPr>
          <w:rFonts w:ascii="Times New Roman" w:eastAsia="Calibri" w:hAnsi="Times New Roman" w:cs="Times New Roman"/>
          <w:sz w:val="24"/>
          <w:szCs w:val="24"/>
        </w:rPr>
        <w:t>Khao</w:t>
      </w:r>
      <w:proofErr w:type="spellEnd"/>
      <w:r w:rsidRPr="00535EA6">
        <w:rPr>
          <w:rFonts w:ascii="Times New Roman" w:eastAsia="Calibri" w:hAnsi="Times New Roman" w:cs="Times New Roman"/>
          <w:sz w:val="24"/>
          <w:szCs w:val="24"/>
        </w:rPr>
        <w:t xml:space="preserve"> </w:t>
      </w:r>
      <w:proofErr w:type="spellStart"/>
      <w:r w:rsidRPr="00535EA6">
        <w:rPr>
          <w:rFonts w:ascii="Times New Roman" w:eastAsia="Calibri" w:hAnsi="Times New Roman" w:cs="Times New Roman"/>
          <w:sz w:val="24"/>
          <w:szCs w:val="24"/>
        </w:rPr>
        <w:t>Kitchakut</w:t>
      </w:r>
      <w:proofErr w:type="spellEnd"/>
      <w:r w:rsidRPr="00535EA6">
        <w:rPr>
          <w:rFonts w:ascii="Times New Roman" w:eastAsia="Calibri" w:hAnsi="Times New Roman" w:cs="Times New Roman"/>
          <w:sz w:val="24"/>
          <w:szCs w:val="24"/>
        </w:rPr>
        <w:t xml:space="preserve"> District Municipality, </w:t>
      </w:r>
      <w:proofErr w:type="spellStart"/>
      <w:r w:rsidRPr="00535EA6">
        <w:rPr>
          <w:rFonts w:ascii="Times New Roman" w:eastAsia="Calibri" w:hAnsi="Times New Roman" w:cs="Times New Roman"/>
          <w:sz w:val="24"/>
          <w:szCs w:val="24"/>
        </w:rPr>
        <w:t>Chanthaburi</w:t>
      </w:r>
      <w:proofErr w:type="spellEnd"/>
      <w:r w:rsidRPr="00535EA6">
        <w:rPr>
          <w:rFonts w:ascii="Times New Roman" w:eastAsia="Calibri" w:hAnsi="Times New Roman" w:cs="Times New Roman"/>
          <w:sz w:val="24"/>
          <w:szCs w:val="24"/>
        </w:rPr>
        <w:t xml:space="preserve"> Province, 2) to study factors</w:t>
      </w:r>
      <w:r w:rsidRPr="00535EA6">
        <w:rPr>
          <w:rFonts w:ascii="Times New Roman" w:eastAsia="Calibri" w:hAnsi="Times New Roman" w:cs="Cordia New"/>
          <w:sz w:val="24"/>
          <w:szCs w:val="24"/>
          <w:cs/>
        </w:rPr>
        <w:t xml:space="preserve"> </w:t>
      </w:r>
      <w:r w:rsidRPr="00535EA6">
        <w:rPr>
          <w:rFonts w:ascii="Times New Roman" w:eastAsia="Calibri" w:hAnsi="Times New Roman" w:cs="Cordia New"/>
          <w:sz w:val="24"/>
          <w:szCs w:val="24"/>
        </w:rPr>
        <w:t xml:space="preserve">related to </w:t>
      </w:r>
      <w:r w:rsidRPr="00535EA6">
        <w:rPr>
          <w:rFonts w:ascii="Times New Roman" w:eastAsia="Calibri" w:hAnsi="Times New Roman" w:cs="Times New Roman"/>
          <w:sz w:val="24"/>
          <w:szCs w:val="24"/>
        </w:rPr>
        <w:t xml:space="preserve">working life quality of personnel in </w:t>
      </w:r>
      <w:proofErr w:type="spellStart"/>
      <w:r w:rsidRPr="00535EA6">
        <w:rPr>
          <w:rFonts w:ascii="Times New Roman" w:eastAsia="Calibri" w:hAnsi="Times New Roman" w:cs="Times New Roman"/>
          <w:sz w:val="24"/>
          <w:szCs w:val="24"/>
        </w:rPr>
        <w:t>Khao</w:t>
      </w:r>
      <w:proofErr w:type="spellEnd"/>
      <w:r w:rsidRPr="00535EA6">
        <w:rPr>
          <w:rFonts w:ascii="Times New Roman" w:eastAsia="Calibri" w:hAnsi="Times New Roman" w:cs="Times New Roman"/>
          <w:sz w:val="24"/>
          <w:szCs w:val="24"/>
        </w:rPr>
        <w:t xml:space="preserve"> </w:t>
      </w:r>
      <w:proofErr w:type="spellStart"/>
      <w:r w:rsidRPr="00535EA6">
        <w:rPr>
          <w:rFonts w:ascii="Times New Roman" w:eastAsia="Calibri" w:hAnsi="Times New Roman" w:cs="Times New Roman"/>
          <w:sz w:val="24"/>
          <w:szCs w:val="24"/>
        </w:rPr>
        <w:t>Kitchakut</w:t>
      </w:r>
      <w:proofErr w:type="spellEnd"/>
      <w:r w:rsidRPr="00535EA6">
        <w:rPr>
          <w:rFonts w:ascii="Times New Roman" w:eastAsia="Calibri" w:hAnsi="Times New Roman" w:cs="Times New Roman"/>
          <w:sz w:val="24"/>
          <w:szCs w:val="24"/>
        </w:rPr>
        <w:t xml:space="preserve"> District </w:t>
      </w:r>
      <w:r w:rsidRPr="00535EA6">
        <w:rPr>
          <w:rFonts w:ascii="Times New Roman" w:eastAsia="Calibri" w:hAnsi="Times New Roman" w:cs="Times New Roman"/>
          <w:spacing w:val="-6"/>
          <w:sz w:val="24"/>
          <w:szCs w:val="24"/>
        </w:rPr>
        <w:t xml:space="preserve">Municipality, </w:t>
      </w:r>
      <w:proofErr w:type="spellStart"/>
      <w:r w:rsidRPr="00535EA6">
        <w:rPr>
          <w:rFonts w:ascii="Times New Roman" w:eastAsia="Calibri" w:hAnsi="Times New Roman" w:cs="Times New Roman"/>
          <w:spacing w:val="-6"/>
          <w:sz w:val="24"/>
          <w:szCs w:val="24"/>
        </w:rPr>
        <w:t>Chanthaburi</w:t>
      </w:r>
      <w:proofErr w:type="spellEnd"/>
      <w:r w:rsidRPr="00535EA6">
        <w:rPr>
          <w:rFonts w:ascii="Times New Roman" w:eastAsia="Calibri" w:hAnsi="Times New Roman" w:cs="Times New Roman"/>
          <w:spacing w:val="-6"/>
          <w:sz w:val="24"/>
          <w:szCs w:val="24"/>
        </w:rPr>
        <w:t xml:space="preserve"> Province, and 3</w:t>
      </w:r>
      <w:proofErr w:type="gramStart"/>
      <w:r w:rsidRPr="00535EA6">
        <w:rPr>
          <w:rFonts w:ascii="Times New Roman" w:eastAsia="Calibri" w:hAnsi="Times New Roman" w:cs="Times New Roman"/>
          <w:spacing w:val="-6"/>
          <w:sz w:val="24"/>
          <w:szCs w:val="24"/>
        </w:rPr>
        <w:t>)  to</w:t>
      </w:r>
      <w:proofErr w:type="gramEnd"/>
      <w:r w:rsidRPr="00535EA6">
        <w:rPr>
          <w:rFonts w:ascii="Times New Roman" w:eastAsia="Calibri" w:hAnsi="Times New Roman" w:cs="Times New Roman"/>
          <w:spacing w:val="-6"/>
          <w:sz w:val="24"/>
          <w:szCs w:val="24"/>
        </w:rPr>
        <w:t xml:space="preserve"> present guidelines for improving working life quality of personnel in </w:t>
      </w:r>
      <w:proofErr w:type="spellStart"/>
      <w:r w:rsidRPr="00535EA6">
        <w:rPr>
          <w:rFonts w:ascii="Times New Roman" w:eastAsia="Calibri" w:hAnsi="Times New Roman" w:cs="Times New Roman"/>
          <w:spacing w:val="-6"/>
          <w:sz w:val="24"/>
          <w:szCs w:val="24"/>
        </w:rPr>
        <w:t>Khao</w:t>
      </w:r>
      <w:proofErr w:type="spellEnd"/>
      <w:r w:rsidRPr="00535EA6">
        <w:rPr>
          <w:rFonts w:ascii="Times New Roman" w:eastAsia="Calibri" w:hAnsi="Times New Roman" w:cs="Times New Roman"/>
          <w:spacing w:val="-6"/>
          <w:sz w:val="24"/>
          <w:szCs w:val="24"/>
        </w:rPr>
        <w:t xml:space="preserve"> </w:t>
      </w:r>
      <w:proofErr w:type="spellStart"/>
      <w:r w:rsidRPr="00535EA6">
        <w:rPr>
          <w:rFonts w:ascii="Times New Roman" w:eastAsia="Calibri" w:hAnsi="Times New Roman" w:cs="Times New Roman"/>
          <w:spacing w:val="-6"/>
          <w:sz w:val="24"/>
          <w:szCs w:val="24"/>
        </w:rPr>
        <w:t>Kitchakut</w:t>
      </w:r>
      <w:proofErr w:type="spellEnd"/>
      <w:r w:rsidRPr="00535EA6">
        <w:rPr>
          <w:rFonts w:ascii="Times New Roman" w:eastAsia="Calibri" w:hAnsi="Times New Roman" w:cs="Times New Roman"/>
          <w:spacing w:val="-6"/>
          <w:sz w:val="24"/>
          <w:szCs w:val="24"/>
        </w:rPr>
        <w:t xml:space="preserve"> District Municipality, </w:t>
      </w:r>
      <w:proofErr w:type="spellStart"/>
      <w:r w:rsidRPr="00535EA6">
        <w:rPr>
          <w:rFonts w:ascii="Times New Roman" w:eastAsia="Calibri" w:hAnsi="Times New Roman" w:cs="Times New Roman"/>
          <w:spacing w:val="-6"/>
          <w:sz w:val="24"/>
          <w:szCs w:val="24"/>
        </w:rPr>
        <w:t>Chanthaburi</w:t>
      </w:r>
      <w:proofErr w:type="spellEnd"/>
      <w:r w:rsidRPr="00535EA6">
        <w:rPr>
          <w:rFonts w:ascii="Times New Roman" w:eastAsia="Calibri" w:hAnsi="Times New Roman" w:cs="Times New Roman"/>
          <w:spacing w:val="-6"/>
          <w:sz w:val="24"/>
          <w:szCs w:val="24"/>
        </w:rPr>
        <w:t xml:space="preserve"> Province.</w:t>
      </w:r>
    </w:p>
    <w:p w14:paraId="71F09CFD" w14:textId="77777777" w:rsidR="00535EA6" w:rsidRPr="00535EA6" w:rsidRDefault="00535EA6" w:rsidP="00535EA6">
      <w:pPr>
        <w:tabs>
          <w:tab w:val="left" w:pos="993"/>
          <w:tab w:val="left" w:pos="2127"/>
          <w:tab w:val="left" w:pos="2410"/>
        </w:tabs>
        <w:spacing w:after="0" w:line="360" w:lineRule="auto"/>
        <w:jc w:val="thaiDistribute"/>
        <w:rPr>
          <w:rFonts w:ascii="Times New Roman" w:eastAsia="Calibri" w:hAnsi="Times New Roman" w:cs="Times New Roman"/>
          <w:sz w:val="24"/>
          <w:szCs w:val="24"/>
        </w:rPr>
      </w:pPr>
      <w:r w:rsidRPr="00535EA6">
        <w:rPr>
          <w:rFonts w:ascii="Times New Roman" w:eastAsia="Calibri" w:hAnsi="Times New Roman" w:cs="Times New Roman"/>
          <w:sz w:val="24"/>
          <w:szCs w:val="24"/>
        </w:rPr>
        <w:tab/>
        <w:t xml:space="preserve">This research was the mixed methods research. For quantitative research, the instrument for data collection was a questionnaire with reliability coefficient of 0.944. The sample consisted of 152 personnel calculated by Taro Yamane’s formula from the population of 245 personnel in </w:t>
      </w:r>
      <w:proofErr w:type="spellStart"/>
      <w:r w:rsidRPr="00535EA6">
        <w:rPr>
          <w:rFonts w:ascii="Times New Roman" w:eastAsia="Calibri" w:hAnsi="Times New Roman" w:cs="Times New Roman"/>
          <w:sz w:val="24"/>
          <w:szCs w:val="24"/>
        </w:rPr>
        <w:t>Khao</w:t>
      </w:r>
      <w:proofErr w:type="spellEnd"/>
      <w:r w:rsidRPr="00535EA6">
        <w:rPr>
          <w:rFonts w:ascii="Times New Roman" w:eastAsia="Calibri" w:hAnsi="Times New Roman" w:cs="Times New Roman"/>
          <w:sz w:val="24"/>
          <w:szCs w:val="24"/>
        </w:rPr>
        <w:t xml:space="preserve"> </w:t>
      </w:r>
      <w:proofErr w:type="spellStart"/>
      <w:r w:rsidRPr="00535EA6">
        <w:rPr>
          <w:rFonts w:ascii="Times New Roman" w:eastAsia="Calibri" w:hAnsi="Times New Roman" w:cs="Times New Roman"/>
          <w:sz w:val="24"/>
          <w:szCs w:val="24"/>
        </w:rPr>
        <w:t>Kitchakut</w:t>
      </w:r>
      <w:proofErr w:type="spellEnd"/>
      <w:r w:rsidRPr="00535EA6">
        <w:rPr>
          <w:rFonts w:ascii="Times New Roman" w:eastAsia="Calibri" w:hAnsi="Times New Roman" w:cs="Times New Roman"/>
          <w:sz w:val="24"/>
          <w:szCs w:val="24"/>
        </w:rPr>
        <w:t xml:space="preserve"> District Municipality, </w:t>
      </w:r>
      <w:proofErr w:type="spellStart"/>
      <w:r w:rsidRPr="00535EA6">
        <w:rPr>
          <w:rFonts w:ascii="Times New Roman" w:eastAsia="Calibri" w:hAnsi="Times New Roman" w:cs="Times New Roman"/>
          <w:sz w:val="24"/>
          <w:szCs w:val="24"/>
        </w:rPr>
        <w:t>Chanthaburi</w:t>
      </w:r>
      <w:proofErr w:type="spellEnd"/>
      <w:r w:rsidRPr="00535EA6">
        <w:rPr>
          <w:rFonts w:ascii="Times New Roman" w:eastAsia="Calibri" w:hAnsi="Times New Roman" w:cs="Times New Roman"/>
          <w:sz w:val="24"/>
          <w:szCs w:val="24"/>
        </w:rPr>
        <w:t xml:space="preserve"> Province. The statistical methods for analyzing the data were frequency, percentage, mean, standard deviation and Pearson’s correlation coefficient. The data from the open-ended questionnaire were analyzed by descriptive frequency. For qualitative research, it was conducted by the in-depth interviews of 11 key informants by purposive selection. The data was analyzed by descriptive content analysis.</w:t>
      </w:r>
    </w:p>
    <w:p w14:paraId="36C386AE" w14:textId="77777777" w:rsidR="00535EA6" w:rsidRPr="00535EA6" w:rsidRDefault="00535EA6" w:rsidP="00535EA6">
      <w:pPr>
        <w:tabs>
          <w:tab w:val="left" w:pos="993"/>
          <w:tab w:val="left" w:pos="2127"/>
          <w:tab w:val="left" w:pos="2410"/>
        </w:tabs>
        <w:spacing w:after="0" w:line="360" w:lineRule="auto"/>
        <w:jc w:val="thaiDistribute"/>
        <w:rPr>
          <w:rFonts w:ascii="Times New Roman" w:eastAsia="Calibri" w:hAnsi="Times New Roman" w:cs="Times New Roman"/>
          <w:sz w:val="24"/>
          <w:szCs w:val="24"/>
        </w:rPr>
      </w:pPr>
    </w:p>
    <w:p w14:paraId="061282ED" w14:textId="77777777" w:rsidR="00535EA6" w:rsidRPr="00535EA6" w:rsidRDefault="00535EA6" w:rsidP="00535EA6">
      <w:pPr>
        <w:tabs>
          <w:tab w:val="left" w:pos="993"/>
          <w:tab w:val="left" w:pos="2127"/>
          <w:tab w:val="left" w:pos="2410"/>
        </w:tabs>
        <w:spacing w:after="0" w:line="360" w:lineRule="auto"/>
        <w:jc w:val="thaiDistribute"/>
        <w:rPr>
          <w:rFonts w:ascii="Times New Roman" w:eastAsia="Calibri" w:hAnsi="Times New Roman" w:cs="Times New Roman"/>
          <w:sz w:val="24"/>
          <w:szCs w:val="24"/>
        </w:rPr>
      </w:pPr>
    </w:p>
    <w:p w14:paraId="0F357D0A" w14:textId="77777777" w:rsidR="00535EA6" w:rsidRPr="00535EA6" w:rsidRDefault="00535EA6" w:rsidP="00535EA6">
      <w:pPr>
        <w:tabs>
          <w:tab w:val="left" w:pos="993"/>
          <w:tab w:val="left" w:pos="2127"/>
          <w:tab w:val="left" w:pos="2410"/>
        </w:tabs>
        <w:spacing w:after="0" w:line="360" w:lineRule="auto"/>
        <w:jc w:val="thaiDistribute"/>
        <w:rPr>
          <w:rFonts w:ascii="Times New Roman" w:eastAsia="Calibri" w:hAnsi="Times New Roman" w:cs="Times New Roman"/>
          <w:sz w:val="24"/>
          <w:szCs w:val="24"/>
        </w:rPr>
      </w:pPr>
    </w:p>
    <w:p w14:paraId="120AB24A" w14:textId="77777777" w:rsidR="00535EA6" w:rsidRPr="00535EA6" w:rsidRDefault="00535EA6" w:rsidP="00535EA6">
      <w:pPr>
        <w:tabs>
          <w:tab w:val="left" w:pos="1080"/>
          <w:tab w:val="left" w:pos="2127"/>
          <w:tab w:val="left" w:pos="2410"/>
        </w:tabs>
        <w:spacing w:before="120" w:after="0" w:line="360" w:lineRule="auto"/>
        <w:jc w:val="thaiDistribute"/>
        <w:rPr>
          <w:rFonts w:ascii="Times New Roman" w:eastAsia="Calibri" w:hAnsi="Times New Roman" w:cs="Times New Roman"/>
          <w:b/>
          <w:bCs/>
          <w:sz w:val="24"/>
          <w:szCs w:val="24"/>
        </w:rPr>
      </w:pPr>
      <w:r w:rsidRPr="00535EA6">
        <w:rPr>
          <w:rFonts w:ascii="Times New Roman" w:eastAsia="Calibri" w:hAnsi="Times New Roman" w:cs="Times New Roman"/>
          <w:sz w:val="24"/>
          <w:szCs w:val="24"/>
        </w:rPr>
        <w:lastRenderedPageBreak/>
        <w:tab/>
      </w:r>
      <w:r w:rsidRPr="00535EA6">
        <w:rPr>
          <w:rFonts w:ascii="Times New Roman" w:eastAsia="Calibri" w:hAnsi="Times New Roman" w:cs="Times New Roman"/>
          <w:b/>
          <w:bCs/>
          <w:sz w:val="24"/>
          <w:szCs w:val="24"/>
        </w:rPr>
        <w:t>The results of the research were as follows:</w:t>
      </w:r>
    </w:p>
    <w:p w14:paraId="3F668990" w14:textId="77777777" w:rsidR="00535EA6" w:rsidRPr="00535EA6" w:rsidRDefault="00535EA6" w:rsidP="00535EA6">
      <w:pPr>
        <w:numPr>
          <w:ilvl w:val="0"/>
          <w:numId w:val="2"/>
        </w:numPr>
        <w:tabs>
          <w:tab w:val="left" w:pos="1350"/>
          <w:tab w:val="left" w:pos="2127"/>
          <w:tab w:val="left" w:pos="2410"/>
        </w:tabs>
        <w:spacing w:after="0" w:line="360" w:lineRule="auto"/>
        <w:ind w:left="0" w:firstLine="1080"/>
        <w:contextualSpacing/>
        <w:jc w:val="thaiDistribute"/>
        <w:rPr>
          <w:rFonts w:ascii="Times New Roman" w:eastAsia="Calibri" w:hAnsi="Times New Roman" w:cs="Times New Roman"/>
          <w:sz w:val="24"/>
          <w:szCs w:val="24"/>
        </w:rPr>
      </w:pPr>
      <w:r w:rsidRPr="00535EA6">
        <w:rPr>
          <w:rFonts w:ascii="Times New Roman" w:eastAsia="Calibri" w:hAnsi="Times New Roman" w:cs="Times New Roman"/>
          <w:sz w:val="24"/>
          <w:szCs w:val="24"/>
        </w:rPr>
        <w:t xml:space="preserve">The overall of working life quality of personnel in </w:t>
      </w:r>
      <w:proofErr w:type="spellStart"/>
      <w:r w:rsidRPr="00535EA6">
        <w:rPr>
          <w:rFonts w:ascii="Times New Roman" w:eastAsia="Calibri" w:hAnsi="Times New Roman" w:cs="Times New Roman"/>
          <w:sz w:val="24"/>
          <w:szCs w:val="24"/>
        </w:rPr>
        <w:t>Khao</w:t>
      </w:r>
      <w:proofErr w:type="spellEnd"/>
      <w:r w:rsidRPr="00535EA6">
        <w:rPr>
          <w:rFonts w:ascii="Times New Roman" w:eastAsia="Calibri" w:hAnsi="Times New Roman" w:cs="Times New Roman"/>
          <w:sz w:val="24"/>
          <w:szCs w:val="24"/>
        </w:rPr>
        <w:t xml:space="preserve"> </w:t>
      </w:r>
      <w:proofErr w:type="spellStart"/>
      <w:r w:rsidRPr="00535EA6">
        <w:rPr>
          <w:rFonts w:ascii="Times New Roman" w:eastAsia="Calibri" w:hAnsi="Times New Roman" w:cs="Times New Roman"/>
          <w:sz w:val="24"/>
          <w:szCs w:val="24"/>
        </w:rPr>
        <w:t>Kitchakut</w:t>
      </w:r>
      <w:proofErr w:type="spellEnd"/>
      <w:r w:rsidRPr="00535EA6">
        <w:rPr>
          <w:rFonts w:ascii="Times New Roman" w:eastAsia="Calibri" w:hAnsi="Times New Roman" w:cs="Times New Roman"/>
          <w:sz w:val="24"/>
          <w:szCs w:val="24"/>
        </w:rPr>
        <w:t xml:space="preserve"> District Municipality, </w:t>
      </w:r>
      <w:proofErr w:type="spellStart"/>
      <w:r w:rsidRPr="00535EA6">
        <w:rPr>
          <w:rFonts w:ascii="Times New Roman" w:eastAsia="Calibri" w:hAnsi="Times New Roman" w:cs="Times New Roman"/>
          <w:sz w:val="24"/>
          <w:szCs w:val="24"/>
        </w:rPr>
        <w:t>Chanthaburi</w:t>
      </w:r>
      <w:proofErr w:type="spellEnd"/>
      <w:r w:rsidRPr="00535EA6">
        <w:rPr>
          <w:rFonts w:ascii="Times New Roman" w:eastAsia="Calibri" w:hAnsi="Times New Roman" w:cs="Times New Roman"/>
          <w:sz w:val="24"/>
          <w:szCs w:val="24"/>
        </w:rPr>
        <w:t xml:space="preserve"> Province was at the high level </w:t>
      </w:r>
      <w:r w:rsidRPr="00535EA6">
        <w:rPr>
          <w:rFonts w:ascii="Times New Roman" w:eastAsia="Calibri" w:hAnsi="Times New Roman" w:cs="Times New Roman"/>
          <w:sz w:val="24"/>
          <w:szCs w:val="24"/>
          <w:cs/>
        </w:rPr>
        <w:t>(</w:t>
      </w:r>
      <m:oMath>
        <m:acc>
          <m:accPr>
            <m:chr m:val="̅"/>
            <m:ctrlPr>
              <w:rPr>
                <w:rFonts w:ascii="Cambria Math" w:eastAsia="Calibri" w:hAnsi="Cambria Math" w:cs="Angsana New"/>
                <w:spacing w:val="-6"/>
                <w:sz w:val="32"/>
                <w:szCs w:val="40"/>
              </w:rPr>
            </m:ctrlPr>
          </m:accPr>
          <m:e>
            <m:r>
              <m:rPr>
                <m:sty m:val="p"/>
              </m:rPr>
              <w:rPr>
                <w:rFonts w:ascii="Cambria Math" w:eastAsia="Calibri" w:hAnsi="Cambria Math" w:cs="Angsana New"/>
                <w:spacing w:val="-6"/>
                <w:sz w:val="32"/>
                <w:szCs w:val="40"/>
              </w:rPr>
              <m:t>x</m:t>
            </m:r>
          </m:e>
        </m:acc>
      </m:oMath>
      <w:r w:rsidRPr="00535EA6">
        <w:rPr>
          <w:rFonts w:ascii="Times New Roman" w:eastAsia="Calibri" w:hAnsi="Times New Roman" w:cs="Times New Roman"/>
          <w:sz w:val="24"/>
          <w:szCs w:val="24"/>
        </w:rPr>
        <w:t>=</w:t>
      </w:r>
      <w:r w:rsidRPr="00535EA6">
        <w:rPr>
          <w:rFonts w:ascii="Times New Roman" w:eastAsia="Calibri" w:hAnsi="Times New Roman" w:cs="Times New Roman"/>
          <w:sz w:val="24"/>
          <w:szCs w:val="24"/>
          <w:cs/>
        </w:rPr>
        <w:t>3.946</w:t>
      </w:r>
      <w:r w:rsidRPr="00535EA6">
        <w:rPr>
          <w:rFonts w:ascii="Times New Roman" w:eastAsia="Calibri" w:hAnsi="Times New Roman" w:cs="Times New Roman"/>
          <w:sz w:val="24"/>
          <w:szCs w:val="24"/>
        </w:rPr>
        <w:t>, S.D</w:t>
      </w:r>
      <w:proofErr w:type="gramStart"/>
      <w:r w:rsidRPr="00535EA6">
        <w:rPr>
          <w:rFonts w:ascii="Times New Roman" w:eastAsia="Calibri" w:hAnsi="Times New Roman" w:cs="Times New Roman"/>
          <w:sz w:val="24"/>
          <w:szCs w:val="24"/>
        </w:rPr>
        <w:t>.=</w:t>
      </w:r>
      <w:proofErr w:type="gramEnd"/>
      <w:r w:rsidRPr="00535EA6">
        <w:rPr>
          <w:rFonts w:ascii="Times New Roman" w:eastAsia="Calibri" w:hAnsi="Times New Roman" w:cs="Times New Roman"/>
          <w:sz w:val="24"/>
          <w:szCs w:val="24"/>
        </w:rPr>
        <w:t xml:space="preserve">0.532). When considering  each aspect, it was found that all aspects were at the high level; ranking as, the life equality </w:t>
      </w:r>
      <w:r w:rsidRPr="00535EA6">
        <w:rPr>
          <w:rFonts w:ascii="Times New Roman" w:eastAsia="Calibri" w:hAnsi="Times New Roman" w:cs="Times New Roman"/>
          <w:sz w:val="24"/>
          <w:szCs w:val="24"/>
          <w:cs/>
        </w:rPr>
        <w:t>(</w:t>
      </w:r>
      <m:oMath>
        <m:acc>
          <m:accPr>
            <m:chr m:val="̅"/>
            <m:ctrlPr>
              <w:rPr>
                <w:rFonts w:ascii="Cambria Math" w:eastAsia="Calibri" w:hAnsi="Cambria Math" w:cs="Angsana New"/>
                <w:spacing w:val="-6"/>
                <w:sz w:val="32"/>
                <w:szCs w:val="40"/>
              </w:rPr>
            </m:ctrlPr>
          </m:accPr>
          <m:e>
            <m:r>
              <m:rPr>
                <m:sty m:val="p"/>
              </m:rPr>
              <w:rPr>
                <w:rFonts w:ascii="Cambria Math" w:eastAsia="Calibri" w:hAnsi="Cambria Math" w:cs="Angsana New"/>
                <w:spacing w:val="-6"/>
                <w:sz w:val="32"/>
                <w:szCs w:val="40"/>
              </w:rPr>
              <m:t>x</m:t>
            </m:r>
          </m:e>
        </m:acc>
      </m:oMath>
      <w:r w:rsidRPr="00535EA6">
        <w:rPr>
          <w:rFonts w:ascii="Times New Roman" w:eastAsia="Calibri" w:hAnsi="Times New Roman" w:cs="Times New Roman"/>
          <w:sz w:val="24"/>
          <w:szCs w:val="24"/>
        </w:rPr>
        <w:t>=4</w:t>
      </w:r>
      <w:r w:rsidRPr="00535EA6">
        <w:rPr>
          <w:rFonts w:ascii="Times New Roman" w:eastAsia="Calibri" w:hAnsi="Times New Roman" w:cs="Times New Roman"/>
          <w:sz w:val="24"/>
          <w:szCs w:val="24"/>
          <w:cs/>
        </w:rPr>
        <w:t>.</w:t>
      </w:r>
      <w:r w:rsidRPr="00535EA6">
        <w:rPr>
          <w:rFonts w:ascii="Times New Roman" w:eastAsia="Calibri" w:hAnsi="Times New Roman" w:cs="Times New Roman"/>
          <w:sz w:val="24"/>
          <w:szCs w:val="24"/>
        </w:rPr>
        <w:t>044, S.D.=0</w:t>
      </w:r>
      <w:r w:rsidRPr="00535EA6">
        <w:rPr>
          <w:rFonts w:ascii="Times New Roman" w:eastAsia="Calibri" w:hAnsi="Times New Roman" w:cs="Times New Roman"/>
          <w:sz w:val="24"/>
          <w:szCs w:val="24"/>
          <w:cs/>
        </w:rPr>
        <w:t>.</w:t>
      </w:r>
      <w:r w:rsidRPr="00535EA6">
        <w:rPr>
          <w:rFonts w:ascii="Times New Roman" w:eastAsia="Calibri" w:hAnsi="Times New Roman" w:cs="Times New Roman"/>
          <w:sz w:val="24"/>
          <w:szCs w:val="24"/>
        </w:rPr>
        <w:t>550), growth and security</w:t>
      </w:r>
      <w:r w:rsidRPr="00535EA6">
        <w:rPr>
          <w:rFonts w:ascii="Times New Roman" w:eastAsia="Calibri" w:hAnsi="Times New Roman" w:cs="Times New Roman"/>
          <w:sz w:val="24"/>
          <w:szCs w:val="24"/>
          <w:cs/>
        </w:rPr>
        <w:t xml:space="preserve"> (</w:t>
      </w:r>
      <m:oMath>
        <m:acc>
          <m:accPr>
            <m:chr m:val="̅"/>
            <m:ctrlPr>
              <w:rPr>
                <w:rFonts w:ascii="Cambria Math" w:eastAsia="Calibri" w:hAnsi="Cambria Math" w:cs="Angsana New"/>
                <w:spacing w:val="-6"/>
                <w:sz w:val="32"/>
                <w:szCs w:val="40"/>
              </w:rPr>
            </m:ctrlPr>
          </m:accPr>
          <m:e>
            <m:r>
              <m:rPr>
                <m:sty m:val="p"/>
              </m:rPr>
              <w:rPr>
                <w:rFonts w:ascii="Cambria Math" w:eastAsia="Calibri" w:hAnsi="Cambria Math" w:cs="Angsana New"/>
                <w:spacing w:val="-6"/>
                <w:sz w:val="32"/>
                <w:szCs w:val="40"/>
              </w:rPr>
              <m:t>x</m:t>
            </m:r>
          </m:e>
        </m:acc>
      </m:oMath>
      <w:r w:rsidRPr="00535EA6">
        <w:rPr>
          <w:rFonts w:ascii="Times New Roman" w:eastAsia="Calibri" w:hAnsi="Times New Roman" w:cs="Times New Roman"/>
          <w:sz w:val="24"/>
          <w:szCs w:val="24"/>
        </w:rPr>
        <w:t>=</w:t>
      </w:r>
      <w:r w:rsidRPr="00535EA6">
        <w:rPr>
          <w:rFonts w:ascii="Times New Roman" w:eastAsia="Calibri" w:hAnsi="Times New Roman" w:cs="Times New Roman"/>
          <w:sz w:val="24"/>
          <w:szCs w:val="24"/>
          <w:cs/>
        </w:rPr>
        <w:t>4.024</w:t>
      </w:r>
      <w:r w:rsidRPr="00535EA6">
        <w:rPr>
          <w:rFonts w:ascii="Times New Roman" w:eastAsia="Calibri" w:hAnsi="Times New Roman" w:cs="Times New Roman"/>
          <w:sz w:val="24"/>
          <w:szCs w:val="24"/>
        </w:rPr>
        <w:t>, S.D.=</w:t>
      </w:r>
      <w:r w:rsidRPr="00535EA6">
        <w:rPr>
          <w:rFonts w:ascii="Times New Roman" w:eastAsia="Calibri" w:hAnsi="Times New Roman" w:cs="Times New Roman"/>
          <w:sz w:val="24"/>
          <w:szCs w:val="24"/>
          <w:cs/>
        </w:rPr>
        <w:t>0.551</w:t>
      </w:r>
      <w:r w:rsidRPr="00535EA6">
        <w:rPr>
          <w:rFonts w:ascii="Times New Roman" w:eastAsia="Calibri" w:hAnsi="Times New Roman" w:cs="Times New Roman"/>
          <w:sz w:val="24"/>
          <w:szCs w:val="24"/>
        </w:rPr>
        <w:t>),</w:t>
      </w:r>
      <w:r w:rsidRPr="00535EA6">
        <w:rPr>
          <w:rFonts w:ascii="Times New Roman" w:eastAsia="Calibri" w:hAnsi="Times New Roman" w:cs="Times New Roman"/>
          <w:sz w:val="24"/>
          <w:szCs w:val="24"/>
          <w:cs/>
        </w:rPr>
        <w:t xml:space="preserve"> </w:t>
      </w:r>
      <w:r w:rsidRPr="00535EA6">
        <w:rPr>
          <w:rFonts w:ascii="Times New Roman" w:eastAsia="Calibri" w:hAnsi="Times New Roman" w:cs="Times New Roman"/>
          <w:sz w:val="24"/>
          <w:szCs w:val="24"/>
        </w:rPr>
        <w:t xml:space="preserve">social relationship </w:t>
      </w:r>
      <w:r w:rsidRPr="00535EA6">
        <w:rPr>
          <w:rFonts w:ascii="Times New Roman" w:eastAsia="Calibri" w:hAnsi="Times New Roman" w:cs="Times New Roman"/>
          <w:sz w:val="24"/>
          <w:szCs w:val="24"/>
          <w:cs/>
        </w:rPr>
        <w:t>(</w:t>
      </w:r>
      <m:oMath>
        <m:acc>
          <m:accPr>
            <m:chr m:val="̅"/>
            <m:ctrlPr>
              <w:rPr>
                <w:rFonts w:ascii="Cambria Math" w:eastAsia="Calibri" w:hAnsi="Cambria Math" w:cs="Angsana New"/>
                <w:spacing w:val="-6"/>
                <w:sz w:val="32"/>
                <w:szCs w:val="40"/>
              </w:rPr>
            </m:ctrlPr>
          </m:accPr>
          <m:e>
            <m:r>
              <m:rPr>
                <m:sty m:val="p"/>
              </m:rPr>
              <w:rPr>
                <w:rFonts w:ascii="Cambria Math" w:eastAsia="Calibri" w:hAnsi="Cambria Math" w:cs="Angsana New"/>
                <w:spacing w:val="-6"/>
                <w:sz w:val="32"/>
                <w:szCs w:val="40"/>
              </w:rPr>
              <m:t>x</m:t>
            </m:r>
          </m:e>
        </m:acc>
      </m:oMath>
      <w:r w:rsidRPr="00535EA6">
        <w:rPr>
          <w:rFonts w:ascii="Times New Roman" w:eastAsia="Calibri" w:hAnsi="Times New Roman" w:cs="Times New Roman"/>
          <w:sz w:val="24"/>
          <w:szCs w:val="24"/>
        </w:rPr>
        <w:t>=</w:t>
      </w:r>
      <w:r w:rsidRPr="00535EA6">
        <w:rPr>
          <w:rFonts w:ascii="Times New Roman" w:eastAsia="Calibri" w:hAnsi="Times New Roman" w:cs="Times New Roman"/>
          <w:sz w:val="24"/>
          <w:szCs w:val="24"/>
          <w:cs/>
        </w:rPr>
        <w:t>4.001</w:t>
      </w:r>
      <w:r w:rsidRPr="00535EA6">
        <w:rPr>
          <w:rFonts w:ascii="Times New Roman" w:eastAsia="Calibri" w:hAnsi="Times New Roman" w:cs="Times New Roman"/>
          <w:sz w:val="24"/>
          <w:szCs w:val="24"/>
        </w:rPr>
        <w:t>, S.D.=0.682),</w:t>
      </w:r>
      <w:r w:rsidRPr="00535EA6">
        <w:rPr>
          <w:rFonts w:ascii="Times New Roman" w:eastAsia="Calibri" w:hAnsi="Times New Roman" w:cs="Times New Roman"/>
          <w:sz w:val="24"/>
          <w:szCs w:val="24"/>
          <w:cs/>
        </w:rPr>
        <w:t xml:space="preserve"> </w:t>
      </w:r>
      <w:r w:rsidRPr="00535EA6">
        <w:rPr>
          <w:rFonts w:ascii="Times New Roman" w:eastAsia="Calibri" w:hAnsi="Times New Roman" w:cs="Times New Roman"/>
          <w:sz w:val="24"/>
          <w:szCs w:val="24"/>
        </w:rPr>
        <w:t xml:space="preserve">capacity development </w:t>
      </w:r>
      <w:r w:rsidRPr="00535EA6">
        <w:rPr>
          <w:rFonts w:ascii="Times New Roman" w:eastAsia="Calibri" w:hAnsi="Times New Roman" w:cs="Times New Roman"/>
          <w:sz w:val="24"/>
          <w:szCs w:val="24"/>
          <w:cs/>
        </w:rPr>
        <w:t>(</w:t>
      </w:r>
      <m:oMath>
        <m:acc>
          <m:accPr>
            <m:chr m:val="̅"/>
            <m:ctrlPr>
              <w:rPr>
                <w:rFonts w:ascii="Cambria Math" w:eastAsia="Calibri" w:hAnsi="Cambria Math" w:cs="Angsana New"/>
                <w:spacing w:val="-6"/>
                <w:sz w:val="32"/>
                <w:szCs w:val="40"/>
              </w:rPr>
            </m:ctrlPr>
          </m:accPr>
          <m:e>
            <m:r>
              <m:rPr>
                <m:sty m:val="p"/>
              </m:rPr>
              <w:rPr>
                <w:rFonts w:ascii="Cambria Math" w:eastAsia="Calibri" w:hAnsi="Cambria Math" w:cs="Angsana New"/>
                <w:spacing w:val="-6"/>
                <w:sz w:val="32"/>
                <w:szCs w:val="40"/>
              </w:rPr>
              <m:t>x</m:t>
            </m:r>
          </m:e>
        </m:acc>
      </m:oMath>
      <w:r w:rsidRPr="00535EA6">
        <w:rPr>
          <w:rFonts w:ascii="Times New Roman" w:eastAsia="Calibri" w:hAnsi="Times New Roman" w:cs="Times New Roman"/>
          <w:sz w:val="24"/>
          <w:szCs w:val="24"/>
        </w:rPr>
        <w:t>=3.911, S.D.=</w:t>
      </w:r>
      <w:r w:rsidRPr="00535EA6">
        <w:rPr>
          <w:rFonts w:ascii="Times New Roman" w:eastAsia="Calibri" w:hAnsi="Times New Roman" w:cs="Times New Roman"/>
          <w:sz w:val="24"/>
          <w:szCs w:val="24"/>
          <w:cs/>
        </w:rPr>
        <w:t>0.712</w:t>
      </w:r>
      <w:r w:rsidRPr="00535EA6">
        <w:rPr>
          <w:rFonts w:ascii="Times New Roman" w:eastAsia="Calibri" w:hAnsi="Times New Roman" w:cs="Times New Roman"/>
          <w:sz w:val="24"/>
          <w:szCs w:val="24"/>
        </w:rPr>
        <w:t>),</w:t>
      </w:r>
      <w:r w:rsidRPr="00535EA6">
        <w:rPr>
          <w:rFonts w:ascii="Times New Roman" w:eastAsia="Calibri" w:hAnsi="Times New Roman" w:cs="Times New Roman"/>
          <w:sz w:val="24"/>
          <w:szCs w:val="24"/>
          <w:cs/>
        </w:rPr>
        <w:t xml:space="preserve"> </w:t>
      </w:r>
      <w:proofErr w:type="spellStart"/>
      <w:r w:rsidRPr="00535EA6">
        <w:rPr>
          <w:rFonts w:ascii="Times New Roman" w:eastAsia="Calibri" w:hAnsi="Times New Roman" w:cs="Times New Roman"/>
          <w:sz w:val="24"/>
          <w:szCs w:val="24"/>
        </w:rPr>
        <w:t>qdequate</w:t>
      </w:r>
      <w:proofErr w:type="spellEnd"/>
      <w:r w:rsidRPr="00535EA6">
        <w:rPr>
          <w:rFonts w:ascii="Times New Roman" w:eastAsia="Calibri" w:hAnsi="Times New Roman" w:cs="Times New Roman"/>
          <w:sz w:val="24"/>
          <w:szCs w:val="24"/>
        </w:rPr>
        <w:t xml:space="preserve"> and fair compensation </w:t>
      </w:r>
      <w:r w:rsidRPr="00535EA6">
        <w:rPr>
          <w:rFonts w:ascii="Times New Roman" w:eastAsia="Calibri" w:hAnsi="Times New Roman" w:cs="Times New Roman"/>
          <w:sz w:val="24"/>
          <w:szCs w:val="24"/>
          <w:cs/>
        </w:rPr>
        <w:t>(</w:t>
      </w:r>
      <m:oMath>
        <m:acc>
          <m:accPr>
            <m:chr m:val="̅"/>
            <m:ctrlPr>
              <w:rPr>
                <w:rFonts w:ascii="Cambria Math" w:eastAsia="Calibri" w:hAnsi="Cambria Math" w:cs="Angsana New"/>
                <w:spacing w:val="-6"/>
                <w:sz w:val="32"/>
                <w:szCs w:val="40"/>
              </w:rPr>
            </m:ctrlPr>
          </m:accPr>
          <m:e>
            <m:r>
              <m:rPr>
                <m:sty m:val="p"/>
              </m:rPr>
              <w:rPr>
                <w:rFonts w:ascii="Cambria Math" w:eastAsia="Calibri" w:hAnsi="Cambria Math" w:cs="Angsana New"/>
                <w:spacing w:val="-6"/>
                <w:sz w:val="32"/>
                <w:szCs w:val="40"/>
              </w:rPr>
              <m:t>x</m:t>
            </m:r>
          </m:e>
        </m:acc>
      </m:oMath>
      <w:r w:rsidRPr="00535EA6">
        <w:rPr>
          <w:rFonts w:ascii="Times New Roman" w:eastAsia="Calibri" w:hAnsi="Times New Roman" w:cs="Times New Roman"/>
          <w:sz w:val="24"/>
          <w:szCs w:val="24"/>
        </w:rPr>
        <w:t>=</w:t>
      </w:r>
      <w:r w:rsidRPr="00535EA6">
        <w:rPr>
          <w:rFonts w:ascii="Times New Roman" w:eastAsia="Calibri" w:hAnsi="Times New Roman" w:cs="Times New Roman"/>
          <w:sz w:val="24"/>
          <w:szCs w:val="24"/>
          <w:cs/>
        </w:rPr>
        <w:t>3.883</w:t>
      </w:r>
      <w:r w:rsidRPr="00535EA6">
        <w:rPr>
          <w:rFonts w:ascii="Times New Roman" w:eastAsia="Calibri" w:hAnsi="Times New Roman" w:cs="Times New Roman"/>
          <w:sz w:val="24"/>
          <w:szCs w:val="24"/>
        </w:rPr>
        <w:t>, S.D.=</w:t>
      </w:r>
      <w:r w:rsidRPr="00535EA6">
        <w:rPr>
          <w:rFonts w:ascii="Times New Roman" w:eastAsia="Calibri" w:hAnsi="Times New Roman" w:cs="Times New Roman"/>
          <w:sz w:val="24"/>
          <w:szCs w:val="24"/>
          <w:cs/>
        </w:rPr>
        <w:t>0.688</w:t>
      </w:r>
      <w:r w:rsidRPr="00535EA6">
        <w:rPr>
          <w:rFonts w:ascii="Times New Roman" w:eastAsia="Calibri" w:hAnsi="Times New Roman" w:cs="Times New Roman"/>
          <w:sz w:val="24"/>
          <w:szCs w:val="24"/>
        </w:rPr>
        <w:t xml:space="preserve">), </w:t>
      </w:r>
      <w:r w:rsidRPr="00535EA6">
        <w:rPr>
          <w:rFonts w:ascii="Times New Roman" w:eastAsia="Calibri" w:hAnsi="Times New Roman" w:cs="Times New Roman"/>
          <w:sz w:val="24"/>
          <w:szCs w:val="24"/>
          <w:cs/>
        </w:rPr>
        <w:t xml:space="preserve"> </w:t>
      </w:r>
      <w:r w:rsidRPr="00535EA6">
        <w:rPr>
          <w:rFonts w:ascii="Times New Roman" w:eastAsia="Calibri" w:hAnsi="Times New Roman" w:cs="Times New Roman"/>
          <w:sz w:val="24"/>
          <w:szCs w:val="24"/>
        </w:rPr>
        <w:t xml:space="preserve">and safe and healthy promotion </w:t>
      </w:r>
      <w:r w:rsidRPr="00535EA6">
        <w:rPr>
          <w:rFonts w:ascii="Times New Roman" w:eastAsia="Calibri" w:hAnsi="Times New Roman" w:cs="Times New Roman"/>
          <w:sz w:val="24"/>
          <w:szCs w:val="24"/>
          <w:cs/>
        </w:rPr>
        <w:t>(</w:t>
      </w:r>
      <m:oMath>
        <m:acc>
          <m:accPr>
            <m:chr m:val="̅"/>
            <m:ctrlPr>
              <w:rPr>
                <w:rFonts w:ascii="Cambria Math" w:eastAsia="Calibri" w:hAnsi="Cambria Math" w:cs="Angsana New"/>
                <w:spacing w:val="-6"/>
                <w:sz w:val="32"/>
                <w:szCs w:val="40"/>
              </w:rPr>
            </m:ctrlPr>
          </m:accPr>
          <m:e>
            <m:r>
              <m:rPr>
                <m:sty m:val="p"/>
              </m:rPr>
              <w:rPr>
                <w:rFonts w:ascii="Cambria Math" w:eastAsia="Calibri" w:hAnsi="Cambria Math" w:cs="Angsana New"/>
                <w:spacing w:val="-6"/>
                <w:sz w:val="32"/>
                <w:szCs w:val="40"/>
              </w:rPr>
              <m:t>x</m:t>
            </m:r>
          </m:e>
        </m:acc>
      </m:oMath>
      <w:r w:rsidRPr="00535EA6">
        <w:rPr>
          <w:rFonts w:ascii="Times New Roman" w:eastAsia="Calibri" w:hAnsi="Times New Roman" w:cs="Times New Roman"/>
          <w:sz w:val="24"/>
          <w:szCs w:val="24"/>
        </w:rPr>
        <w:t xml:space="preserve">=3.815, S.D.= </w:t>
      </w:r>
      <w:r w:rsidRPr="00535EA6">
        <w:rPr>
          <w:rFonts w:ascii="Times New Roman" w:eastAsia="Calibri" w:hAnsi="Times New Roman" w:cs="Times New Roman"/>
          <w:sz w:val="24"/>
          <w:szCs w:val="24"/>
          <w:cs/>
        </w:rPr>
        <w:t>0.648</w:t>
      </w:r>
      <w:r w:rsidRPr="00535EA6">
        <w:rPr>
          <w:rFonts w:ascii="Times New Roman" w:eastAsia="Calibri" w:hAnsi="Times New Roman" w:cs="Times New Roman"/>
          <w:sz w:val="24"/>
          <w:szCs w:val="24"/>
        </w:rPr>
        <w:t>)</w:t>
      </w:r>
      <w:r w:rsidRPr="00535EA6">
        <w:rPr>
          <w:rFonts w:ascii="Times New Roman" w:eastAsia="Calibri" w:hAnsi="Times New Roman" w:cs="Times New Roman"/>
          <w:sz w:val="24"/>
          <w:szCs w:val="24"/>
          <w:cs/>
        </w:rPr>
        <w:t xml:space="preserve"> </w:t>
      </w:r>
    </w:p>
    <w:p w14:paraId="5BB83A7E" w14:textId="77777777" w:rsidR="00535EA6" w:rsidRPr="00535EA6" w:rsidRDefault="00535EA6" w:rsidP="00535EA6">
      <w:pPr>
        <w:numPr>
          <w:ilvl w:val="0"/>
          <w:numId w:val="2"/>
        </w:numPr>
        <w:tabs>
          <w:tab w:val="left" w:pos="993"/>
          <w:tab w:val="left" w:pos="1260"/>
          <w:tab w:val="left" w:pos="2127"/>
          <w:tab w:val="left" w:pos="2410"/>
        </w:tabs>
        <w:spacing w:after="0" w:line="360" w:lineRule="auto"/>
        <w:ind w:left="0" w:firstLine="990"/>
        <w:contextualSpacing/>
        <w:jc w:val="thaiDistribute"/>
        <w:rPr>
          <w:rFonts w:ascii="Times New Roman" w:eastAsia="Calibri" w:hAnsi="Times New Roman" w:cs="Times New Roman"/>
          <w:spacing w:val="-6"/>
          <w:sz w:val="24"/>
          <w:szCs w:val="24"/>
        </w:rPr>
      </w:pPr>
      <w:r w:rsidRPr="00535EA6">
        <w:rPr>
          <w:rFonts w:ascii="Times New Roman" w:eastAsia="Calibri" w:hAnsi="Times New Roman" w:cs="Times New Roman"/>
          <w:spacing w:val="-6"/>
          <w:sz w:val="24"/>
          <w:szCs w:val="24"/>
        </w:rPr>
        <w:t xml:space="preserve">For hypotheses testing, it was found that there was positive relationship between organizational culture and </w:t>
      </w:r>
      <w:r w:rsidRPr="00535EA6">
        <w:rPr>
          <w:rFonts w:ascii="Times New Roman" w:eastAsia="Calibri" w:hAnsi="Times New Roman" w:cs="Times New Roman"/>
          <w:sz w:val="24"/>
          <w:szCs w:val="24"/>
        </w:rPr>
        <w:t xml:space="preserve">working life quality of personnel in </w:t>
      </w:r>
      <w:proofErr w:type="spellStart"/>
      <w:r w:rsidRPr="00535EA6">
        <w:rPr>
          <w:rFonts w:ascii="Times New Roman" w:eastAsia="Calibri" w:hAnsi="Times New Roman" w:cs="Times New Roman"/>
          <w:sz w:val="24"/>
          <w:szCs w:val="24"/>
        </w:rPr>
        <w:t>Khao</w:t>
      </w:r>
      <w:proofErr w:type="spellEnd"/>
      <w:r w:rsidRPr="00535EA6">
        <w:rPr>
          <w:rFonts w:ascii="Times New Roman" w:eastAsia="Calibri" w:hAnsi="Times New Roman" w:cs="Times New Roman"/>
          <w:sz w:val="24"/>
          <w:szCs w:val="24"/>
        </w:rPr>
        <w:t xml:space="preserve"> </w:t>
      </w:r>
      <w:proofErr w:type="spellStart"/>
      <w:r w:rsidRPr="00535EA6">
        <w:rPr>
          <w:rFonts w:ascii="Times New Roman" w:eastAsia="Calibri" w:hAnsi="Times New Roman" w:cs="Times New Roman"/>
          <w:sz w:val="24"/>
          <w:szCs w:val="24"/>
        </w:rPr>
        <w:t>Kitchakut</w:t>
      </w:r>
      <w:proofErr w:type="spellEnd"/>
      <w:r w:rsidRPr="00535EA6">
        <w:rPr>
          <w:rFonts w:ascii="Times New Roman" w:eastAsia="Calibri" w:hAnsi="Times New Roman" w:cs="Times New Roman"/>
          <w:sz w:val="24"/>
          <w:szCs w:val="24"/>
        </w:rPr>
        <w:t xml:space="preserve"> District Municipality, </w:t>
      </w:r>
      <w:proofErr w:type="spellStart"/>
      <w:r w:rsidRPr="00535EA6">
        <w:rPr>
          <w:rFonts w:ascii="Times New Roman" w:eastAsia="Calibri" w:hAnsi="Times New Roman" w:cs="Times New Roman"/>
          <w:sz w:val="24"/>
          <w:szCs w:val="24"/>
        </w:rPr>
        <w:t>Chanthaburi</w:t>
      </w:r>
      <w:proofErr w:type="spellEnd"/>
      <w:r w:rsidRPr="00535EA6">
        <w:rPr>
          <w:rFonts w:ascii="Times New Roman" w:eastAsia="Calibri" w:hAnsi="Times New Roman" w:cs="Times New Roman"/>
          <w:sz w:val="24"/>
          <w:szCs w:val="24"/>
        </w:rPr>
        <w:t xml:space="preserve"> Province </w:t>
      </w:r>
      <w:r w:rsidRPr="00535EA6">
        <w:rPr>
          <w:rFonts w:ascii="Times New Roman" w:eastAsia="Calibri" w:hAnsi="Times New Roman" w:cs="Times New Roman"/>
          <w:spacing w:val="-6"/>
          <w:sz w:val="24"/>
          <w:szCs w:val="24"/>
          <w:cs/>
        </w:rPr>
        <w:t>(</w:t>
      </w:r>
      <w:r w:rsidRPr="00535EA6">
        <w:rPr>
          <w:rFonts w:ascii="Times New Roman" w:eastAsia="Calibri" w:hAnsi="Times New Roman" w:cs="Times New Roman"/>
          <w:spacing w:val="-6"/>
          <w:sz w:val="24"/>
          <w:szCs w:val="24"/>
        </w:rPr>
        <w:t>r = 0.759**</w:t>
      </w:r>
      <w:r w:rsidRPr="00535EA6">
        <w:rPr>
          <w:rFonts w:ascii="Times New Roman" w:eastAsia="Calibri" w:hAnsi="Times New Roman" w:cs="Times New Roman"/>
          <w:spacing w:val="-6"/>
          <w:sz w:val="24"/>
          <w:szCs w:val="24"/>
          <w:cs/>
        </w:rPr>
        <w:t>)</w:t>
      </w:r>
      <w:r w:rsidRPr="00535EA6">
        <w:rPr>
          <w:rFonts w:ascii="Times New Roman" w:eastAsia="Calibri" w:hAnsi="Times New Roman" w:cs="Times New Roman"/>
          <w:spacing w:val="-6"/>
          <w:sz w:val="24"/>
          <w:szCs w:val="24"/>
        </w:rPr>
        <w:t xml:space="preserve">. It was also found that there was positive relationship between </w:t>
      </w:r>
      <w:proofErr w:type="spellStart"/>
      <w:r w:rsidRPr="00535EA6">
        <w:rPr>
          <w:rFonts w:ascii="Times New Roman" w:eastAsia="Calibri" w:hAnsi="Times New Roman" w:cs="Times New Roman"/>
          <w:spacing w:val="-6"/>
          <w:sz w:val="24"/>
          <w:szCs w:val="24"/>
        </w:rPr>
        <w:t>Sangkhavat</w:t>
      </w:r>
      <w:proofErr w:type="spellEnd"/>
      <w:r w:rsidRPr="00535EA6">
        <w:rPr>
          <w:rFonts w:ascii="Times New Roman" w:eastAsia="Calibri" w:hAnsi="Times New Roman" w:cs="Times New Roman"/>
          <w:spacing w:val="-6"/>
          <w:sz w:val="24"/>
          <w:szCs w:val="24"/>
        </w:rPr>
        <w:t xml:space="preserve"> 4 and </w:t>
      </w:r>
      <w:r w:rsidRPr="00535EA6">
        <w:rPr>
          <w:rFonts w:ascii="Times New Roman" w:eastAsia="Calibri" w:hAnsi="Times New Roman" w:cs="Times New Roman"/>
          <w:sz w:val="24"/>
          <w:szCs w:val="24"/>
        </w:rPr>
        <w:t xml:space="preserve">working life quality of personnel in </w:t>
      </w:r>
      <w:proofErr w:type="spellStart"/>
      <w:r w:rsidRPr="00535EA6">
        <w:rPr>
          <w:rFonts w:ascii="Times New Roman" w:eastAsia="Calibri" w:hAnsi="Times New Roman" w:cs="Times New Roman"/>
          <w:sz w:val="24"/>
          <w:szCs w:val="24"/>
        </w:rPr>
        <w:t>Khao</w:t>
      </w:r>
      <w:proofErr w:type="spellEnd"/>
      <w:r w:rsidRPr="00535EA6">
        <w:rPr>
          <w:rFonts w:ascii="Times New Roman" w:eastAsia="Calibri" w:hAnsi="Times New Roman" w:cs="Times New Roman"/>
          <w:sz w:val="24"/>
          <w:szCs w:val="24"/>
        </w:rPr>
        <w:t xml:space="preserve"> </w:t>
      </w:r>
      <w:proofErr w:type="spellStart"/>
      <w:r w:rsidRPr="00535EA6">
        <w:rPr>
          <w:rFonts w:ascii="Times New Roman" w:eastAsia="Calibri" w:hAnsi="Times New Roman" w:cs="Times New Roman"/>
          <w:sz w:val="24"/>
          <w:szCs w:val="24"/>
        </w:rPr>
        <w:t>Kitchakut</w:t>
      </w:r>
      <w:proofErr w:type="spellEnd"/>
      <w:r w:rsidRPr="00535EA6">
        <w:rPr>
          <w:rFonts w:ascii="Times New Roman" w:eastAsia="Calibri" w:hAnsi="Times New Roman" w:cs="Times New Roman"/>
          <w:sz w:val="24"/>
          <w:szCs w:val="24"/>
        </w:rPr>
        <w:t xml:space="preserve"> District Municipality, </w:t>
      </w:r>
      <w:proofErr w:type="spellStart"/>
      <w:r w:rsidRPr="00535EA6">
        <w:rPr>
          <w:rFonts w:ascii="Times New Roman" w:eastAsia="Calibri" w:hAnsi="Times New Roman" w:cs="Times New Roman"/>
          <w:sz w:val="24"/>
          <w:szCs w:val="24"/>
        </w:rPr>
        <w:t>Chanthaburi</w:t>
      </w:r>
      <w:proofErr w:type="spellEnd"/>
      <w:r w:rsidRPr="00535EA6">
        <w:rPr>
          <w:rFonts w:ascii="Times New Roman" w:eastAsia="Calibri" w:hAnsi="Times New Roman" w:cs="Times New Roman"/>
          <w:sz w:val="24"/>
          <w:szCs w:val="24"/>
        </w:rPr>
        <w:t xml:space="preserve"> Province</w:t>
      </w:r>
      <w:r w:rsidRPr="00535EA6">
        <w:rPr>
          <w:rFonts w:ascii="Times New Roman" w:eastAsia="Calibri" w:hAnsi="Times New Roman" w:cs="Times New Roman"/>
          <w:spacing w:val="-6"/>
          <w:sz w:val="24"/>
          <w:szCs w:val="24"/>
        </w:rPr>
        <w:t xml:space="preserve"> </w:t>
      </w:r>
      <w:r w:rsidRPr="00535EA6">
        <w:rPr>
          <w:rFonts w:ascii="Times New Roman" w:eastAsia="Calibri" w:hAnsi="Times New Roman" w:cs="Times New Roman"/>
          <w:spacing w:val="-6"/>
          <w:sz w:val="24"/>
          <w:szCs w:val="24"/>
          <w:cs/>
        </w:rPr>
        <w:t>(</w:t>
      </w:r>
      <w:r w:rsidRPr="00535EA6">
        <w:rPr>
          <w:rFonts w:ascii="Times New Roman" w:eastAsia="Calibri" w:hAnsi="Times New Roman" w:cs="Times New Roman"/>
          <w:spacing w:val="-6"/>
          <w:sz w:val="24"/>
          <w:szCs w:val="24"/>
        </w:rPr>
        <w:t>r = 0.680**</w:t>
      </w:r>
      <w:r w:rsidRPr="00535EA6">
        <w:rPr>
          <w:rFonts w:ascii="Times New Roman" w:eastAsia="Calibri" w:hAnsi="Times New Roman" w:cs="Times New Roman"/>
          <w:spacing w:val="-6"/>
          <w:sz w:val="24"/>
          <w:szCs w:val="24"/>
          <w:cs/>
        </w:rPr>
        <w:t>)</w:t>
      </w:r>
    </w:p>
    <w:p w14:paraId="45A8E42A" w14:textId="77777777" w:rsidR="00535EA6" w:rsidRPr="00535EA6" w:rsidRDefault="00535EA6" w:rsidP="00535EA6">
      <w:pPr>
        <w:tabs>
          <w:tab w:val="left" w:pos="993"/>
          <w:tab w:val="left" w:pos="2127"/>
          <w:tab w:val="left" w:pos="2410"/>
        </w:tabs>
        <w:spacing w:after="0" w:line="360" w:lineRule="auto"/>
        <w:jc w:val="thaiDistribute"/>
        <w:rPr>
          <w:rFonts w:ascii="Times New Roman" w:eastAsia="Calibri" w:hAnsi="Times New Roman" w:cs="Times New Roman"/>
          <w:sz w:val="24"/>
          <w:szCs w:val="24"/>
        </w:rPr>
      </w:pPr>
      <w:r w:rsidRPr="00535EA6">
        <w:rPr>
          <w:rFonts w:ascii="Times New Roman" w:eastAsia="Calibri" w:hAnsi="Times New Roman" w:cs="Cordia New"/>
          <w:sz w:val="24"/>
          <w:szCs w:val="24"/>
          <w:cs/>
        </w:rPr>
        <w:tab/>
      </w:r>
      <w:r w:rsidRPr="00535EA6">
        <w:rPr>
          <w:rFonts w:ascii="Times New Roman" w:eastAsia="Calibri" w:hAnsi="Times New Roman" w:cs="Times New Roman"/>
          <w:sz w:val="24"/>
          <w:szCs w:val="24"/>
        </w:rPr>
        <w:t xml:space="preserve">3. The Guidelines for improving working life quality of personnel in </w:t>
      </w:r>
      <w:proofErr w:type="spellStart"/>
      <w:r w:rsidRPr="00535EA6">
        <w:rPr>
          <w:rFonts w:ascii="Times New Roman" w:eastAsia="Calibri" w:hAnsi="Times New Roman" w:cs="Times New Roman"/>
          <w:sz w:val="24"/>
          <w:szCs w:val="24"/>
        </w:rPr>
        <w:t>Khao</w:t>
      </w:r>
      <w:proofErr w:type="spellEnd"/>
      <w:r w:rsidRPr="00535EA6">
        <w:rPr>
          <w:rFonts w:ascii="Times New Roman" w:eastAsia="Calibri" w:hAnsi="Times New Roman" w:cs="Times New Roman"/>
          <w:sz w:val="24"/>
          <w:szCs w:val="24"/>
        </w:rPr>
        <w:t xml:space="preserve"> </w:t>
      </w:r>
      <w:proofErr w:type="spellStart"/>
      <w:r w:rsidRPr="00535EA6">
        <w:rPr>
          <w:rFonts w:ascii="Times New Roman" w:eastAsia="Calibri" w:hAnsi="Times New Roman" w:cs="Times New Roman"/>
          <w:sz w:val="24"/>
          <w:szCs w:val="24"/>
        </w:rPr>
        <w:t>Kitchakut</w:t>
      </w:r>
      <w:proofErr w:type="spellEnd"/>
      <w:r w:rsidRPr="00535EA6">
        <w:rPr>
          <w:rFonts w:ascii="Times New Roman" w:eastAsia="Calibri" w:hAnsi="Times New Roman" w:cs="Times New Roman"/>
          <w:sz w:val="24"/>
          <w:szCs w:val="24"/>
        </w:rPr>
        <w:t xml:space="preserve"> District Municipality, </w:t>
      </w:r>
      <w:proofErr w:type="spellStart"/>
      <w:r w:rsidRPr="00535EA6">
        <w:rPr>
          <w:rFonts w:ascii="Times New Roman" w:eastAsia="Calibri" w:hAnsi="Times New Roman" w:cs="Times New Roman"/>
          <w:sz w:val="24"/>
          <w:szCs w:val="24"/>
        </w:rPr>
        <w:t>Chanthaburi</w:t>
      </w:r>
      <w:proofErr w:type="spellEnd"/>
      <w:r w:rsidRPr="00535EA6">
        <w:rPr>
          <w:rFonts w:ascii="Times New Roman" w:eastAsia="Calibri" w:hAnsi="Times New Roman" w:cs="Times New Roman"/>
          <w:sz w:val="24"/>
          <w:szCs w:val="24"/>
        </w:rPr>
        <w:t xml:space="preserve"> Province were as follow;1) there should be appropriate appreciated, encouraged, </w:t>
      </w:r>
      <w:r w:rsidRPr="00535EA6">
        <w:rPr>
          <w:rFonts w:ascii="Times New Roman" w:eastAsia="Calibri" w:hAnsi="Times New Roman" w:cs="Angsana New"/>
          <w:sz w:val="24"/>
          <w:szCs w:val="30"/>
        </w:rPr>
        <w:t xml:space="preserve">and increased compensation to the personnel in order to stimulate them in working, </w:t>
      </w:r>
      <w:r w:rsidRPr="00535EA6">
        <w:rPr>
          <w:rFonts w:ascii="Times New Roman" w:eastAsia="Calibri" w:hAnsi="Times New Roman" w:cs="Times New Roman"/>
          <w:sz w:val="24"/>
          <w:szCs w:val="24"/>
        </w:rPr>
        <w:t>2) there should be promotion of personnel for training and study trip to gain more knowledge for improving their working, 3) there should be improvement of working climate, especially convenience and ordering, including providing adequate modern equipment to personnel, 4) there should be promotion of personnel meeting and common activities in order to make  organizational unity which will lead to success of the goals, and 5) there should be appropriate division of responsibility and assignment to the personnel in order to make them work in full capability without the effect on personal life and family.</w:t>
      </w:r>
    </w:p>
    <w:p w14:paraId="7B460AC7"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4918673C" w14:textId="77777777" w:rsidR="00535EA6" w:rsidRPr="00535EA6" w:rsidRDefault="00535EA6" w:rsidP="00535EA6">
      <w:pPr>
        <w:tabs>
          <w:tab w:val="left" w:pos="993"/>
          <w:tab w:val="left" w:pos="2127"/>
          <w:tab w:val="left" w:pos="2410"/>
        </w:tabs>
        <w:spacing w:after="0" w:line="240" w:lineRule="auto"/>
        <w:jc w:val="thaiDistribute"/>
        <w:rPr>
          <w:rFonts w:ascii="TH SarabunPSK" w:eastAsia="Calibri" w:hAnsi="TH SarabunPSK" w:cs="TH SarabunPSK"/>
          <w:sz w:val="32"/>
          <w:szCs w:val="32"/>
        </w:rPr>
      </w:pPr>
    </w:p>
    <w:p w14:paraId="693F7EB1" w14:textId="77777777" w:rsidR="00535EA6" w:rsidRPr="00535EA6" w:rsidRDefault="00535EA6" w:rsidP="001E67EA">
      <w:pPr>
        <w:pStyle w:val="a5"/>
        <w:spacing w:after="0" w:line="240" w:lineRule="auto"/>
        <w:ind w:left="0"/>
        <w:jc w:val="center"/>
        <w:rPr>
          <w:rFonts w:ascii="TH SarabunPSK" w:hAnsi="TH SarabunPSK" w:cs="TH SarabunPSK"/>
          <w:sz w:val="36"/>
          <w:szCs w:val="36"/>
        </w:rPr>
      </w:pPr>
      <w:bookmarkStart w:id="0" w:name="_GoBack"/>
      <w:bookmarkEnd w:id="0"/>
    </w:p>
    <w:sectPr w:rsidR="00535EA6" w:rsidRPr="00535EA6" w:rsidSect="00FC7C48">
      <w:pgSz w:w="11907" w:h="16839" w:code="9"/>
      <w:pgMar w:top="2160" w:right="1440" w:bottom="1440" w:left="2160" w:header="706" w:footer="706"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5A06C" w14:textId="77777777" w:rsidR="006E4D94" w:rsidRDefault="006E4D94" w:rsidP="001D245F">
      <w:pPr>
        <w:spacing w:after="0" w:line="240" w:lineRule="auto"/>
      </w:pPr>
      <w:r>
        <w:separator/>
      </w:r>
    </w:p>
  </w:endnote>
  <w:endnote w:type="continuationSeparator" w:id="0">
    <w:p w14:paraId="75FFE16B" w14:textId="77777777" w:rsidR="006E4D94" w:rsidRDefault="006E4D94" w:rsidP="001D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s">
    <w:altName w:val="Angsana New"/>
    <w:charset w:val="00"/>
    <w:family w:val="roman"/>
    <w:pitch w:val="variable"/>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A97D5" w14:textId="77777777" w:rsidR="006E4D94" w:rsidRDefault="006E4D94" w:rsidP="001D245F">
      <w:pPr>
        <w:spacing w:after="0" w:line="240" w:lineRule="auto"/>
      </w:pPr>
      <w:r>
        <w:separator/>
      </w:r>
    </w:p>
  </w:footnote>
  <w:footnote w:type="continuationSeparator" w:id="0">
    <w:p w14:paraId="40B82490" w14:textId="77777777" w:rsidR="006E4D94" w:rsidRDefault="006E4D94" w:rsidP="001D2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354"/>
    <w:multiLevelType w:val="hybridMultilevel"/>
    <w:tmpl w:val="40321C72"/>
    <w:lvl w:ilvl="0" w:tplc="9756672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57EF32E9"/>
    <w:multiLevelType w:val="hybridMultilevel"/>
    <w:tmpl w:val="AA9238D6"/>
    <w:lvl w:ilvl="0" w:tplc="59B282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435"/>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4"/>
    <w:rsid w:val="00001454"/>
    <w:rsid w:val="00017CF4"/>
    <w:rsid w:val="000310AA"/>
    <w:rsid w:val="00066D49"/>
    <w:rsid w:val="00080604"/>
    <w:rsid w:val="00087BFC"/>
    <w:rsid w:val="000A0FD6"/>
    <w:rsid w:val="000B309D"/>
    <w:rsid w:val="000B7D31"/>
    <w:rsid w:val="000D02D5"/>
    <w:rsid w:val="000D2F01"/>
    <w:rsid w:val="000E24A4"/>
    <w:rsid w:val="0010329B"/>
    <w:rsid w:val="0014496F"/>
    <w:rsid w:val="00152F6F"/>
    <w:rsid w:val="0016001A"/>
    <w:rsid w:val="00163630"/>
    <w:rsid w:val="00175805"/>
    <w:rsid w:val="00196A78"/>
    <w:rsid w:val="001A3106"/>
    <w:rsid w:val="001D245F"/>
    <w:rsid w:val="001D3DDB"/>
    <w:rsid w:val="001E2A68"/>
    <w:rsid w:val="001E67EA"/>
    <w:rsid w:val="002216A3"/>
    <w:rsid w:val="00221F39"/>
    <w:rsid w:val="002323C8"/>
    <w:rsid w:val="00236541"/>
    <w:rsid w:val="0024330B"/>
    <w:rsid w:val="00243E8D"/>
    <w:rsid w:val="0025461B"/>
    <w:rsid w:val="002726AF"/>
    <w:rsid w:val="00292EDC"/>
    <w:rsid w:val="002B096F"/>
    <w:rsid w:val="002B1754"/>
    <w:rsid w:val="002C3532"/>
    <w:rsid w:val="002C4BAC"/>
    <w:rsid w:val="002E754D"/>
    <w:rsid w:val="003030C0"/>
    <w:rsid w:val="00315A04"/>
    <w:rsid w:val="00322BD3"/>
    <w:rsid w:val="0033222C"/>
    <w:rsid w:val="003360E2"/>
    <w:rsid w:val="0034155F"/>
    <w:rsid w:val="00343AC6"/>
    <w:rsid w:val="00352A79"/>
    <w:rsid w:val="00356DD1"/>
    <w:rsid w:val="0039100D"/>
    <w:rsid w:val="00394427"/>
    <w:rsid w:val="00394C50"/>
    <w:rsid w:val="00397D8E"/>
    <w:rsid w:val="003A4D55"/>
    <w:rsid w:val="003B098C"/>
    <w:rsid w:val="003C50FF"/>
    <w:rsid w:val="003E4CF5"/>
    <w:rsid w:val="004125A5"/>
    <w:rsid w:val="004333B0"/>
    <w:rsid w:val="00441A63"/>
    <w:rsid w:val="00454CAA"/>
    <w:rsid w:val="004923F5"/>
    <w:rsid w:val="004A5E98"/>
    <w:rsid w:val="004B3D5A"/>
    <w:rsid w:val="004B7205"/>
    <w:rsid w:val="004C229D"/>
    <w:rsid w:val="004F46E9"/>
    <w:rsid w:val="00507A6F"/>
    <w:rsid w:val="00527C73"/>
    <w:rsid w:val="00535EA6"/>
    <w:rsid w:val="005448C2"/>
    <w:rsid w:val="005468EA"/>
    <w:rsid w:val="00556B34"/>
    <w:rsid w:val="0056249A"/>
    <w:rsid w:val="005704BA"/>
    <w:rsid w:val="005714D7"/>
    <w:rsid w:val="00576A43"/>
    <w:rsid w:val="0058785E"/>
    <w:rsid w:val="00587D1A"/>
    <w:rsid w:val="005A524F"/>
    <w:rsid w:val="005D6AB3"/>
    <w:rsid w:val="006131AD"/>
    <w:rsid w:val="006333EB"/>
    <w:rsid w:val="006644F8"/>
    <w:rsid w:val="00687D5E"/>
    <w:rsid w:val="00697316"/>
    <w:rsid w:val="006B7285"/>
    <w:rsid w:val="006E4D94"/>
    <w:rsid w:val="006E7F9D"/>
    <w:rsid w:val="007136FB"/>
    <w:rsid w:val="00735EF2"/>
    <w:rsid w:val="00770BFA"/>
    <w:rsid w:val="0078197D"/>
    <w:rsid w:val="00792A8D"/>
    <w:rsid w:val="007A584D"/>
    <w:rsid w:val="007B0271"/>
    <w:rsid w:val="007B1B4D"/>
    <w:rsid w:val="007B23A2"/>
    <w:rsid w:val="007B50C9"/>
    <w:rsid w:val="007D5234"/>
    <w:rsid w:val="007E0310"/>
    <w:rsid w:val="00802125"/>
    <w:rsid w:val="00817A3C"/>
    <w:rsid w:val="008320FE"/>
    <w:rsid w:val="0083760F"/>
    <w:rsid w:val="00865FE3"/>
    <w:rsid w:val="00887900"/>
    <w:rsid w:val="0089053C"/>
    <w:rsid w:val="00896469"/>
    <w:rsid w:val="008B2BD7"/>
    <w:rsid w:val="008B4AED"/>
    <w:rsid w:val="008B4BC6"/>
    <w:rsid w:val="008D2604"/>
    <w:rsid w:val="008D53DF"/>
    <w:rsid w:val="00902064"/>
    <w:rsid w:val="00906F11"/>
    <w:rsid w:val="00922E87"/>
    <w:rsid w:val="00926E64"/>
    <w:rsid w:val="009327EF"/>
    <w:rsid w:val="00972F66"/>
    <w:rsid w:val="009B55D0"/>
    <w:rsid w:val="009D6C2B"/>
    <w:rsid w:val="00A17FE2"/>
    <w:rsid w:val="00A31B38"/>
    <w:rsid w:val="00A463A4"/>
    <w:rsid w:val="00A63039"/>
    <w:rsid w:val="00A721AE"/>
    <w:rsid w:val="00A73494"/>
    <w:rsid w:val="00A8112B"/>
    <w:rsid w:val="00AA010E"/>
    <w:rsid w:val="00AE55D3"/>
    <w:rsid w:val="00B13A0F"/>
    <w:rsid w:val="00B21910"/>
    <w:rsid w:val="00B22841"/>
    <w:rsid w:val="00B47C68"/>
    <w:rsid w:val="00B701CE"/>
    <w:rsid w:val="00B81440"/>
    <w:rsid w:val="00B85EF8"/>
    <w:rsid w:val="00BA4EB7"/>
    <w:rsid w:val="00BA5E92"/>
    <w:rsid w:val="00BC2CDA"/>
    <w:rsid w:val="00BD1DC0"/>
    <w:rsid w:val="00BE01D8"/>
    <w:rsid w:val="00C244C7"/>
    <w:rsid w:val="00C3608E"/>
    <w:rsid w:val="00C43B47"/>
    <w:rsid w:val="00C72131"/>
    <w:rsid w:val="00CB16D5"/>
    <w:rsid w:val="00CB78FC"/>
    <w:rsid w:val="00CE0112"/>
    <w:rsid w:val="00D06AFD"/>
    <w:rsid w:val="00D26748"/>
    <w:rsid w:val="00D3390C"/>
    <w:rsid w:val="00D4005B"/>
    <w:rsid w:val="00D559DF"/>
    <w:rsid w:val="00D61D01"/>
    <w:rsid w:val="00D621C1"/>
    <w:rsid w:val="00D805DC"/>
    <w:rsid w:val="00DA5055"/>
    <w:rsid w:val="00E07DF3"/>
    <w:rsid w:val="00E3107B"/>
    <w:rsid w:val="00E44B86"/>
    <w:rsid w:val="00E4503C"/>
    <w:rsid w:val="00E52EA0"/>
    <w:rsid w:val="00E55BE1"/>
    <w:rsid w:val="00E57D7C"/>
    <w:rsid w:val="00E6568B"/>
    <w:rsid w:val="00EA7F55"/>
    <w:rsid w:val="00EB3798"/>
    <w:rsid w:val="00EB6852"/>
    <w:rsid w:val="00EB6926"/>
    <w:rsid w:val="00EE4BE1"/>
    <w:rsid w:val="00EF485A"/>
    <w:rsid w:val="00F40D13"/>
    <w:rsid w:val="00F53228"/>
    <w:rsid w:val="00F655E2"/>
    <w:rsid w:val="00FC7C48"/>
    <w:rsid w:val="00FE2E0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D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D7"/>
  </w:style>
  <w:style w:type="paragraph" w:styleId="1">
    <w:name w:val="heading 1"/>
    <w:basedOn w:val="a"/>
    <w:next w:val="a"/>
    <w:link w:val="10"/>
    <w:qFormat/>
    <w:rsid w:val="00770BFA"/>
    <w:pPr>
      <w:keepNext/>
      <w:tabs>
        <w:tab w:val="left" w:pos="907"/>
      </w:tabs>
      <w:spacing w:after="0" w:line="240" w:lineRule="auto"/>
      <w:jc w:val="right"/>
      <w:outlineLvl w:val="0"/>
    </w:pPr>
    <w:rPr>
      <w:rFonts w:ascii="Angsana New" w:eastAsia="Cordia New" w:hAnsi="Angsana New" w:cs="Angsana New"/>
      <w:sz w:val="32"/>
      <w:szCs w:val="32"/>
    </w:rPr>
  </w:style>
  <w:style w:type="paragraph" w:styleId="3">
    <w:name w:val="heading 3"/>
    <w:basedOn w:val="a"/>
    <w:next w:val="a"/>
    <w:link w:val="30"/>
    <w:qFormat/>
    <w:rsid w:val="00770BFA"/>
    <w:pPr>
      <w:keepNext/>
      <w:tabs>
        <w:tab w:val="left" w:pos="907"/>
      </w:tabs>
      <w:spacing w:after="0" w:line="240" w:lineRule="auto"/>
      <w:outlineLvl w:val="2"/>
    </w:pPr>
    <w:rPr>
      <w:rFonts w:ascii="Angsana New" w:eastAsia="Cordia New" w:hAnsi="Angsana New" w:cs="Angsana New"/>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styleId="a6">
    <w:name w:val="header"/>
    <w:basedOn w:val="a"/>
    <w:link w:val="a7"/>
    <w:uiPriority w:val="99"/>
    <w:unhideWhenUsed/>
    <w:rsid w:val="001D245F"/>
    <w:pPr>
      <w:tabs>
        <w:tab w:val="center" w:pos="4513"/>
        <w:tab w:val="right" w:pos="9026"/>
      </w:tabs>
      <w:spacing w:after="0" w:line="240" w:lineRule="auto"/>
    </w:pPr>
  </w:style>
  <w:style w:type="character" w:customStyle="1" w:styleId="a7">
    <w:name w:val="หัวกระดาษ อักขระ"/>
    <w:basedOn w:val="a0"/>
    <w:link w:val="a6"/>
    <w:uiPriority w:val="99"/>
    <w:rsid w:val="001D245F"/>
  </w:style>
  <w:style w:type="paragraph" w:styleId="a8">
    <w:name w:val="footer"/>
    <w:basedOn w:val="a"/>
    <w:link w:val="a9"/>
    <w:uiPriority w:val="99"/>
    <w:unhideWhenUsed/>
    <w:rsid w:val="001D245F"/>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1D245F"/>
  </w:style>
  <w:style w:type="paragraph" w:styleId="aa">
    <w:name w:val="footnote text"/>
    <w:basedOn w:val="a"/>
    <w:link w:val="ab"/>
    <w:uiPriority w:val="99"/>
    <w:unhideWhenUsed/>
    <w:rsid w:val="005704BA"/>
    <w:pPr>
      <w:spacing w:after="0" w:line="240" w:lineRule="auto"/>
    </w:pPr>
    <w:rPr>
      <w:rFonts w:eastAsiaTheme="minorHAnsi"/>
      <w:sz w:val="20"/>
      <w:szCs w:val="25"/>
    </w:rPr>
  </w:style>
  <w:style w:type="character" w:customStyle="1" w:styleId="ab">
    <w:name w:val="ข้อความเชิงอรรถ อักขระ"/>
    <w:basedOn w:val="a0"/>
    <w:link w:val="aa"/>
    <w:uiPriority w:val="99"/>
    <w:rsid w:val="005704BA"/>
    <w:rPr>
      <w:rFonts w:eastAsiaTheme="minorHAnsi"/>
      <w:sz w:val="20"/>
      <w:szCs w:val="25"/>
    </w:rPr>
  </w:style>
  <w:style w:type="character" w:styleId="ac">
    <w:name w:val="footnote reference"/>
    <w:basedOn w:val="a0"/>
    <w:uiPriority w:val="99"/>
    <w:unhideWhenUsed/>
    <w:rsid w:val="005704BA"/>
    <w:rPr>
      <w:sz w:val="32"/>
      <w:szCs w:val="32"/>
      <w:vertAlign w:val="superscript"/>
    </w:rPr>
  </w:style>
  <w:style w:type="paragraph" w:styleId="ad">
    <w:name w:val="Document Map"/>
    <w:basedOn w:val="a"/>
    <w:link w:val="ae"/>
    <w:uiPriority w:val="99"/>
    <w:semiHidden/>
    <w:unhideWhenUsed/>
    <w:rsid w:val="00D4005B"/>
    <w:pPr>
      <w:spacing w:after="0" w:line="240" w:lineRule="auto"/>
    </w:pPr>
    <w:rPr>
      <w:rFonts w:ascii="Angsana New" w:hAnsi="Angsana New" w:cs="Angsana New"/>
      <w:sz w:val="24"/>
      <w:szCs w:val="30"/>
    </w:rPr>
  </w:style>
  <w:style w:type="character" w:customStyle="1" w:styleId="ae">
    <w:name w:val="ผังเอกสาร อักขระ"/>
    <w:basedOn w:val="a0"/>
    <w:link w:val="ad"/>
    <w:uiPriority w:val="99"/>
    <w:semiHidden/>
    <w:rsid w:val="00D4005B"/>
    <w:rPr>
      <w:rFonts w:ascii="Angsana New" w:hAnsi="Angsana New" w:cs="Angsana New"/>
      <w:sz w:val="24"/>
      <w:szCs w:val="30"/>
    </w:rPr>
  </w:style>
  <w:style w:type="character" w:customStyle="1" w:styleId="10">
    <w:name w:val="หัวเรื่อง 1 อักขระ"/>
    <w:basedOn w:val="a0"/>
    <w:link w:val="1"/>
    <w:rsid w:val="00770BFA"/>
    <w:rPr>
      <w:rFonts w:ascii="Angsana New" w:eastAsia="Cordia New" w:hAnsi="Angsana New" w:cs="Angsana New"/>
      <w:sz w:val="32"/>
      <w:szCs w:val="32"/>
    </w:rPr>
  </w:style>
  <w:style w:type="character" w:customStyle="1" w:styleId="30">
    <w:name w:val="หัวเรื่อง 3 อักขระ"/>
    <w:basedOn w:val="a0"/>
    <w:link w:val="3"/>
    <w:rsid w:val="00770BFA"/>
    <w:rPr>
      <w:rFonts w:ascii="Angsana New" w:eastAsia="Cordia New" w:hAnsi="Angsana New" w:cs="Angsana New"/>
      <w:b/>
      <w:bCs/>
      <w:sz w:val="36"/>
      <w:szCs w:val="36"/>
    </w:rPr>
  </w:style>
  <w:style w:type="paragraph" w:styleId="af">
    <w:name w:val="Title"/>
    <w:basedOn w:val="a"/>
    <w:link w:val="af0"/>
    <w:qFormat/>
    <w:rsid w:val="00770BFA"/>
    <w:pPr>
      <w:spacing w:after="0" w:line="240" w:lineRule="auto"/>
      <w:jc w:val="center"/>
    </w:pPr>
    <w:rPr>
      <w:rFonts w:ascii="Angsana News" w:eastAsia="Cordia New" w:hAnsi="Angsana News" w:cs="Angsana News"/>
      <w:b/>
      <w:bCs/>
      <w:sz w:val="36"/>
      <w:szCs w:val="36"/>
    </w:rPr>
  </w:style>
  <w:style w:type="character" w:customStyle="1" w:styleId="af0">
    <w:name w:val="ชื่อเรื่อง อักขระ"/>
    <w:basedOn w:val="a0"/>
    <w:link w:val="af"/>
    <w:rsid w:val="00770BFA"/>
    <w:rPr>
      <w:rFonts w:ascii="Angsana News" w:eastAsia="Cordia New" w:hAnsi="Angsana News" w:cs="Angsana News"/>
      <w:b/>
      <w:bCs/>
      <w:sz w:val="36"/>
      <w:szCs w:val="36"/>
    </w:rPr>
  </w:style>
  <w:style w:type="table" w:styleId="af1">
    <w:name w:val="Table Grid"/>
    <w:basedOn w:val="a1"/>
    <w:uiPriority w:val="59"/>
    <w:rsid w:val="002E75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D7"/>
  </w:style>
  <w:style w:type="paragraph" w:styleId="1">
    <w:name w:val="heading 1"/>
    <w:basedOn w:val="a"/>
    <w:next w:val="a"/>
    <w:link w:val="10"/>
    <w:qFormat/>
    <w:rsid w:val="00770BFA"/>
    <w:pPr>
      <w:keepNext/>
      <w:tabs>
        <w:tab w:val="left" w:pos="907"/>
      </w:tabs>
      <w:spacing w:after="0" w:line="240" w:lineRule="auto"/>
      <w:jc w:val="right"/>
      <w:outlineLvl w:val="0"/>
    </w:pPr>
    <w:rPr>
      <w:rFonts w:ascii="Angsana New" w:eastAsia="Cordia New" w:hAnsi="Angsana New" w:cs="Angsana New"/>
      <w:sz w:val="32"/>
      <w:szCs w:val="32"/>
    </w:rPr>
  </w:style>
  <w:style w:type="paragraph" w:styleId="3">
    <w:name w:val="heading 3"/>
    <w:basedOn w:val="a"/>
    <w:next w:val="a"/>
    <w:link w:val="30"/>
    <w:qFormat/>
    <w:rsid w:val="00770BFA"/>
    <w:pPr>
      <w:keepNext/>
      <w:tabs>
        <w:tab w:val="left" w:pos="907"/>
      </w:tabs>
      <w:spacing w:after="0" w:line="240" w:lineRule="auto"/>
      <w:outlineLvl w:val="2"/>
    </w:pPr>
    <w:rPr>
      <w:rFonts w:ascii="Angsana New" w:eastAsia="Cordia New" w:hAnsi="Angsana New" w:cs="Angsana New"/>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styleId="a6">
    <w:name w:val="header"/>
    <w:basedOn w:val="a"/>
    <w:link w:val="a7"/>
    <w:uiPriority w:val="99"/>
    <w:unhideWhenUsed/>
    <w:rsid w:val="001D245F"/>
    <w:pPr>
      <w:tabs>
        <w:tab w:val="center" w:pos="4513"/>
        <w:tab w:val="right" w:pos="9026"/>
      </w:tabs>
      <w:spacing w:after="0" w:line="240" w:lineRule="auto"/>
    </w:pPr>
  </w:style>
  <w:style w:type="character" w:customStyle="1" w:styleId="a7">
    <w:name w:val="หัวกระดาษ อักขระ"/>
    <w:basedOn w:val="a0"/>
    <w:link w:val="a6"/>
    <w:uiPriority w:val="99"/>
    <w:rsid w:val="001D245F"/>
  </w:style>
  <w:style w:type="paragraph" w:styleId="a8">
    <w:name w:val="footer"/>
    <w:basedOn w:val="a"/>
    <w:link w:val="a9"/>
    <w:uiPriority w:val="99"/>
    <w:unhideWhenUsed/>
    <w:rsid w:val="001D245F"/>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1D245F"/>
  </w:style>
  <w:style w:type="paragraph" w:styleId="aa">
    <w:name w:val="footnote text"/>
    <w:basedOn w:val="a"/>
    <w:link w:val="ab"/>
    <w:uiPriority w:val="99"/>
    <w:unhideWhenUsed/>
    <w:rsid w:val="005704BA"/>
    <w:pPr>
      <w:spacing w:after="0" w:line="240" w:lineRule="auto"/>
    </w:pPr>
    <w:rPr>
      <w:rFonts w:eastAsiaTheme="minorHAnsi"/>
      <w:sz w:val="20"/>
      <w:szCs w:val="25"/>
    </w:rPr>
  </w:style>
  <w:style w:type="character" w:customStyle="1" w:styleId="ab">
    <w:name w:val="ข้อความเชิงอรรถ อักขระ"/>
    <w:basedOn w:val="a0"/>
    <w:link w:val="aa"/>
    <w:uiPriority w:val="99"/>
    <w:rsid w:val="005704BA"/>
    <w:rPr>
      <w:rFonts w:eastAsiaTheme="minorHAnsi"/>
      <w:sz w:val="20"/>
      <w:szCs w:val="25"/>
    </w:rPr>
  </w:style>
  <w:style w:type="character" w:styleId="ac">
    <w:name w:val="footnote reference"/>
    <w:basedOn w:val="a0"/>
    <w:uiPriority w:val="99"/>
    <w:unhideWhenUsed/>
    <w:rsid w:val="005704BA"/>
    <w:rPr>
      <w:sz w:val="32"/>
      <w:szCs w:val="32"/>
      <w:vertAlign w:val="superscript"/>
    </w:rPr>
  </w:style>
  <w:style w:type="paragraph" w:styleId="ad">
    <w:name w:val="Document Map"/>
    <w:basedOn w:val="a"/>
    <w:link w:val="ae"/>
    <w:uiPriority w:val="99"/>
    <w:semiHidden/>
    <w:unhideWhenUsed/>
    <w:rsid w:val="00D4005B"/>
    <w:pPr>
      <w:spacing w:after="0" w:line="240" w:lineRule="auto"/>
    </w:pPr>
    <w:rPr>
      <w:rFonts w:ascii="Angsana New" w:hAnsi="Angsana New" w:cs="Angsana New"/>
      <w:sz w:val="24"/>
      <w:szCs w:val="30"/>
    </w:rPr>
  </w:style>
  <w:style w:type="character" w:customStyle="1" w:styleId="ae">
    <w:name w:val="ผังเอกสาร อักขระ"/>
    <w:basedOn w:val="a0"/>
    <w:link w:val="ad"/>
    <w:uiPriority w:val="99"/>
    <w:semiHidden/>
    <w:rsid w:val="00D4005B"/>
    <w:rPr>
      <w:rFonts w:ascii="Angsana New" w:hAnsi="Angsana New" w:cs="Angsana New"/>
      <w:sz w:val="24"/>
      <w:szCs w:val="30"/>
    </w:rPr>
  </w:style>
  <w:style w:type="character" w:customStyle="1" w:styleId="10">
    <w:name w:val="หัวเรื่อง 1 อักขระ"/>
    <w:basedOn w:val="a0"/>
    <w:link w:val="1"/>
    <w:rsid w:val="00770BFA"/>
    <w:rPr>
      <w:rFonts w:ascii="Angsana New" w:eastAsia="Cordia New" w:hAnsi="Angsana New" w:cs="Angsana New"/>
      <w:sz w:val="32"/>
      <w:szCs w:val="32"/>
    </w:rPr>
  </w:style>
  <w:style w:type="character" w:customStyle="1" w:styleId="30">
    <w:name w:val="หัวเรื่อง 3 อักขระ"/>
    <w:basedOn w:val="a0"/>
    <w:link w:val="3"/>
    <w:rsid w:val="00770BFA"/>
    <w:rPr>
      <w:rFonts w:ascii="Angsana New" w:eastAsia="Cordia New" w:hAnsi="Angsana New" w:cs="Angsana New"/>
      <w:b/>
      <w:bCs/>
      <w:sz w:val="36"/>
      <w:szCs w:val="36"/>
    </w:rPr>
  </w:style>
  <w:style w:type="paragraph" w:styleId="af">
    <w:name w:val="Title"/>
    <w:basedOn w:val="a"/>
    <w:link w:val="af0"/>
    <w:qFormat/>
    <w:rsid w:val="00770BFA"/>
    <w:pPr>
      <w:spacing w:after="0" w:line="240" w:lineRule="auto"/>
      <w:jc w:val="center"/>
    </w:pPr>
    <w:rPr>
      <w:rFonts w:ascii="Angsana News" w:eastAsia="Cordia New" w:hAnsi="Angsana News" w:cs="Angsana News"/>
      <w:b/>
      <w:bCs/>
      <w:sz w:val="36"/>
      <w:szCs w:val="36"/>
    </w:rPr>
  </w:style>
  <w:style w:type="character" w:customStyle="1" w:styleId="af0">
    <w:name w:val="ชื่อเรื่อง อักขระ"/>
    <w:basedOn w:val="a0"/>
    <w:link w:val="af"/>
    <w:rsid w:val="00770BFA"/>
    <w:rPr>
      <w:rFonts w:ascii="Angsana News" w:eastAsia="Cordia New" w:hAnsi="Angsana News" w:cs="Angsana News"/>
      <w:b/>
      <w:bCs/>
      <w:sz w:val="36"/>
      <w:szCs w:val="36"/>
    </w:rPr>
  </w:style>
  <w:style w:type="table" w:styleId="af1">
    <w:name w:val="Table Grid"/>
    <w:basedOn w:val="a1"/>
    <w:uiPriority w:val="59"/>
    <w:rsid w:val="002E75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8246-0A31-4A5F-BD80-6D5542E2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1197</Words>
  <Characters>6828</Characters>
  <Application>Microsoft Office Word</Application>
  <DocSecurity>0</DocSecurity>
  <Lines>56</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MCU09012</cp:lastModifiedBy>
  <cp:revision>3</cp:revision>
  <cp:lastPrinted>2019-03-26T07:46:00Z</cp:lastPrinted>
  <dcterms:created xsi:type="dcterms:W3CDTF">2019-03-26T07:47:00Z</dcterms:created>
  <dcterms:modified xsi:type="dcterms:W3CDTF">2022-01-26T08:56:00Z</dcterms:modified>
</cp:coreProperties>
</file>