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Layout w:type="fixed"/>
        <w:tblLook w:val="04A0" w:firstRow="1" w:lastRow="0" w:firstColumn="1" w:lastColumn="0" w:noHBand="0" w:noVBand="1"/>
      </w:tblPr>
      <w:tblGrid>
        <w:gridCol w:w="2008"/>
        <w:gridCol w:w="294"/>
        <w:gridCol w:w="6305"/>
      </w:tblGrid>
      <w:tr w:rsidR="00EF388B" w:rsidRPr="00FF18D2" w14:paraId="1A2F2F48" w14:textId="77777777" w:rsidTr="00B77DE2">
        <w:sdt>
          <w:sdtPr>
            <w:rPr>
              <w:b/>
              <w:bCs/>
              <w:cs/>
            </w:rPr>
            <w:alias w:val="เลือก"/>
            <w:tag w:val="เลือก"/>
            <w:id w:val="2014491091"/>
            <w:placeholder>
              <w:docPart w:val="B53FCBC64B164E4FA441F36EBB5EAA18"/>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281326FC" w14:textId="77777777" w:rsidR="00EF388B" w:rsidRPr="00282637" w:rsidRDefault="00EF388B" w:rsidP="00B77DE2">
                <w:pPr>
                  <w:pStyle w:val="a8"/>
                  <w:rPr>
                    <w:b/>
                    <w:bCs/>
                  </w:rPr>
                </w:pPr>
                <w:r>
                  <w:rPr>
                    <w:b/>
                    <w:bCs/>
                    <w:cs/>
                  </w:rPr>
                  <w:t>ชื่อสารนิพนธ์</w:t>
                </w:r>
              </w:p>
            </w:tc>
          </w:sdtContent>
        </w:sdt>
        <w:tc>
          <w:tcPr>
            <w:tcW w:w="171" w:type="pct"/>
            <w:shd w:val="clear" w:color="auto" w:fill="auto"/>
          </w:tcPr>
          <w:p w14:paraId="01CB5224" w14:textId="77777777" w:rsidR="00EF388B" w:rsidRPr="00177763" w:rsidRDefault="00EF388B" w:rsidP="00B77DE2">
            <w:pPr>
              <w:pStyle w:val="a8"/>
              <w:rPr>
                <w:b/>
                <w:bCs/>
              </w:rPr>
            </w:pPr>
            <w:r>
              <w:rPr>
                <w:cs/>
              </w:rPr>
              <w:t>:</w:t>
            </w:r>
          </w:p>
        </w:tc>
        <w:tc>
          <w:tcPr>
            <w:tcW w:w="3663" w:type="pct"/>
          </w:tcPr>
          <w:p w14:paraId="701AD238" w14:textId="77777777" w:rsidR="00EF388B" w:rsidRDefault="00EF388B" w:rsidP="00B77DE2">
            <w:pPr>
              <w:pStyle w:val="a8"/>
            </w:pPr>
            <w:r>
              <w:rPr>
                <w:cs/>
              </w:rPr>
              <w:t>ภาวะผู้นำของพระ</w:t>
            </w:r>
            <w:proofErr w:type="spellStart"/>
            <w:r>
              <w:rPr>
                <w:cs/>
              </w:rPr>
              <w:t>สังฆาธิ</w:t>
            </w:r>
            <w:proofErr w:type="spellEnd"/>
            <w:r>
              <w:rPr>
                <w:cs/>
              </w:rPr>
              <w:t xml:space="preserve">การในการบริหารจัดการวัด </w:t>
            </w:r>
          </w:p>
          <w:p w14:paraId="4FFF8F74" w14:textId="77777777" w:rsidR="00EF388B" w:rsidRPr="00941812" w:rsidRDefault="00EF388B" w:rsidP="00B77DE2">
            <w:pPr>
              <w:pStyle w:val="a8"/>
              <w:rPr>
                <w:cs/>
              </w:rPr>
            </w:pPr>
            <w:r>
              <w:rPr>
                <w:cs/>
              </w:rPr>
              <w:t>ในอำเภอสนามชัยเขต จังหวัดฉะเชิงเทรา</w:t>
            </w:r>
          </w:p>
        </w:tc>
      </w:tr>
      <w:tr w:rsidR="00EF388B" w:rsidRPr="002370EC" w14:paraId="7C240417" w14:textId="77777777" w:rsidTr="00B77DE2">
        <w:tc>
          <w:tcPr>
            <w:tcW w:w="1166" w:type="pct"/>
            <w:shd w:val="clear" w:color="auto" w:fill="auto"/>
          </w:tcPr>
          <w:p w14:paraId="1F35A457" w14:textId="77777777" w:rsidR="00EF388B" w:rsidRPr="00282637" w:rsidRDefault="00EF388B" w:rsidP="00B77DE2">
            <w:pPr>
              <w:pStyle w:val="a8"/>
              <w:rPr>
                <w:b/>
                <w:bCs/>
              </w:rPr>
            </w:pPr>
            <w:r w:rsidRPr="00282637">
              <w:rPr>
                <w:rFonts w:hint="cs"/>
                <w:b/>
                <w:bCs/>
                <w:cs/>
              </w:rPr>
              <w:t>ผู้วิจัย</w:t>
            </w:r>
          </w:p>
        </w:tc>
        <w:tc>
          <w:tcPr>
            <w:tcW w:w="171" w:type="pct"/>
            <w:shd w:val="clear" w:color="auto" w:fill="auto"/>
          </w:tcPr>
          <w:p w14:paraId="67EE6682" w14:textId="77777777" w:rsidR="00EF388B" w:rsidRPr="00177763" w:rsidRDefault="00EF388B" w:rsidP="00B77DE2">
            <w:pPr>
              <w:pStyle w:val="a8"/>
              <w:rPr>
                <w:b/>
                <w:bCs/>
              </w:rPr>
            </w:pPr>
            <w:r>
              <w:rPr>
                <w:cs/>
              </w:rPr>
              <w:t>:</w:t>
            </w:r>
          </w:p>
        </w:tc>
        <w:tc>
          <w:tcPr>
            <w:tcW w:w="3663" w:type="pct"/>
          </w:tcPr>
          <w:p w14:paraId="3FDF7F50" w14:textId="77777777" w:rsidR="00EF388B" w:rsidRPr="00497C09" w:rsidRDefault="00EF388B" w:rsidP="00B77DE2">
            <w:pPr>
              <w:pStyle w:val="a8"/>
            </w:pPr>
            <w:r w:rsidRPr="00247F7A">
              <w:rPr>
                <w:cs/>
              </w:rPr>
              <w:t>พระครูวินัยธร</w:t>
            </w:r>
            <w:r w:rsidRPr="005F1BAD">
              <w:rPr>
                <w:cs/>
              </w:rPr>
              <w:t>มานะ หิริธมฺโม (วังอาจ)</w:t>
            </w:r>
          </w:p>
        </w:tc>
      </w:tr>
      <w:tr w:rsidR="00EF388B" w:rsidRPr="0076216B" w14:paraId="2D9E8341" w14:textId="77777777" w:rsidTr="00B77DE2">
        <w:tc>
          <w:tcPr>
            <w:tcW w:w="1166" w:type="pct"/>
            <w:shd w:val="clear" w:color="auto" w:fill="auto"/>
          </w:tcPr>
          <w:p w14:paraId="0CBDD301" w14:textId="77777777" w:rsidR="00EF388B" w:rsidRPr="00282637" w:rsidRDefault="00EF388B" w:rsidP="00B77DE2">
            <w:pPr>
              <w:pStyle w:val="a8"/>
              <w:rPr>
                <w:b/>
                <w:bCs/>
              </w:rPr>
            </w:pPr>
            <w:r w:rsidRPr="00282637">
              <w:rPr>
                <w:rFonts w:hint="cs"/>
                <w:b/>
                <w:bCs/>
                <w:cs/>
              </w:rPr>
              <w:t>ปริญญา</w:t>
            </w:r>
          </w:p>
        </w:tc>
        <w:tc>
          <w:tcPr>
            <w:tcW w:w="171" w:type="pct"/>
            <w:shd w:val="clear" w:color="auto" w:fill="auto"/>
          </w:tcPr>
          <w:p w14:paraId="69548F86" w14:textId="77777777" w:rsidR="00EF388B" w:rsidRPr="00471AA9" w:rsidRDefault="00EF388B" w:rsidP="00B77DE2">
            <w:pPr>
              <w:pStyle w:val="a8"/>
              <w:rPr>
                <w:b/>
                <w:bCs/>
              </w:rPr>
            </w:pPr>
            <w:r>
              <w:rPr>
                <w:cs/>
              </w:rPr>
              <w:t>:</w:t>
            </w:r>
          </w:p>
        </w:tc>
        <w:tc>
          <w:tcPr>
            <w:tcW w:w="3663" w:type="pct"/>
          </w:tcPr>
          <w:p w14:paraId="6C12F06D" w14:textId="77777777" w:rsidR="00EF388B" w:rsidRPr="00471AA9" w:rsidRDefault="00E0789A" w:rsidP="00B77DE2">
            <w:pPr>
              <w:pStyle w:val="a8"/>
              <w:tabs>
                <w:tab w:val="center" w:pos="2965"/>
              </w:tabs>
              <w:rPr>
                <w:b/>
                <w:bCs/>
              </w:rPr>
            </w:pPr>
            <w:sdt>
              <w:sdtPr>
                <w:rPr>
                  <w:cs/>
                </w:rPr>
                <w:alias w:val="เลือกปริญญา"/>
                <w:tag w:val="เลือกปริญญา"/>
                <w:id w:val="-1677102705"/>
                <w:placeholder>
                  <w:docPart w:val="366D71A68EBA497086D90DD4260A796E"/>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EF388B">
                  <w:rPr>
                    <w:cs/>
                  </w:rPr>
                  <w:t>พุทธศาสตรมหาบัณฑิต</w:t>
                </w:r>
              </w:sdtContent>
            </w:sdt>
            <w:r w:rsidR="00EF388B" w:rsidRPr="00782871">
              <w:rPr>
                <w:cs/>
              </w:rPr>
              <w:t xml:space="preserve"> (การจัดการเชิงพุทธ)</w:t>
            </w:r>
          </w:p>
        </w:tc>
      </w:tr>
      <w:tr w:rsidR="00EF388B" w:rsidRPr="00FF18D2" w14:paraId="5FAFC36B" w14:textId="77777777" w:rsidTr="00B77DE2">
        <w:sdt>
          <w:sdtPr>
            <w:rPr>
              <w:b/>
              <w:bCs/>
              <w:cs/>
            </w:rPr>
            <w:alias w:val="เลือก"/>
            <w:tag w:val="เลือก"/>
            <w:id w:val="1489207724"/>
            <w:placeholder>
              <w:docPart w:val="B53FCBC64B164E4FA441F36EBB5EAA1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351E1F9E" w14:textId="77777777" w:rsidR="00EF388B" w:rsidRPr="00282637" w:rsidRDefault="00EF388B" w:rsidP="00B77DE2">
                <w:pPr>
                  <w:pStyle w:val="a8"/>
                  <w:rPr>
                    <w:b/>
                    <w:bCs/>
                    <w:cs/>
                  </w:rPr>
                </w:pPr>
                <w:r>
                  <w:rPr>
                    <w:b/>
                    <w:bCs/>
                    <w:cs/>
                  </w:rPr>
                  <w:t>คณะกรรมการควบคุมสารนิพนธ์</w:t>
                </w:r>
              </w:p>
            </w:tc>
          </w:sdtContent>
        </w:sdt>
      </w:tr>
      <w:tr w:rsidR="00EF388B" w:rsidRPr="00FF18D2" w14:paraId="4C38AA8D" w14:textId="77777777" w:rsidTr="00B77DE2">
        <w:tc>
          <w:tcPr>
            <w:tcW w:w="1166" w:type="pct"/>
            <w:shd w:val="clear" w:color="auto" w:fill="auto"/>
          </w:tcPr>
          <w:p w14:paraId="74E8C399" w14:textId="77777777" w:rsidR="00EF388B" w:rsidRPr="00177763" w:rsidRDefault="00EF388B" w:rsidP="00B77DE2">
            <w:pPr>
              <w:pStyle w:val="a8"/>
            </w:pPr>
          </w:p>
        </w:tc>
        <w:tc>
          <w:tcPr>
            <w:tcW w:w="171" w:type="pct"/>
            <w:shd w:val="clear" w:color="auto" w:fill="auto"/>
          </w:tcPr>
          <w:p w14:paraId="20A4BBB8" w14:textId="77777777" w:rsidR="00EF388B" w:rsidRPr="00177763" w:rsidRDefault="00EF388B" w:rsidP="00B77DE2">
            <w:pPr>
              <w:pStyle w:val="a8"/>
              <w:rPr>
                <w:b/>
                <w:bCs/>
              </w:rPr>
            </w:pPr>
            <w:r>
              <w:rPr>
                <w:cs/>
              </w:rPr>
              <w:t>:</w:t>
            </w:r>
          </w:p>
        </w:tc>
        <w:tc>
          <w:tcPr>
            <w:tcW w:w="3663" w:type="pct"/>
          </w:tcPr>
          <w:p w14:paraId="21EE8152" w14:textId="77777777" w:rsidR="00FD10AD" w:rsidRDefault="00FD10AD" w:rsidP="00FD10AD">
            <w:pPr>
              <w:pStyle w:val="a8"/>
            </w:pPr>
            <w:r>
              <w:rPr>
                <w:cs/>
              </w:rPr>
              <w:t xml:space="preserve">พระมหากฤษฎา </w:t>
            </w:r>
            <w:proofErr w:type="spellStart"/>
            <w:r>
              <w:rPr>
                <w:cs/>
              </w:rPr>
              <w:t>กิตฺ</w:t>
            </w:r>
            <w:proofErr w:type="spellEnd"/>
            <w:r>
              <w:rPr>
                <w:cs/>
              </w:rPr>
              <w:t>ติ</w:t>
            </w:r>
            <w:proofErr w:type="spellStart"/>
            <w:r>
              <w:rPr>
                <w:cs/>
              </w:rPr>
              <w:t>โสภโณ</w:t>
            </w:r>
            <w:proofErr w:type="spellEnd"/>
            <w:r>
              <w:t xml:space="preserve">, </w:t>
            </w:r>
            <w:r>
              <w:rPr>
                <w:cs/>
              </w:rPr>
              <w:t>ผศ. ดร.</w:t>
            </w:r>
            <w:r>
              <w:t xml:space="preserve">, </w:t>
            </w:r>
            <w:r>
              <w:rPr>
                <w:cs/>
              </w:rPr>
              <w:t>ป.ธ. ๖</w:t>
            </w:r>
            <w:r>
              <w:t xml:space="preserve">, </w:t>
            </w:r>
          </w:p>
          <w:p w14:paraId="55E3ECC5" w14:textId="77777777" w:rsidR="00FD10AD" w:rsidRDefault="00FD10AD" w:rsidP="00FD10AD">
            <w:pPr>
              <w:pStyle w:val="a8"/>
            </w:pPr>
            <w:r>
              <w:rPr>
                <w:cs/>
              </w:rPr>
              <w:t>พธ.บ. (การจัดการเชิงพุทธ)</w:t>
            </w:r>
            <w:r>
              <w:t xml:space="preserve">, </w:t>
            </w:r>
            <w:r>
              <w:rPr>
                <w:cs/>
              </w:rPr>
              <w:t>พธ.ม. (การจัดการเชิงพุทธ)</w:t>
            </w:r>
            <w:r>
              <w:t xml:space="preserve">, </w:t>
            </w:r>
          </w:p>
          <w:p w14:paraId="1E4806C6" w14:textId="23FF346F" w:rsidR="00EF388B" w:rsidRPr="00142973" w:rsidRDefault="00FD10AD" w:rsidP="00FD10AD">
            <w:pPr>
              <w:pStyle w:val="a8"/>
              <w:rPr>
                <w:b/>
                <w:bCs/>
                <w:cs/>
              </w:rPr>
            </w:pPr>
            <w:r>
              <w:rPr>
                <w:cs/>
              </w:rPr>
              <w:t>พธ.ด. (การจัดการเชิงพุทธ)</w:t>
            </w:r>
          </w:p>
        </w:tc>
      </w:tr>
      <w:tr w:rsidR="00EF388B" w:rsidRPr="00FF18D2" w14:paraId="4ECBDB25" w14:textId="77777777" w:rsidTr="00B77DE2">
        <w:tc>
          <w:tcPr>
            <w:tcW w:w="1166" w:type="pct"/>
            <w:shd w:val="clear" w:color="auto" w:fill="auto"/>
          </w:tcPr>
          <w:p w14:paraId="34F3CE25" w14:textId="77777777" w:rsidR="00EF388B" w:rsidRPr="00177763" w:rsidRDefault="00EF388B" w:rsidP="00B77DE2">
            <w:pPr>
              <w:pStyle w:val="a8"/>
            </w:pPr>
          </w:p>
        </w:tc>
        <w:tc>
          <w:tcPr>
            <w:tcW w:w="171" w:type="pct"/>
            <w:shd w:val="clear" w:color="auto" w:fill="auto"/>
          </w:tcPr>
          <w:p w14:paraId="08384300" w14:textId="77777777" w:rsidR="00EF388B" w:rsidRPr="00471AA9" w:rsidRDefault="00EF388B" w:rsidP="00B77DE2">
            <w:pPr>
              <w:pStyle w:val="a8"/>
              <w:rPr>
                <w:b/>
                <w:bCs/>
              </w:rPr>
            </w:pPr>
            <w:r>
              <w:rPr>
                <w:cs/>
              </w:rPr>
              <w:t>:</w:t>
            </w:r>
          </w:p>
        </w:tc>
        <w:tc>
          <w:tcPr>
            <w:tcW w:w="3663" w:type="pct"/>
          </w:tcPr>
          <w:p w14:paraId="1B67C827" w14:textId="77777777" w:rsidR="00FD10AD" w:rsidRDefault="00FD10AD" w:rsidP="00FD10AD">
            <w:pPr>
              <w:pStyle w:val="a8"/>
            </w:pPr>
            <w:r>
              <w:rPr>
                <w:cs/>
              </w:rPr>
              <w:t>พระปลัด</w:t>
            </w:r>
            <w:proofErr w:type="spellStart"/>
            <w:r>
              <w:rPr>
                <w:cs/>
              </w:rPr>
              <w:t>ระพิน</w:t>
            </w:r>
            <w:proofErr w:type="spellEnd"/>
            <w:r>
              <w:rPr>
                <w:cs/>
              </w:rPr>
              <w:t xml:space="preserve"> </w:t>
            </w:r>
            <w:proofErr w:type="spellStart"/>
            <w:r>
              <w:rPr>
                <w:cs/>
              </w:rPr>
              <w:t>พุทฺธิ</w:t>
            </w:r>
            <w:proofErr w:type="spellEnd"/>
            <w:r>
              <w:rPr>
                <w:cs/>
              </w:rPr>
              <w:t>สาโร</w:t>
            </w:r>
            <w:r>
              <w:t xml:space="preserve">, </w:t>
            </w:r>
            <w:r>
              <w:rPr>
                <w:cs/>
              </w:rPr>
              <w:t>ผศ. ดร.</w:t>
            </w:r>
            <w:r>
              <w:t xml:space="preserve">, </w:t>
            </w:r>
          </w:p>
          <w:p w14:paraId="77764E04" w14:textId="77777777" w:rsidR="00FD10AD" w:rsidRDefault="00FD10AD" w:rsidP="00FD10AD">
            <w:pPr>
              <w:pStyle w:val="a8"/>
            </w:pPr>
            <w:proofErr w:type="spellStart"/>
            <w:r>
              <w:rPr>
                <w:cs/>
              </w:rPr>
              <w:t>พธ.บ</w:t>
            </w:r>
            <w:proofErr w:type="spellEnd"/>
            <w:r>
              <w:rPr>
                <w:cs/>
              </w:rPr>
              <w:t>. (การสอนสังคม)</w:t>
            </w:r>
            <w:r>
              <w:t xml:space="preserve">, </w:t>
            </w:r>
            <w:proofErr w:type="spellStart"/>
            <w:r>
              <w:rPr>
                <w:cs/>
              </w:rPr>
              <w:t>ศศ</w:t>
            </w:r>
            <w:proofErr w:type="spellEnd"/>
            <w:r>
              <w:rPr>
                <w:cs/>
              </w:rPr>
              <w:t>.ม. (ประวัติศาสตร์เอเชีย)</w:t>
            </w:r>
            <w:r>
              <w:t xml:space="preserve">, </w:t>
            </w:r>
          </w:p>
          <w:p w14:paraId="716F1D81" w14:textId="109BE518" w:rsidR="00EF388B" w:rsidRPr="00471AA9" w:rsidRDefault="00FD10AD" w:rsidP="00FD10AD">
            <w:pPr>
              <w:pStyle w:val="a8"/>
              <w:rPr>
                <w:b/>
                <w:bCs/>
              </w:rPr>
            </w:pPr>
            <w:r>
              <w:rPr>
                <w:cs/>
              </w:rPr>
              <w:t>พธ.ด. (พระพุทธศาสนา)</w:t>
            </w:r>
          </w:p>
        </w:tc>
      </w:tr>
      <w:tr w:rsidR="00EF388B" w:rsidRPr="00FF18D2" w14:paraId="5B426200" w14:textId="77777777" w:rsidTr="00B77DE2">
        <w:sdt>
          <w:sdtPr>
            <w:rPr>
              <w:b/>
              <w:bCs/>
              <w:cs/>
            </w:rPr>
            <w:alias w:val="เลือก"/>
            <w:tag w:val="เลือก"/>
            <w:id w:val="2114548951"/>
            <w:placeholder>
              <w:docPart w:val="B53FCBC64B164E4FA441F36EBB5EAA18"/>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7DA2E8E3" w14:textId="77777777" w:rsidR="00EF388B" w:rsidRPr="00282637" w:rsidRDefault="00EF388B" w:rsidP="00B77DE2">
                <w:pPr>
                  <w:pStyle w:val="a8"/>
                  <w:rPr>
                    <w:b/>
                    <w:bCs/>
                    <w:cs/>
                  </w:rPr>
                </w:pPr>
                <w:r>
                  <w:rPr>
                    <w:b/>
                    <w:bCs/>
                    <w:cs/>
                  </w:rPr>
                  <w:t>วันสำเร็จการศึกษา</w:t>
                </w:r>
              </w:p>
            </w:tc>
          </w:sdtContent>
        </w:sdt>
        <w:tc>
          <w:tcPr>
            <w:tcW w:w="171" w:type="pct"/>
            <w:shd w:val="clear" w:color="auto" w:fill="auto"/>
          </w:tcPr>
          <w:p w14:paraId="6DCD537C" w14:textId="77777777" w:rsidR="00EF388B" w:rsidRPr="00177763" w:rsidRDefault="00EF388B" w:rsidP="00B77DE2">
            <w:pPr>
              <w:pStyle w:val="a8"/>
              <w:rPr>
                <w:b/>
                <w:bCs/>
              </w:rPr>
            </w:pPr>
            <w:r>
              <w:rPr>
                <w:cs/>
              </w:rPr>
              <w:t>:</w:t>
            </w:r>
          </w:p>
        </w:tc>
        <w:sdt>
          <w:sdtPr>
            <w:rPr>
              <w:rFonts w:hint="cs"/>
              <w:cs/>
            </w:rPr>
            <w:alias w:val="พิมพ์วันที่คณบดีลงนาม"/>
            <w:tag w:val="พิมพ์วันที่คณบดีลงนาม"/>
            <w:id w:val="-1483543042"/>
            <w:placeholder>
              <w:docPart w:val="CFB3F9F473B94793B76D5A6ABFB310DB"/>
            </w:placeholder>
            <w:date w:fullDate="2021-07-20T00:00:00Z">
              <w:dateFormat w:val="ว ดดดด ปปปป"/>
              <w:lid w:val="th-TH"/>
              <w:storeMappedDataAs w:val="dateTime"/>
              <w:calendar w:val="thai"/>
            </w:date>
          </w:sdtPr>
          <w:sdtEndPr/>
          <w:sdtContent>
            <w:tc>
              <w:tcPr>
                <w:tcW w:w="3663" w:type="pct"/>
              </w:tcPr>
              <w:p w14:paraId="7908A22C" w14:textId="7987CEE4" w:rsidR="00EF388B" w:rsidRPr="00B051BA" w:rsidRDefault="00572007" w:rsidP="00B77DE2">
                <w:pPr>
                  <w:pStyle w:val="a8"/>
                </w:pPr>
                <w:r>
                  <w:rPr>
                    <w:rFonts w:hint="cs"/>
                    <w:cs/>
                  </w:rPr>
                  <w:t>๒๐ กรกฎาคม ๒๕๖๔</w:t>
                </w:r>
              </w:p>
            </w:tc>
          </w:sdtContent>
        </w:sdt>
      </w:tr>
    </w:tbl>
    <w:p w14:paraId="1CB6891F" w14:textId="77777777" w:rsidR="00EF388B" w:rsidRPr="0003731A" w:rsidRDefault="00EF388B" w:rsidP="00EF388B">
      <w:pPr>
        <w:pStyle w:val="a9"/>
      </w:pPr>
      <w:bookmarkStart w:id="0" w:name="_Toc943433"/>
      <w:bookmarkStart w:id="1" w:name="_Toc945423"/>
      <w:bookmarkStart w:id="2" w:name="_Toc958777"/>
      <w:bookmarkStart w:id="3" w:name="_Toc966145"/>
      <w:r w:rsidRPr="0003731A">
        <w:rPr>
          <w:cs/>
        </w:rPr>
        <w:t>บทคัดย่อ</w:t>
      </w:r>
      <w:bookmarkEnd w:id="0"/>
      <w:bookmarkEnd w:id="1"/>
      <w:bookmarkEnd w:id="2"/>
      <w:bookmarkEnd w:id="3"/>
    </w:p>
    <w:p w14:paraId="21B72C0D" w14:textId="47B08416" w:rsidR="00EF388B" w:rsidRDefault="00EF388B" w:rsidP="00EF388B">
      <w:pPr>
        <w:ind w:firstLine="1080"/>
      </w:pPr>
      <w:bookmarkStart w:id="4" w:name="_Hlk73274561"/>
      <w:r w:rsidRPr="0070602B">
        <w:rPr>
          <w:cs/>
        </w:rPr>
        <w:t>การวิจัยครั้งนี้มีวัตถุประสงค์คือ</w:t>
      </w:r>
      <w:r>
        <w:rPr>
          <w:rFonts w:hint="cs"/>
          <w:cs/>
        </w:rPr>
        <w:t xml:space="preserve"> </w:t>
      </w:r>
      <w:r>
        <w:rPr>
          <w:cs/>
        </w:rPr>
        <w:t>๑</w:t>
      </w:r>
      <w:r>
        <w:rPr>
          <w:rFonts w:hint="cs"/>
          <w:cs/>
        </w:rPr>
        <w:t>.</w:t>
      </w:r>
      <w:r>
        <w:rPr>
          <w:cs/>
        </w:rPr>
        <w:t xml:space="preserve"> เพื่อศึกษาระดับความคิดเห็นของพระสงฆ์ที่มีต่อภาวะผู้นำของพระ</w:t>
      </w:r>
      <w:proofErr w:type="spellStart"/>
      <w:r>
        <w:rPr>
          <w:cs/>
        </w:rPr>
        <w:t>สังฆาธิ</w:t>
      </w:r>
      <w:proofErr w:type="spellEnd"/>
      <w:r>
        <w:rPr>
          <w:cs/>
        </w:rPr>
        <w:t>การในการบริหารจัดการวัด ในอำเภอสนามชัยเขต จังหวัดฉะเชิงเทรา</w:t>
      </w:r>
      <w:r>
        <w:rPr>
          <w:rFonts w:hint="cs"/>
          <w:cs/>
        </w:rPr>
        <w:t xml:space="preserve"> </w:t>
      </w:r>
      <w:r w:rsidR="00FD10AD">
        <w:br/>
      </w:r>
      <w:r>
        <w:rPr>
          <w:cs/>
        </w:rPr>
        <w:t>๒</w:t>
      </w:r>
      <w:r>
        <w:rPr>
          <w:rFonts w:hint="cs"/>
          <w:cs/>
        </w:rPr>
        <w:t>.</w:t>
      </w:r>
      <w:r>
        <w:rPr>
          <w:cs/>
        </w:rPr>
        <w:t xml:space="preserve"> เพื่อเปรียบเทียบความคิดเห็นของพระสงฆ์ที่มีต่อภาวะผู้นำของพระ</w:t>
      </w:r>
      <w:proofErr w:type="spellStart"/>
      <w:r>
        <w:rPr>
          <w:cs/>
        </w:rPr>
        <w:t>สังฆาธิ</w:t>
      </w:r>
      <w:proofErr w:type="spellEnd"/>
      <w:r>
        <w:rPr>
          <w:cs/>
        </w:rPr>
        <w:t>การในการบริหารจัดการวัด ในอำเภอสนามชัยเขต จังหวัดฉะเชิงเทรา โดยจำแนกปัจจัยส่วนบุคคล</w:t>
      </w:r>
      <w:r>
        <w:rPr>
          <w:rFonts w:hint="cs"/>
          <w:cs/>
        </w:rPr>
        <w:t xml:space="preserve"> </w:t>
      </w:r>
      <w:r>
        <w:rPr>
          <w:cs/>
        </w:rPr>
        <w:t>๓</w:t>
      </w:r>
      <w:r>
        <w:rPr>
          <w:rFonts w:hint="cs"/>
          <w:cs/>
        </w:rPr>
        <w:t>.</w:t>
      </w:r>
      <w:r>
        <w:rPr>
          <w:cs/>
        </w:rPr>
        <w:t xml:space="preserve"> เพื่อศึกษาปัญหา อุปสรรค และข้อเสนอแนะเกี่ยวกับภาวะผู้นำของพระ</w:t>
      </w:r>
      <w:proofErr w:type="spellStart"/>
      <w:r>
        <w:rPr>
          <w:cs/>
        </w:rPr>
        <w:t>สังฆาธิ</w:t>
      </w:r>
      <w:proofErr w:type="spellEnd"/>
      <w:r>
        <w:rPr>
          <w:cs/>
        </w:rPr>
        <w:t>การในการบริหารจัดการวัด ในอำเภอสนามชัยเขต จังหวัดฉะเชิงเทรา</w:t>
      </w:r>
    </w:p>
    <w:p w14:paraId="0B21B4A2" w14:textId="77777777" w:rsidR="00EF388B" w:rsidRDefault="00EF388B" w:rsidP="00EF388B">
      <w:pPr>
        <w:ind w:firstLine="1080"/>
        <w:rPr>
          <w:b/>
          <w:bCs/>
        </w:rPr>
      </w:pPr>
      <w:r w:rsidRPr="0070602B">
        <w:rPr>
          <w:cs/>
        </w:rPr>
        <w:t>ระเบียบวิธีวิจัยเป็นแบบผสานวิธี ระหว่างการวิจัยเชิงปริมาณ เป็นการสำรวจด้วยแบบสอบถามซึ่งมีค่าความเชื่อมั่นทั้งฉบับเท่ากับ ๐.</w:t>
      </w:r>
      <w:r>
        <w:rPr>
          <w:rFonts w:hint="cs"/>
          <w:cs/>
        </w:rPr>
        <w:t>๙๕๐</w:t>
      </w:r>
      <w:r w:rsidRPr="0070602B">
        <w:rPr>
          <w:cs/>
        </w:rPr>
        <w:t xml:space="preserve"> กับกลุ่มตัวอย่าง คือ </w:t>
      </w:r>
      <w:r w:rsidRPr="009C3FBB">
        <w:rPr>
          <w:cs/>
        </w:rPr>
        <w:t>พระภิกษุที่จำพรรษาอยู่ในพื้นที่อำเภอสนามชัยเขต จังหวัดฉะเชิงเทรา</w:t>
      </w:r>
      <w:r w:rsidRPr="0070602B">
        <w:rPr>
          <w:cs/>
        </w:rPr>
        <w:t xml:space="preserve"> จำนวน </w:t>
      </w:r>
      <w:r w:rsidRPr="009C3FBB">
        <w:rPr>
          <w:cs/>
        </w:rPr>
        <w:t>๒๑๓</w:t>
      </w:r>
      <w:r w:rsidRPr="0070602B">
        <w:rPr>
          <w:cs/>
        </w:rPr>
        <w:t xml:space="preserve"> รูป  ทำการวิเคราะห์ข้อมูลด้วยโปรแกรมสำเร็จรูปทางสังคมศาสตร์ สถิติที่ใช้คือค่าความถี่ ค่าร้อยละ ค่าเฉลี่ย ค่าเบี่ยงเบนมาตรฐาน การทดสอบค่าที และการทดสอบค่าเอฟ ด้วยวิธีวิเคราะห์ความแปรปรวนทางเดียว และการวิจัยเชิงคุณภาพด้วยการสัมภาษณ์เชิงลึกกับผู้ให้ข้อมูลสำคัญจำนวน ๘ รูปหรือคน โดยใช้เทคนิคการวิเคราะห์เนื้อหาเชิงพรรณนาสรุปเป็นความเรียง</w:t>
      </w:r>
    </w:p>
    <w:p w14:paraId="271B7063" w14:textId="77777777" w:rsidR="00EF388B" w:rsidRDefault="00EF388B" w:rsidP="00EF388B">
      <w:pPr>
        <w:ind w:firstLine="1080"/>
      </w:pPr>
      <w:r w:rsidRPr="0070602B">
        <w:rPr>
          <w:b/>
          <w:bCs/>
          <w:cs/>
        </w:rPr>
        <w:t>ผลการวิจัยพบว่า</w:t>
      </w:r>
      <w:bookmarkStart w:id="5" w:name="_Hlk58073502"/>
    </w:p>
    <w:p w14:paraId="62B34F05" w14:textId="77777777" w:rsidR="00EF388B" w:rsidRDefault="00EF388B" w:rsidP="00EF388B">
      <w:pPr>
        <w:ind w:firstLine="1080"/>
        <w:rPr>
          <w:rFonts w:eastAsiaTheme="minorHAnsi"/>
        </w:rPr>
      </w:pPr>
      <w:r w:rsidRPr="0070602B">
        <w:rPr>
          <w:cs/>
        </w:rPr>
        <w:t xml:space="preserve">๑. </w:t>
      </w:r>
      <w:r w:rsidRPr="00576B1C">
        <w:rPr>
          <w:rFonts w:hint="cs"/>
          <w:cs/>
        </w:rPr>
        <w:t>พระสงฆ์มีความคิดเห็นเกี่ยวกับภาวะผู้นำของเจ้าอาวาสในการบริหารจัดการวัด ในอำเภอสนามชัยเขต จังหวัดฉะเชิงเทรา โดยภาพรวมอยู่ในระดับมาก (</w:t>
      </w:r>
      <m:oMath>
        <m:acc>
          <m:accPr>
            <m:chr m:val="̅"/>
            <m:ctrlPr>
              <w:rPr>
                <w:rFonts w:ascii="Cambria Math" w:hAnsi="Cambria Math" w:hint="cs"/>
              </w:rPr>
            </m:ctrlPr>
          </m:accPr>
          <m:e>
            <m:r>
              <m:rPr>
                <m:sty m:val="p"/>
              </m:rPr>
              <w:rPr>
                <w:rFonts w:ascii="Cambria Math" w:hAnsi="Cambria Math" w:hint="cs"/>
              </w:rPr>
              <m:t>x</m:t>
            </m:r>
          </m:e>
        </m:acc>
      </m:oMath>
      <w:r w:rsidRPr="00576B1C">
        <w:rPr>
          <w:rFonts w:eastAsiaTheme="minorEastAsia" w:hint="cs"/>
          <w:cs/>
        </w:rPr>
        <w:t xml:space="preserve"> =๓.๘๕</w:t>
      </w:r>
      <w:r w:rsidRPr="00576B1C">
        <w:rPr>
          <w:rFonts w:eastAsiaTheme="minorEastAsia" w:hint="cs"/>
        </w:rPr>
        <w:t>, S</w:t>
      </w:r>
      <w:r w:rsidRPr="00576B1C">
        <w:rPr>
          <w:rFonts w:eastAsiaTheme="minorEastAsia" w:hint="cs"/>
          <w:cs/>
        </w:rPr>
        <w:t>.</w:t>
      </w:r>
      <w:r w:rsidRPr="00576B1C">
        <w:rPr>
          <w:rFonts w:eastAsiaTheme="minorEastAsia" w:hint="cs"/>
        </w:rPr>
        <w:t>D</w:t>
      </w:r>
      <w:r w:rsidRPr="00576B1C">
        <w:rPr>
          <w:rFonts w:eastAsiaTheme="minorEastAsia" w:hint="cs"/>
          <w:cs/>
        </w:rPr>
        <w:t>.=</w:t>
      </w:r>
      <w:r w:rsidRPr="00576B1C">
        <w:rPr>
          <w:rFonts w:hint="cs"/>
          <w:cs/>
        </w:rPr>
        <w:t>๐.๕๑๙</w:t>
      </w:r>
      <w:r w:rsidRPr="00576B1C">
        <w:rPr>
          <w:rFonts w:eastAsiaTheme="minorEastAsia" w:hint="cs"/>
          <w:cs/>
        </w:rPr>
        <w:t>)</w:t>
      </w:r>
    </w:p>
    <w:p w14:paraId="13EB507B" w14:textId="77777777" w:rsidR="00EF388B" w:rsidRDefault="00EF388B" w:rsidP="00EF388B">
      <w:pPr>
        <w:ind w:firstLine="1080"/>
        <w:rPr>
          <w:rFonts w:eastAsiaTheme="minorHAnsi"/>
        </w:rPr>
      </w:pPr>
      <w:r w:rsidRPr="0070602B">
        <w:rPr>
          <w:rFonts w:eastAsiaTheme="minorHAnsi"/>
          <w:cs/>
        </w:rPr>
        <w:lastRenderedPageBreak/>
        <w:t xml:space="preserve">๒. ผลการทดสอบสมมติฐานการวิจัย พบว่า </w:t>
      </w:r>
      <w:r w:rsidRPr="00926D81">
        <w:rPr>
          <w:rFonts w:eastAsiaTheme="minorHAnsi"/>
          <w:cs/>
        </w:rPr>
        <w:t>พระสงฆ์ที่มีอายุ</w:t>
      </w:r>
      <w:r>
        <w:rPr>
          <w:rFonts w:eastAsiaTheme="minorHAnsi" w:hint="cs"/>
          <w:cs/>
        </w:rPr>
        <w:t xml:space="preserve"> พรรษา การศึกษา </w:t>
      </w:r>
      <w:r w:rsidRPr="00926D81">
        <w:rPr>
          <w:rFonts w:eastAsiaTheme="minorHAnsi"/>
          <w:cs/>
        </w:rPr>
        <w:t>ต่างกัน มีความคิดเห็นต่อภาวะผู้นำของพระ</w:t>
      </w:r>
      <w:proofErr w:type="spellStart"/>
      <w:r w:rsidRPr="00926D81">
        <w:rPr>
          <w:rFonts w:eastAsiaTheme="minorHAnsi"/>
          <w:cs/>
        </w:rPr>
        <w:t>สังฆาธิ</w:t>
      </w:r>
      <w:proofErr w:type="spellEnd"/>
      <w:r w:rsidRPr="00926D81">
        <w:rPr>
          <w:rFonts w:eastAsiaTheme="minorHAnsi"/>
          <w:cs/>
        </w:rPr>
        <w:t>การในการบริหารจัดการวัด ในอำเภอสนามชัยเขต จังหวัดฉะเชิงเทรา  โดยภาพรวมแตกต่างกัน จึงเป็นไปตามสมมุติฐานนการวิจัย</w:t>
      </w:r>
      <w:r w:rsidRPr="0070602B">
        <w:rPr>
          <w:rFonts w:eastAsiaTheme="minorHAnsi"/>
          <w:cs/>
        </w:rPr>
        <w:t xml:space="preserve">แตกต่างกัน </w:t>
      </w:r>
      <w:r w:rsidRPr="0070602B">
        <w:rPr>
          <w:cs/>
        </w:rPr>
        <w:t>อย่างมีนัยสำคัญทางสถิติที่ระดับ ๐.๐๕ จึงยอมรับสมมติฐานการวิจัยที่ตั้งไว้</w:t>
      </w:r>
    </w:p>
    <w:p w14:paraId="457B341C" w14:textId="77777777" w:rsidR="00EF388B" w:rsidRDefault="00EF388B" w:rsidP="00EF388B">
      <w:pPr>
        <w:ind w:firstLine="1080"/>
        <w:rPr>
          <w:rFonts w:eastAsiaTheme="minorHAnsi"/>
          <w:sz w:val="24"/>
        </w:rPr>
      </w:pPr>
      <w:bookmarkStart w:id="6" w:name="_Hlk73274628"/>
      <w:r w:rsidRPr="0070602B">
        <w:rPr>
          <w:rFonts w:eastAsiaTheme="minorHAnsi"/>
          <w:cs/>
        </w:rPr>
        <w:t xml:space="preserve">๓. </w:t>
      </w:r>
      <w:r w:rsidRPr="0070602B">
        <w:rPr>
          <w:cs/>
        </w:rPr>
        <w:t>ปัญหา อุปสรรคเกี่ยวกับ</w:t>
      </w:r>
      <w:r w:rsidRPr="00E167B7">
        <w:rPr>
          <w:rFonts w:eastAsia="Sarabun"/>
          <w:cs/>
        </w:rPr>
        <w:t>ภาวะผู้นำของพระ</w:t>
      </w:r>
      <w:proofErr w:type="spellStart"/>
      <w:r w:rsidRPr="00E167B7">
        <w:rPr>
          <w:rFonts w:eastAsia="Sarabun"/>
          <w:cs/>
        </w:rPr>
        <w:t>สังฆาธิ</w:t>
      </w:r>
      <w:proofErr w:type="spellEnd"/>
      <w:r w:rsidRPr="00E167B7">
        <w:rPr>
          <w:rFonts w:eastAsia="Sarabun"/>
          <w:cs/>
        </w:rPr>
        <w:t>การในการบริหารจัดการวัด ในอำเภอสนามชัยเขต จังหวัดฉะเชิงเทรา</w:t>
      </w:r>
      <w:r w:rsidRPr="0070602B">
        <w:rPr>
          <w:rFonts w:eastAsia="Sarabun"/>
          <w:cs/>
        </w:rPr>
        <w:t>พบว</w:t>
      </w:r>
      <w:r>
        <w:rPr>
          <w:rFonts w:eastAsia="Sarabun" w:hint="cs"/>
          <w:cs/>
        </w:rPr>
        <w:t>่</w:t>
      </w:r>
      <w:r w:rsidRPr="0070602B">
        <w:rPr>
          <w:rFonts w:eastAsia="Sarabun"/>
          <w:cs/>
        </w:rPr>
        <w:t xml:space="preserve">า ๑. </w:t>
      </w:r>
      <w:r w:rsidRPr="00926D81">
        <w:rPr>
          <w:cs/>
        </w:rPr>
        <w:t>การประชุมมีน้อย เจ้าอาวาสไม่ค่อยพบปะกับพระลูกวัด</w:t>
      </w:r>
      <w:r>
        <w:rPr>
          <w:rFonts w:hint="cs"/>
          <w:cs/>
        </w:rPr>
        <w:t xml:space="preserve"> </w:t>
      </w:r>
      <w:r w:rsidRPr="0070602B">
        <w:rPr>
          <w:rFonts w:eastAsiaTheme="minorHAnsi"/>
          <w:sz w:val="24"/>
          <w:cs/>
        </w:rPr>
        <w:t xml:space="preserve">๒. </w:t>
      </w:r>
      <w:r w:rsidRPr="00926D81">
        <w:rPr>
          <w:cs/>
        </w:rPr>
        <w:t>เจ้าอาวาสไม่ค่อยรับฟังความคิดเห็นของลูกวัด</w:t>
      </w:r>
      <w:r>
        <w:rPr>
          <w:rFonts w:hint="cs"/>
          <w:cs/>
        </w:rPr>
        <w:t xml:space="preserve"> ๓.</w:t>
      </w:r>
      <w:r w:rsidRPr="0070602B">
        <w:rPr>
          <w:rFonts w:eastAsiaTheme="minorHAnsi"/>
          <w:sz w:val="24"/>
          <w:cs/>
        </w:rPr>
        <w:t xml:space="preserve"> </w:t>
      </w:r>
      <w:r w:rsidRPr="00926D81">
        <w:rPr>
          <w:rFonts w:eastAsiaTheme="minorHAnsi"/>
          <w:sz w:val="24"/>
          <w:cs/>
        </w:rPr>
        <w:t>พระลูกวัดไม่มีสิทธิ์ตรวจสอบกิจการงานต่างๆ ของวัด</w:t>
      </w:r>
    </w:p>
    <w:p w14:paraId="228ADD35" w14:textId="77777777" w:rsidR="00EF388B" w:rsidRPr="0070602B" w:rsidRDefault="00EF388B" w:rsidP="00EF388B">
      <w:pPr>
        <w:ind w:firstLine="1080"/>
        <w:rPr>
          <w:rFonts w:eastAsiaTheme="minorHAnsi"/>
          <w:sz w:val="24"/>
          <w:cs/>
        </w:rPr>
      </w:pPr>
      <w:r>
        <w:rPr>
          <w:rFonts w:eastAsiaTheme="minorHAnsi" w:hint="cs"/>
          <w:sz w:val="24"/>
          <w:cs/>
        </w:rPr>
        <w:t xml:space="preserve">ข้อเสอนแนะ ๑) </w:t>
      </w:r>
      <w:r w:rsidRPr="007371E5">
        <w:rPr>
          <w:rFonts w:hint="cs"/>
          <w:cs/>
        </w:rPr>
        <w:t>การประชุมปรึกษาหารือเกี่ยวกับนโยบายแผนการดำเนินงานของวัดกับพระภายในวัดเพื่อปรับปรุงพัฒนา เป็นประจำทุกเดือน</w:t>
      </w:r>
      <w:r>
        <w:rPr>
          <w:rFonts w:hint="cs"/>
          <w:cs/>
        </w:rPr>
        <w:t xml:space="preserve"> ๒) </w:t>
      </w:r>
      <w:r w:rsidRPr="007371E5">
        <w:rPr>
          <w:rFonts w:hint="cs"/>
          <w:cs/>
        </w:rPr>
        <w:t>เจ้าอาวาสควรมีการมอบหมายงานให้กับพระภายในวัดอย่างชัดเจน</w:t>
      </w:r>
      <w:r>
        <w:rPr>
          <w:rFonts w:hint="cs"/>
          <w:cs/>
        </w:rPr>
        <w:t xml:space="preserve"> ๓) </w:t>
      </w:r>
      <w:r w:rsidRPr="007371E5">
        <w:rPr>
          <w:rFonts w:hint="cs"/>
          <w:cs/>
        </w:rPr>
        <w:t>เจ้าอาวาสให้พระในวัด ร่วมกำหนดทิศทางการพัฒนางานด้านการปกครอง  เปิดโอกาสให้ผู้เชี่ยวชาญ มีส่วนร่วมในการแก้ไขปัญหาต่างๆ ที่เกิดขึ้นเสมอ</w:t>
      </w:r>
    </w:p>
    <w:bookmarkEnd w:id="4"/>
    <w:bookmarkEnd w:id="5"/>
    <w:bookmarkEnd w:id="6"/>
    <w:p w14:paraId="4454F539" w14:textId="77777777" w:rsidR="00EF388B" w:rsidRPr="004E3B6B" w:rsidRDefault="00EF388B" w:rsidP="00EF388B">
      <w:pPr>
        <w:pStyle w:val="a8"/>
        <w:ind w:left="1440" w:firstLine="720"/>
        <w:rPr>
          <w:cs/>
        </w:rPr>
        <w:sectPr w:rsidR="00EF388B" w:rsidRPr="004E3B6B" w:rsidSect="00FD10AD">
          <w:headerReference w:type="default" r:id="rId7"/>
          <w:footerReference w:type="first" r:id="rId8"/>
          <w:footnotePr>
            <w:numFmt w:val="thaiNumbers"/>
            <w:numRestart w:val="eachSect"/>
          </w:footnotePr>
          <w:pgSz w:w="11906" w:h="16838" w:code="9"/>
          <w:pgMar w:top="2160" w:right="1440" w:bottom="1440" w:left="2160" w:header="1440" w:footer="1440" w:gutter="0"/>
          <w:pgNumType w:fmt="thaiLetters" w:start="1"/>
          <w:cols w:space="708"/>
          <w:docGrid w:linePitch="435"/>
        </w:sectPr>
      </w:pPr>
      <w:r w:rsidRPr="004E3B6B">
        <w:rPr>
          <w:cs/>
        </w:rPr>
        <w:t xml:space="preserve">     </w:t>
      </w:r>
      <w:r w:rsidRPr="004E3B6B">
        <w:tab/>
      </w:r>
      <w:r w:rsidRPr="004E3B6B">
        <w:rPr>
          <w:cs/>
        </w:rPr>
        <w:t xml:space="preserve"> </w:t>
      </w:r>
    </w:p>
    <w:tbl>
      <w:tblPr>
        <w:tblW w:w="5050" w:type="pct"/>
        <w:tblLook w:val="04A0" w:firstRow="1" w:lastRow="0" w:firstColumn="1" w:lastColumn="0" w:noHBand="0" w:noVBand="1"/>
      </w:tblPr>
      <w:tblGrid>
        <w:gridCol w:w="2546"/>
        <w:gridCol w:w="275"/>
        <w:gridCol w:w="5786"/>
      </w:tblGrid>
      <w:tr w:rsidR="00EF388B" w:rsidRPr="00FF18D2" w14:paraId="569D81C5" w14:textId="77777777" w:rsidTr="00B77DE2">
        <w:sdt>
          <w:sdtPr>
            <w:rPr>
              <w:b/>
              <w:bCs/>
            </w:rPr>
            <w:alias w:val="เลือก"/>
            <w:tag w:val="เลือก"/>
            <w:id w:val="1796180431"/>
            <w:placeholder>
              <w:docPart w:val="B53FCBC64B164E4FA441F36EBB5EAA18"/>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0A5063AD" w14:textId="77777777" w:rsidR="00EF388B" w:rsidRPr="00282637" w:rsidRDefault="00EF388B" w:rsidP="00B77DE2">
                <w:pPr>
                  <w:pStyle w:val="a8"/>
                  <w:rPr>
                    <w:b/>
                    <w:bCs/>
                  </w:rPr>
                </w:pPr>
                <w:r>
                  <w:rPr>
                    <w:b/>
                    <w:bCs/>
                  </w:rPr>
                  <w:t>Research Paper Title</w:t>
                </w:r>
              </w:p>
            </w:tc>
          </w:sdtContent>
        </w:sdt>
        <w:tc>
          <w:tcPr>
            <w:tcW w:w="160" w:type="pct"/>
            <w:shd w:val="clear" w:color="auto" w:fill="auto"/>
          </w:tcPr>
          <w:p w14:paraId="490CA0C4" w14:textId="77777777" w:rsidR="00EF388B" w:rsidRPr="00177763" w:rsidRDefault="00EF388B" w:rsidP="00B77DE2">
            <w:pPr>
              <w:pStyle w:val="a8"/>
              <w:rPr>
                <w:b/>
                <w:bCs/>
              </w:rPr>
            </w:pPr>
            <w:r>
              <w:rPr>
                <w:cs/>
              </w:rPr>
              <w:t>:</w:t>
            </w:r>
          </w:p>
        </w:tc>
        <w:tc>
          <w:tcPr>
            <w:tcW w:w="3360" w:type="pct"/>
          </w:tcPr>
          <w:p w14:paraId="758ECBA8" w14:textId="77777777" w:rsidR="00572007" w:rsidRDefault="00572007" w:rsidP="00572007">
            <w:pPr>
              <w:pStyle w:val="a8"/>
            </w:pPr>
            <w:r>
              <w:t xml:space="preserve">Leadership of the Sangha in Management of Wat </w:t>
            </w:r>
          </w:p>
          <w:p w14:paraId="4904C244" w14:textId="0227F095" w:rsidR="00EF388B" w:rsidRPr="00375BAF" w:rsidRDefault="00572007" w:rsidP="00572007">
            <w:pPr>
              <w:pStyle w:val="a8"/>
            </w:pPr>
            <w:r>
              <w:t xml:space="preserve">at </w:t>
            </w:r>
            <w:proofErr w:type="spellStart"/>
            <w:r>
              <w:t>Sanamchaikhet</w:t>
            </w:r>
            <w:proofErr w:type="spellEnd"/>
            <w:r>
              <w:t xml:space="preserve"> District, </w:t>
            </w:r>
            <w:proofErr w:type="spellStart"/>
            <w:r>
              <w:t>Chachoengsao</w:t>
            </w:r>
            <w:proofErr w:type="spellEnd"/>
            <w:r>
              <w:t xml:space="preserve"> Province</w:t>
            </w:r>
          </w:p>
        </w:tc>
      </w:tr>
      <w:tr w:rsidR="00EF388B" w:rsidRPr="00FF18D2" w14:paraId="20E25087" w14:textId="77777777" w:rsidTr="00B77DE2">
        <w:tc>
          <w:tcPr>
            <w:tcW w:w="1479" w:type="pct"/>
            <w:shd w:val="clear" w:color="auto" w:fill="auto"/>
          </w:tcPr>
          <w:p w14:paraId="73883EF3" w14:textId="77777777" w:rsidR="00EF388B" w:rsidRPr="00282637" w:rsidRDefault="00EF388B" w:rsidP="00B77DE2">
            <w:pPr>
              <w:pStyle w:val="a8"/>
              <w:rPr>
                <w:b/>
                <w:bCs/>
              </w:rPr>
            </w:pPr>
            <w:r w:rsidRPr="00282637">
              <w:rPr>
                <w:b/>
                <w:bCs/>
              </w:rPr>
              <w:t>Researcher</w:t>
            </w:r>
          </w:p>
        </w:tc>
        <w:tc>
          <w:tcPr>
            <w:tcW w:w="160" w:type="pct"/>
            <w:shd w:val="clear" w:color="auto" w:fill="auto"/>
          </w:tcPr>
          <w:p w14:paraId="4CE3EF0E" w14:textId="77777777" w:rsidR="00EF388B" w:rsidRPr="00177763" w:rsidRDefault="00EF388B" w:rsidP="00B77DE2">
            <w:pPr>
              <w:pStyle w:val="a8"/>
              <w:rPr>
                <w:b/>
                <w:bCs/>
              </w:rPr>
            </w:pPr>
            <w:r>
              <w:rPr>
                <w:cs/>
              </w:rPr>
              <w:t>:</w:t>
            </w:r>
          </w:p>
        </w:tc>
        <w:tc>
          <w:tcPr>
            <w:tcW w:w="3360" w:type="pct"/>
          </w:tcPr>
          <w:p w14:paraId="5F56D2D0" w14:textId="70D42FA5" w:rsidR="00EF388B" w:rsidRPr="004D266B" w:rsidRDefault="00EF388B" w:rsidP="00B77DE2">
            <w:pPr>
              <w:pStyle w:val="a8"/>
            </w:pPr>
            <w:proofErr w:type="spellStart"/>
            <w:r w:rsidRPr="00247F7A">
              <w:t>Phrakhruwinaithon</w:t>
            </w:r>
            <w:proofErr w:type="spellEnd"/>
            <w:r w:rsidRPr="00247F7A">
              <w:t xml:space="preserve"> </w:t>
            </w:r>
            <w:proofErr w:type="spellStart"/>
            <w:r w:rsidRPr="005F1BAD">
              <w:t>Mana</w:t>
            </w:r>
            <w:proofErr w:type="spellEnd"/>
            <w:r w:rsidRPr="005F1BAD">
              <w:t xml:space="preserve"> </w:t>
            </w:r>
            <w:proofErr w:type="spellStart"/>
            <w:r w:rsidR="00572007" w:rsidRPr="00572007">
              <w:t>Hiridhammo</w:t>
            </w:r>
            <w:proofErr w:type="spellEnd"/>
            <w:r w:rsidRPr="005F1BAD">
              <w:t xml:space="preserve"> (</w:t>
            </w:r>
            <w:proofErr w:type="spellStart"/>
            <w:r w:rsidRPr="005F1BAD">
              <w:t>Wangat</w:t>
            </w:r>
            <w:proofErr w:type="spellEnd"/>
            <w:r w:rsidRPr="005F1BAD">
              <w:t>)</w:t>
            </w:r>
          </w:p>
        </w:tc>
      </w:tr>
      <w:tr w:rsidR="00EF388B" w:rsidRPr="00AA7359" w14:paraId="32D63166" w14:textId="77777777" w:rsidTr="00B77DE2">
        <w:tc>
          <w:tcPr>
            <w:tcW w:w="1479" w:type="pct"/>
            <w:shd w:val="clear" w:color="auto" w:fill="auto"/>
          </w:tcPr>
          <w:p w14:paraId="25381227" w14:textId="77777777" w:rsidR="00EF388B" w:rsidRPr="00282637" w:rsidRDefault="00EF388B" w:rsidP="00B77DE2">
            <w:pPr>
              <w:pStyle w:val="a8"/>
              <w:rPr>
                <w:b/>
                <w:bCs/>
              </w:rPr>
            </w:pPr>
            <w:r w:rsidRPr="00282637">
              <w:rPr>
                <w:b/>
                <w:bCs/>
              </w:rPr>
              <w:t>Degree</w:t>
            </w:r>
          </w:p>
        </w:tc>
        <w:tc>
          <w:tcPr>
            <w:tcW w:w="160" w:type="pct"/>
            <w:shd w:val="clear" w:color="auto" w:fill="auto"/>
          </w:tcPr>
          <w:p w14:paraId="731D241A" w14:textId="77777777" w:rsidR="00EF388B" w:rsidRPr="00471AA9" w:rsidRDefault="00EF388B" w:rsidP="00B77DE2">
            <w:pPr>
              <w:pStyle w:val="a8"/>
              <w:rPr>
                <w:b/>
                <w:bCs/>
              </w:rPr>
            </w:pPr>
            <w:r>
              <w:rPr>
                <w:cs/>
              </w:rPr>
              <w:t>:</w:t>
            </w:r>
          </w:p>
        </w:tc>
        <w:tc>
          <w:tcPr>
            <w:tcW w:w="3360" w:type="pct"/>
          </w:tcPr>
          <w:p w14:paraId="3FFEF3A7" w14:textId="77777777" w:rsidR="00EF388B" w:rsidRPr="00471AA9" w:rsidRDefault="00EF388B" w:rsidP="00B77DE2">
            <w:pPr>
              <w:pStyle w:val="a8"/>
              <w:rPr>
                <w:b/>
                <w:bCs/>
              </w:rPr>
            </w:pPr>
            <w:r w:rsidRPr="00782871">
              <w:t>Master of Arts (Buddhist Management)</w:t>
            </w:r>
          </w:p>
        </w:tc>
      </w:tr>
      <w:tr w:rsidR="00EF388B" w:rsidRPr="00FF18D2" w14:paraId="3B712583" w14:textId="77777777" w:rsidTr="00B77DE2">
        <w:sdt>
          <w:sdtPr>
            <w:rPr>
              <w:b/>
              <w:bCs/>
              <w:cs/>
            </w:rPr>
            <w:alias w:val="เลือก"/>
            <w:tag w:val="เลือก"/>
            <w:id w:val="1512026004"/>
            <w:placeholder>
              <w:docPart w:val="B53FCBC64B164E4FA441F36EBB5EAA18"/>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5E31E6D3" w14:textId="77777777" w:rsidR="00EF388B" w:rsidRPr="00282637" w:rsidRDefault="00EF388B" w:rsidP="00B77DE2">
                <w:pPr>
                  <w:pStyle w:val="a8"/>
                  <w:rPr>
                    <w:b/>
                    <w:bCs/>
                    <w:cs/>
                  </w:rPr>
                </w:pPr>
                <w:r>
                  <w:rPr>
                    <w:b/>
                    <w:bCs/>
                  </w:rPr>
                  <w:t>Research Paper Supervisory Committee</w:t>
                </w:r>
              </w:p>
            </w:tc>
          </w:sdtContent>
        </w:sdt>
      </w:tr>
      <w:tr w:rsidR="00EF388B" w:rsidRPr="00FF18D2" w14:paraId="510E1CCF" w14:textId="77777777" w:rsidTr="00B77DE2">
        <w:tc>
          <w:tcPr>
            <w:tcW w:w="1479" w:type="pct"/>
            <w:shd w:val="clear" w:color="auto" w:fill="auto"/>
          </w:tcPr>
          <w:p w14:paraId="7EB8EBE7" w14:textId="77777777" w:rsidR="00EF388B" w:rsidRPr="00177763" w:rsidRDefault="00EF388B" w:rsidP="00B77DE2">
            <w:pPr>
              <w:pStyle w:val="a8"/>
            </w:pPr>
          </w:p>
        </w:tc>
        <w:tc>
          <w:tcPr>
            <w:tcW w:w="160" w:type="pct"/>
            <w:shd w:val="clear" w:color="auto" w:fill="auto"/>
          </w:tcPr>
          <w:p w14:paraId="173EEA8A" w14:textId="77777777" w:rsidR="00EF388B" w:rsidRPr="00177763" w:rsidRDefault="00EF388B" w:rsidP="00B77DE2">
            <w:pPr>
              <w:pStyle w:val="a8"/>
              <w:rPr>
                <w:b/>
                <w:bCs/>
              </w:rPr>
            </w:pPr>
            <w:r>
              <w:rPr>
                <w:cs/>
              </w:rPr>
              <w:t>:</w:t>
            </w:r>
          </w:p>
        </w:tc>
        <w:tc>
          <w:tcPr>
            <w:tcW w:w="3360" w:type="pct"/>
          </w:tcPr>
          <w:p w14:paraId="3BC8D1A6" w14:textId="77777777" w:rsidR="00FD10AD" w:rsidRDefault="00FD10AD" w:rsidP="00FD10AD">
            <w:pPr>
              <w:pStyle w:val="a8"/>
            </w:pPr>
            <w:proofErr w:type="spellStart"/>
            <w:r>
              <w:t>Phramaha</w:t>
            </w:r>
            <w:proofErr w:type="spellEnd"/>
            <w:r>
              <w:t xml:space="preserve"> </w:t>
            </w:r>
            <w:proofErr w:type="spellStart"/>
            <w:r>
              <w:t>Krisada</w:t>
            </w:r>
            <w:proofErr w:type="spellEnd"/>
            <w:r>
              <w:t xml:space="preserve"> </w:t>
            </w:r>
            <w:proofErr w:type="spellStart"/>
            <w:r>
              <w:t>Kittisobhano</w:t>
            </w:r>
            <w:proofErr w:type="spellEnd"/>
            <w:r>
              <w:t xml:space="preserve">, Asst. Prof. Dr., Pali VI, </w:t>
            </w:r>
          </w:p>
          <w:p w14:paraId="38167833" w14:textId="221FB1DC" w:rsidR="00EF388B" w:rsidRPr="001D1512" w:rsidRDefault="00FD10AD" w:rsidP="00FD10AD">
            <w:pPr>
              <w:pStyle w:val="a8"/>
              <w:rPr>
                <w:color w:val="FF0000"/>
              </w:rPr>
            </w:pPr>
            <w:r>
              <w:t>B.A. (Buddhist Management), M.A. (Buddhist Management), Ph.D. (Buddhist Management)</w:t>
            </w:r>
          </w:p>
        </w:tc>
      </w:tr>
      <w:tr w:rsidR="00EF388B" w:rsidRPr="00FF18D2" w14:paraId="44BAF8A4" w14:textId="77777777" w:rsidTr="00B77DE2">
        <w:tc>
          <w:tcPr>
            <w:tcW w:w="1479" w:type="pct"/>
            <w:shd w:val="clear" w:color="auto" w:fill="auto"/>
          </w:tcPr>
          <w:p w14:paraId="25741AB3" w14:textId="77777777" w:rsidR="00EF388B" w:rsidRPr="00177763" w:rsidRDefault="00EF388B" w:rsidP="00B77DE2">
            <w:pPr>
              <w:pStyle w:val="a8"/>
            </w:pPr>
          </w:p>
        </w:tc>
        <w:tc>
          <w:tcPr>
            <w:tcW w:w="160" w:type="pct"/>
            <w:shd w:val="clear" w:color="auto" w:fill="auto"/>
          </w:tcPr>
          <w:p w14:paraId="72311546" w14:textId="77777777" w:rsidR="00EF388B" w:rsidRPr="00471AA9" w:rsidRDefault="00EF388B" w:rsidP="00B77DE2">
            <w:pPr>
              <w:pStyle w:val="a8"/>
              <w:rPr>
                <w:b/>
                <w:bCs/>
              </w:rPr>
            </w:pPr>
            <w:r>
              <w:rPr>
                <w:cs/>
              </w:rPr>
              <w:t>:</w:t>
            </w:r>
          </w:p>
        </w:tc>
        <w:tc>
          <w:tcPr>
            <w:tcW w:w="3360" w:type="pct"/>
          </w:tcPr>
          <w:p w14:paraId="657CE875" w14:textId="77777777" w:rsidR="00FD10AD" w:rsidRDefault="00FD10AD" w:rsidP="00FD10AD">
            <w:pPr>
              <w:pStyle w:val="a8"/>
            </w:pPr>
            <w:proofErr w:type="spellStart"/>
            <w:r>
              <w:t>Phrapalad</w:t>
            </w:r>
            <w:proofErr w:type="spellEnd"/>
            <w:r>
              <w:t xml:space="preserve"> </w:t>
            </w:r>
            <w:proofErr w:type="spellStart"/>
            <w:r>
              <w:t>Rapin</w:t>
            </w:r>
            <w:proofErr w:type="spellEnd"/>
            <w:r>
              <w:t xml:space="preserve"> </w:t>
            </w:r>
            <w:proofErr w:type="spellStart"/>
            <w:r>
              <w:t>Bhudtisaro</w:t>
            </w:r>
            <w:proofErr w:type="spellEnd"/>
            <w:r>
              <w:t xml:space="preserve">, Asst. Prof. Dr., </w:t>
            </w:r>
          </w:p>
          <w:p w14:paraId="03EEC672" w14:textId="77777777" w:rsidR="00FD10AD" w:rsidRDefault="00FD10AD" w:rsidP="00FD10AD">
            <w:pPr>
              <w:pStyle w:val="a8"/>
            </w:pPr>
            <w:r>
              <w:t xml:space="preserve">B.A. (Social Teaching), M.A. (Asian History), </w:t>
            </w:r>
          </w:p>
          <w:p w14:paraId="2417EBBA" w14:textId="7A3FB324" w:rsidR="00EF388B" w:rsidRPr="001D1512" w:rsidRDefault="00FD10AD" w:rsidP="00FD10AD">
            <w:pPr>
              <w:pStyle w:val="a8"/>
              <w:rPr>
                <w:color w:val="FF0000"/>
              </w:rPr>
            </w:pPr>
            <w:r>
              <w:t>Ph.D. (Buddhist Studies)</w:t>
            </w:r>
          </w:p>
        </w:tc>
      </w:tr>
      <w:tr w:rsidR="00EF388B" w:rsidRPr="00FF18D2" w14:paraId="2320C6F8" w14:textId="77777777" w:rsidTr="00B77DE2">
        <w:sdt>
          <w:sdtPr>
            <w:rPr>
              <w:b/>
              <w:bCs/>
              <w:cs/>
            </w:rPr>
            <w:alias w:val="เลือก"/>
            <w:tag w:val="เลือก"/>
            <w:id w:val="-705406035"/>
            <w:placeholder>
              <w:docPart w:val="B53FCBC64B164E4FA441F36EBB5EAA18"/>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53E17CA6" w14:textId="77777777" w:rsidR="00EF388B" w:rsidRPr="00282637" w:rsidRDefault="00EF388B" w:rsidP="00B77DE2">
                <w:pPr>
                  <w:pStyle w:val="a8"/>
                  <w:rPr>
                    <w:b/>
                    <w:bCs/>
                    <w:cs/>
                  </w:rPr>
                </w:pPr>
                <w:r>
                  <w:rPr>
                    <w:b/>
                    <w:bCs/>
                  </w:rPr>
                  <w:t>Date of Graduation</w:t>
                </w:r>
              </w:p>
            </w:tc>
          </w:sdtContent>
        </w:sdt>
        <w:tc>
          <w:tcPr>
            <w:tcW w:w="160" w:type="pct"/>
            <w:shd w:val="clear" w:color="auto" w:fill="auto"/>
          </w:tcPr>
          <w:p w14:paraId="0C77DAAD" w14:textId="77777777" w:rsidR="00EF388B" w:rsidRPr="00177763" w:rsidRDefault="00EF388B" w:rsidP="00B77DE2">
            <w:pPr>
              <w:pStyle w:val="a8"/>
              <w:rPr>
                <w:b/>
                <w:bCs/>
              </w:rPr>
            </w:pPr>
            <w:r>
              <w:rPr>
                <w:cs/>
              </w:rPr>
              <w:t>:</w:t>
            </w:r>
          </w:p>
        </w:tc>
        <w:sdt>
          <w:sdtPr>
            <w:rPr>
              <w:rFonts w:hint="cs"/>
              <w:cs/>
            </w:rPr>
            <w:alias w:val="พิมพ์วันที่คณบดีลงนาม"/>
            <w:tag w:val="พิมพ์วันที่คณบดีลงนาม"/>
            <w:id w:val="1526140753"/>
            <w:placeholder>
              <w:docPart w:val="48EF8569AC1D4A57AA17AD8E9DA3E308"/>
            </w:placeholder>
            <w:date w:fullDate="2021-07-20T00:00:00Z">
              <w:dateFormat w:val="MMMM d, yyyy"/>
              <w:lid w:val="en-US"/>
              <w:storeMappedDataAs w:val="dateTime"/>
              <w:calendar w:val="gregorian"/>
            </w:date>
          </w:sdtPr>
          <w:sdtEndPr/>
          <w:sdtContent>
            <w:tc>
              <w:tcPr>
                <w:tcW w:w="3360" w:type="pct"/>
              </w:tcPr>
              <w:p w14:paraId="6D0CE7AD" w14:textId="69503183" w:rsidR="00EF388B" w:rsidRPr="001D1512" w:rsidRDefault="00572007" w:rsidP="00B77DE2">
                <w:pPr>
                  <w:pStyle w:val="a8"/>
                  <w:rPr>
                    <w:color w:val="FF0000"/>
                  </w:rPr>
                </w:pPr>
                <w:r>
                  <w:t>July 20, 2021</w:t>
                </w:r>
              </w:p>
            </w:tc>
          </w:sdtContent>
        </w:sdt>
      </w:tr>
    </w:tbl>
    <w:p w14:paraId="3B7DD9F5" w14:textId="77777777" w:rsidR="00EF388B" w:rsidRPr="005960F6" w:rsidRDefault="00EF388B" w:rsidP="00EF388B">
      <w:pPr>
        <w:pStyle w:val="a9"/>
        <w:rPr>
          <w:caps w:val="0"/>
        </w:rPr>
      </w:pPr>
      <w:bookmarkStart w:id="7" w:name="_Toc943434"/>
      <w:bookmarkStart w:id="8" w:name="_Toc945424"/>
      <w:bookmarkStart w:id="9" w:name="_Toc958778"/>
      <w:bookmarkStart w:id="10" w:name="_Toc966146"/>
      <w:proofErr w:type="spellStart"/>
      <w:r w:rsidRPr="005960F6">
        <w:rPr>
          <w:rFonts w:hint="cs"/>
          <w:caps w:val="0"/>
          <w:cs/>
        </w:rPr>
        <w:t>A</w:t>
      </w:r>
      <w:bookmarkEnd w:id="7"/>
      <w:bookmarkEnd w:id="8"/>
      <w:bookmarkEnd w:id="9"/>
      <w:bookmarkEnd w:id="10"/>
      <w:r w:rsidRPr="005960F6">
        <w:rPr>
          <w:rFonts w:hint="cs"/>
          <w:caps w:val="0"/>
          <w:cs/>
        </w:rPr>
        <w:t>b</w:t>
      </w:r>
      <w:r>
        <w:rPr>
          <w:rFonts w:hint="cs"/>
          <w:caps w:val="0"/>
          <w:cs/>
        </w:rPr>
        <w:t>stract</w:t>
      </w:r>
      <w:proofErr w:type="spellEnd"/>
    </w:p>
    <w:p w14:paraId="661F58E1" w14:textId="77777777" w:rsidR="00EF388B" w:rsidRDefault="00EF388B" w:rsidP="00EF388B">
      <w:pPr>
        <w:spacing w:before="0"/>
        <w:ind w:firstLine="990"/>
      </w:pPr>
      <w:r>
        <w:t xml:space="preserve">Objectives of this research were: 1. To study the level of monks’ opinions on the leadership of the sangha in the management of the monasteries, 2. To compare the monks’ opinions on the leadership of the sangha in the management of the monasteries. 3. To study the problem, obstacles and suggestions regarding the leadership of the Sangha in the management of the monasteries at </w:t>
      </w:r>
      <w:proofErr w:type="spellStart"/>
      <w:r>
        <w:t>Sanam</w:t>
      </w:r>
      <w:proofErr w:type="spellEnd"/>
      <w:r>
        <w:t xml:space="preserve"> Chai </w:t>
      </w:r>
      <w:proofErr w:type="spellStart"/>
      <w:r>
        <w:t>Khet</w:t>
      </w:r>
      <w:proofErr w:type="spellEnd"/>
      <w:r>
        <w:t xml:space="preserve"> District, Chachoengsao Province.</w:t>
      </w:r>
    </w:p>
    <w:p w14:paraId="5BA19783" w14:textId="77777777" w:rsidR="00EF388B" w:rsidRDefault="00EF388B" w:rsidP="00EF388B">
      <w:pPr>
        <w:spacing w:before="0"/>
        <w:ind w:firstLine="990"/>
      </w:pPr>
      <w:r>
        <w:t xml:space="preserve">Methodology was the mixed methods: The quantitative research by surveys with questionnaires with total confidence value of 0.950 from 213 samples who were monks at </w:t>
      </w:r>
      <w:proofErr w:type="spellStart"/>
      <w:r>
        <w:t>Sanam</w:t>
      </w:r>
      <w:proofErr w:type="spellEnd"/>
      <w:r>
        <w:t xml:space="preserve"> Chai </w:t>
      </w:r>
      <w:proofErr w:type="spellStart"/>
      <w:r>
        <w:t>Khet</w:t>
      </w:r>
      <w:proofErr w:type="spellEnd"/>
      <w:r>
        <w:t xml:space="preserve"> district. Chachoengsao Province and analyzed with social science ready-made programs The statistics used are frequency, percentage, average, standard deviation, and frequency values. One-way variability analysis. The data for the qualitative research were collected from 8 key </w:t>
      </w:r>
      <w:proofErr w:type="gramStart"/>
      <w:r>
        <w:t>informants  by</w:t>
      </w:r>
      <w:proofErr w:type="gramEnd"/>
      <w:r>
        <w:t xml:space="preserve"> in-depth interviewing and analyzed by content descriptive interpretation.</w:t>
      </w:r>
    </w:p>
    <w:p w14:paraId="613E6C62" w14:textId="77777777" w:rsidR="00EF388B" w:rsidRDefault="00EF388B" w:rsidP="00EF388B">
      <w:pPr>
        <w:tabs>
          <w:tab w:val="left" w:pos="993"/>
        </w:tabs>
        <w:spacing w:before="0"/>
      </w:pPr>
      <w:r w:rsidRPr="008C4249">
        <w:rPr>
          <w:rFonts w:hint="cs"/>
          <w:b/>
          <w:bCs/>
        </w:rPr>
        <w:tab/>
        <w:t>Findings were as follows:</w:t>
      </w:r>
    </w:p>
    <w:p w14:paraId="32D0C5BE" w14:textId="77777777" w:rsidR="00EF388B" w:rsidRPr="00016FC6" w:rsidRDefault="00EF388B" w:rsidP="00EF388B">
      <w:pPr>
        <w:tabs>
          <w:tab w:val="left" w:pos="993"/>
        </w:tabs>
        <w:spacing w:before="0"/>
      </w:pPr>
      <w:r w:rsidRPr="00A04807">
        <w:t xml:space="preserve">1. The monks </w:t>
      </w:r>
      <w:proofErr w:type="gramStart"/>
      <w:r w:rsidRPr="00A04807">
        <w:t>ha</w:t>
      </w:r>
      <w:r>
        <w:t>d</w:t>
      </w:r>
      <w:r w:rsidRPr="00A04807">
        <w:t xml:space="preserve">  opinion</w:t>
      </w:r>
      <w:r>
        <w:t>s</w:t>
      </w:r>
      <w:proofErr w:type="gramEnd"/>
      <w:r w:rsidRPr="00A04807">
        <w:t xml:space="preserve"> on the leadership of the abbot</w:t>
      </w:r>
      <w:r>
        <w:t>s</w:t>
      </w:r>
      <w:r w:rsidRPr="00A04807">
        <w:t xml:space="preserve"> in the management of the </w:t>
      </w:r>
      <w:r>
        <w:t xml:space="preserve">monasteries at </w:t>
      </w:r>
      <w:proofErr w:type="spellStart"/>
      <w:r w:rsidRPr="00A04807">
        <w:t>Sanam</w:t>
      </w:r>
      <w:proofErr w:type="spellEnd"/>
      <w:r w:rsidRPr="00A04807">
        <w:t xml:space="preserve"> Chai </w:t>
      </w:r>
      <w:proofErr w:type="spellStart"/>
      <w:r w:rsidRPr="00A04807">
        <w:t>Khet</w:t>
      </w:r>
      <w:proofErr w:type="spellEnd"/>
      <w:r w:rsidRPr="00A04807">
        <w:t xml:space="preserve"> district, </w:t>
      </w:r>
      <w:proofErr w:type="spellStart"/>
      <w:r w:rsidRPr="00A04807">
        <w:t>Chachoengsao</w:t>
      </w:r>
      <w:proofErr w:type="spellEnd"/>
      <w:r w:rsidRPr="00A04807">
        <w:t xml:space="preserve"> </w:t>
      </w:r>
      <w:proofErr w:type="spellStart"/>
      <w:r w:rsidRPr="00A04807">
        <w:t>province,</w:t>
      </w:r>
      <w:r>
        <w:t>by</w:t>
      </w:r>
      <w:proofErr w:type="spellEnd"/>
      <w:r>
        <w:t xml:space="preserve"> overall, at </w:t>
      </w:r>
      <w:r w:rsidRPr="00A04807">
        <w:t xml:space="preserve"> very high (</w:t>
      </w:r>
      <m:oMath>
        <m:acc>
          <m:accPr>
            <m:chr m:val="̅"/>
            <m:ctrlPr>
              <w:rPr>
                <w:rFonts w:ascii="Cambria Math" w:hAnsi="Cambria Math"/>
                <w:sz w:val="28"/>
                <w:szCs w:val="28"/>
              </w:rPr>
            </m:ctrlPr>
          </m:accPr>
          <m:e>
            <m:r>
              <m:rPr>
                <m:sty m:val="p"/>
              </m:rPr>
              <w:rPr>
                <w:rFonts w:ascii="Cambria Math" w:hAnsi="Cambria Math"/>
                <w:sz w:val="28"/>
                <w:szCs w:val="28"/>
              </w:rPr>
              <m:t>x</m:t>
            </m:r>
          </m:e>
        </m:acc>
      </m:oMath>
      <w:r w:rsidRPr="00A04807">
        <w:t xml:space="preserve">=3.85, S.D.=0.519) </w:t>
      </w:r>
    </w:p>
    <w:p w14:paraId="0E3ED135" w14:textId="77777777" w:rsidR="00EF388B" w:rsidRDefault="00EF388B" w:rsidP="00EF388B">
      <w:pPr>
        <w:tabs>
          <w:tab w:val="left" w:pos="993"/>
        </w:tabs>
        <w:spacing w:before="0"/>
      </w:pPr>
      <w:r w:rsidRPr="00A04807">
        <w:lastRenderedPageBreak/>
        <w:t xml:space="preserve">2. The results of the research hypothesis </w:t>
      </w:r>
      <w:r>
        <w:t xml:space="preserve">test </w:t>
      </w:r>
      <w:r w:rsidRPr="00A04807">
        <w:t xml:space="preserve">showed that monks </w:t>
      </w:r>
      <w:r>
        <w:t>with</w:t>
      </w:r>
      <w:r w:rsidRPr="00A04807">
        <w:t xml:space="preserve"> different ages</w:t>
      </w:r>
      <w:r>
        <w:t xml:space="preserve">, rain retreats and educational levels, by overall, had different opinions </w:t>
      </w:r>
      <w:r w:rsidRPr="00A04807">
        <w:t xml:space="preserve">on the leadership of the </w:t>
      </w:r>
      <w:proofErr w:type="gramStart"/>
      <w:r>
        <w:t xml:space="preserve">abbots </w:t>
      </w:r>
      <w:r w:rsidRPr="00A04807">
        <w:t xml:space="preserve"> in</w:t>
      </w:r>
      <w:proofErr w:type="gramEnd"/>
      <w:r w:rsidRPr="00A04807">
        <w:t xml:space="preserve"> the management of the </w:t>
      </w:r>
      <w:r>
        <w:t>monasteries at</w:t>
      </w:r>
      <w:r w:rsidRPr="00A04807">
        <w:t xml:space="preserve"> The overall</w:t>
      </w:r>
      <w:r>
        <w:t>, at s</w:t>
      </w:r>
      <w:r w:rsidRPr="00A04807">
        <w:t xml:space="preserve">tatistically significant </w:t>
      </w:r>
      <w:r>
        <w:t xml:space="preserve">level </w:t>
      </w:r>
      <w:r w:rsidRPr="00A04807">
        <w:t>at 0.05</w:t>
      </w:r>
      <w:r>
        <w:t xml:space="preserve">, </w:t>
      </w:r>
      <w:r w:rsidRPr="00A04807">
        <w:t>accept</w:t>
      </w:r>
      <w:r>
        <w:t>ing</w:t>
      </w:r>
      <w:r w:rsidRPr="00A04807">
        <w:t xml:space="preserve"> the set research </w:t>
      </w:r>
      <w:r>
        <w:t>hypothesis.</w:t>
      </w:r>
    </w:p>
    <w:p w14:paraId="1AECA729" w14:textId="77777777" w:rsidR="00EF388B" w:rsidRDefault="00EF388B" w:rsidP="00EF388B">
      <w:r w:rsidRPr="00016FC6">
        <w:t xml:space="preserve">3. </w:t>
      </w:r>
      <w:r w:rsidRPr="00A04807">
        <w:t>Problems</w:t>
      </w:r>
      <w:r>
        <w:t xml:space="preserve"> and o</w:t>
      </w:r>
      <w:r w:rsidRPr="00A04807">
        <w:t xml:space="preserve">bstacles </w:t>
      </w:r>
      <w:r>
        <w:t xml:space="preserve">of abbots’ leadership in monasteries management at </w:t>
      </w:r>
      <w:proofErr w:type="spellStart"/>
      <w:r>
        <w:t>Sanamchaikhet</w:t>
      </w:r>
      <w:proofErr w:type="spellEnd"/>
      <w:r>
        <w:t xml:space="preserve"> District, </w:t>
      </w:r>
      <w:proofErr w:type="spellStart"/>
      <w:r>
        <w:t>Chachoengsao</w:t>
      </w:r>
      <w:proofErr w:type="spellEnd"/>
      <w:r>
        <w:t xml:space="preserve"> </w:t>
      </w:r>
      <w:r w:rsidRPr="00A04807">
        <w:t>Province</w:t>
      </w:r>
      <w:r>
        <w:t xml:space="preserve"> were that: </w:t>
      </w:r>
      <w:r>
        <w:rPr>
          <w:rFonts w:hint="cs"/>
          <w:cs/>
        </w:rPr>
        <w:t xml:space="preserve"> </w:t>
      </w:r>
      <w:r>
        <w:t>1</w:t>
      </w:r>
      <w:r>
        <w:rPr>
          <w:rFonts w:hint="cs"/>
          <w:cs/>
        </w:rPr>
        <w:t>)</w:t>
      </w:r>
      <w:r>
        <w:t xml:space="preserve"> Meetings were few. The abbots rarely met with subordinates.</w:t>
      </w:r>
      <w:r>
        <w:rPr>
          <w:rFonts w:hint="cs"/>
          <w:cs/>
        </w:rPr>
        <w:t xml:space="preserve"> </w:t>
      </w:r>
      <w:r>
        <w:t>2</w:t>
      </w:r>
      <w:r>
        <w:rPr>
          <w:rFonts w:hint="cs"/>
          <w:cs/>
        </w:rPr>
        <w:t>)</w:t>
      </w:r>
      <w:r>
        <w:t xml:space="preserve"> The abbots did not listen to the subordinates’ opinions and</w:t>
      </w:r>
      <w:r>
        <w:rPr>
          <w:rFonts w:hint="cs"/>
          <w:cs/>
        </w:rPr>
        <w:t xml:space="preserve"> </w:t>
      </w:r>
      <w:r>
        <w:t>3</w:t>
      </w:r>
      <w:r>
        <w:rPr>
          <w:rFonts w:hint="cs"/>
          <w:cs/>
        </w:rPr>
        <w:t>)</w:t>
      </w:r>
      <w:r>
        <w:t xml:space="preserve"> The subordinates did not have right to examine various activities of the monasteries.</w:t>
      </w:r>
    </w:p>
    <w:p w14:paraId="03D59F9F" w14:textId="77777777" w:rsidR="00EF388B" w:rsidRDefault="00EF388B" w:rsidP="00EF388B">
      <w:r w:rsidRPr="0091544B">
        <w:t xml:space="preserve">Suggestions: </w:t>
      </w:r>
      <w:r w:rsidRPr="0091544B">
        <w:rPr>
          <w:cs/>
        </w:rPr>
        <w:t xml:space="preserve">1) </w:t>
      </w:r>
      <w:r>
        <w:t xml:space="preserve">There should be monthly regular </w:t>
      </w:r>
      <w:r w:rsidRPr="0091544B">
        <w:t>meeting</w:t>
      </w:r>
      <w:r>
        <w:t>s</w:t>
      </w:r>
      <w:r w:rsidRPr="0091544B">
        <w:t xml:space="preserve"> to discuss the </w:t>
      </w:r>
      <w:proofErr w:type="spellStart"/>
      <w:r>
        <w:t>manasteries</w:t>
      </w:r>
      <w:proofErr w:type="spellEnd"/>
      <w:r w:rsidRPr="0091544B">
        <w:t xml:space="preserve"> policy and operational plans with the monks </w:t>
      </w:r>
      <w:r>
        <w:t xml:space="preserve">in </w:t>
      </w:r>
      <w:r w:rsidRPr="0091544B">
        <w:t xml:space="preserve">the </w:t>
      </w:r>
      <w:r>
        <w:t>monasteries</w:t>
      </w:r>
      <w:r w:rsidRPr="0091544B">
        <w:t xml:space="preserve"> </w:t>
      </w:r>
      <w:r>
        <w:t>for</w:t>
      </w:r>
      <w:r w:rsidRPr="0091544B">
        <w:t xml:space="preserve"> improv</w:t>
      </w:r>
      <w:r>
        <w:t>ing</w:t>
      </w:r>
      <w:r w:rsidRPr="0091544B">
        <w:t xml:space="preserve"> and develop</w:t>
      </w:r>
      <w:r>
        <w:t>ment</w:t>
      </w:r>
      <w:proofErr w:type="gramStart"/>
      <w:r>
        <w:t xml:space="preserve">, </w:t>
      </w:r>
      <w:r w:rsidRPr="0091544B">
        <w:t xml:space="preserve"> </w:t>
      </w:r>
      <w:r w:rsidRPr="0091544B">
        <w:rPr>
          <w:cs/>
        </w:rPr>
        <w:t>2</w:t>
      </w:r>
      <w:proofErr w:type="gramEnd"/>
      <w:r w:rsidRPr="0091544B">
        <w:rPr>
          <w:cs/>
        </w:rPr>
        <w:t xml:space="preserve">) </w:t>
      </w:r>
      <w:r w:rsidRPr="0091544B">
        <w:t>The abbot</w:t>
      </w:r>
      <w:r>
        <w:t>s</w:t>
      </w:r>
      <w:r w:rsidRPr="0091544B">
        <w:t xml:space="preserve"> should clearly assign tasks to the monks in the </w:t>
      </w:r>
      <w:r>
        <w:t>monasteries and</w:t>
      </w:r>
      <w:r w:rsidRPr="0091544B">
        <w:t xml:space="preserve"> </w:t>
      </w:r>
      <w:r w:rsidRPr="0091544B">
        <w:rPr>
          <w:cs/>
        </w:rPr>
        <w:t xml:space="preserve">3) </w:t>
      </w:r>
      <w:r w:rsidRPr="0091544B">
        <w:t>The abbot</w:t>
      </w:r>
      <w:r>
        <w:t xml:space="preserve">s should allow the monks in the monasteries to share the direction of monastery administration and open the opportunity for the experts to participate in solving any problems that may arise.  </w:t>
      </w:r>
      <w:r w:rsidRPr="0091544B">
        <w:t xml:space="preserve"> </w:t>
      </w:r>
      <w:r>
        <w:t xml:space="preserve"> </w:t>
      </w:r>
    </w:p>
    <w:p w14:paraId="3559546E" w14:textId="77777777" w:rsidR="00EF388B" w:rsidRPr="003E654C" w:rsidRDefault="00EF388B" w:rsidP="00EF388B">
      <w:pPr>
        <w:tabs>
          <w:tab w:val="left" w:pos="993"/>
        </w:tabs>
        <w:rPr>
          <w:b/>
          <w:bCs/>
        </w:rPr>
      </w:pPr>
      <w:r>
        <w:rPr>
          <w:rFonts w:hint="cs"/>
          <w:b/>
          <w:bCs/>
          <w:cs/>
        </w:rPr>
        <w:t xml:space="preserve"> </w:t>
      </w:r>
    </w:p>
    <w:p w14:paraId="3F08C63E" w14:textId="77777777" w:rsidR="00EF388B" w:rsidRPr="004E3B6B" w:rsidRDefault="00EF388B" w:rsidP="00EF388B">
      <w:pPr>
        <w:tabs>
          <w:tab w:val="left" w:pos="993"/>
        </w:tabs>
        <w:contextualSpacing/>
      </w:pPr>
      <w:r>
        <w:rPr>
          <w:rFonts w:hint="cs"/>
          <w:cs/>
        </w:rPr>
        <w:t xml:space="preserve"> </w:t>
      </w:r>
      <w:r w:rsidRPr="004E3B6B">
        <w:t xml:space="preserve"> </w:t>
      </w:r>
    </w:p>
    <w:p w14:paraId="78D90B73" w14:textId="3C9E7D89" w:rsidR="000944A2" w:rsidRDefault="000944A2">
      <w:pPr>
        <w:spacing w:before="0" w:after="160" w:line="259" w:lineRule="auto"/>
        <w:ind w:firstLine="0"/>
        <w:jc w:val="left"/>
        <w:rPr>
          <w:cs/>
        </w:rPr>
      </w:pPr>
      <w:r>
        <w:rPr>
          <w:cs/>
        </w:rPr>
        <w:br w:type="page"/>
      </w:r>
    </w:p>
    <w:p w14:paraId="21E832AD" w14:textId="77777777" w:rsidR="000944A2" w:rsidRPr="000944A2" w:rsidRDefault="000944A2" w:rsidP="000944A2">
      <w:pPr>
        <w:spacing w:before="0"/>
        <w:ind w:firstLine="0"/>
        <w:jc w:val="center"/>
        <w:rPr>
          <w:rFonts w:eastAsia="Calibri"/>
          <w:b/>
          <w:bCs/>
          <w:sz w:val="36"/>
          <w:szCs w:val="36"/>
        </w:rPr>
      </w:pPr>
    </w:p>
    <w:p w14:paraId="63ECE4C5" w14:textId="77777777" w:rsidR="000944A2" w:rsidRPr="000944A2" w:rsidRDefault="000944A2" w:rsidP="000944A2">
      <w:pPr>
        <w:spacing w:before="0"/>
        <w:ind w:firstLine="0"/>
        <w:jc w:val="center"/>
        <w:rPr>
          <w:rFonts w:eastAsia="Calibri"/>
          <w:b/>
          <w:bCs/>
          <w:sz w:val="36"/>
          <w:szCs w:val="36"/>
        </w:rPr>
      </w:pPr>
    </w:p>
    <w:p w14:paraId="1211562D" w14:textId="77777777" w:rsidR="000944A2" w:rsidRPr="000944A2" w:rsidRDefault="000944A2" w:rsidP="000944A2">
      <w:pPr>
        <w:spacing w:before="0"/>
        <w:ind w:firstLine="0"/>
        <w:jc w:val="center"/>
        <w:rPr>
          <w:rFonts w:eastAsia="Calibri"/>
          <w:b/>
          <w:bCs/>
          <w:sz w:val="36"/>
          <w:szCs w:val="36"/>
        </w:rPr>
      </w:pPr>
    </w:p>
    <w:p w14:paraId="3E23B272" w14:textId="77777777" w:rsidR="000944A2" w:rsidRPr="000944A2" w:rsidRDefault="000944A2" w:rsidP="000944A2">
      <w:pPr>
        <w:spacing w:before="0"/>
        <w:ind w:firstLine="0"/>
        <w:jc w:val="center"/>
        <w:rPr>
          <w:rFonts w:eastAsia="Calibri"/>
          <w:b/>
          <w:bCs/>
          <w:sz w:val="36"/>
          <w:szCs w:val="36"/>
        </w:rPr>
      </w:pPr>
    </w:p>
    <w:p w14:paraId="7A819ECB" w14:textId="77777777" w:rsidR="000944A2" w:rsidRPr="000944A2" w:rsidRDefault="000944A2" w:rsidP="000944A2">
      <w:pPr>
        <w:spacing w:before="0"/>
        <w:ind w:firstLine="0"/>
        <w:jc w:val="center"/>
        <w:rPr>
          <w:rFonts w:eastAsia="Calibri"/>
          <w:b/>
          <w:bCs/>
          <w:sz w:val="36"/>
          <w:szCs w:val="36"/>
        </w:rPr>
      </w:pPr>
    </w:p>
    <w:p w14:paraId="59B5DAB7" w14:textId="77777777" w:rsidR="000944A2" w:rsidRPr="000944A2" w:rsidRDefault="000944A2" w:rsidP="000944A2">
      <w:pPr>
        <w:spacing w:before="0"/>
        <w:ind w:firstLine="0"/>
        <w:jc w:val="center"/>
        <w:rPr>
          <w:rFonts w:eastAsia="Calibri"/>
          <w:b/>
          <w:bCs/>
          <w:sz w:val="36"/>
          <w:szCs w:val="36"/>
        </w:rPr>
      </w:pPr>
    </w:p>
    <w:p w14:paraId="309479D2" w14:textId="77777777" w:rsidR="000944A2" w:rsidRPr="000944A2" w:rsidRDefault="000944A2" w:rsidP="000944A2">
      <w:pPr>
        <w:spacing w:before="0"/>
        <w:ind w:firstLine="0"/>
        <w:jc w:val="center"/>
        <w:rPr>
          <w:rFonts w:eastAsia="Calibri"/>
          <w:b/>
          <w:bCs/>
          <w:sz w:val="36"/>
          <w:szCs w:val="36"/>
        </w:rPr>
      </w:pPr>
    </w:p>
    <w:p w14:paraId="4B1230E0" w14:textId="77777777" w:rsidR="000944A2" w:rsidRPr="000944A2" w:rsidRDefault="000944A2" w:rsidP="000944A2">
      <w:pPr>
        <w:spacing w:before="0"/>
        <w:ind w:firstLine="0"/>
        <w:jc w:val="center"/>
        <w:rPr>
          <w:rFonts w:eastAsia="Calibri"/>
          <w:b/>
          <w:bCs/>
          <w:sz w:val="36"/>
          <w:szCs w:val="36"/>
        </w:rPr>
      </w:pPr>
    </w:p>
    <w:p w14:paraId="13E9D513" w14:textId="77777777" w:rsidR="000944A2" w:rsidRPr="000944A2" w:rsidRDefault="000944A2" w:rsidP="000944A2">
      <w:pPr>
        <w:spacing w:before="0"/>
        <w:ind w:firstLine="0"/>
        <w:jc w:val="center"/>
        <w:rPr>
          <w:rFonts w:eastAsia="Calibri"/>
          <w:b/>
          <w:bCs/>
          <w:sz w:val="36"/>
          <w:szCs w:val="36"/>
        </w:rPr>
      </w:pPr>
      <w:r w:rsidRPr="000944A2">
        <w:rPr>
          <w:rFonts w:eastAsia="Calibri" w:hint="cs"/>
          <w:b/>
          <w:bCs/>
          <w:sz w:val="36"/>
          <w:szCs w:val="36"/>
          <w:cs/>
        </w:rPr>
        <w:t>ภาคผนวก จ</w:t>
      </w:r>
    </w:p>
    <w:p w14:paraId="0C9FE943" w14:textId="77777777" w:rsidR="000944A2" w:rsidRPr="000944A2" w:rsidRDefault="000944A2" w:rsidP="000944A2">
      <w:pPr>
        <w:spacing w:before="0"/>
        <w:ind w:firstLine="0"/>
        <w:jc w:val="center"/>
        <w:rPr>
          <w:rFonts w:eastAsia="Calibri"/>
          <w:b/>
          <w:bCs/>
          <w:sz w:val="36"/>
          <w:szCs w:val="36"/>
        </w:rPr>
      </w:pPr>
      <w:r w:rsidRPr="000944A2">
        <w:rPr>
          <w:rFonts w:eastAsia="Calibri" w:hint="cs"/>
          <w:b/>
          <w:bCs/>
          <w:sz w:val="36"/>
          <w:szCs w:val="36"/>
          <w:cs/>
        </w:rPr>
        <w:t>แบบสอบถามเพื่อการวิจัย</w:t>
      </w:r>
    </w:p>
    <w:p w14:paraId="6DC45B05" w14:textId="77777777" w:rsidR="000944A2" w:rsidRPr="000944A2" w:rsidRDefault="000944A2" w:rsidP="000944A2">
      <w:pPr>
        <w:spacing w:before="0" w:after="160" w:line="256" w:lineRule="auto"/>
        <w:ind w:firstLine="0"/>
        <w:jc w:val="left"/>
        <w:rPr>
          <w:rFonts w:eastAsia="Calibri" w:hint="cs"/>
          <w:b/>
          <w:bCs/>
          <w:sz w:val="36"/>
          <w:szCs w:val="36"/>
          <w:cs/>
        </w:rPr>
      </w:pPr>
      <w:r w:rsidRPr="000944A2">
        <w:rPr>
          <w:rFonts w:eastAsia="Calibri"/>
          <w:b/>
          <w:bCs/>
          <w:sz w:val="36"/>
          <w:szCs w:val="36"/>
          <w:cs/>
        </w:rPr>
        <w:br w:type="page"/>
      </w:r>
    </w:p>
    <w:p w14:paraId="20E4CB0D" w14:textId="77777777" w:rsidR="000944A2" w:rsidRPr="000944A2" w:rsidRDefault="000944A2" w:rsidP="000944A2">
      <w:pPr>
        <w:spacing w:before="0"/>
        <w:ind w:firstLine="0"/>
        <w:jc w:val="center"/>
        <w:rPr>
          <w:rFonts w:eastAsia="Calibri" w:hint="cs"/>
          <w:b/>
          <w:bCs/>
          <w:sz w:val="36"/>
          <w:szCs w:val="36"/>
          <w:cs/>
        </w:rPr>
      </w:pPr>
      <w:r w:rsidRPr="000944A2">
        <w:rPr>
          <w:rFonts w:eastAsia="Calibri"/>
          <w:b/>
          <w:bCs/>
          <w:noProof/>
          <w:sz w:val="36"/>
          <w:szCs w:val="36"/>
        </w:rPr>
        <w:lastRenderedPageBreak/>
        <w:drawing>
          <wp:inline distT="0" distB="0" distL="0" distR="0" wp14:anchorId="3228BB60" wp14:editId="5FA91156">
            <wp:extent cx="5486400" cy="7763510"/>
            <wp:effectExtent l="0" t="0" r="0" b="8890"/>
            <wp:docPr id="1"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763510"/>
                    </a:xfrm>
                    <a:prstGeom prst="rect">
                      <a:avLst/>
                    </a:prstGeom>
                    <a:noFill/>
                    <a:ln>
                      <a:noFill/>
                    </a:ln>
                  </pic:spPr>
                </pic:pic>
              </a:graphicData>
            </a:graphic>
          </wp:inline>
        </w:drawing>
      </w:r>
    </w:p>
    <w:p w14:paraId="044E6B7F" w14:textId="77777777" w:rsidR="000944A2" w:rsidRPr="000944A2" w:rsidRDefault="000944A2" w:rsidP="000944A2">
      <w:pPr>
        <w:spacing w:before="0" w:after="160" w:line="256" w:lineRule="auto"/>
        <w:ind w:firstLine="0"/>
        <w:jc w:val="left"/>
        <w:rPr>
          <w:rFonts w:eastAsia="Calibri" w:hint="cs"/>
          <w:b/>
          <w:bCs/>
          <w:sz w:val="36"/>
          <w:szCs w:val="36"/>
          <w:cs/>
        </w:rPr>
      </w:pPr>
    </w:p>
    <w:p w14:paraId="4F7E9C56" w14:textId="77777777" w:rsidR="000944A2" w:rsidRPr="000944A2" w:rsidRDefault="000944A2" w:rsidP="000944A2">
      <w:pPr>
        <w:spacing w:before="0" w:after="160" w:line="256" w:lineRule="auto"/>
        <w:ind w:firstLine="0"/>
        <w:jc w:val="left"/>
        <w:rPr>
          <w:rFonts w:eastAsia="Calibri"/>
          <w:b/>
          <w:bCs/>
          <w:sz w:val="36"/>
          <w:szCs w:val="36"/>
        </w:rPr>
      </w:pPr>
    </w:p>
    <w:p w14:paraId="474067BB" w14:textId="77777777" w:rsidR="000944A2" w:rsidRPr="000944A2" w:rsidRDefault="000944A2" w:rsidP="000944A2">
      <w:pPr>
        <w:spacing w:before="0" w:after="160" w:line="256" w:lineRule="auto"/>
        <w:ind w:firstLine="0"/>
        <w:jc w:val="left"/>
        <w:rPr>
          <w:rFonts w:eastAsia="Calibri"/>
          <w:b/>
          <w:bCs/>
          <w:sz w:val="36"/>
          <w:szCs w:val="36"/>
        </w:rPr>
      </w:pPr>
    </w:p>
    <w:p w14:paraId="0CD85EA2" w14:textId="77777777" w:rsidR="000944A2" w:rsidRPr="000944A2" w:rsidRDefault="000944A2" w:rsidP="000944A2">
      <w:pPr>
        <w:spacing w:before="0" w:after="160" w:line="256" w:lineRule="auto"/>
        <w:ind w:firstLine="0"/>
        <w:jc w:val="left"/>
        <w:rPr>
          <w:rFonts w:eastAsia="Calibri"/>
          <w:b/>
          <w:bCs/>
          <w:sz w:val="36"/>
          <w:szCs w:val="36"/>
        </w:rPr>
      </w:pPr>
    </w:p>
    <w:p w14:paraId="63B31D54" w14:textId="77777777" w:rsidR="000944A2" w:rsidRPr="000944A2" w:rsidRDefault="000944A2" w:rsidP="000944A2">
      <w:pPr>
        <w:spacing w:before="0" w:after="160" w:line="256" w:lineRule="auto"/>
        <w:ind w:firstLine="0"/>
        <w:jc w:val="left"/>
        <w:rPr>
          <w:rFonts w:eastAsia="Calibri"/>
          <w:b/>
          <w:bCs/>
          <w:sz w:val="36"/>
          <w:szCs w:val="36"/>
        </w:rPr>
      </w:pPr>
    </w:p>
    <w:p w14:paraId="69790D5C" w14:textId="77777777" w:rsidR="000944A2" w:rsidRPr="000944A2" w:rsidRDefault="000944A2" w:rsidP="000944A2">
      <w:pPr>
        <w:spacing w:before="0" w:after="160" w:line="256" w:lineRule="auto"/>
        <w:ind w:firstLine="0"/>
        <w:jc w:val="left"/>
        <w:rPr>
          <w:rFonts w:eastAsia="Calibri"/>
          <w:b/>
          <w:bCs/>
          <w:sz w:val="36"/>
          <w:szCs w:val="36"/>
        </w:rPr>
      </w:pPr>
    </w:p>
    <w:p w14:paraId="64026733" w14:textId="77777777" w:rsidR="000944A2" w:rsidRPr="000944A2" w:rsidRDefault="000944A2" w:rsidP="000944A2">
      <w:pPr>
        <w:spacing w:before="0" w:after="160" w:line="256" w:lineRule="auto"/>
        <w:ind w:firstLine="0"/>
        <w:jc w:val="left"/>
        <w:rPr>
          <w:rFonts w:eastAsia="Calibri"/>
          <w:b/>
          <w:bCs/>
          <w:sz w:val="36"/>
          <w:szCs w:val="36"/>
        </w:rPr>
      </w:pPr>
    </w:p>
    <w:p w14:paraId="4B3DF521" w14:textId="77777777" w:rsidR="000944A2" w:rsidRPr="000944A2" w:rsidRDefault="000944A2" w:rsidP="000944A2">
      <w:pPr>
        <w:spacing w:before="0" w:after="160" w:line="256" w:lineRule="auto"/>
        <w:ind w:firstLine="0"/>
        <w:jc w:val="left"/>
        <w:rPr>
          <w:rFonts w:eastAsia="Calibri"/>
          <w:b/>
          <w:bCs/>
          <w:sz w:val="36"/>
          <w:szCs w:val="36"/>
        </w:rPr>
      </w:pPr>
    </w:p>
    <w:p w14:paraId="22F1D885" w14:textId="77777777" w:rsidR="000944A2" w:rsidRPr="000944A2" w:rsidRDefault="000944A2" w:rsidP="000944A2">
      <w:pPr>
        <w:spacing w:before="0"/>
        <w:ind w:firstLine="0"/>
        <w:jc w:val="center"/>
        <w:rPr>
          <w:rFonts w:eastAsia="Calibri"/>
          <w:b/>
          <w:bCs/>
          <w:sz w:val="36"/>
          <w:szCs w:val="36"/>
        </w:rPr>
      </w:pPr>
      <w:r w:rsidRPr="000944A2">
        <w:rPr>
          <w:rFonts w:eastAsia="Calibri" w:hint="cs"/>
          <w:b/>
          <w:bCs/>
          <w:sz w:val="36"/>
          <w:szCs w:val="36"/>
          <w:cs/>
        </w:rPr>
        <w:t>ภาคผนวก ฉ</w:t>
      </w:r>
    </w:p>
    <w:p w14:paraId="330C1E84" w14:textId="77777777" w:rsidR="000944A2" w:rsidRPr="000944A2" w:rsidRDefault="000944A2" w:rsidP="000944A2">
      <w:pPr>
        <w:spacing w:before="0"/>
        <w:ind w:firstLine="0"/>
        <w:jc w:val="center"/>
        <w:rPr>
          <w:rFonts w:eastAsia="Calibri"/>
          <w:b/>
          <w:bCs/>
          <w:sz w:val="36"/>
          <w:szCs w:val="36"/>
        </w:rPr>
      </w:pPr>
      <w:r w:rsidRPr="000944A2">
        <w:rPr>
          <w:rFonts w:eastAsia="Calibri" w:hint="cs"/>
          <w:b/>
          <w:bCs/>
          <w:sz w:val="36"/>
          <w:szCs w:val="36"/>
          <w:cs/>
        </w:rPr>
        <w:t>แบบสัมภาษณ์เพื่อการวิจัย</w:t>
      </w:r>
    </w:p>
    <w:p w14:paraId="72FB6A45" w14:textId="77777777" w:rsidR="000944A2" w:rsidRPr="000944A2" w:rsidRDefault="000944A2" w:rsidP="000944A2">
      <w:pPr>
        <w:spacing w:before="0" w:after="160" w:line="256" w:lineRule="auto"/>
        <w:ind w:firstLine="0"/>
        <w:jc w:val="left"/>
        <w:rPr>
          <w:rFonts w:eastAsia="Calibri" w:hint="cs"/>
          <w:b/>
          <w:bCs/>
          <w:sz w:val="36"/>
          <w:szCs w:val="36"/>
          <w:cs/>
        </w:rPr>
      </w:pPr>
      <w:r w:rsidRPr="000944A2">
        <w:rPr>
          <w:rFonts w:eastAsia="Calibri"/>
          <w:b/>
          <w:bCs/>
          <w:sz w:val="36"/>
          <w:szCs w:val="36"/>
          <w:cs/>
        </w:rPr>
        <w:br w:type="page"/>
      </w:r>
      <w:r w:rsidRPr="000944A2">
        <w:rPr>
          <w:rFonts w:eastAsia="Calibri"/>
          <w:b/>
          <w:bCs/>
          <w:noProof/>
          <w:sz w:val="36"/>
          <w:szCs w:val="36"/>
        </w:rPr>
        <w:lastRenderedPageBreak/>
        <w:drawing>
          <wp:inline distT="0" distB="0" distL="0" distR="0" wp14:anchorId="740B0AAC" wp14:editId="66A5610B">
            <wp:extent cx="5486400" cy="7763510"/>
            <wp:effectExtent l="0" t="0" r="0" b="8890"/>
            <wp:docPr id="2" name="รูปภาพ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7763510"/>
                    </a:xfrm>
                    <a:prstGeom prst="rect">
                      <a:avLst/>
                    </a:prstGeom>
                    <a:noFill/>
                    <a:ln>
                      <a:noFill/>
                    </a:ln>
                  </pic:spPr>
                </pic:pic>
              </a:graphicData>
            </a:graphic>
          </wp:inline>
        </w:drawing>
      </w:r>
    </w:p>
    <w:p w14:paraId="2742D028" w14:textId="77777777" w:rsidR="00A96774" w:rsidRDefault="00A96774">
      <w:bookmarkStart w:id="11" w:name="_GoBack"/>
      <w:bookmarkEnd w:id="11"/>
    </w:p>
    <w:sectPr w:rsidR="00A96774" w:rsidSect="00782871">
      <w:headerReference w:type="default" r:id="rId11"/>
      <w:footerReference w:type="first" r:id="rId12"/>
      <w:footnotePr>
        <w:numFmt w:val="thaiNumbers"/>
        <w:numRestart w:val="eachSect"/>
      </w:footnotePr>
      <w:pgSz w:w="11906" w:h="16838" w:code="9"/>
      <w:pgMar w:top="2160" w:right="1440" w:bottom="1440" w:left="2160" w:header="1440" w:footer="1440" w:gutter="0"/>
      <w:pgNumType w:fmt="thaiLetters"/>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B3187" w14:textId="77777777" w:rsidR="00E0789A" w:rsidRDefault="00E0789A" w:rsidP="00EF388B">
      <w:pPr>
        <w:spacing w:before="0"/>
      </w:pPr>
      <w:r>
        <w:separator/>
      </w:r>
    </w:p>
  </w:endnote>
  <w:endnote w:type="continuationSeparator" w:id="0">
    <w:p w14:paraId="48A45D33" w14:textId="77777777" w:rsidR="00E0789A" w:rsidRDefault="00E0789A" w:rsidP="00EF38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6CD13" w14:textId="77777777" w:rsidR="000F14CD" w:rsidRPr="00922C4B" w:rsidRDefault="00E0789A" w:rsidP="00922C4B">
    <w:pPr>
      <w:pStyle w:val="a5"/>
      <w:tabs>
        <w:tab w:val="clear" w:pos="4680"/>
        <w:tab w:val="clear"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7A6F" w14:textId="77777777" w:rsidR="000F14CD" w:rsidRPr="0011480B" w:rsidRDefault="00E0789A"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5EDD7" w14:textId="77777777" w:rsidR="00E0789A" w:rsidRDefault="00E0789A" w:rsidP="00EF388B">
      <w:pPr>
        <w:spacing w:before="0"/>
      </w:pPr>
      <w:r>
        <w:separator/>
      </w:r>
    </w:p>
  </w:footnote>
  <w:footnote w:type="continuationSeparator" w:id="0">
    <w:p w14:paraId="05673FDE" w14:textId="77777777" w:rsidR="00E0789A" w:rsidRDefault="00E0789A" w:rsidP="00EF388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A20E6" w14:textId="77777777" w:rsidR="000F14CD" w:rsidRPr="00EF388B" w:rsidRDefault="00654EAD" w:rsidP="007A2C29">
    <w:pPr>
      <w:pStyle w:val="a3"/>
      <w:rPr>
        <w:sz w:val="32"/>
        <w:szCs w:val="32"/>
      </w:rPr>
    </w:pPr>
    <w:r w:rsidRPr="00EF388B">
      <w:rPr>
        <w:rFonts w:hint="cs"/>
        <w:sz w:val="32"/>
        <w:szCs w:val="32"/>
      </w:rPr>
      <w:fldChar w:fldCharType="begin"/>
    </w:r>
    <w:r w:rsidRPr="00EF388B">
      <w:rPr>
        <w:rFonts w:hint="cs"/>
        <w:sz w:val="32"/>
        <w:szCs w:val="32"/>
      </w:rPr>
      <w:instrText xml:space="preserve"> PAGE   \</w:instrText>
    </w:r>
    <w:r w:rsidRPr="00EF388B">
      <w:rPr>
        <w:rFonts w:hint="cs"/>
        <w:sz w:val="32"/>
        <w:szCs w:val="32"/>
        <w:cs/>
      </w:rPr>
      <w:instrText xml:space="preserve">* </w:instrText>
    </w:r>
    <w:r w:rsidRPr="00EF388B">
      <w:rPr>
        <w:rFonts w:hint="cs"/>
        <w:sz w:val="32"/>
        <w:szCs w:val="32"/>
      </w:rPr>
      <w:instrText xml:space="preserve">MERGEFORMAT </w:instrText>
    </w:r>
    <w:r w:rsidRPr="00EF388B">
      <w:rPr>
        <w:rFonts w:hint="cs"/>
        <w:sz w:val="32"/>
        <w:szCs w:val="32"/>
      </w:rPr>
      <w:fldChar w:fldCharType="separate"/>
    </w:r>
    <w:r w:rsidR="000944A2">
      <w:rPr>
        <w:noProof/>
        <w:sz w:val="32"/>
        <w:szCs w:val="32"/>
        <w:cs/>
      </w:rPr>
      <w:t>ข</w:t>
    </w:r>
    <w:r w:rsidRPr="00EF388B">
      <w:rPr>
        <w:rFonts w:hint="cs"/>
        <w:noProof/>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15191" w14:textId="77777777" w:rsidR="000F14CD" w:rsidRDefault="00654EAD" w:rsidP="00DE2E41">
    <w:pPr>
      <w:pStyle w:val="a3"/>
      <w:tabs>
        <w:tab w:val="clear" w:pos="9360"/>
      </w:tabs>
    </w:pPr>
    <w:r w:rsidRPr="00D81498">
      <w:fldChar w:fldCharType="begin"/>
    </w:r>
    <w:r w:rsidRPr="00D81498">
      <w:instrText xml:space="preserve"> PAGE   \</w:instrText>
    </w:r>
    <w:r w:rsidRPr="00D81498">
      <w:rPr>
        <w:cs/>
      </w:rPr>
      <w:instrText xml:space="preserve">* </w:instrText>
    </w:r>
    <w:r w:rsidRPr="00D81498">
      <w:instrText xml:space="preserve">MERGEFORMAT </w:instrText>
    </w:r>
    <w:r w:rsidRPr="00D81498">
      <w:fldChar w:fldCharType="separate"/>
    </w:r>
    <w:r w:rsidR="000944A2">
      <w:rPr>
        <w:noProof/>
        <w:cs/>
      </w:rPr>
      <w:t>ซ</w:t>
    </w:r>
    <w:r w:rsidRPr="00D81498">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299"/>
  <w:displayHorizontalDrawingGridEvery w:val="2"/>
  <w:characterSpacingControl w:val="doNotCompres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8B"/>
    <w:rsid w:val="000944A2"/>
    <w:rsid w:val="000E6268"/>
    <w:rsid w:val="001C235C"/>
    <w:rsid w:val="00461226"/>
    <w:rsid w:val="00535EAC"/>
    <w:rsid w:val="00572007"/>
    <w:rsid w:val="00654EAD"/>
    <w:rsid w:val="0086541A"/>
    <w:rsid w:val="00A10012"/>
    <w:rsid w:val="00A51188"/>
    <w:rsid w:val="00A709E2"/>
    <w:rsid w:val="00A96774"/>
    <w:rsid w:val="00AD4B88"/>
    <w:rsid w:val="00E0789A"/>
    <w:rsid w:val="00EA21DB"/>
    <w:rsid w:val="00EF388B"/>
    <w:rsid w:val="00FD10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388B"/>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88B"/>
    <w:pPr>
      <w:tabs>
        <w:tab w:val="right" w:pos="9360"/>
      </w:tabs>
      <w:jc w:val="right"/>
    </w:pPr>
    <w:rPr>
      <w:sz w:val="28"/>
      <w:szCs w:val="28"/>
    </w:rPr>
  </w:style>
  <w:style w:type="character" w:customStyle="1" w:styleId="a4">
    <w:name w:val="หัวกระดาษ อักขระ"/>
    <w:basedOn w:val="a0"/>
    <w:link w:val="a3"/>
    <w:uiPriority w:val="99"/>
    <w:rsid w:val="00EF388B"/>
    <w:rPr>
      <w:rFonts w:ascii="TH SarabunPSK" w:eastAsia="TH SarabunPSK" w:hAnsi="TH SarabunPSK" w:cs="TH SarabunPSK"/>
      <w:sz w:val="28"/>
    </w:rPr>
  </w:style>
  <w:style w:type="paragraph" w:styleId="a5">
    <w:name w:val="footer"/>
    <w:link w:val="a6"/>
    <w:uiPriority w:val="99"/>
    <w:unhideWhenUsed/>
    <w:rsid w:val="00EF388B"/>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F388B"/>
    <w:rPr>
      <w:rFonts w:ascii="TH SarabunPSK" w:eastAsia="TH SarabunPSK" w:hAnsi="TH SarabunPSK" w:cs="TH SarabunPSK"/>
      <w:sz w:val="6"/>
      <w:szCs w:val="6"/>
    </w:rPr>
  </w:style>
  <w:style w:type="character" w:styleId="a7">
    <w:name w:val="Placeholder Text"/>
    <w:basedOn w:val="a0"/>
    <w:uiPriority w:val="99"/>
    <w:semiHidden/>
    <w:rsid w:val="00EF388B"/>
    <w:rPr>
      <w:color w:val="808080"/>
    </w:rPr>
  </w:style>
  <w:style w:type="paragraph" w:customStyle="1" w:styleId="a8">
    <w:name w:val="หน้าอนุมัติ"/>
    <w:next w:val="a"/>
    <w:link w:val="Char"/>
    <w:rsid w:val="00EF388B"/>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8"/>
    <w:rsid w:val="00EF388B"/>
    <w:rPr>
      <w:rFonts w:ascii="TH SarabunPSK" w:eastAsia="TH SarabunPSK" w:hAnsi="TH SarabunPSK" w:cs="TH SarabunPSK"/>
      <w:sz w:val="32"/>
      <w:szCs w:val="32"/>
    </w:rPr>
  </w:style>
  <w:style w:type="paragraph" w:customStyle="1" w:styleId="a9">
    <w:name w:val="บทคัดย่อ"/>
    <w:next w:val="a"/>
    <w:link w:val="Char0"/>
    <w:rsid w:val="00EF388B"/>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9"/>
    <w:rsid w:val="00EF388B"/>
    <w:rPr>
      <w:rFonts w:ascii="TH SarabunPSK" w:eastAsia="TH SarabunPSK" w:hAnsi="TH SarabunPSK" w:cs="TH SarabunPSK"/>
      <w:b/>
      <w:bCs/>
      <w:caps/>
      <w:sz w:val="36"/>
      <w:szCs w:val="36"/>
    </w:rPr>
  </w:style>
  <w:style w:type="paragraph" w:styleId="aa">
    <w:name w:val="Balloon Text"/>
    <w:basedOn w:val="a"/>
    <w:link w:val="ab"/>
    <w:uiPriority w:val="99"/>
    <w:semiHidden/>
    <w:unhideWhenUsed/>
    <w:rsid w:val="000944A2"/>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0944A2"/>
    <w:rPr>
      <w:rFonts w:ascii="Tahoma" w:eastAsia="TH SarabunPSK"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388B"/>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88B"/>
    <w:pPr>
      <w:tabs>
        <w:tab w:val="right" w:pos="9360"/>
      </w:tabs>
      <w:jc w:val="right"/>
    </w:pPr>
    <w:rPr>
      <w:sz w:val="28"/>
      <w:szCs w:val="28"/>
    </w:rPr>
  </w:style>
  <w:style w:type="character" w:customStyle="1" w:styleId="a4">
    <w:name w:val="หัวกระดาษ อักขระ"/>
    <w:basedOn w:val="a0"/>
    <w:link w:val="a3"/>
    <w:uiPriority w:val="99"/>
    <w:rsid w:val="00EF388B"/>
    <w:rPr>
      <w:rFonts w:ascii="TH SarabunPSK" w:eastAsia="TH SarabunPSK" w:hAnsi="TH SarabunPSK" w:cs="TH SarabunPSK"/>
      <w:sz w:val="28"/>
    </w:rPr>
  </w:style>
  <w:style w:type="paragraph" w:styleId="a5">
    <w:name w:val="footer"/>
    <w:link w:val="a6"/>
    <w:uiPriority w:val="99"/>
    <w:unhideWhenUsed/>
    <w:rsid w:val="00EF388B"/>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F388B"/>
    <w:rPr>
      <w:rFonts w:ascii="TH SarabunPSK" w:eastAsia="TH SarabunPSK" w:hAnsi="TH SarabunPSK" w:cs="TH SarabunPSK"/>
      <w:sz w:val="6"/>
      <w:szCs w:val="6"/>
    </w:rPr>
  </w:style>
  <w:style w:type="character" w:styleId="a7">
    <w:name w:val="Placeholder Text"/>
    <w:basedOn w:val="a0"/>
    <w:uiPriority w:val="99"/>
    <w:semiHidden/>
    <w:rsid w:val="00EF388B"/>
    <w:rPr>
      <w:color w:val="808080"/>
    </w:rPr>
  </w:style>
  <w:style w:type="paragraph" w:customStyle="1" w:styleId="a8">
    <w:name w:val="หน้าอนุมัติ"/>
    <w:next w:val="a"/>
    <w:link w:val="Char"/>
    <w:rsid w:val="00EF388B"/>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8"/>
    <w:rsid w:val="00EF388B"/>
    <w:rPr>
      <w:rFonts w:ascii="TH SarabunPSK" w:eastAsia="TH SarabunPSK" w:hAnsi="TH SarabunPSK" w:cs="TH SarabunPSK"/>
      <w:sz w:val="32"/>
      <w:szCs w:val="32"/>
    </w:rPr>
  </w:style>
  <w:style w:type="paragraph" w:customStyle="1" w:styleId="a9">
    <w:name w:val="บทคัดย่อ"/>
    <w:next w:val="a"/>
    <w:link w:val="Char0"/>
    <w:rsid w:val="00EF388B"/>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9"/>
    <w:rsid w:val="00EF388B"/>
    <w:rPr>
      <w:rFonts w:ascii="TH SarabunPSK" w:eastAsia="TH SarabunPSK" w:hAnsi="TH SarabunPSK" w:cs="TH SarabunPSK"/>
      <w:b/>
      <w:bCs/>
      <w:caps/>
      <w:sz w:val="36"/>
      <w:szCs w:val="36"/>
    </w:rPr>
  </w:style>
  <w:style w:type="paragraph" w:styleId="aa">
    <w:name w:val="Balloon Text"/>
    <w:basedOn w:val="a"/>
    <w:link w:val="ab"/>
    <w:uiPriority w:val="99"/>
    <w:semiHidden/>
    <w:unhideWhenUsed/>
    <w:rsid w:val="000944A2"/>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0944A2"/>
    <w:rPr>
      <w:rFonts w:ascii="Tahoma" w:eastAsia="TH SarabunPSK"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3FCBC64B164E4FA441F36EBB5EAA18"/>
        <w:category>
          <w:name w:val="ทั่วไป"/>
          <w:gallery w:val="placeholder"/>
        </w:category>
        <w:types>
          <w:type w:val="bbPlcHdr"/>
        </w:types>
        <w:behaviors>
          <w:behavior w:val="content"/>
        </w:behaviors>
        <w:guid w:val="{13A4EF13-7C27-4F9B-A9AD-94AA5817F7C5}"/>
      </w:docPartPr>
      <w:docPartBody>
        <w:p w:rsidR="00AB14F1" w:rsidRDefault="000134EE" w:rsidP="000134EE">
          <w:pPr>
            <w:pStyle w:val="B53FCBC64B164E4FA441F36EBB5EAA18"/>
          </w:pPr>
          <w:r w:rsidRPr="00916820">
            <w:rPr>
              <w:rStyle w:val="a3"/>
            </w:rPr>
            <w:t>Choose an item</w:t>
          </w:r>
          <w:r w:rsidRPr="00916820">
            <w:rPr>
              <w:rStyle w:val="a3"/>
              <w:rFonts w:cs="Angsana New"/>
              <w:szCs w:val="22"/>
              <w:cs/>
            </w:rPr>
            <w:t>.</w:t>
          </w:r>
        </w:p>
      </w:docPartBody>
    </w:docPart>
    <w:docPart>
      <w:docPartPr>
        <w:name w:val="366D71A68EBA497086D90DD4260A796E"/>
        <w:category>
          <w:name w:val="ทั่วไป"/>
          <w:gallery w:val="placeholder"/>
        </w:category>
        <w:types>
          <w:type w:val="bbPlcHdr"/>
        </w:types>
        <w:behaviors>
          <w:behavior w:val="content"/>
        </w:behaviors>
        <w:guid w:val="{6BE86D59-C2D0-4B73-A9C7-CF9EB5AE3EE6}"/>
      </w:docPartPr>
      <w:docPartBody>
        <w:p w:rsidR="00AB14F1" w:rsidRDefault="000134EE" w:rsidP="000134EE">
          <w:pPr>
            <w:pStyle w:val="366D71A68EBA497086D90DD4260A796E"/>
          </w:pPr>
          <w:r w:rsidRPr="00916820">
            <w:rPr>
              <w:rStyle w:val="a3"/>
            </w:rPr>
            <w:t>Choose an item</w:t>
          </w:r>
          <w:r w:rsidRPr="00916820">
            <w:rPr>
              <w:rStyle w:val="a3"/>
              <w:rFonts w:cs="Angsana New"/>
              <w:szCs w:val="22"/>
              <w:cs/>
            </w:rPr>
            <w:t>.</w:t>
          </w:r>
        </w:p>
      </w:docPartBody>
    </w:docPart>
    <w:docPart>
      <w:docPartPr>
        <w:name w:val="CFB3F9F473B94793B76D5A6ABFB310DB"/>
        <w:category>
          <w:name w:val="ทั่วไป"/>
          <w:gallery w:val="placeholder"/>
        </w:category>
        <w:types>
          <w:type w:val="bbPlcHdr"/>
        </w:types>
        <w:behaviors>
          <w:behavior w:val="content"/>
        </w:behaviors>
        <w:guid w:val="{3646A9AE-10FD-45D3-B7B7-A9F3D648D80D}"/>
      </w:docPartPr>
      <w:docPartBody>
        <w:p w:rsidR="00AB14F1" w:rsidRDefault="000134EE" w:rsidP="000134EE">
          <w:pPr>
            <w:pStyle w:val="CFB3F9F473B94793B76D5A6ABFB310DB"/>
          </w:pPr>
          <w:r w:rsidRPr="00B14909">
            <w:rPr>
              <w:rStyle w:val="a3"/>
            </w:rPr>
            <w:t>Click or tap to enter a date</w:t>
          </w:r>
          <w:r w:rsidRPr="00B14909">
            <w:rPr>
              <w:rStyle w:val="a3"/>
              <w:rFonts w:cs="Angsana New"/>
              <w:szCs w:val="22"/>
              <w:cs/>
            </w:rPr>
            <w:t>.</w:t>
          </w:r>
        </w:p>
      </w:docPartBody>
    </w:docPart>
    <w:docPart>
      <w:docPartPr>
        <w:name w:val="48EF8569AC1D4A57AA17AD8E9DA3E308"/>
        <w:category>
          <w:name w:val="ทั่วไป"/>
          <w:gallery w:val="placeholder"/>
        </w:category>
        <w:types>
          <w:type w:val="bbPlcHdr"/>
        </w:types>
        <w:behaviors>
          <w:behavior w:val="content"/>
        </w:behaviors>
        <w:guid w:val="{DD740494-AC4C-4975-93AF-FFF55514A395}"/>
      </w:docPartPr>
      <w:docPartBody>
        <w:p w:rsidR="00AB14F1" w:rsidRDefault="000134EE" w:rsidP="000134EE">
          <w:pPr>
            <w:pStyle w:val="48EF8569AC1D4A57AA17AD8E9DA3E308"/>
          </w:pPr>
          <w:r w:rsidRPr="00B14909">
            <w:rPr>
              <w:rStyle w:val="a3"/>
            </w:rPr>
            <w:t>Click or tap to enter a date</w:t>
          </w:r>
          <w:r w:rsidRPr="00B14909">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EE"/>
    <w:rsid w:val="000134EE"/>
    <w:rsid w:val="0007114C"/>
    <w:rsid w:val="00177DE0"/>
    <w:rsid w:val="00560BCA"/>
    <w:rsid w:val="0074119C"/>
    <w:rsid w:val="00973ED6"/>
    <w:rsid w:val="00AB14F1"/>
    <w:rsid w:val="00BA508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34EE"/>
    <w:rPr>
      <w:color w:val="808080"/>
    </w:rPr>
  </w:style>
  <w:style w:type="paragraph" w:customStyle="1" w:styleId="B53FCBC64B164E4FA441F36EBB5EAA18">
    <w:name w:val="B53FCBC64B164E4FA441F36EBB5EAA18"/>
    <w:rsid w:val="000134EE"/>
  </w:style>
  <w:style w:type="paragraph" w:customStyle="1" w:styleId="366D71A68EBA497086D90DD4260A796E">
    <w:name w:val="366D71A68EBA497086D90DD4260A796E"/>
    <w:rsid w:val="000134EE"/>
  </w:style>
  <w:style w:type="paragraph" w:customStyle="1" w:styleId="CFB3F9F473B94793B76D5A6ABFB310DB">
    <w:name w:val="CFB3F9F473B94793B76D5A6ABFB310DB"/>
    <w:rsid w:val="000134EE"/>
  </w:style>
  <w:style w:type="paragraph" w:customStyle="1" w:styleId="48EF8569AC1D4A57AA17AD8E9DA3E308">
    <w:name w:val="48EF8569AC1D4A57AA17AD8E9DA3E308"/>
    <w:rsid w:val="000134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34EE"/>
    <w:rPr>
      <w:color w:val="808080"/>
    </w:rPr>
  </w:style>
  <w:style w:type="paragraph" w:customStyle="1" w:styleId="B53FCBC64B164E4FA441F36EBB5EAA18">
    <w:name w:val="B53FCBC64B164E4FA441F36EBB5EAA18"/>
    <w:rsid w:val="000134EE"/>
  </w:style>
  <w:style w:type="paragraph" w:customStyle="1" w:styleId="366D71A68EBA497086D90DD4260A796E">
    <w:name w:val="366D71A68EBA497086D90DD4260A796E"/>
    <w:rsid w:val="000134EE"/>
  </w:style>
  <w:style w:type="paragraph" w:customStyle="1" w:styleId="CFB3F9F473B94793B76D5A6ABFB310DB">
    <w:name w:val="CFB3F9F473B94793B76D5A6ABFB310DB"/>
    <w:rsid w:val="000134EE"/>
  </w:style>
  <w:style w:type="paragraph" w:customStyle="1" w:styleId="48EF8569AC1D4A57AA17AD8E9DA3E308">
    <w:name w:val="48EF8569AC1D4A57AA17AD8E9DA3E308"/>
    <w:rsid w:val="00013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kemodji</dc:creator>
  <cp:keywords/>
  <dc:description/>
  <cp:lastModifiedBy>MCU09012</cp:lastModifiedBy>
  <cp:revision>6</cp:revision>
  <dcterms:created xsi:type="dcterms:W3CDTF">2021-07-16T08:19:00Z</dcterms:created>
  <dcterms:modified xsi:type="dcterms:W3CDTF">2022-01-06T08:54:00Z</dcterms:modified>
</cp:coreProperties>
</file>