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8" w:rsidRDefault="006E6259" w:rsidP="001A5BD8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drawing>
          <wp:inline distT="0" distB="0" distL="0" distR="0" wp14:anchorId="55856ED1" wp14:editId="7AF91CBE">
            <wp:extent cx="1080000" cy="1080000"/>
            <wp:effectExtent l="0" t="0" r="6350" b="6350"/>
            <wp:docPr id="1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BB5C2D" w:rsidRPr="00B25D44" w:rsidTr="00266955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586650" w:rsidRPr="00591F85" w:rsidRDefault="00586650" w:rsidP="00586650">
            <w:pPr>
              <w:spacing w:before="240" w:after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591F8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การพัฒนาพระนักเทศน์ต้นแบบจังหวัดประจวบคีรีขันธ์</w:t>
            </w:r>
          </w:p>
          <w:p w:rsidR="00586650" w:rsidRPr="00586650" w:rsidRDefault="00586650" w:rsidP="00586650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665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THE DEVELOPMENT FOR PREACHER MODEL</w:t>
            </w:r>
          </w:p>
          <w:p w:rsidR="00BB5C2D" w:rsidRPr="00586650" w:rsidRDefault="00586650" w:rsidP="00586650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58665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IN PRACHUAP KHIRIKHAN PROVINCE</w:t>
            </w:r>
            <w:r w:rsidRPr="00586650"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 </w:t>
            </w:r>
          </w:p>
          <w:p w:rsidR="00BB5C2D" w:rsidRPr="00DC2D28" w:rsidRDefault="00BB5C2D" w:rsidP="005B7DD0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BB5C2D" w:rsidRPr="00E84E1C" w:rsidRDefault="00BB5C2D" w:rsidP="005B7D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B5C2D" w:rsidRPr="00B25D44" w:rsidTr="00266955">
        <w:trPr>
          <w:trHeight w:hRule="exact" w:val="1418"/>
        </w:trPr>
        <w:tc>
          <w:tcPr>
            <w:tcW w:w="8522" w:type="dxa"/>
            <w:shd w:val="clear" w:color="auto" w:fill="auto"/>
          </w:tcPr>
          <w:p w:rsidR="00BB5C2D" w:rsidRPr="000C4CDC" w:rsidRDefault="00BB5C2D" w:rsidP="005B7DD0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BB5C2D" w:rsidRPr="00B25D44" w:rsidTr="00266955">
        <w:trPr>
          <w:trHeight w:hRule="exact" w:val="397"/>
        </w:trPr>
        <w:tc>
          <w:tcPr>
            <w:tcW w:w="8522" w:type="dxa"/>
            <w:shd w:val="clear" w:color="auto" w:fill="auto"/>
          </w:tcPr>
          <w:p w:rsidR="00BB5C2D" w:rsidRPr="00B25D44" w:rsidRDefault="00586650" w:rsidP="005B7DD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bookmarkStart w:id="0" w:name="_GoBack"/>
            <w:r w:rsidRPr="00591F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พระ</w:t>
            </w:r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ปลัดสุ</w:t>
            </w:r>
            <w:proofErr w:type="spellStart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รพล</w:t>
            </w:r>
            <w:bookmarkEnd w:id="0"/>
            <w:proofErr w:type="spellEnd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นิ</w:t>
            </w:r>
            <w:proofErr w:type="spellStart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ปุโณ</w:t>
            </w:r>
            <w:proofErr w:type="spellEnd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944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มุททารัตน์</w:t>
            </w:r>
            <w:r w:rsidR="00944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1A5BD8" w:rsidRPr="00B25D44" w:rsidTr="00266955">
        <w:trPr>
          <w:trHeight w:hRule="exact" w:val="397"/>
        </w:trPr>
        <w:tc>
          <w:tcPr>
            <w:tcW w:w="8522" w:type="dxa"/>
            <w:shd w:val="clear" w:color="auto" w:fill="auto"/>
          </w:tcPr>
          <w:p w:rsidR="001A5BD8" w:rsidRDefault="001A5BD8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1A5BD8" w:rsidRPr="00B25D44" w:rsidTr="00266955">
        <w:trPr>
          <w:trHeight w:hRule="exact" w:val="3165"/>
        </w:trPr>
        <w:tc>
          <w:tcPr>
            <w:tcW w:w="8522" w:type="dxa"/>
            <w:shd w:val="clear" w:color="auto" w:fill="auto"/>
          </w:tcPr>
          <w:p w:rsidR="001A5BD8" w:rsidRPr="002F03B9" w:rsidRDefault="001A5BD8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1A5BD8" w:rsidRPr="00B25D44" w:rsidTr="00266955">
        <w:trPr>
          <w:trHeight w:hRule="exact" w:val="3264"/>
        </w:trPr>
        <w:tc>
          <w:tcPr>
            <w:tcW w:w="8522" w:type="dxa"/>
            <w:shd w:val="clear" w:color="auto" w:fill="auto"/>
          </w:tcPr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BE5232" w:rsidRPr="00B25D44" w:rsidRDefault="00BE5232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BE5232" w:rsidRPr="00B25D44" w:rsidRDefault="00BE5232" w:rsidP="00BE523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BE5232" w:rsidRPr="00B25D44" w:rsidRDefault="00BB5C2D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</w:t>
            </w:r>
            <w:r w:rsidR="00BE5232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วิทยาลัย</w:t>
            </w:r>
          </w:p>
          <w:p w:rsidR="001A5BD8" w:rsidRPr="00B25D44" w:rsidRDefault="00290947" w:rsidP="00BE52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</w:tc>
      </w:tr>
    </w:tbl>
    <w:p w:rsidR="001A5BD8" w:rsidRPr="00565005" w:rsidRDefault="001A5BD8" w:rsidP="001A5BD8">
      <w:pPr>
        <w:spacing w:after="0" w:line="240" w:lineRule="auto"/>
        <w:rPr>
          <w:rFonts w:ascii="TH SarabunPSK" w:hAnsi="TH SarabunPSK" w:cs="TH SarabunPSK"/>
          <w:b/>
          <w:bCs/>
          <w:sz w:val="4"/>
          <w:szCs w:val="4"/>
          <w:cs/>
        </w:rPr>
      </w:pPr>
    </w:p>
    <w:p w:rsidR="00E83622" w:rsidRDefault="006E6259" w:rsidP="00E83622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5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BB5C2D" w:rsidRPr="00B25D44" w:rsidTr="00266955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586650" w:rsidRPr="00B20267" w:rsidRDefault="00586650" w:rsidP="00586650">
            <w:pPr>
              <w:spacing w:before="240"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591F85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การพัฒนาพระนักเทศน์ต้นแบบจังหวัดประจวบคีรีขันธ์</w:t>
            </w:r>
          </w:p>
          <w:p w:rsidR="00BB5C2D" w:rsidRPr="00B20267" w:rsidRDefault="00BB5C2D" w:rsidP="005B7DD0">
            <w:pPr>
              <w:spacing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BB5C2D" w:rsidRPr="00DC2D28" w:rsidRDefault="00BB5C2D" w:rsidP="005B7DD0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</w:p>
          <w:p w:rsidR="00BB5C2D" w:rsidRPr="00E84E1C" w:rsidRDefault="00BB5C2D" w:rsidP="005B7DD0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BB5C2D" w:rsidRPr="00B25D44" w:rsidTr="00266955">
        <w:trPr>
          <w:trHeight w:hRule="exact" w:val="1418"/>
        </w:trPr>
        <w:tc>
          <w:tcPr>
            <w:tcW w:w="8522" w:type="dxa"/>
            <w:shd w:val="clear" w:color="auto" w:fill="auto"/>
          </w:tcPr>
          <w:p w:rsidR="00BB5C2D" w:rsidRPr="000C4CDC" w:rsidRDefault="00BB5C2D" w:rsidP="005B7DD0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0C4CDC">
              <w:rPr>
                <w:rFonts w:ascii="TH SarabunPSK" w:hAnsi="TH SarabunPSK" w:cs="TH SarabunPSK" w:hint="cs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BB5C2D" w:rsidRPr="00B25D44" w:rsidTr="00266955">
        <w:trPr>
          <w:trHeight w:hRule="exact" w:val="431"/>
        </w:trPr>
        <w:tc>
          <w:tcPr>
            <w:tcW w:w="8522" w:type="dxa"/>
            <w:shd w:val="clear" w:color="auto" w:fill="auto"/>
          </w:tcPr>
          <w:p w:rsidR="00BB5C2D" w:rsidRPr="00B25D44" w:rsidRDefault="00586650" w:rsidP="005B7DD0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  <w:r w:rsidRPr="00591F8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พระ</w:t>
            </w:r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ปลัดสุ</w:t>
            </w:r>
            <w:proofErr w:type="spellStart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รพล</w:t>
            </w:r>
            <w:proofErr w:type="spellEnd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นิ</w:t>
            </w:r>
            <w:proofErr w:type="spellStart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ปุโณ</w:t>
            </w:r>
            <w:proofErr w:type="spellEnd"/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="00944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มุททารัตน์</w:t>
            </w:r>
            <w:r w:rsidR="00944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591F8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E83622" w:rsidRPr="00B25D44" w:rsidTr="00266955">
        <w:trPr>
          <w:trHeight w:hRule="exact" w:val="437"/>
        </w:trPr>
        <w:tc>
          <w:tcPr>
            <w:tcW w:w="8522" w:type="dxa"/>
            <w:shd w:val="clear" w:color="auto" w:fill="auto"/>
          </w:tcPr>
          <w:p w:rsidR="00E83622" w:rsidRDefault="00E8362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E83622" w:rsidRPr="00B25D44" w:rsidTr="00266955">
        <w:trPr>
          <w:trHeight w:hRule="exact" w:val="2206"/>
        </w:trPr>
        <w:tc>
          <w:tcPr>
            <w:tcW w:w="8522" w:type="dxa"/>
            <w:shd w:val="clear" w:color="auto" w:fill="auto"/>
          </w:tcPr>
          <w:p w:rsidR="00E83622" w:rsidRPr="002F03B9" w:rsidRDefault="00E8362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</w:rPr>
            </w:pPr>
          </w:p>
        </w:tc>
      </w:tr>
      <w:tr w:rsidR="00E83622" w:rsidRPr="00B25D44" w:rsidTr="00266955">
        <w:trPr>
          <w:trHeight w:hRule="exact" w:val="3937"/>
        </w:trPr>
        <w:tc>
          <w:tcPr>
            <w:tcW w:w="8522" w:type="dxa"/>
            <w:shd w:val="clear" w:color="auto" w:fill="auto"/>
          </w:tcPr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ดุษฎีนิพนธ์นี้เป็นส่วนหนึ่งของการศึกษา</w:t>
            </w:r>
          </w:p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ตามหลักสูตรปริญญาพุทธ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ดุษฎีบัณฑิต</w:t>
            </w:r>
          </w:p>
          <w:p w:rsidR="00E83622" w:rsidRPr="00B25D44" w:rsidRDefault="00CD6536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สาขาวิชาการจัดการเชิงพุทธ</w:t>
            </w:r>
          </w:p>
          <w:p w:rsidR="00E83622" w:rsidRPr="00B25D44" w:rsidRDefault="00CD6536" w:rsidP="006460F7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บัณฑิตวิทยาลัย</w:t>
            </w:r>
          </w:p>
          <w:p w:rsidR="00E83622" w:rsidRPr="00B25D44" w:rsidRDefault="00CB3FB1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มหาวิทยาลัยมหาจุฬาลง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กรณ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ราช</w:t>
            </w:r>
            <w:r w:rsidR="00CD6536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วิทยาลัย</w:t>
            </w:r>
          </w:p>
          <w:p w:rsidR="00E83622" w:rsidRDefault="00290947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พุทธศักราช ๒๕๖๑</w:t>
            </w:r>
          </w:p>
          <w:p w:rsidR="00BE5232" w:rsidRPr="00BE5232" w:rsidRDefault="00BE5232" w:rsidP="00795852">
            <w:pPr>
              <w:spacing w:before="36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</w:pPr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(</w:t>
            </w:r>
            <w:r w:rsidR="009443D5">
              <w:rPr>
                <w:rFonts w:ascii="TH SarabunPSK" w:hAnsi="TH SarabunPSK" w:cs="TH SarabunPSK" w:hint="cs"/>
                <w:sz w:val="36"/>
                <w:szCs w:val="36"/>
                <w:cs/>
                <w:lang w:val="th-TH"/>
              </w:rPr>
              <w:t xml:space="preserve"> </w:t>
            </w:r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ลิขสิทธิ์เป็นของมหาวิทยาลัยมหาจุฬาลง</w:t>
            </w:r>
            <w:proofErr w:type="spellStart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กรณ</w:t>
            </w:r>
            <w:proofErr w:type="spellEnd"/>
            <w:r w:rsidRPr="00BE5232">
              <w:rPr>
                <w:rFonts w:ascii="TH SarabunPSK" w:hAnsi="TH SarabunPSK" w:cs="TH SarabunPSK"/>
                <w:sz w:val="36"/>
                <w:szCs w:val="36"/>
                <w:cs/>
                <w:lang w:val="th-TH"/>
              </w:rPr>
              <w:t>ราชวิทยาลัย</w:t>
            </w:r>
            <w:r w:rsidR="009443D5">
              <w:rPr>
                <w:rFonts w:ascii="TH SarabunPSK" w:hAnsi="TH SarabunPSK" w:cs="TH SarabunPSK" w:hint="cs"/>
                <w:sz w:val="36"/>
                <w:szCs w:val="36"/>
                <w:cs/>
                <w:lang w:val="th-TH"/>
              </w:rPr>
              <w:t xml:space="preserve"> </w:t>
            </w:r>
            <w:r w:rsidRPr="00BE5232">
              <w:rPr>
                <w:rFonts w:ascii="TH SarabunPSK" w:hAnsi="TH SarabunPSK" w:cs="TH SarabunPSK" w:hint="cs"/>
                <w:sz w:val="36"/>
                <w:szCs w:val="36"/>
                <w:cs/>
                <w:lang w:val="th-TH"/>
              </w:rPr>
              <w:t>)</w:t>
            </w:r>
          </w:p>
          <w:p w:rsidR="00BE5232" w:rsidRPr="00B25D44" w:rsidRDefault="00BE523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BE5232" w:rsidRDefault="006E6259" w:rsidP="00BE5232">
      <w:pPr>
        <w:spacing w:after="0" w:line="240" w:lineRule="auto"/>
        <w:jc w:val="center"/>
        <w:rPr>
          <w:rFonts w:ascii="TH SarabunPSK" w:hAnsi="TH SarabunPSK" w:cs="TH SarabunPSK"/>
          <w:noProof/>
          <w:sz w:val="40"/>
          <w:szCs w:val="40"/>
        </w:rPr>
      </w:pPr>
      <w:r w:rsidRPr="00FA2DD7"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55856ED1" wp14:editId="7AF91CBE">
            <wp:extent cx="1080000" cy="1080000"/>
            <wp:effectExtent l="0" t="0" r="6350" b="6350"/>
            <wp:docPr id="6" name="Picture 1" descr="D:\รวมเอกสาร ป.เอก กชพ. รปศ (จากพระประเสริฐ)\ตรา มจร\mcuLogo_Cycl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เอกสาร ป.เอก กชพ. รปศ (จากพระประเสริฐ)\ตรา มจร\mcuLogo_Cycle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22"/>
      </w:tblGrid>
      <w:tr w:rsidR="00586650" w:rsidRPr="00B25D44" w:rsidTr="00266955">
        <w:trPr>
          <w:trHeight w:hRule="exact" w:val="3119"/>
        </w:trPr>
        <w:tc>
          <w:tcPr>
            <w:tcW w:w="8522" w:type="dxa"/>
            <w:shd w:val="clear" w:color="auto" w:fill="auto"/>
          </w:tcPr>
          <w:p w:rsidR="00586650" w:rsidRPr="00586650" w:rsidRDefault="00586650" w:rsidP="00586650">
            <w:pPr>
              <w:spacing w:before="240" w:after="0" w:line="240" w:lineRule="auto"/>
              <w:ind w:left="-9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66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The Development For Preacher Model</w:t>
            </w:r>
            <w:r w:rsidRPr="00586650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Pr="005866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In </w:t>
            </w:r>
            <w:proofErr w:type="spellStart"/>
            <w:r w:rsidRPr="005866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Prachuap</w:t>
            </w:r>
            <w:proofErr w:type="spellEnd"/>
            <w:r w:rsidRPr="005866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5866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Khirikhan</w:t>
            </w:r>
            <w:proofErr w:type="spellEnd"/>
            <w:r w:rsidRPr="00586650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Province</w:t>
            </w:r>
          </w:p>
          <w:p w:rsidR="00586650" w:rsidRPr="00586650" w:rsidRDefault="00586650" w:rsidP="000372B8">
            <w:pPr>
              <w:tabs>
                <w:tab w:val="left" w:pos="352"/>
                <w:tab w:val="left" w:pos="1021"/>
                <w:tab w:val="left" w:pos="1474"/>
                <w:tab w:val="left" w:pos="1814"/>
                <w:tab w:val="left" w:pos="2098"/>
                <w:tab w:val="left" w:pos="2438"/>
                <w:tab w:val="left" w:pos="2608"/>
              </w:tabs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44"/>
                <w:szCs w:val="44"/>
              </w:rPr>
            </w:pPr>
          </w:p>
          <w:p w:rsidR="00586650" w:rsidRPr="00586650" w:rsidRDefault="00586650" w:rsidP="000372B8">
            <w:pPr>
              <w:tabs>
                <w:tab w:val="left" w:pos="171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8665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586650" w:rsidRPr="00B25D44" w:rsidTr="00266955">
        <w:trPr>
          <w:trHeight w:hRule="exact" w:val="992"/>
        </w:trPr>
        <w:tc>
          <w:tcPr>
            <w:tcW w:w="8522" w:type="dxa"/>
            <w:shd w:val="clear" w:color="auto" w:fill="auto"/>
          </w:tcPr>
          <w:p w:rsidR="00586650" w:rsidRPr="00586650" w:rsidRDefault="00586650" w:rsidP="000372B8">
            <w:pPr>
              <w:spacing w:after="0" w:line="240" w:lineRule="auto"/>
              <w:jc w:val="right"/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</w:pPr>
            <w:r w:rsidRPr="00586650">
              <w:rPr>
                <w:rFonts w:ascii="TH SarabunPSK" w:hAnsi="TH SarabunPSK" w:cs="TH SarabunPSK"/>
                <w:noProof/>
                <w:color w:val="FFFFFF"/>
                <w:sz w:val="40"/>
                <w:szCs w:val="40"/>
                <w:cs/>
              </w:rPr>
              <w:t>ทองดี ศรีตระการ</w:t>
            </w:r>
          </w:p>
        </w:tc>
      </w:tr>
      <w:tr w:rsidR="00586650" w:rsidRPr="00B25D44" w:rsidTr="00266955">
        <w:trPr>
          <w:trHeight w:hRule="exact" w:val="431"/>
        </w:trPr>
        <w:tc>
          <w:tcPr>
            <w:tcW w:w="8522" w:type="dxa"/>
            <w:shd w:val="clear" w:color="auto" w:fill="auto"/>
          </w:tcPr>
          <w:p w:rsidR="00586650" w:rsidRPr="006534A5" w:rsidRDefault="00586650" w:rsidP="000372B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Phrapalad</w:t>
            </w:r>
            <w:proofErr w:type="spellEnd"/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Surap</w:t>
            </w:r>
            <w:r w:rsidR="009443D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h</w:t>
            </w:r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on</w:t>
            </w:r>
            <w:proofErr w:type="spellEnd"/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9443D5" w:rsidRPr="00AE5D0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Nipun</w:t>
            </w:r>
            <w:proofErr w:type="spellEnd"/>
            <w:r w:rsidR="009443D5" w:rsidRPr="00AE5D0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ฺ</w:t>
            </w:r>
            <w:r w:rsidR="009443D5" w:rsidRPr="00AE5D0F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o</w:t>
            </w:r>
            <w:r w:rsidR="009443D5" w:rsidRPr="006534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 w:rsidR="009443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proofErr w:type="spellStart"/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Muttharatana</w:t>
            </w:r>
            <w:proofErr w:type="spellEnd"/>
            <w:r w:rsidR="00944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6534A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  <w:p w:rsidR="00586650" w:rsidRPr="00586650" w:rsidRDefault="00586650" w:rsidP="000372B8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40"/>
                <w:szCs w:val="40"/>
                <w:cs/>
              </w:rPr>
            </w:pPr>
          </w:p>
        </w:tc>
      </w:tr>
      <w:tr w:rsidR="00BE5232" w:rsidRPr="00B25D44" w:rsidTr="00266955">
        <w:trPr>
          <w:trHeight w:hRule="exact" w:val="437"/>
        </w:trPr>
        <w:tc>
          <w:tcPr>
            <w:tcW w:w="8522" w:type="dxa"/>
            <w:shd w:val="clear" w:color="auto" w:fill="auto"/>
          </w:tcPr>
          <w:p w:rsidR="00BE5232" w:rsidRDefault="00BE523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BE5232" w:rsidRPr="00B25D44" w:rsidTr="00266955">
        <w:trPr>
          <w:trHeight w:hRule="exact" w:val="1968"/>
        </w:trPr>
        <w:tc>
          <w:tcPr>
            <w:tcW w:w="8522" w:type="dxa"/>
            <w:shd w:val="clear" w:color="auto" w:fill="auto"/>
          </w:tcPr>
          <w:p w:rsidR="00BE5232" w:rsidRPr="00BB5C2D" w:rsidRDefault="00BE5232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  <w:p w:rsidR="007B45EE" w:rsidRPr="00BB5C2D" w:rsidRDefault="007B45EE" w:rsidP="006460F7">
            <w:pPr>
              <w:spacing w:after="0" w:line="240" w:lineRule="auto"/>
              <w:jc w:val="center"/>
              <w:rPr>
                <w:rFonts w:ascii="TH SarabunPSK" w:hAnsi="TH SarabunPSK" w:cs="TH SarabunPSK"/>
                <w:noProof/>
                <w:sz w:val="36"/>
                <w:szCs w:val="36"/>
              </w:rPr>
            </w:pPr>
          </w:p>
        </w:tc>
      </w:tr>
      <w:tr w:rsidR="00BE5232" w:rsidRPr="00B25D44" w:rsidTr="00266955">
        <w:trPr>
          <w:trHeight w:hRule="exact" w:val="4661"/>
        </w:trPr>
        <w:tc>
          <w:tcPr>
            <w:tcW w:w="8522" w:type="dxa"/>
            <w:shd w:val="clear" w:color="auto" w:fill="auto"/>
          </w:tcPr>
          <w:p w:rsidR="00834BA0" w:rsidRPr="00BB5C2D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</w:rPr>
              <w:t xml:space="preserve">A </w:t>
            </w:r>
            <w:r w:rsidR="00BB5C2D" w:rsidRPr="00BB5C2D">
              <w:rPr>
                <w:rFonts w:ascii="TH SarabunPSK" w:hAnsi="TH SarabunPSK" w:cs="TH SarabunPSK"/>
                <w:sz w:val="36"/>
                <w:szCs w:val="36"/>
              </w:rPr>
              <w:t>Diss</w:t>
            </w:r>
            <w:r w:rsidR="00290947" w:rsidRPr="00BB5C2D">
              <w:rPr>
                <w:rFonts w:ascii="TH SarabunPSK" w:hAnsi="TH SarabunPSK" w:cs="TH SarabunPSK"/>
                <w:sz w:val="36"/>
                <w:szCs w:val="36"/>
              </w:rPr>
              <w:t>ertation</w:t>
            </w:r>
            <w:r w:rsidRPr="00BB5C2D">
              <w:rPr>
                <w:rFonts w:ascii="TH SarabunPSK" w:hAnsi="TH SarabunPSK" w:cs="TH SarabunPSK"/>
                <w:sz w:val="36"/>
                <w:szCs w:val="36"/>
              </w:rPr>
              <w:t xml:space="preserve"> Submitted in Partial Fulfillment of</w:t>
            </w:r>
          </w:p>
          <w:p w:rsidR="00834BA0" w:rsidRPr="00BB5C2D" w:rsidRDefault="00423FFB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</w:rPr>
              <w:t>t</w:t>
            </w:r>
            <w:r w:rsidR="007475C4" w:rsidRPr="00BB5C2D">
              <w:rPr>
                <w:rFonts w:ascii="TH SarabunPSK" w:hAnsi="TH SarabunPSK" w:cs="TH SarabunPSK"/>
                <w:sz w:val="36"/>
                <w:szCs w:val="36"/>
              </w:rPr>
              <w:t xml:space="preserve">he </w:t>
            </w:r>
            <w:r w:rsidR="00834BA0" w:rsidRPr="00BB5C2D">
              <w:rPr>
                <w:rFonts w:ascii="TH SarabunPSK" w:hAnsi="TH SarabunPSK" w:cs="TH SarabunPSK"/>
                <w:sz w:val="36"/>
                <w:szCs w:val="36"/>
              </w:rPr>
              <w:t>Requirement</w:t>
            </w:r>
            <w:r w:rsidRPr="00BB5C2D">
              <w:rPr>
                <w:rFonts w:ascii="TH SarabunPSK" w:hAnsi="TH SarabunPSK" w:cs="TH SarabunPSK"/>
                <w:sz w:val="36"/>
                <w:szCs w:val="36"/>
              </w:rPr>
              <w:t>s</w:t>
            </w:r>
            <w:r w:rsidR="00834BA0" w:rsidRPr="00BB5C2D">
              <w:rPr>
                <w:rFonts w:ascii="TH SarabunPSK" w:hAnsi="TH SarabunPSK" w:cs="TH SarabunPSK"/>
                <w:sz w:val="36"/>
                <w:szCs w:val="36"/>
              </w:rPr>
              <w:t xml:space="preserve"> for the Degree of </w:t>
            </w:r>
          </w:p>
          <w:p w:rsidR="00834BA0" w:rsidRPr="00BB5C2D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</w:rPr>
              <w:t>Doctor of Philosophy</w:t>
            </w:r>
          </w:p>
          <w:p w:rsidR="00834BA0" w:rsidRPr="00BB5C2D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="00290947" w:rsidRPr="00BB5C2D">
              <w:rPr>
                <w:rFonts w:ascii="TH SarabunPSK" w:hAnsi="TH SarabunPSK" w:cs="TH SarabunPSK"/>
                <w:sz w:val="36"/>
                <w:szCs w:val="36"/>
              </w:rPr>
              <w:t>Buddhist</w:t>
            </w:r>
            <w:r w:rsidRPr="00BB5C2D">
              <w:rPr>
                <w:rFonts w:ascii="TH SarabunPSK" w:hAnsi="TH SarabunPSK" w:cs="TH SarabunPSK"/>
                <w:sz w:val="36"/>
                <w:szCs w:val="36"/>
              </w:rPr>
              <w:t xml:space="preserve"> Management</w:t>
            </w:r>
            <w:r w:rsidRPr="00BB5C2D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:rsidR="00834BA0" w:rsidRPr="00BB5C2D" w:rsidRDefault="00834BA0" w:rsidP="00795852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</w:rPr>
              <w:t>Graduate School</w:t>
            </w:r>
          </w:p>
          <w:p w:rsidR="00834BA0" w:rsidRPr="00BB5C2D" w:rsidRDefault="00834BA0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 w:rsidRPr="00BB5C2D">
              <w:rPr>
                <w:rFonts w:ascii="TH SarabunPSK" w:hAnsi="TH SarabunPSK" w:cs="TH SarabunPSK"/>
                <w:sz w:val="36"/>
                <w:szCs w:val="36"/>
              </w:rPr>
              <w:t>Mahachulalongkornrajavidyalaya</w:t>
            </w:r>
            <w:proofErr w:type="spellEnd"/>
            <w:r w:rsidRPr="00BB5C2D">
              <w:rPr>
                <w:rFonts w:ascii="TH SarabunPSK" w:hAnsi="TH SarabunPSK" w:cs="TH SarabunPSK"/>
                <w:sz w:val="36"/>
                <w:szCs w:val="36"/>
              </w:rPr>
              <w:t xml:space="preserve"> University</w:t>
            </w:r>
          </w:p>
          <w:p w:rsidR="00834BA0" w:rsidRPr="00BB5C2D" w:rsidRDefault="00290947" w:rsidP="00834B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</w:rPr>
              <w:t>C</w:t>
            </w:r>
            <w:r w:rsidRPr="00BB5C2D">
              <w:rPr>
                <w:rFonts w:ascii="TH SarabunPSK" w:hAnsi="TH SarabunPSK" w:cs="TH SarabunPSK"/>
                <w:sz w:val="36"/>
                <w:szCs w:val="36"/>
                <w:cs/>
              </w:rPr>
              <w:t>.</w:t>
            </w:r>
            <w:r w:rsidRPr="00BB5C2D">
              <w:rPr>
                <w:rFonts w:ascii="TH SarabunPSK" w:hAnsi="TH SarabunPSK" w:cs="TH SarabunPSK"/>
                <w:sz w:val="36"/>
                <w:szCs w:val="36"/>
              </w:rPr>
              <w:t>E</w:t>
            </w:r>
            <w:r w:rsidRPr="00BB5C2D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. </w:t>
            </w:r>
            <w:r w:rsidRPr="00BB5C2D">
              <w:rPr>
                <w:rFonts w:ascii="TH SarabunPSK" w:hAnsi="TH SarabunPSK" w:cs="TH SarabunPSK"/>
                <w:sz w:val="36"/>
                <w:szCs w:val="36"/>
              </w:rPr>
              <w:t>2018</w:t>
            </w:r>
          </w:p>
          <w:p w:rsidR="00BE5232" w:rsidRPr="00BB5C2D" w:rsidRDefault="00834BA0" w:rsidP="00834BA0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BB5C2D"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 w:rsidRPr="00BB5C2D">
              <w:rPr>
                <w:rFonts w:ascii="TH SarabunPSK" w:hAnsi="TH SarabunPSK" w:cs="TH SarabunPSK"/>
                <w:sz w:val="36"/>
                <w:szCs w:val="36"/>
              </w:rPr>
              <w:t xml:space="preserve">Copyright by </w:t>
            </w:r>
            <w:proofErr w:type="spellStart"/>
            <w:r w:rsidRPr="00BB5C2D">
              <w:rPr>
                <w:rFonts w:ascii="TH SarabunPSK" w:hAnsi="TH SarabunPSK" w:cs="TH SarabunPSK"/>
                <w:sz w:val="36"/>
                <w:szCs w:val="36"/>
              </w:rPr>
              <w:t>Mahachulalongkornrajavidyalaya</w:t>
            </w:r>
            <w:proofErr w:type="spellEnd"/>
            <w:r w:rsidRPr="00BB5C2D">
              <w:rPr>
                <w:rFonts w:ascii="TH SarabunPSK" w:hAnsi="TH SarabunPSK" w:cs="TH SarabunPSK"/>
                <w:sz w:val="36"/>
                <w:szCs w:val="36"/>
              </w:rPr>
              <w:t xml:space="preserve"> University</w:t>
            </w:r>
            <w:r w:rsidRPr="00BB5C2D"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</w:tc>
      </w:tr>
    </w:tbl>
    <w:p w:rsidR="00BE5232" w:rsidRDefault="00BE5232" w:rsidP="00834BA0"/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ชื่อดุษฎีนิพนธ์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การพัฒนาพระนักเทศน์ต้นแบบจังหวัดประจวบคีรีขันธ์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พระ</w:t>
      </w:r>
      <w:r>
        <w:rPr>
          <w:rFonts w:ascii="TH SarabunPSK" w:hAnsi="TH SarabunPSK" w:cs="TH SarabunPSK" w:hint="cs"/>
          <w:sz w:val="32"/>
          <w:szCs w:val="32"/>
          <w:cs/>
        </w:rPr>
        <w:t>ปลัดสุรพล นิปุโณ (มุททารัตน์)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23EF">
        <w:rPr>
          <w:rFonts w:ascii="TH SarabunPSK" w:hAnsi="TH SarabunPSK" w:cs="TH SarabunPSK" w:hint="cs"/>
          <w:sz w:val="32"/>
          <w:szCs w:val="32"/>
          <w:cs/>
        </w:rPr>
        <w:t>พุทธศาสตรดุษฎีบัณฑิต (การจัดการเชิงพุทธ)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คณะกรรมการควบคุมดุษฎีนิพนธ์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436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01436D">
        <w:rPr>
          <w:rFonts w:ascii="TH SarabunPSK" w:hAnsi="TH SarabunPSK" w:cs="TH SarabunPSK" w:hint="cs"/>
          <w:noProof/>
          <w:sz w:val="32"/>
          <w:szCs w:val="32"/>
          <w:cs/>
        </w:rPr>
        <w:t>ดร. ประเสริฐ ธิลาว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5977">
        <w:rPr>
          <w:rFonts w:ascii="TH SarabunPSK" w:hAnsi="TH SarabunPSK" w:cs="TH SarabunPSK" w:hint="cs"/>
          <w:sz w:val="32"/>
          <w:szCs w:val="32"/>
          <w:cs/>
        </w:rPr>
        <w:t>พธ.บ.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(การบริหารรัฐกิจ),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พธ.ม. (รัฐประศาสนศาสตร์), พธ.ด. (รัฐประศาสนศาสตร์)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436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ผศ.</w:t>
      </w:r>
      <w:r w:rsidRPr="00DC480B"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เกียรติศักดิ์ สุขเหลือง, </w:t>
      </w:r>
      <w:r w:rsidRPr="00DC480B">
        <w:rPr>
          <w:rFonts w:ascii="TH SarabunPSK" w:hAnsi="TH SarabunPSK" w:cs="TH SarabunPSK"/>
          <w:sz w:val="32"/>
          <w:szCs w:val="32"/>
          <w:cs/>
        </w:rPr>
        <w:t>พธ.บ.</w:t>
      </w:r>
      <w:r>
        <w:rPr>
          <w:rFonts w:ascii="TH SarabunPSK" w:hAnsi="TH SarabunPSK" w:cs="TH SarabunPSK" w:hint="cs"/>
          <w:sz w:val="32"/>
          <w:szCs w:val="32"/>
          <w:cs/>
        </w:rPr>
        <w:t>(การบริหารรัฐกิจ)</w:t>
      </w:r>
      <w:r>
        <w:rPr>
          <w:rFonts w:ascii="TH SarabunPSK" w:hAnsi="TH SarabunPSK" w:cs="TH SarabunPSK"/>
          <w:sz w:val="32"/>
          <w:szCs w:val="32"/>
        </w:rPr>
        <w:t>,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ศศ.ม. (การจัดการพัฒนาสังคม)</w:t>
      </w:r>
      <w:r w:rsidRPr="00DC480B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รป.ด.(รัฐประศาสนศาสตร์)</w:t>
      </w:r>
    </w:p>
    <w:p w:rsidR="00482572" w:rsidRDefault="00482572" w:rsidP="00ED60FC">
      <w:pPr>
        <w:tabs>
          <w:tab w:val="left" w:pos="1985"/>
          <w:tab w:val="left" w:pos="2268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วันสำเร็จการศึกษา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D44950">
        <w:rPr>
          <w:rFonts w:ascii="TH SarabunPSK" w:hAnsi="TH SarabunPSK" w:cs="TH SarabunPSK" w:hint="cs"/>
          <w:sz w:val="32"/>
          <w:szCs w:val="32"/>
          <w:cs/>
        </w:rPr>
        <w:t xml:space="preserve"> มีนาคม ๒๕๖๒</w:t>
      </w:r>
    </w:p>
    <w:p w:rsidR="00482572" w:rsidRDefault="00482572" w:rsidP="00C37C8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2572" w:rsidRPr="00C37C8D" w:rsidRDefault="00482572" w:rsidP="0041383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7C8D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482572" w:rsidRDefault="00482572" w:rsidP="00F451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41C27">
        <w:rPr>
          <w:rFonts w:ascii="TH SarabunPSK" w:hAnsi="TH SarabunPSK" w:cs="TH SarabunPSK"/>
          <w:sz w:val="32"/>
          <w:szCs w:val="32"/>
          <w:cs/>
        </w:rPr>
        <w:t>การวิจัยครั้งนี้มีวัตถุประสงค์ คือ ๑.เพื่อศึกษาเพื่อศึกษาสภาพทั่วไปและปัญหาของพระนักเทศน์ของจังหวัดประจวบคีรีขันธ์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C27">
        <w:rPr>
          <w:rFonts w:ascii="TH SarabunPSK" w:hAnsi="TH SarabunPSK" w:cs="TH SarabunPSK"/>
          <w:sz w:val="32"/>
          <w:szCs w:val="32"/>
          <w:cs/>
        </w:rPr>
        <w:t>๒.เพื่อศึกษาคุณลักษณะของพระนักเทศน์ต้นแบบจังหวัดประจวบคีรีขันธ์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C27">
        <w:rPr>
          <w:rFonts w:ascii="TH SarabunPSK" w:hAnsi="TH SarabunPSK" w:cs="TH SarabunPSK"/>
          <w:sz w:val="32"/>
          <w:szCs w:val="32"/>
          <w:cs/>
        </w:rPr>
        <w:t>และ 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C27">
        <w:rPr>
          <w:rFonts w:ascii="TH SarabunPSK" w:hAnsi="TH SarabunPSK" w:cs="TH SarabunPSK"/>
          <w:sz w:val="32"/>
          <w:szCs w:val="32"/>
          <w:cs/>
        </w:rPr>
        <w:t>เพื่อเสนอการพัฒนาพระนักเทศน์ต้นแบบจังหวัดประจวบคีรีขันธ์ ระเบียบวิธีวิจัยเป็นแบบผสานวิธี ระหว่างการวิจัยเชิงคุณภาพ ด้วยการสัมภาษณ์เชิงลึก กับผู้ให้ข้อมูลสำคัญ จำนวน ๑๙ รูปหรือคน และการสนทนากลุ่มเฉพาะกับผู้เชี่ยวชาญจำนวน ๑๐ รูปหรือคน วิเคราะห์ข้อมูลโดยการวิเคราะห์เนื้อหาเชิงพรรณนา และการวิจัยเชิงปริมาณ ด้วยการสำรวจกับกลุ่มตัวอย่าง คือ พระสงฆ์ในจังหวัดประจวบคีรีขันธ์ จำนวน ๓๓๘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1C27">
        <w:rPr>
          <w:rFonts w:ascii="TH SarabunPSK" w:hAnsi="TH SarabunPSK" w:cs="TH SarabunPSK"/>
          <w:sz w:val="32"/>
          <w:szCs w:val="32"/>
          <w:cs/>
        </w:rPr>
        <w:t>รูป เครื่องมือที่ใช้ในการวิจัย ได้แก่ แบบสอบถาม ซึ่งมีค่าความเชื่อมั่นทั้งฉบับเท่ากับ ๐.๙๔๓ เก็บรวบรวมข้อมูลด้วยตนเอง สถิติที่ใช้ในการวิเคราะห์ข้อมูล ได้แก่ ค่าความถี่ ค่าร้อยละ ค่าเฉลี่ย และส่วนเบี่ยงเบนมาตรฐาน</w:t>
      </w:r>
    </w:p>
    <w:p w:rsidR="00482572" w:rsidRDefault="00482572" w:rsidP="006D162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F2DE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ผลการวิจัยพบว่า</w:t>
      </w:r>
    </w:p>
    <w:p w:rsidR="00482572" w:rsidRDefault="00482572" w:rsidP="00F45172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C480B">
        <w:rPr>
          <w:rFonts w:ascii="TH SarabunPSK" w:eastAsia="BrowalliaNew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สภาพทั่วไปและปัญหาของพระนักเทศน์จังหวัดประจวบคีรีขันธ์ พบว่า การเทศน์ของพระ</w:t>
      </w:r>
      <w:r w:rsidRPr="00491569">
        <w:rPr>
          <w:rFonts w:ascii="TH SarabunPSK" w:hAnsi="TH SarabunPSK" w:cs="TH SarabunPSK"/>
          <w:sz w:val="32"/>
          <w:szCs w:val="32"/>
          <w:cs/>
        </w:rPr>
        <w:t>นักเทศน์ในจังหวัดประจวบคีรีขันธ์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ส่วนใหญ่ใช้รูปแบบการเทศน์ในแบบที่เรียกว่า การเทศน์แบบธรรมวัตร เป็นการอ่านบทเทศน์จากพระคัมภีร์ และการเทศน์เป็นเพียงส่วนหนึ่งของพิธีกรรมตามประเพณีเท่านั้น เช่น การเทศน์ในงานบวช งานศพ หรืองานทำบุญต่าง ๆ เป็นต้น พระนักเทศน์ที่ได้รับการฝึกอบรมและแต่งตั้งเป็นพระนักเทศน์แม่แบบหรือพระนักเทศน์ประจำจังหวัดจากมหาเถรสมาคมก็ยังมีจำนวนน้อย คณะสงฆ์จังหวัดประจวบคีรนีขันธ์ได้เคยมีจัดโครงการเพื่อฝึกอบรมพระนักเทศน์ประจำจังหวัดขึ้น แต่ไม่มีผู้เข้าร่วมโครงการดังกล่าวจึงต้องเลิกไป</w:t>
      </w:r>
    </w:p>
    <w:p w:rsidR="00482572" w:rsidRDefault="00482572" w:rsidP="00F45172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7B2987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491569">
        <w:rPr>
          <w:rFonts w:ascii="TH SarabunPSK" w:hAnsi="TH SarabunPSK" w:cs="TH SarabunPSK"/>
          <w:sz w:val="32"/>
          <w:szCs w:val="32"/>
          <w:cs/>
        </w:rPr>
        <w:t>คุณ</w:t>
      </w:r>
      <w:r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491569">
        <w:rPr>
          <w:rFonts w:ascii="TH SarabunPSK" w:hAnsi="TH SarabunPSK" w:cs="TH SarabunPSK"/>
          <w:sz w:val="32"/>
          <w:szCs w:val="32"/>
          <w:cs/>
        </w:rPr>
        <w:t>ของพระนักเทศน์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ต้นแบบจังหวัดประจวบคีรีขันธ์ </w:t>
      </w:r>
      <w:r w:rsidRPr="00491569">
        <w:rPr>
          <w:rFonts w:ascii="TH SarabunPSK" w:hAnsi="TH SarabunPSK" w:cs="TH SarabunPSK"/>
          <w:sz w:val="32"/>
          <w:szCs w:val="32"/>
          <w:cs/>
        </w:rPr>
        <w:t>ต้องประกอบด้วย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91569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1569">
        <w:rPr>
          <w:rFonts w:ascii="TH SarabunPSK" w:hAnsi="TH SarabunPSK" w:cs="TH SarabunPSK"/>
          <w:sz w:val="32"/>
          <w:szCs w:val="32"/>
          <w:cs/>
        </w:rPr>
        <w:t>หลักองค์ธรรมกถึก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56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.เป็น</w:t>
      </w:r>
      <w:r w:rsidRPr="00491569">
        <w:rPr>
          <w:rFonts w:ascii="TH SarabunPSK" w:hAnsi="TH SarabunPSK" w:cs="TH SarabunPSK"/>
          <w:sz w:val="32"/>
          <w:szCs w:val="32"/>
          <w:cs/>
        </w:rPr>
        <w:t>พหูสูต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๓.</w:t>
      </w:r>
      <w:r w:rsidRPr="00491569">
        <w:rPr>
          <w:rFonts w:ascii="TH SarabunPSK" w:hAnsi="TH SarabunPSK" w:cs="TH SarabunPSK"/>
          <w:sz w:val="32"/>
          <w:szCs w:val="32"/>
          <w:cs/>
        </w:rPr>
        <w:t xml:space="preserve">หลักพุทธวิธี ๔ ส.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491569">
        <w:rPr>
          <w:rFonts w:ascii="TH SarabunPSK" w:hAnsi="TH SarabunPSK" w:cs="TH SarabunPSK"/>
          <w:sz w:val="32"/>
          <w:szCs w:val="32"/>
          <w:cs/>
        </w:rPr>
        <w:t xml:space="preserve">สันทัสสนา สมาทปนา สมุตเตชนา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491569">
        <w:rPr>
          <w:rFonts w:ascii="TH SarabunPSK" w:hAnsi="TH SarabunPSK" w:cs="TH SarabunPSK"/>
          <w:sz w:val="32"/>
          <w:szCs w:val="32"/>
          <w:cs/>
        </w:rPr>
        <w:t>สัม</w:t>
      </w:r>
      <w:r w:rsidRPr="00491569">
        <w:rPr>
          <w:rFonts w:ascii="TH SarabunPSK" w:hAnsi="TH SarabunPSK" w:cs="TH SarabunPSK"/>
          <w:sz w:val="32"/>
          <w:szCs w:val="32"/>
          <w:cs/>
        </w:rPr>
        <w:lastRenderedPageBreak/>
        <w:t>ปหังสนา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๔.มีความดีและจริยธรรม ๕.มีบุคลิกภาพที่ดี ๖.มีความประพฤติการปฏิบัติตนเป็นแบบอย่างที่ดี </w:t>
      </w:r>
      <w:r w:rsidRPr="00491569">
        <w:rPr>
          <w:rFonts w:ascii="TH SarabunPSK" w:hAnsi="TH SarabunPSK" w:cs="TH SarabunPSK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z w:val="32"/>
          <w:szCs w:val="32"/>
          <w:cs/>
        </w:rPr>
        <w:t>กล่าว</w:t>
      </w:r>
      <w:r w:rsidRPr="00491569">
        <w:rPr>
          <w:rFonts w:ascii="TH SarabunPSK" w:hAnsi="TH SarabunPSK" w:cs="TH SarabunPSK"/>
          <w:sz w:val="32"/>
          <w:szCs w:val="32"/>
          <w:cs/>
        </w:rPr>
        <w:t>ได้ว่า การเป็นพระนักเทศน์ที่ดีจะ</w:t>
      </w:r>
      <w:r>
        <w:rPr>
          <w:rFonts w:ascii="TH SarabunPSK" w:hAnsi="TH SarabunPSK" w:cs="TH SarabunPSK"/>
          <w:sz w:val="32"/>
          <w:szCs w:val="32"/>
          <w:cs/>
        </w:rPr>
        <w:t>ต้องประกอบด้วยคุณสมบัติดังกล่าวนี้</w:t>
      </w:r>
      <w:r w:rsidRPr="00491569">
        <w:rPr>
          <w:rFonts w:ascii="TH SarabunPSK" w:hAnsi="TH SarabunPSK" w:cs="TH SarabunPSK"/>
          <w:sz w:val="32"/>
          <w:szCs w:val="32"/>
          <w:cs/>
        </w:rPr>
        <w:t xml:space="preserve"> แต่การเป็นพระนักเทศน์ต้นแบบ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</w:t>
      </w:r>
      <w:r w:rsidRPr="00491569">
        <w:rPr>
          <w:rFonts w:ascii="TH SarabunPSK" w:hAnsi="TH SarabunPSK" w:cs="TH SarabunPSK"/>
          <w:sz w:val="32"/>
          <w:szCs w:val="32"/>
          <w:cs/>
        </w:rPr>
        <w:t>ต้องมีการพัฒนาบุคคลด้วยการฝึกอบรมทางกายภาพและความสามารถเฉพาะบุคคล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ที่มากกว่านั้น </w:t>
      </w:r>
      <w:r w:rsidRPr="00491569">
        <w:rPr>
          <w:rFonts w:ascii="TH SarabunPSK" w:hAnsi="TH SarabunPSK" w:cs="TH SarabunPSK"/>
          <w:sz w:val="32"/>
          <w:szCs w:val="32"/>
          <w:cs/>
        </w:rPr>
        <w:t>ตามหลักการพัฒนาทรัพยากรมนุษย์ ด้วยหลัก ๓ ประการ คือ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91569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569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การฝึกอบรม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1569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491569">
        <w:rPr>
          <w:rFonts w:ascii="TH SarabunPSK" w:hAnsi="TH SarabunPSK" w:cs="TH SarabunPSK"/>
          <w:sz w:val="32"/>
          <w:szCs w:val="32"/>
          <w:cs/>
        </w:rPr>
        <w:t>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ให้มีทักษะในการเทศน์ รู้วิธีการนำเอาเทคโนโลยีมาเสริมการเทศน์ เสริมสร้างความเชี่ยวชาญให้มากขึ้น</w:t>
      </w:r>
    </w:p>
    <w:p w:rsidR="00482572" w:rsidRPr="00F45172" w:rsidRDefault="00482572" w:rsidP="00F45172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3871E7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การพัฒนาพระนักเทศน์ต้นแบบจังหวัดประจวบคีรีขันธ์ พระสังฆาธิการต้องมีนโยบายสนับสนุนส่งเสริมให้มีการสร้างพระนักเทศน์ประจำจังหวัดให้มากขึ้น เพื่อพัฒนาให้เป็นพระนักเทศน์แม่แบบและพระนักเทศน์ต้นแบบด้วยการให้การศึกษาการฝึกอบรมเป็นระยะ ๆ ควรให้มีการจัดตั้งชมรมพระนักเทศน์หรือสภาพระนักเทศน์ของจังหวัดขึ้นเพื่อสร้างเป็นเครือข่ายทำหน้าที่บริหารจัดการเกี่ยวกับพระนักเทศน์ รวมถึงเป็นการตรวจสอบวัดผลประเมินคุณภาพของพระนักเทศน์ด้วย</w:t>
      </w:r>
    </w:p>
    <w:p w:rsidR="00482572" w:rsidRDefault="00482572" w:rsidP="00C37C8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572" w:rsidRDefault="004825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ind w:left="1440" w:right="-57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Dissertation Title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  <w:t xml:space="preserve">The Development </w:t>
      </w:r>
      <w:proofErr w:type="gramStart"/>
      <w:r>
        <w:rPr>
          <w:rFonts w:ascii="TH SarabunPSK" w:hAnsi="TH SarabunPSK" w:cs="TH SarabunPSK"/>
          <w:sz w:val="32"/>
          <w:szCs w:val="32"/>
        </w:rPr>
        <w:t>Fo</w:t>
      </w:r>
      <w:r w:rsidRPr="00180A45">
        <w:rPr>
          <w:rFonts w:ascii="TH SarabunPSK" w:hAnsi="TH SarabunPSK" w:cs="TH SarabunPSK"/>
          <w:sz w:val="32"/>
          <w:szCs w:val="32"/>
        </w:rPr>
        <w:t>r</w:t>
      </w:r>
      <w:proofErr w:type="gramEnd"/>
      <w:r w:rsidRPr="00180A45">
        <w:rPr>
          <w:rFonts w:ascii="TH SarabunPSK" w:hAnsi="TH SarabunPSK" w:cs="TH SarabunPSK"/>
          <w:sz w:val="32"/>
          <w:szCs w:val="32"/>
        </w:rPr>
        <w:t xml:space="preserve"> Preacher Model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80A45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>
        <w:rPr>
          <w:rFonts w:ascii="TH SarabunPSK" w:hAnsi="TH SarabunPSK" w:cs="TH SarabunPSK"/>
          <w:sz w:val="32"/>
          <w:szCs w:val="32"/>
        </w:rPr>
        <w:t>Prachuap</w:t>
      </w:r>
      <w:proofErr w:type="spellEnd"/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ind w:left="1440" w:right="-57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 w:rsidRPr="00180A45">
        <w:rPr>
          <w:rFonts w:ascii="TH SarabunPSK" w:hAnsi="TH SarabunPSK" w:cs="TH SarabunPSK"/>
          <w:sz w:val="32"/>
          <w:szCs w:val="32"/>
        </w:rPr>
        <w:t>Khirikhan</w:t>
      </w:r>
      <w:proofErr w:type="spellEnd"/>
      <w:r w:rsidRPr="00180A45">
        <w:rPr>
          <w:rFonts w:ascii="TH SarabunPSK" w:hAnsi="TH SarabunPSK" w:cs="TH SarabunPSK"/>
          <w:sz w:val="32"/>
          <w:szCs w:val="32"/>
        </w:rPr>
        <w:t xml:space="preserve"> Province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ind w:left="1440" w:right="-57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Researcher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Phrapalad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Suraphon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Nipuno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sz w:val="32"/>
          <w:szCs w:val="32"/>
        </w:rPr>
        <w:t>Muttharatana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2572" w:rsidRPr="00D44950" w:rsidRDefault="00482572" w:rsidP="00180A45">
      <w:pPr>
        <w:tabs>
          <w:tab w:val="left" w:pos="2835"/>
          <w:tab w:val="left" w:pos="3119"/>
        </w:tabs>
        <w:spacing w:after="0" w:line="240" w:lineRule="auto"/>
        <w:ind w:left="1440" w:right="-57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D4495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D44950">
        <w:rPr>
          <w:rFonts w:ascii="TH SarabunPSK" w:hAnsi="TH SarabunPSK" w:cs="TH SarabunPSK"/>
          <w:sz w:val="32"/>
          <w:szCs w:val="32"/>
        </w:rPr>
        <w:t xml:space="preserve">Doctor of Philosophy </w:t>
      </w:r>
      <w:r w:rsidRPr="00D44950">
        <w:rPr>
          <w:rFonts w:ascii="TH SarabunPSK" w:hAnsi="TH SarabunPSK" w:cs="TH SarabunPSK"/>
          <w:sz w:val="32"/>
          <w:szCs w:val="32"/>
          <w:cs/>
        </w:rPr>
        <w:t>(</w:t>
      </w:r>
      <w:r w:rsidRPr="00D44950">
        <w:rPr>
          <w:rFonts w:ascii="TH SarabunPSK" w:hAnsi="TH SarabunPSK" w:cs="TH SarabunPSK"/>
          <w:sz w:val="32"/>
          <w:szCs w:val="32"/>
        </w:rPr>
        <w:t>Buddhist Management</w:t>
      </w:r>
      <w:r w:rsidRPr="00D44950">
        <w:rPr>
          <w:rFonts w:ascii="TH SarabunPSK" w:hAnsi="TH SarabunPSK" w:cs="TH SarabunPSK"/>
          <w:sz w:val="32"/>
          <w:szCs w:val="32"/>
          <w:cs/>
        </w:rPr>
        <w:t>)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Dissertation Supervisory Committee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Dr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Prasert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Thilao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 B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Public Administration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, 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M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Public Administration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>
        <w:rPr>
          <w:rFonts w:ascii="TH SarabunPSK" w:hAnsi="TH SarabunPSK" w:cs="TH SarabunPSK"/>
          <w:sz w:val="32"/>
          <w:szCs w:val="32"/>
        </w:rPr>
        <w:t>Ph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D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 xml:space="preserve">Public 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Administration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  <w:t>Assist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Prof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>
        <w:rPr>
          <w:rFonts w:ascii="TH SarabunPSK" w:hAnsi="TH SarabunPSK" w:cs="TH SarabunPSK"/>
          <w:sz w:val="32"/>
          <w:szCs w:val="32"/>
        </w:rPr>
        <w:t>Dr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Kiettisak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Sukleung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DC480B">
        <w:rPr>
          <w:rFonts w:ascii="TH SarabunPSK" w:hAnsi="TH SarabunPSK" w:cs="TH SarabunPSK"/>
          <w:sz w:val="32"/>
          <w:szCs w:val="32"/>
        </w:rPr>
        <w:t>B</w:t>
      </w:r>
      <w:r w:rsidRPr="00DC480B">
        <w:rPr>
          <w:rFonts w:ascii="TH SarabunPSK" w:hAnsi="TH SarabunPSK" w:cs="TH SarabunPSK"/>
          <w:sz w:val="32"/>
          <w:szCs w:val="32"/>
          <w:cs/>
        </w:rPr>
        <w:t>.</w:t>
      </w:r>
      <w:r w:rsidRPr="00DC480B">
        <w:rPr>
          <w:rFonts w:ascii="TH SarabunPSK" w:hAnsi="TH SarabunPSK" w:cs="TH SarabunPSK"/>
          <w:sz w:val="32"/>
          <w:szCs w:val="32"/>
        </w:rPr>
        <w:t>A</w:t>
      </w:r>
      <w:r w:rsidRPr="00DC480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Public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Administration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</w:t>
      </w:r>
      <w:r w:rsidRPr="00DC480B">
        <w:rPr>
          <w:rFonts w:ascii="TH SarabunPSK" w:hAnsi="TH SarabunPSK" w:cs="TH SarabunPSK"/>
          <w:sz w:val="32"/>
          <w:szCs w:val="32"/>
        </w:rPr>
        <w:t xml:space="preserve"> M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DC480B">
        <w:rPr>
          <w:rFonts w:ascii="TH SarabunPSK" w:hAnsi="TH SarabunPSK" w:cs="TH SarabunPSK"/>
          <w:sz w:val="32"/>
          <w:szCs w:val="32"/>
        </w:rPr>
        <w:t>A</w:t>
      </w:r>
      <w:r w:rsidRPr="00DC480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Social Development </w:t>
      </w:r>
    </w:p>
    <w:p w:rsidR="00482572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Management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, D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P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cs/>
        </w:rPr>
        <w:t>. (</w:t>
      </w:r>
      <w:r>
        <w:rPr>
          <w:rFonts w:ascii="TH SarabunPSK" w:hAnsi="TH SarabunPSK" w:cs="TH SarabunPSK"/>
          <w:sz w:val="32"/>
          <w:szCs w:val="32"/>
        </w:rPr>
        <w:t>Public Administration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482572" w:rsidRPr="00D44950" w:rsidRDefault="00482572" w:rsidP="00180A45">
      <w:pPr>
        <w:tabs>
          <w:tab w:val="left" w:pos="2835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Date of Graduation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4495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D44950">
        <w:rPr>
          <w:rFonts w:ascii="TH SarabunPSK" w:hAnsi="TH SarabunPSK" w:cs="TH SarabunPSK"/>
          <w:sz w:val="32"/>
          <w:szCs w:val="32"/>
        </w:rPr>
        <w:t>March</w:t>
      </w:r>
      <w:r>
        <w:rPr>
          <w:rFonts w:ascii="TH SarabunPSK" w:hAnsi="TH SarabunPSK" w:cs="TH SarabunPSK"/>
          <w:sz w:val="32"/>
          <w:szCs w:val="32"/>
        </w:rPr>
        <w:t xml:space="preserve"> 27,</w:t>
      </w:r>
      <w:r w:rsidRPr="00D44950">
        <w:rPr>
          <w:rFonts w:ascii="TH SarabunPSK" w:hAnsi="TH SarabunPSK" w:cs="TH SarabunPSK"/>
          <w:sz w:val="32"/>
          <w:szCs w:val="32"/>
        </w:rPr>
        <w:t xml:space="preserve"> 2019</w:t>
      </w:r>
    </w:p>
    <w:p w:rsidR="00482572" w:rsidRDefault="00482572" w:rsidP="00D556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82572" w:rsidRPr="00D44950" w:rsidRDefault="00482572" w:rsidP="00D5568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4950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482572" w:rsidRDefault="00482572" w:rsidP="0099181A">
      <w:pPr>
        <w:tabs>
          <w:tab w:val="left" w:pos="1080"/>
          <w:tab w:val="left" w:pos="1800"/>
        </w:tabs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</w:t>
      </w:r>
      <w:r w:rsidRPr="00AE017D">
        <w:rPr>
          <w:rFonts w:ascii="TH SarabunPSK" w:hAnsi="TH SarabunPSK" w:cs="TH SarabunPSK"/>
          <w:sz w:val="32"/>
          <w:szCs w:val="32"/>
        </w:rPr>
        <w:t xml:space="preserve">bjectives of this research </w:t>
      </w:r>
      <w:r>
        <w:rPr>
          <w:rFonts w:ascii="TH SarabunPSK" w:hAnsi="TH SarabunPSK" w:cs="TH SarabunPSK"/>
          <w:sz w:val="32"/>
          <w:szCs w:val="32"/>
        </w:rPr>
        <w:t xml:space="preserve">were; </w:t>
      </w:r>
      <w:r w:rsidRPr="00AE017D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>
        <w:rPr>
          <w:rFonts w:ascii="TH SarabunPSK" w:hAnsi="TH SarabunPSK" w:cs="TH SarabunPSK"/>
          <w:sz w:val="32"/>
          <w:szCs w:val="32"/>
        </w:rPr>
        <w:t>t</w:t>
      </w:r>
      <w:r w:rsidRPr="00AE017D">
        <w:rPr>
          <w:rFonts w:ascii="TH SarabunPSK" w:hAnsi="TH SarabunPSK" w:cs="TH SarabunPSK"/>
          <w:sz w:val="32"/>
          <w:szCs w:val="32"/>
        </w:rPr>
        <w:t>o</w:t>
      </w:r>
      <w:proofErr w:type="gramEnd"/>
      <w:r w:rsidRPr="00AE017D">
        <w:rPr>
          <w:rFonts w:ascii="TH SarabunPSK" w:hAnsi="TH SarabunPSK" w:cs="TH SarabunPSK"/>
          <w:sz w:val="32"/>
          <w:szCs w:val="32"/>
        </w:rPr>
        <w:t xml:space="preserve"> study general</w:t>
      </w:r>
      <w:r>
        <w:rPr>
          <w:rFonts w:ascii="TH SarabunPSK" w:hAnsi="TH SarabunPSK" w:cs="TH SarabunPSK"/>
          <w:sz w:val="32"/>
          <w:szCs w:val="32"/>
        </w:rPr>
        <w:t xml:space="preserve"> conditions and problems of preachers </w:t>
      </w:r>
      <w:r w:rsidRPr="00AE017D">
        <w:rPr>
          <w:rFonts w:ascii="TH SarabunPSK" w:hAnsi="TH SarabunPSK" w:cs="TH SarabunPSK"/>
          <w:sz w:val="32"/>
          <w:szCs w:val="32"/>
        </w:rPr>
        <w:t xml:space="preserve">in </w:t>
      </w:r>
      <w:proofErr w:type="spellStart"/>
      <w:r w:rsidRPr="00AE017D"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AE017D">
        <w:rPr>
          <w:rFonts w:ascii="TH SarabunPSK" w:hAnsi="TH SarabunPSK" w:cs="TH SarabunPSK"/>
          <w:sz w:val="32"/>
          <w:szCs w:val="32"/>
        </w:rPr>
        <w:t>KhiriKhan</w:t>
      </w:r>
      <w:proofErr w:type="spellEnd"/>
      <w:r w:rsidRPr="00AE017D">
        <w:rPr>
          <w:rFonts w:ascii="TH SarabunPSK" w:hAnsi="TH SarabunPSK" w:cs="TH SarabunPSK"/>
          <w:sz w:val="32"/>
          <w:szCs w:val="32"/>
        </w:rPr>
        <w:t xml:space="preserve"> Province</w:t>
      </w:r>
      <w:r w:rsidRPr="00AE017D">
        <w:rPr>
          <w:rFonts w:ascii="TH SarabunPSK" w:hAnsi="TH SarabunPSK" w:cs="TH SarabunPSK"/>
          <w:sz w:val="32"/>
          <w:szCs w:val="32"/>
          <w:cs/>
        </w:rPr>
        <w:t xml:space="preserve">. 2. </w:t>
      </w:r>
      <w:proofErr w:type="gramStart"/>
      <w:r>
        <w:rPr>
          <w:rFonts w:ascii="TH SarabunPSK" w:hAnsi="TH SarabunPSK" w:cs="TH SarabunPSK"/>
          <w:sz w:val="32"/>
          <w:szCs w:val="32"/>
        </w:rPr>
        <w:t>to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study characteristics of the model preachers in </w:t>
      </w:r>
      <w:proofErr w:type="spellStart"/>
      <w:r w:rsidRPr="00AE017D"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Khirikhan</w:t>
      </w:r>
      <w:proofErr w:type="spellEnd"/>
      <w:r w:rsidRPr="00AE01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Province and </w:t>
      </w:r>
      <w:r w:rsidRPr="00AE017D">
        <w:rPr>
          <w:rFonts w:ascii="TH SarabunPSK" w:hAnsi="TH SarabunPSK" w:cs="TH SarabunPSK"/>
          <w:sz w:val="32"/>
          <w:szCs w:val="32"/>
          <w:cs/>
        </w:rPr>
        <w:t xml:space="preserve">3. </w:t>
      </w:r>
      <w:proofErr w:type="gramStart"/>
      <w:r>
        <w:rPr>
          <w:rFonts w:ascii="TH SarabunPSK" w:hAnsi="TH SarabunPSK" w:cs="TH SarabunPSK"/>
          <w:sz w:val="32"/>
          <w:szCs w:val="32"/>
        </w:rPr>
        <w:t>to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propose the model preachers development in </w:t>
      </w:r>
      <w:proofErr w:type="spellStart"/>
      <w:r w:rsidRPr="00AE017D"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Khirikhan</w:t>
      </w:r>
      <w:proofErr w:type="spellEnd"/>
      <w:r w:rsidRPr="00AE017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Province</w:t>
      </w:r>
      <w:r>
        <w:rPr>
          <w:rFonts w:ascii="TH SarabunPSK" w:hAnsi="TH SarabunPSK" w:cs="TH SarabunPSK"/>
          <w:sz w:val="32"/>
          <w:szCs w:val="32"/>
          <w:cs/>
        </w:rPr>
        <w:t xml:space="preserve">.  </w:t>
      </w:r>
    </w:p>
    <w:p w:rsidR="00482572" w:rsidRDefault="00482572" w:rsidP="0099181A">
      <w:pPr>
        <w:spacing w:after="0" w:line="240" w:lineRule="auto"/>
        <w:ind w:firstLine="9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Methodology was the mixed methods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The qualitative method collected data from 19 key informants by in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depth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interview, from 10 participants in focus group discussion, purposefully selected from experts and analyzed data by descriptive interpretation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 quantitative research collected data from 338 samples who were monks in the area with questionnaires with reliability value at 0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943, analyzed data with frequency, percentage, mean and standard deviation, SD</w:t>
      </w:r>
    </w:p>
    <w:p w:rsidR="00482572" w:rsidRDefault="00482572" w:rsidP="0099181A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4950">
        <w:rPr>
          <w:rFonts w:ascii="TH SarabunPSK" w:hAnsi="TH SarabunPSK" w:cs="TH SarabunPSK"/>
          <w:b/>
          <w:bCs/>
          <w:sz w:val="32"/>
          <w:szCs w:val="32"/>
        </w:rPr>
        <w:t>The findings were as follow</w:t>
      </w:r>
      <w:r w:rsidRPr="00D4495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482572" w:rsidRDefault="00482572" w:rsidP="0099181A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B2D4C">
        <w:rPr>
          <w:rFonts w:ascii="TH SarabunPSK" w:hAnsi="TH SarabunPSK" w:cs="TH SarabunPSK"/>
          <w:sz w:val="32"/>
          <w:szCs w:val="32"/>
        </w:rPr>
        <w:t>Conditions, problems and obstacles</w:t>
      </w:r>
      <w:r>
        <w:rPr>
          <w:rFonts w:ascii="TH SarabunPSK" w:hAnsi="TH SarabunPSK" w:cs="TH SarabunPSK"/>
          <w:sz w:val="32"/>
          <w:szCs w:val="32"/>
        </w:rPr>
        <w:t xml:space="preserve"> of the model preachers were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that the majority of preacher monks in </w:t>
      </w:r>
      <w:proofErr w:type="spellStart"/>
      <w:r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Khirikhan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 used the same old method of preaching that is called </w:t>
      </w:r>
      <w:proofErr w:type="spellStart"/>
      <w:r>
        <w:rPr>
          <w:rFonts w:ascii="TH SarabunPSK" w:hAnsi="TH SarabunPSK" w:cs="TH SarabunPSK"/>
          <w:sz w:val="32"/>
          <w:szCs w:val="32"/>
        </w:rPr>
        <w:t>Dhammavatra</w:t>
      </w:r>
      <w:proofErr w:type="spellEnd"/>
      <w:r>
        <w:rPr>
          <w:rFonts w:ascii="TH SarabunPSK" w:hAnsi="TH SarabunPSK" w:cs="TH SarabunPSK"/>
          <w:sz w:val="32"/>
          <w:szCs w:val="32"/>
        </w:rPr>
        <w:t>, citation from the scripture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And the preaching by this method is used in ceremonies such as in the ordination, wedding or funeral ceremonies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 preacher monks who can be the good examples who were trained and assigned to be the provincial preachers by the Supreme Sangha Order Council were limited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The </w:t>
      </w:r>
      <w:proofErr w:type="spellStart"/>
      <w:r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Khirikhan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Provincial </w:t>
      </w:r>
      <w:proofErr w:type="spellStart"/>
      <w:r>
        <w:rPr>
          <w:rFonts w:ascii="TH SarabunPSK" w:hAnsi="TH SarabunPSK" w:cs="TH SarabunPSK"/>
          <w:sz w:val="32"/>
          <w:szCs w:val="32"/>
        </w:rPr>
        <w:t>Sangha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Council used to have </w:t>
      </w:r>
      <w:r>
        <w:rPr>
          <w:rFonts w:ascii="TH SarabunPSK" w:hAnsi="TH SarabunPSK" w:cs="TH SarabunPSK"/>
          <w:sz w:val="32"/>
          <w:szCs w:val="32"/>
        </w:rPr>
        <w:lastRenderedPageBreak/>
        <w:t>the model preachers training project and there were no participants, so the project came to an end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82572" w:rsidRDefault="00482572" w:rsidP="0099181A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3F87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 characteristics of the model preachers are composed of 6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characteristics</w:t>
      </w:r>
      <w:r>
        <w:rPr>
          <w:rFonts w:ascii="TH SarabunPSK" w:hAnsi="TH SarabunPSK" w:cs="TH SarabunPSK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Characteristics of </w:t>
      </w:r>
      <w:proofErr w:type="spellStart"/>
      <w:r>
        <w:rPr>
          <w:rFonts w:ascii="TH SarabunPSK" w:hAnsi="TH SarabunPSK" w:cs="TH SarabunPSK"/>
          <w:sz w:val="32"/>
          <w:szCs w:val="32"/>
        </w:rPr>
        <w:t>Dhamma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preaching,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characteristics of the learned person and 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characteristics of 4 S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>s of Buddha</w:t>
      </w:r>
      <w:r>
        <w:rPr>
          <w:rFonts w:ascii="TH SarabunPSK" w:hAnsi="TH SarabunPSK" w:cs="TH SarabunPSK"/>
          <w:sz w:val="32"/>
          <w:szCs w:val="32"/>
          <w:cs/>
        </w:rPr>
        <w:t>’</w:t>
      </w:r>
      <w:r>
        <w:rPr>
          <w:rFonts w:ascii="TH SarabunPSK" w:hAnsi="TH SarabunPSK" w:cs="TH SarabunPSK"/>
          <w:sz w:val="32"/>
          <w:szCs w:val="32"/>
        </w:rPr>
        <w:t>s teaching styles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; elucidation, inspiration, encouragement and gladdening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proofErr w:type="gramStart"/>
      <w:r>
        <w:rPr>
          <w:rFonts w:ascii="TH SarabunPSK" w:hAnsi="TH SarabunPSK" w:cs="TH SarabunPSK"/>
          <w:sz w:val="32"/>
          <w:szCs w:val="32"/>
        </w:rPr>
        <w:t>characteristics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of goodness and virtuosity, 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good personality, 6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good behave enough to be good example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>The model preachers need to have more characteristics, must have specific ability, must pass through more process of development with 3 principles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education, 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>training and 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development so that the model preachers would have more skill in preaching and using new technology to incorporate with the </w:t>
      </w:r>
      <w:proofErr w:type="spellStart"/>
      <w:r>
        <w:rPr>
          <w:rFonts w:ascii="TH SarabunPSK" w:hAnsi="TH SarabunPSK" w:cs="TH SarabunPSK"/>
          <w:sz w:val="32"/>
          <w:szCs w:val="32"/>
        </w:rPr>
        <w:t>Dhamma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delivery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82572" w:rsidRPr="00D13F87" w:rsidRDefault="00482572" w:rsidP="00D13F87">
      <w:pPr>
        <w:spacing w:after="0" w:line="240" w:lineRule="auto"/>
        <w:ind w:firstLine="992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The model preachers development in </w:t>
      </w:r>
      <w:proofErr w:type="spellStart"/>
      <w:r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Khirikhan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Province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were that administrate monks must have supporting policy to create more model preachers in the province by providing education, training and development periodically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</w:rPr>
        <w:t xml:space="preserve">There should be provincial preacher clubs or preachers assembly to create network for management and also quality evaluation of the preacher monks in </w:t>
      </w:r>
      <w:proofErr w:type="spellStart"/>
      <w:r w:rsidRPr="003B2D4C">
        <w:rPr>
          <w:rFonts w:ascii="TH SarabunPSK" w:hAnsi="TH SarabunPSK" w:cs="TH SarabunPSK"/>
          <w:sz w:val="32"/>
          <w:szCs w:val="32"/>
        </w:rPr>
        <w:t>Prachuap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</w:rPr>
        <w:t>Khirikhan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P</w:t>
      </w:r>
      <w:r w:rsidRPr="003B2D4C">
        <w:rPr>
          <w:rFonts w:ascii="TH SarabunPSK" w:hAnsi="TH SarabunPSK" w:cs="TH SarabunPSK"/>
          <w:sz w:val="32"/>
          <w:szCs w:val="32"/>
        </w:rPr>
        <w:t>rovince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  <w:cs/>
        </w:rPr>
      </w:pP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065F5E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B363F4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Pr="00B363F4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  <w:r>
        <w:rPr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ซ</w:t>
      </w:r>
    </w:p>
    <w:p w:rsidR="00482572" w:rsidRPr="00B363F4" w:rsidRDefault="00482572" w:rsidP="00DB345D">
      <w:pPr>
        <w:tabs>
          <w:tab w:val="left" w:pos="1134"/>
        </w:tabs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แบบสัมภาษณ์เพื่อการวิจัย</w:t>
      </w: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spacing w:after="240"/>
        <w:jc w:val="center"/>
        <w:rPr>
          <w:b/>
          <w:bCs/>
        </w:rPr>
      </w:pPr>
    </w:p>
    <w:p w:rsidR="00482572" w:rsidRDefault="00482572" w:rsidP="00DB345D">
      <w:pPr>
        <w:spacing w:after="240"/>
        <w:jc w:val="center"/>
        <w:rPr>
          <w:b/>
          <w:bCs/>
        </w:rPr>
      </w:pPr>
    </w:p>
    <w:p w:rsidR="00482572" w:rsidRDefault="00482572" w:rsidP="00DB345D">
      <w:pPr>
        <w:spacing w:after="240"/>
        <w:jc w:val="center"/>
        <w:rPr>
          <w:b/>
          <w:bCs/>
        </w:rPr>
      </w:pPr>
    </w:p>
    <w:p w:rsidR="00482572" w:rsidRDefault="00482572" w:rsidP="00DB345D">
      <w:pPr>
        <w:spacing w:after="240"/>
        <w:jc w:val="center"/>
        <w:rPr>
          <w:b/>
          <w:bCs/>
        </w:rPr>
      </w:pPr>
    </w:p>
    <w:p w:rsidR="00482572" w:rsidRPr="00A856C4" w:rsidRDefault="00482572" w:rsidP="00DB345D">
      <w:pPr>
        <w:spacing w:after="240"/>
        <w:jc w:val="center"/>
        <w:rPr>
          <w:b/>
          <w:bCs/>
        </w:rPr>
      </w:pPr>
    </w:p>
    <w:p w:rsidR="00482572" w:rsidRPr="00A856C4" w:rsidRDefault="00482572" w:rsidP="00DB345D">
      <w:pPr>
        <w:spacing w:after="0"/>
        <w:jc w:val="center"/>
        <w:rPr>
          <w:b/>
          <w:bCs/>
        </w:rPr>
      </w:pPr>
      <w:r w:rsidRPr="00A856C4">
        <w:rPr>
          <w:b/>
          <w:bCs/>
          <w:cs/>
        </w:rPr>
        <w:lastRenderedPageBreak/>
        <w:t>แบบสัมภาษณ์เพื่อการวิจัย</w:t>
      </w:r>
    </w:p>
    <w:p w:rsidR="00482572" w:rsidRPr="00A856C4" w:rsidRDefault="00482572" w:rsidP="00DB345D">
      <w:pPr>
        <w:autoSpaceDE w:val="0"/>
        <w:autoSpaceDN w:val="0"/>
        <w:adjustRightInd w:val="0"/>
        <w:jc w:val="center"/>
        <w:rPr>
          <w:b/>
          <w:bCs/>
          <w:color w:val="000000"/>
          <w:cs/>
        </w:rPr>
      </w:pPr>
      <w:r w:rsidRPr="00A856C4">
        <w:rPr>
          <w:b/>
          <w:bCs/>
          <w:cs/>
        </w:rPr>
        <w:t xml:space="preserve">เรื่อง </w:t>
      </w:r>
      <w:r w:rsidRPr="00A856C4">
        <w:rPr>
          <w:b/>
          <w:bCs/>
          <w:color w:val="000000"/>
          <w:cs/>
        </w:rPr>
        <w:t>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autoSpaceDE w:val="0"/>
        <w:autoSpaceDN w:val="0"/>
        <w:adjustRightInd w:val="0"/>
        <w:jc w:val="center"/>
        <w:rPr>
          <w:b/>
          <w:bCs/>
        </w:rPr>
      </w:pPr>
      <w:r w:rsidRPr="00A856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9D775A" wp14:editId="16F89BF4">
                <wp:simplePos x="0" y="0"/>
                <wp:positionH relativeFrom="column">
                  <wp:posOffset>1381125</wp:posOffset>
                </wp:positionH>
                <wp:positionV relativeFrom="paragraph">
                  <wp:posOffset>150495</wp:posOffset>
                </wp:positionV>
                <wp:extent cx="2543175" cy="19050"/>
                <wp:effectExtent l="9525" t="9525" r="9525" b="9525"/>
                <wp:wrapNone/>
                <wp:docPr id="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1" o:spid="_x0000_s1026" type="#_x0000_t32" style="position:absolute;margin-left:108.75pt;margin-top:11.85pt;width:200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"/>
            </w:pict>
          </mc:Fallback>
        </mc:AlternateContent>
      </w:r>
    </w:p>
    <w:p w:rsidR="00482572" w:rsidRPr="00A856C4" w:rsidRDefault="00482572" w:rsidP="00DB345D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  <w:r w:rsidRPr="00A856C4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482572" w:rsidRPr="00A856C4" w:rsidRDefault="00482572" w:rsidP="00DB345D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6C4">
        <w:rPr>
          <w:rFonts w:ascii="TH SarabunPSK" w:hAnsi="TH SarabunPSK" w:cs="TH SarabunPSK"/>
          <w:sz w:val="32"/>
          <w:szCs w:val="32"/>
          <w:cs/>
        </w:rPr>
        <w:t>๑. แบบสัมภาษณ์ เรื่อง “</w:t>
      </w:r>
      <w:r w:rsidRPr="00A856C4">
        <w:rPr>
          <w:rFonts w:ascii="TH SarabunPSK" w:hAnsi="TH SarabunPSK" w:cs="TH SarabunPSK"/>
          <w:color w:val="000000"/>
          <w:sz w:val="32"/>
          <w:szCs w:val="32"/>
          <w:cs/>
        </w:rPr>
        <w:t>การพัฒนาพระนักเทศน์ต้นแบบจังหวัดประจวบคีรีขันธ์</w:t>
      </w:r>
      <w:r w:rsidRPr="00A856C4">
        <w:rPr>
          <w:rFonts w:ascii="TH SarabunPSK" w:hAnsi="TH SarabunPSK" w:cs="TH SarabunPSK"/>
          <w:sz w:val="32"/>
          <w:szCs w:val="32"/>
          <w:cs/>
        </w:rPr>
        <w:t>” เป็นส่วนหนึ่งของการศึกษาตามหลักสูตรพุทธศาสตรดุษฎีบัณฑิต สาขาวิชาการจัดการเชิงพุทธมหาวิทยา ลัยมหาจุฬาลงกรณราชวิทยาลัย โดยมีวัตถุประสงค์  ๓ ประการ คือ (๑) เพื่อศึกษารูปแบบและวิธีการในการเผยแผ่พระพุทธศาสนาของจังหวัดประจวบคีรีขันธ์ (๒) เพื่อศึกษาการเผยแผ่ของพระนักเทศน์จังหวัดประจวบคีรีขันธ์ (๓) เพื่อนำเสนอแนะแนวทางการพัฒนาระนักเทศน์ต้นแบบของจังหวัดประจวบคีรีขันธ์</w:t>
      </w:r>
    </w:p>
    <w:p w:rsidR="00482572" w:rsidRPr="00A856C4" w:rsidRDefault="00482572" w:rsidP="00DB345D">
      <w:pPr>
        <w:pStyle w:val="ab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6C4">
        <w:rPr>
          <w:rFonts w:ascii="TH SarabunPSK" w:hAnsi="TH SarabunPSK" w:cs="TH SarabunPSK"/>
          <w:sz w:val="32"/>
          <w:szCs w:val="32"/>
          <w:cs/>
        </w:rPr>
        <w:t>๒. แบบสัมภาษณ์นี้ แบ่งออกเป็น ๒ ตอน ดังนี้</w:t>
      </w:r>
    </w:p>
    <w:p w:rsidR="00482572" w:rsidRPr="00A856C4" w:rsidRDefault="00482572" w:rsidP="00DB345D">
      <w:pPr>
        <w:pStyle w:val="ab"/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856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6C4">
        <w:rPr>
          <w:rFonts w:ascii="TH SarabunPSK" w:hAnsi="TH SarabunPSK" w:cs="TH SarabunPSK"/>
          <w:sz w:val="32"/>
          <w:szCs w:val="32"/>
          <w:cs/>
        </w:rPr>
        <w:tab/>
      </w:r>
      <w:r w:rsidRPr="00A856C4">
        <w:rPr>
          <w:rFonts w:ascii="TH SarabunPSK" w:hAnsi="TH SarabunPSK" w:cs="TH SarabunPSK"/>
          <w:sz w:val="32"/>
          <w:szCs w:val="32"/>
          <w:cs/>
        </w:rPr>
        <w:tab/>
      </w:r>
      <w:r w:rsidRPr="00A856C4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A856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6C4">
        <w:rPr>
          <w:rFonts w:ascii="TH SarabunPSK" w:hAnsi="TH SarabunPSK" w:cs="TH SarabunPSK"/>
          <w:sz w:val="32"/>
          <w:szCs w:val="32"/>
          <w:cs/>
        </w:rPr>
        <w:tab/>
        <w:t>ข้อมูลทั่วไปของผู้ตอบแบบสัมภาษณ์</w:t>
      </w:r>
    </w:p>
    <w:p w:rsidR="00482572" w:rsidRPr="00A856C4" w:rsidRDefault="00482572" w:rsidP="00DB345D">
      <w:pPr>
        <w:pStyle w:val="ab"/>
        <w:tabs>
          <w:tab w:val="left" w:pos="72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A856C4">
        <w:rPr>
          <w:rFonts w:ascii="TH SarabunPSK" w:hAnsi="TH SarabunPSK" w:cs="TH SarabunPSK"/>
          <w:sz w:val="32"/>
          <w:szCs w:val="32"/>
          <w:cs/>
        </w:rPr>
        <w:tab/>
      </w:r>
      <w:r w:rsidRPr="00A856C4">
        <w:rPr>
          <w:rFonts w:ascii="TH SarabunPSK" w:hAnsi="TH SarabunPSK" w:cs="TH SarabunPSK"/>
          <w:sz w:val="32"/>
          <w:szCs w:val="32"/>
          <w:cs/>
        </w:rPr>
        <w:tab/>
      </w:r>
      <w:r w:rsidRPr="00A856C4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A856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856C4">
        <w:rPr>
          <w:rFonts w:ascii="TH SarabunPSK" w:hAnsi="TH SarabunPSK" w:cs="TH SarabunPSK"/>
          <w:sz w:val="32"/>
          <w:szCs w:val="32"/>
          <w:cs/>
        </w:rPr>
        <w:tab/>
        <w:t>แบบสัมภาษณ์เชิงลึก</w:t>
      </w:r>
    </w:p>
    <w:p w:rsidR="00482572" w:rsidRPr="00A856C4" w:rsidRDefault="00482572" w:rsidP="00DB345D">
      <w:pPr>
        <w:pStyle w:val="ab"/>
        <w:spacing w:before="24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A856C4">
        <w:rPr>
          <w:rFonts w:ascii="TH SarabunPSK" w:hAnsi="TH SarabunPSK" w:cs="TH SarabunPSK"/>
          <w:sz w:val="32"/>
          <w:szCs w:val="32"/>
          <w:cs/>
        </w:rPr>
        <w:t>๓. ข้อมูลและคำตอบแบบสัมภาษณ์นี้ นำไปใช้ในการศึกษาวิจัยเท่านั้น ไม่ส่งผลกระทบใด ๆ ต่อผู้ตอบแบบสัมภาษณ์ และให้ถือว่าทุกข้อความที่นำมาใช้ในการวิจัยเป็นความรับผิดชอบของผู้วิจัย โปรดตอบแบบสัมภาษณ์ทุกข้อ และกรอกข้อมูลที่ชัดเจนตรงกับความเป็นจริงมากที่สุด</w:t>
      </w:r>
    </w:p>
    <w:p w:rsidR="00482572" w:rsidRPr="00A856C4" w:rsidRDefault="00482572" w:rsidP="00DB345D">
      <w:pPr>
        <w:pStyle w:val="ab"/>
        <w:spacing w:before="24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A856C4">
        <w:rPr>
          <w:rFonts w:ascii="TH SarabunPSK" w:eastAsia="DilleniaUPCBold" w:hAnsi="TH SarabunPSK" w:cs="TH SarabunPSK"/>
          <w:sz w:val="32"/>
          <w:szCs w:val="32"/>
          <w:cs/>
        </w:rPr>
        <w:t>ขอขอบคุณ ท่านผู้ตอบแบบสัมภาษณ์ทุกท่านมา ณ โอกาสนี้ด้วย</w:t>
      </w:r>
    </w:p>
    <w:p w:rsidR="00482572" w:rsidRPr="00A856C4" w:rsidRDefault="00482572" w:rsidP="00DB345D">
      <w:pPr>
        <w:spacing w:before="240"/>
        <w:jc w:val="center"/>
      </w:pPr>
    </w:p>
    <w:p w:rsidR="00482572" w:rsidRPr="00A856C4" w:rsidRDefault="00482572" w:rsidP="00DB345D">
      <w:pPr>
        <w:spacing w:before="240"/>
        <w:jc w:val="center"/>
      </w:pPr>
    </w:p>
    <w:p w:rsidR="00482572" w:rsidRPr="00A856C4" w:rsidRDefault="00482572" w:rsidP="00DB345D">
      <w:pPr>
        <w:spacing w:before="240"/>
        <w:jc w:val="center"/>
      </w:pPr>
      <w:r w:rsidRPr="00A856C4">
        <w:rPr>
          <w:cs/>
        </w:rPr>
        <w:t>พระปลัดสุรพล นิปุโณ (มุททารัตน์)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eastAsia="BrowalliaNew-Bold"/>
        </w:rPr>
      </w:pPr>
      <w:r w:rsidRPr="00A856C4">
        <w:rPr>
          <w:rFonts w:eastAsia="BrowalliaNew-Bold"/>
          <w:cs/>
        </w:rPr>
        <w:t>นิสิตปริญญาเอก หลักสูตรพุทธศาสตรดุษฎีบัณฑิต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eastAsia="BrowalliaNew-Bold"/>
        </w:rPr>
      </w:pPr>
      <w:r w:rsidRPr="00A856C4">
        <w:rPr>
          <w:rFonts w:eastAsia="BrowalliaNew-Bold"/>
          <w:cs/>
        </w:rPr>
        <w:t>สาขาการจัดการเชิงพุทธ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jc w:val="center"/>
        <w:rPr>
          <w:rFonts w:eastAsia="BrowalliaNew-Bold"/>
        </w:rPr>
      </w:pPr>
      <w:r w:rsidRPr="00A856C4">
        <w:rPr>
          <w:rFonts w:eastAsia="BrowalliaNew-Bold"/>
          <w:cs/>
        </w:rPr>
        <w:t>บัณฑิตวิทยาลัย มหาวิทยาลัยมหาจุฬาลงกรณราชวิทยาลัย</w:t>
      </w:r>
    </w:p>
    <w:p w:rsidR="00482572" w:rsidRPr="00A856C4" w:rsidRDefault="00482572" w:rsidP="00DB345D">
      <w:pPr>
        <w:jc w:val="center"/>
        <w:rPr>
          <w:b/>
          <w:bCs/>
        </w:rPr>
      </w:pPr>
      <w:r w:rsidRPr="00A856C4">
        <w:rPr>
          <w:b/>
          <w:bCs/>
          <w:cs/>
        </w:rPr>
        <w:br w:type="page"/>
      </w:r>
      <w:r w:rsidRPr="00A856C4">
        <w:rPr>
          <w:b/>
          <w:bCs/>
          <w:cs/>
        </w:rPr>
        <w:lastRenderedPageBreak/>
        <w:t>แบบสัมภาษณ์เพื่อการวิจัย</w:t>
      </w:r>
    </w:p>
    <w:p w:rsidR="00482572" w:rsidRPr="00A856C4" w:rsidRDefault="00482572" w:rsidP="00DB345D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</w:rPr>
      </w:pPr>
      <w:r>
        <w:rPr>
          <w:rFonts w:hint="cs"/>
          <w:b/>
          <w:bCs/>
          <w:cs/>
        </w:rPr>
        <w:t>เ</w:t>
      </w:r>
      <w:r w:rsidRPr="00A856C4">
        <w:rPr>
          <w:b/>
          <w:bCs/>
          <w:cs/>
        </w:rPr>
        <w:t xml:space="preserve">รื่อง </w:t>
      </w:r>
      <w:r w:rsidRPr="00A856C4">
        <w:rPr>
          <w:b/>
          <w:bCs/>
          <w:color w:val="000000"/>
          <w:cs/>
        </w:rPr>
        <w:t>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/>
        <w:jc w:val="thaiDistribute"/>
        <w:rPr>
          <w:rFonts w:eastAsia="DilleniaUPCBold"/>
          <w:b/>
          <w:bCs/>
        </w:rPr>
      </w:pPr>
      <w:r w:rsidRPr="00A856C4">
        <w:rPr>
          <w:rFonts w:eastAsia="DilleniaUPCBold"/>
          <w:b/>
          <w:bCs/>
          <w:cs/>
        </w:rPr>
        <w:t>ตอนที่ ๑ ข้อมูลเกี่ยวกับผู้ให้สัมภาษณ์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/>
        <w:jc w:val="thaiDistribute"/>
        <w:rPr>
          <w:rFonts w:eastAsia="DilleniaUPCBold"/>
          <w:u w:val="single"/>
          <w:cs/>
        </w:rPr>
      </w:pPr>
      <w:r w:rsidRPr="00A856C4">
        <w:rPr>
          <w:rFonts w:eastAsia="DilleniaUPCBold"/>
          <w:cs/>
        </w:rPr>
        <w:tab/>
        <w:t>๑.๑ ชื่อผู้ให้สัมภาษณ์</w:t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cs/>
        </w:rPr>
        <w:tab/>
        <w:t>๑.๒ ตำแหน่งผู้ให้สัมภาษณ์</w:t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/>
        <w:jc w:val="thaiDistribute"/>
        <w:rPr>
          <w:rFonts w:eastAsia="DilleniaUPCBold"/>
          <w:u w:val="single"/>
        </w:rPr>
      </w:pPr>
      <w:r w:rsidRPr="00A856C4">
        <w:rPr>
          <w:rFonts w:eastAsia="DilleniaUPCBold"/>
          <w:cs/>
        </w:rPr>
        <w:tab/>
        <w:t>๑.๓ วันเดือนปีที่สัมภาษณ์</w:t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/>
        <w:jc w:val="thaiDistribute"/>
        <w:rPr>
          <w:rFonts w:eastAsia="DilleniaUPCBold"/>
          <w:u w:val="single"/>
        </w:rPr>
      </w:pPr>
      <w:r w:rsidRPr="00A856C4">
        <w:rPr>
          <w:rFonts w:eastAsia="DilleniaUPCBold"/>
          <w:cs/>
        </w:rPr>
        <w:tab/>
        <w:t>๑.๔ สถานที่ที่ให้สัมภาษณ์</w:t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/>
        <w:jc w:val="thaiDistribute"/>
        <w:rPr>
          <w:rFonts w:eastAsia="DilleniaUPCBold"/>
          <w:b/>
          <w:bCs/>
          <w:u w:val="single"/>
        </w:rPr>
      </w:pPr>
      <w:r w:rsidRPr="00A856C4">
        <w:rPr>
          <w:rFonts w:eastAsia="DilleniaUPCBold"/>
          <w:cs/>
        </w:rPr>
        <w:tab/>
        <w:t>๑.๕ ผู้สัมภาษณ์</w:t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  <w:r w:rsidRPr="00A856C4">
        <w:rPr>
          <w:rFonts w:eastAsia="DilleniaUPCBold"/>
          <w:u w:val="single"/>
          <w:cs/>
        </w:rPr>
        <w:tab/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before="240" w:after="0"/>
        <w:jc w:val="thaiDistribute"/>
        <w:rPr>
          <w:b/>
          <w:bCs/>
          <w:cs/>
        </w:rPr>
      </w:pPr>
      <w:r w:rsidRPr="00A856C4">
        <w:rPr>
          <w:b/>
          <w:bCs/>
          <w:cs/>
        </w:rPr>
        <w:t>ตอนที่ ๒ ข้อสัมภาษณ์เกี่ยวกับ</w:t>
      </w:r>
      <w:r w:rsidRPr="00A856C4">
        <w:rPr>
          <w:b/>
          <w:bCs/>
          <w:color w:val="000000"/>
          <w:cs/>
        </w:rPr>
        <w:t>การพัฒนาพระนักเทศน์ต้นแบบในจังหวัดประจวบคีรีขันธ์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๑. ท่านมีความเห็นต่อการแสดงพระธรรมเทศนาของพระนักเทศน์จังหวัดประจวบคีรีขันธ์ เป็นอย่างไร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๒.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b/>
          <w:bCs/>
        </w:rPr>
      </w:pPr>
      <w:r w:rsidRPr="00A856C4">
        <w:rPr>
          <w:b/>
          <w:bCs/>
          <w:cs/>
        </w:rPr>
        <w:t>ด้านสันทัสสนา (การให้ความแจ่มแจ้งในการเทศน์)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๓.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b/>
          <w:bCs/>
        </w:rPr>
      </w:pPr>
      <w:r w:rsidRPr="00A856C4">
        <w:rPr>
          <w:b/>
          <w:bCs/>
          <w:cs/>
        </w:rPr>
        <w:t>ด้านสมาทปนา (การสร้างความจูงใจในการเทศน์)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๔.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b/>
          <w:bCs/>
        </w:rPr>
      </w:pPr>
      <w:r w:rsidRPr="00A856C4">
        <w:rPr>
          <w:b/>
          <w:bCs/>
          <w:cs/>
        </w:rPr>
        <w:t>ด้านสมุตเตชนา (การทำให้เกิดความรู้สึกว่าพระนักเทศน์มีความแกล้วกล้า)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before="240" w:after="0"/>
        <w:jc w:val="thaiDistribute"/>
      </w:pPr>
      <w:r w:rsidRPr="00A856C4">
        <w:rPr>
          <w:cs/>
        </w:rPr>
        <w:t>๕.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b/>
          <w:bCs/>
        </w:rPr>
      </w:pPr>
      <w:r w:rsidRPr="00A856C4">
        <w:rPr>
          <w:b/>
          <w:bCs/>
          <w:cs/>
        </w:rPr>
        <w:t>ด้านสัมปหังสนา (การทำให้เกิดความรู้สึกร่าเริงจากการฟังธรรมเทศนา)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b/>
          <w:bCs/>
        </w:rPr>
      </w:pPr>
      <w:r w:rsidRPr="00A856C4">
        <w:rPr>
          <w:cs/>
        </w:rPr>
        <w:t>๖.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b/>
          <w:bCs/>
        </w:rPr>
      </w:pPr>
      <w:r w:rsidRPr="00A856C4">
        <w:rPr>
          <w:b/>
          <w:bCs/>
          <w:cs/>
        </w:rPr>
        <w:t xml:space="preserve">ด้านผู้ส่งสาร (พระนักเทศน์) 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๘.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b/>
          <w:bCs/>
          <w:cs/>
        </w:rPr>
        <w:t xml:space="preserve">ด้านข่าสาร (หลักธรรม) 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๗.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b/>
          <w:bCs/>
          <w:cs/>
        </w:rPr>
        <w:t>ด้านช่องทาง (รูปแบบการเทศน์)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cs/>
        </w:rPr>
        <w:t>๘. ท่านมีความเห็นอย่างไร ต่อการพัฒนาพระนักเทศน์ต้นแบบจังหวัดประจวบคีรีขันธ์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b/>
          <w:bCs/>
          <w:cs/>
        </w:rPr>
        <w:t>ด้านผู้รับสาร (ประชาชนผู้รับฟังธรรมะ)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1080"/>
          <w:tab w:val="left" w:pos="1440"/>
          <w:tab w:val="left" w:pos="1800"/>
        </w:tabs>
        <w:spacing w:after="0"/>
        <w:jc w:val="thaiDistribute"/>
        <w:rPr>
          <w:cs/>
        </w:rPr>
      </w:pPr>
      <w:r w:rsidRPr="00A856C4">
        <w:rPr>
          <w:cs/>
        </w:rPr>
        <w:t>๙. ท่านมีข้อเสนอแนะในการพัฒนาพระนักเทศน์ต้นแบบจังหวัดประจวบคีรีขันธ์ อย่างไร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A856C4" w:rsidRDefault="00482572" w:rsidP="00DB345D">
      <w:pPr>
        <w:tabs>
          <w:tab w:val="left" w:pos="720"/>
          <w:tab w:val="left" w:pos="1080"/>
          <w:tab w:val="left" w:pos="1440"/>
          <w:tab w:val="left" w:pos="1800"/>
        </w:tabs>
        <w:spacing w:after="0"/>
        <w:jc w:val="thaiDistribute"/>
      </w:pPr>
      <w:r w:rsidRPr="00A856C4">
        <w:rPr>
          <w:rFonts w:eastAsia="DilleniaUPCBold"/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Default="00482572" w:rsidP="00DB345D">
      <w:pPr>
        <w:spacing w:after="0"/>
        <w:rPr>
          <w:b/>
          <w:bCs/>
          <w:sz w:val="40"/>
          <w:szCs w:val="40"/>
          <w:cs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Pr="00B363F4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  <w:cs/>
        </w:rPr>
      </w:pPr>
      <w:r>
        <w:rPr>
          <w:rFonts w:hint="cs"/>
          <w:b/>
          <w:bCs/>
          <w:sz w:val="40"/>
          <w:szCs w:val="40"/>
          <w:cs/>
        </w:rPr>
        <w:t>ภาคผนวก</w:t>
      </w:r>
      <w:r>
        <w:rPr>
          <w:sz w:val="40"/>
          <w:szCs w:val="40"/>
          <w:cs/>
        </w:rPr>
        <w:t xml:space="preserve"> </w:t>
      </w:r>
      <w:r>
        <w:rPr>
          <w:rFonts w:hint="cs"/>
          <w:b/>
          <w:bCs/>
          <w:sz w:val="40"/>
          <w:szCs w:val="40"/>
          <w:cs/>
        </w:rPr>
        <w:t>ฌ</w:t>
      </w:r>
    </w:p>
    <w:p w:rsidR="00482572" w:rsidRPr="00B363F4" w:rsidRDefault="00482572" w:rsidP="00DB345D">
      <w:pPr>
        <w:tabs>
          <w:tab w:val="left" w:pos="1134"/>
        </w:tabs>
        <w:jc w:val="center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แบบสอบถามการวิจัย</w:t>
      </w: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sz w:val="40"/>
          <w:szCs w:val="40"/>
        </w:rPr>
      </w:pPr>
    </w:p>
    <w:p w:rsidR="00482572" w:rsidRPr="00D47306" w:rsidRDefault="00482572" w:rsidP="00DB345D">
      <w:pPr>
        <w:spacing w:after="240"/>
        <w:jc w:val="center"/>
        <w:rPr>
          <w:b/>
          <w:bCs/>
        </w:rPr>
      </w:pPr>
      <w:r w:rsidRPr="00D47306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A839477" wp14:editId="04E3753F">
            <wp:simplePos x="0" y="0"/>
            <wp:positionH relativeFrom="column">
              <wp:posOffset>2194560</wp:posOffset>
            </wp:positionH>
            <wp:positionV relativeFrom="paragraph">
              <wp:posOffset>-211722</wp:posOffset>
            </wp:positionV>
            <wp:extent cx="943276" cy="928298"/>
            <wp:effectExtent l="0" t="0" r="0" b="571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76" cy="928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572" w:rsidRPr="00D47306" w:rsidRDefault="00482572" w:rsidP="00DB345D">
      <w:pPr>
        <w:spacing w:after="240"/>
        <w:jc w:val="center"/>
        <w:rPr>
          <w:b/>
          <w:bCs/>
        </w:rPr>
      </w:pPr>
      <w:r w:rsidRPr="00D47306">
        <w:rPr>
          <w:b/>
          <w:bCs/>
          <w:cs/>
        </w:rPr>
        <w:t xml:space="preserve"> </w:t>
      </w:r>
    </w:p>
    <w:p w:rsidR="00482572" w:rsidRPr="00D47306" w:rsidRDefault="00482572" w:rsidP="00DB345D">
      <w:pPr>
        <w:spacing w:after="240"/>
        <w:jc w:val="center"/>
        <w:rPr>
          <w:b/>
          <w:bCs/>
        </w:rPr>
      </w:pPr>
      <w:r w:rsidRPr="00D47306">
        <w:rPr>
          <w:b/>
          <w:bCs/>
          <w:cs/>
        </w:rPr>
        <w:t xml:space="preserve"> แบบสอบถามเพื่อการวิจัย</w:t>
      </w:r>
    </w:p>
    <w:p w:rsidR="00482572" w:rsidRPr="00D47306" w:rsidRDefault="00482572" w:rsidP="00DB345D">
      <w:pPr>
        <w:autoSpaceDE w:val="0"/>
        <w:autoSpaceDN w:val="0"/>
        <w:adjustRightInd w:val="0"/>
        <w:jc w:val="center"/>
        <w:rPr>
          <w:b/>
          <w:bCs/>
          <w:color w:val="000000"/>
          <w:cs/>
        </w:rPr>
      </w:pPr>
      <w:r w:rsidRPr="00D47306">
        <w:rPr>
          <w:b/>
          <w:bCs/>
          <w:cs/>
        </w:rPr>
        <w:t xml:space="preserve">เรื่อง </w:t>
      </w:r>
      <w:r w:rsidRPr="00D47306">
        <w:rPr>
          <w:b/>
          <w:bCs/>
          <w:color w:val="000000"/>
          <w:cs/>
        </w:rPr>
        <w:t>การพัฒนาพระนักเทศน์ต้นแบบในจังหวัดประจวบคีรีขันธ์</w:t>
      </w:r>
    </w:p>
    <w:p w:rsidR="00482572" w:rsidRPr="00D47306" w:rsidRDefault="00482572" w:rsidP="00DB345D">
      <w:pPr>
        <w:autoSpaceDE w:val="0"/>
        <w:autoSpaceDN w:val="0"/>
        <w:adjustRightInd w:val="0"/>
        <w:jc w:val="center"/>
        <w:rPr>
          <w:b/>
          <w:bCs/>
        </w:rPr>
      </w:pPr>
      <w:r w:rsidRPr="00D4730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15A776" wp14:editId="4AC62ED6">
                <wp:simplePos x="0" y="0"/>
                <wp:positionH relativeFrom="column">
                  <wp:posOffset>1381125</wp:posOffset>
                </wp:positionH>
                <wp:positionV relativeFrom="paragraph">
                  <wp:posOffset>150495</wp:posOffset>
                </wp:positionV>
                <wp:extent cx="2543175" cy="19050"/>
                <wp:effectExtent l="9525" t="9525" r="9525" b="9525"/>
                <wp:wrapNone/>
                <wp:docPr id="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08.75pt;margin-top:11.85pt;width:200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"/>
            </w:pict>
          </mc:Fallback>
        </mc:AlternateContent>
      </w:r>
    </w:p>
    <w:p w:rsidR="00482572" w:rsidRPr="00D47306" w:rsidRDefault="00482572" w:rsidP="00DB345D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482572" w:rsidRPr="00D47306" w:rsidRDefault="00482572" w:rsidP="00DB345D">
      <w:pPr>
        <w:pStyle w:val="ab"/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7306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482572" w:rsidRPr="00D47306" w:rsidRDefault="00482572" w:rsidP="00DB345D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06">
        <w:rPr>
          <w:rFonts w:ascii="TH SarabunPSK" w:hAnsi="TH SarabunPSK" w:cs="TH SarabunPSK"/>
          <w:sz w:val="32"/>
          <w:szCs w:val="32"/>
          <w:cs/>
        </w:rPr>
        <w:t>๑. แบบสอบถามเพื่อการวิจัยนี้ มีวัตถุประสงค์เพื่อการศึกษาวิจัยการพัฒนาพระนักเทศน์ต้นแบบในจังหวัดประจวบคีรีขันธ์</w:t>
      </w:r>
    </w:p>
    <w:p w:rsidR="00482572" w:rsidRPr="00D47306" w:rsidRDefault="00482572" w:rsidP="00DB345D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06">
        <w:rPr>
          <w:rFonts w:ascii="TH SarabunPSK" w:hAnsi="TH SarabunPSK" w:cs="TH SarabunPSK"/>
          <w:sz w:val="32"/>
          <w:szCs w:val="32"/>
          <w:cs/>
        </w:rPr>
        <w:t>๒. แบบสอบถามนี้ แบ่งออกเป็น ๓ ตอน คือ</w:t>
      </w:r>
    </w:p>
    <w:p w:rsidR="00482572" w:rsidRPr="00D47306" w:rsidRDefault="00482572" w:rsidP="00DB345D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47306">
        <w:rPr>
          <w:rFonts w:ascii="TH SarabunPSK" w:hAnsi="TH SarabunPSK" w:cs="TH SarabunPSK"/>
          <w:b/>
          <w:bCs/>
          <w:sz w:val="32"/>
          <w:szCs w:val="32"/>
          <w:cs/>
        </w:rPr>
        <w:t>ตอนที่ ๑</w:t>
      </w:r>
      <w:r w:rsidRPr="00D47306">
        <w:rPr>
          <w:rFonts w:ascii="TH SarabunPSK" w:hAnsi="TH SarabunPSK" w:cs="TH SarabunPSK"/>
          <w:sz w:val="32"/>
          <w:szCs w:val="32"/>
          <w:cs/>
        </w:rPr>
        <w:t xml:space="preserve"> สถานภาพของผู้ตอบแบบสอบถาม</w:t>
      </w:r>
    </w:p>
    <w:p w:rsidR="00482572" w:rsidRPr="00D47306" w:rsidRDefault="00482572" w:rsidP="00DB345D">
      <w:pPr>
        <w:pStyle w:val="ab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47306">
        <w:rPr>
          <w:rFonts w:ascii="TH SarabunPSK" w:hAnsi="TH SarabunPSK" w:cs="TH SarabunPSK"/>
          <w:b/>
          <w:bCs/>
          <w:sz w:val="32"/>
          <w:szCs w:val="32"/>
          <w:cs/>
        </w:rPr>
        <w:t>ตอนที่ ๒</w:t>
      </w:r>
      <w:r w:rsidRPr="00D47306">
        <w:rPr>
          <w:rFonts w:ascii="TH SarabunPSK" w:hAnsi="TH SarabunPSK" w:cs="TH SarabunPSK"/>
          <w:sz w:val="32"/>
          <w:szCs w:val="32"/>
          <w:cs/>
        </w:rPr>
        <w:t xml:space="preserve"> แบบสอบถามเกี่ยวกับการพัฒนาพระนักเทศน์ต้นแบบในจังหวัดประจวบคีรีขันธ์</w:t>
      </w:r>
    </w:p>
    <w:p w:rsidR="00482572" w:rsidRPr="00D47306" w:rsidRDefault="00482572" w:rsidP="00DB345D">
      <w:pPr>
        <w:pStyle w:val="ab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4730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๓ </w:t>
      </w:r>
      <w:r w:rsidRPr="00D47306">
        <w:rPr>
          <w:rFonts w:ascii="TH SarabunPSK" w:hAnsi="TH SarabunPSK" w:cs="TH SarabunPSK"/>
          <w:sz w:val="32"/>
          <w:szCs w:val="32"/>
          <w:cs/>
        </w:rPr>
        <w:t>ข้อเสนอแนะเกี่ยวกับการพัฒนาพระนักเทศน์ต้นแบบในจังหวัดประจวบคีรีขันธ์</w:t>
      </w:r>
    </w:p>
    <w:p w:rsidR="00482572" w:rsidRPr="00D47306" w:rsidRDefault="00482572" w:rsidP="00DB345D">
      <w:pPr>
        <w:pStyle w:val="ab"/>
        <w:spacing w:before="240"/>
        <w:ind w:firstLine="720"/>
        <w:jc w:val="both"/>
        <w:rPr>
          <w:rFonts w:ascii="TH SarabunPSK" w:eastAsia="DilleniaUPCBold" w:hAnsi="TH SarabunPSK" w:cs="TH SarabunPSK"/>
          <w:sz w:val="32"/>
          <w:szCs w:val="32"/>
        </w:rPr>
      </w:pPr>
      <w:r w:rsidRPr="00D47306">
        <w:rPr>
          <w:rStyle w:val="fontstyle01"/>
          <w:cs/>
        </w:rPr>
        <w:t>ผู้วิจัยหวังเป็นอย่างยิ่งว่าจะได้รับความอนุเคราะห์จากท่านในการให้ข้อมูลตอบแบบสอบถามครั้งนี้เป็นอย่างดี</w:t>
      </w:r>
    </w:p>
    <w:p w:rsidR="00482572" w:rsidRPr="00D47306" w:rsidRDefault="00482572" w:rsidP="00DB345D">
      <w:pPr>
        <w:pStyle w:val="ab"/>
        <w:spacing w:before="240"/>
        <w:ind w:firstLine="720"/>
        <w:jc w:val="thaiDistribute"/>
        <w:rPr>
          <w:rFonts w:ascii="TH SarabunPSK" w:eastAsia="DilleniaUPCBold" w:hAnsi="TH SarabunPSK" w:cs="TH SarabunPSK"/>
          <w:sz w:val="32"/>
          <w:szCs w:val="32"/>
        </w:rPr>
      </w:pPr>
      <w:r w:rsidRPr="00D47306">
        <w:rPr>
          <w:rFonts w:ascii="TH SarabunPSK" w:eastAsia="DilleniaUPCBold" w:hAnsi="TH SarabunPSK" w:cs="TH SarabunPSK"/>
          <w:sz w:val="32"/>
          <w:szCs w:val="32"/>
          <w:cs/>
        </w:rPr>
        <w:t>ขอขอบคุณ ท่านผู้ตอบแบบสอบถามทุกท่านมา ณ โอกาสนี้ด้วย</w:t>
      </w:r>
    </w:p>
    <w:p w:rsidR="00482572" w:rsidRPr="00D47306" w:rsidRDefault="00482572" w:rsidP="00DB345D">
      <w:pPr>
        <w:spacing w:before="240"/>
        <w:jc w:val="center"/>
      </w:pPr>
    </w:p>
    <w:p w:rsidR="00482572" w:rsidRDefault="00482572" w:rsidP="00DB345D">
      <w:pPr>
        <w:spacing w:before="240"/>
        <w:jc w:val="center"/>
      </w:pPr>
    </w:p>
    <w:p w:rsidR="00482572" w:rsidRPr="00D47306" w:rsidRDefault="00482572" w:rsidP="00DB345D">
      <w:pPr>
        <w:spacing w:before="240"/>
        <w:jc w:val="center"/>
      </w:pPr>
    </w:p>
    <w:p w:rsidR="00482572" w:rsidRPr="00D47306" w:rsidRDefault="00482572" w:rsidP="00DB345D">
      <w:pPr>
        <w:spacing w:before="240" w:after="0"/>
        <w:jc w:val="center"/>
      </w:pPr>
    </w:p>
    <w:p w:rsidR="00482572" w:rsidRPr="00D47306" w:rsidRDefault="00482572" w:rsidP="00DB345D">
      <w:pPr>
        <w:spacing w:after="0"/>
        <w:jc w:val="center"/>
        <w:rPr>
          <w:rFonts w:eastAsia="BrowalliaNew-Bold"/>
        </w:rPr>
      </w:pPr>
      <w:r w:rsidRPr="00D47306">
        <w:rPr>
          <w:cs/>
        </w:rPr>
        <w:t>พระปลัดสุรพล นิปุโณ (มุททารัตน์)</w:t>
      </w:r>
    </w:p>
    <w:p w:rsidR="00482572" w:rsidRPr="00D47306" w:rsidRDefault="00482572" w:rsidP="00DB345D">
      <w:pPr>
        <w:spacing w:after="0"/>
        <w:jc w:val="center"/>
        <w:rPr>
          <w:rFonts w:eastAsia="BrowalliaNew-Bold"/>
        </w:rPr>
      </w:pPr>
      <w:r w:rsidRPr="00D47306">
        <w:rPr>
          <w:rFonts w:eastAsia="BrowalliaNew-Bold"/>
          <w:cs/>
        </w:rPr>
        <w:t>นิสิตปริญญาเอก หลักสูตรพุทธศาสตรดุษฎีบัณฑิต</w:t>
      </w:r>
    </w:p>
    <w:p w:rsidR="00482572" w:rsidRPr="00D47306" w:rsidRDefault="00482572" w:rsidP="00DB345D">
      <w:pPr>
        <w:spacing w:after="0"/>
        <w:jc w:val="center"/>
        <w:rPr>
          <w:rFonts w:eastAsia="BrowalliaNew-Bold"/>
        </w:rPr>
      </w:pPr>
      <w:r w:rsidRPr="00D47306">
        <w:rPr>
          <w:rFonts w:eastAsia="BrowalliaNew-Bold"/>
          <w:cs/>
        </w:rPr>
        <w:t>สาขาการจัดการเชิงพุทธ</w:t>
      </w:r>
    </w:p>
    <w:p w:rsidR="00482572" w:rsidRPr="00D47306" w:rsidRDefault="00482572" w:rsidP="00DB345D">
      <w:pPr>
        <w:spacing w:after="0"/>
        <w:jc w:val="center"/>
        <w:rPr>
          <w:rFonts w:eastAsia="BrowalliaNew-Bold"/>
        </w:rPr>
      </w:pPr>
      <w:r w:rsidRPr="00D47306">
        <w:rPr>
          <w:rFonts w:eastAsia="BrowalliaNew-Bold"/>
          <w:cs/>
        </w:rPr>
        <w:t>มหาวิทยาลัยมหาจุฬาลงกรณราชวิทยาลัย</w:t>
      </w:r>
    </w:p>
    <w:p w:rsidR="00482572" w:rsidRPr="00D47306" w:rsidRDefault="00482572" w:rsidP="00DB345D">
      <w:pPr>
        <w:rPr>
          <w:b/>
          <w:bCs/>
        </w:rPr>
      </w:pPr>
      <w:r w:rsidRPr="00D47306">
        <w:rPr>
          <w:b/>
          <w:bCs/>
          <w:cs/>
        </w:rPr>
        <w:t>ตอนที่ ๑ สถานภาพของผู้ตอบแบบสอบถาม</w:t>
      </w:r>
    </w:p>
    <w:p w:rsidR="00482572" w:rsidRPr="00D47306" w:rsidRDefault="00482572" w:rsidP="00DB345D">
      <w:pPr>
        <w:spacing w:before="240"/>
      </w:pPr>
      <w:r w:rsidRPr="00D47306">
        <w:rPr>
          <w:cs/>
        </w:rPr>
        <w:t>คำชี้แจง</w:t>
      </w:r>
      <w:r w:rsidRPr="00D47306">
        <w:rPr>
          <w:cs/>
        </w:rPr>
        <w:tab/>
        <w:t xml:space="preserve"> โปรดทำเครื่องหมาย </w:t>
      </w:r>
      <w:r w:rsidRPr="00D47306">
        <w:sym w:font="Wingdings 2" w:char="F050"/>
      </w:r>
      <w:r w:rsidRPr="00D47306">
        <w:rPr>
          <w:cs/>
        </w:rPr>
        <w:t xml:space="preserve"> ลงใน </w:t>
      </w:r>
      <w:r w:rsidRPr="00D47306">
        <w:sym w:font="Wingdings 2" w:char="F0A3"/>
      </w:r>
      <w:r w:rsidRPr="00D47306">
        <w:rPr>
          <w:cs/>
        </w:rPr>
        <w:t xml:space="preserve"> หน้าข้อความที่ตรงกับตัวท่าน</w:t>
      </w:r>
    </w:p>
    <w:p w:rsidR="00482572" w:rsidRPr="00D47306" w:rsidRDefault="00482572" w:rsidP="00DB345D">
      <w:pPr>
        <w:spacing w:before="240"/>
        <w:ind w:firstLine="720"/>
      </w:pPr>
      <w:r w:rsidRPr="00D47306">
        <w:rPr>
          <w:cs/>
        </w:rPr>
        <w:t xml:space="preserve">๑.๑ </w:t>
      </w:r>
      <w:r>
        <w:rPr>
          <w:rFonts w:hint="cs"/>
          <w:cs/>
        </w:rPr>
        <w:t>ระดับ</w:t>
      </w:r>
      <w:r w:rsidRPr="00D47306">
        <w:rPr>
          <w:cs/>
        </w:rPr>
        <w:t>อายุ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๒๑-๓๐ ปี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๓๑-๔๐ ปี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๔๑-๕๐ ปี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๔๑-๖๐ ปี</w:t>
      </w:r>
      <w:r w:rsidRPr="00D47306">
        <w:rPr>
          <w:cs/>
        </w:rPr>
        <w:tab/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มากกว่า ๖๐ ปี</w:t>
      </w:r>
    </w:p>
    <w:p w:rsidR="00482572" w:rsidRPr="00D47306" w:rsidRDefault="00482572" w:rsidP="00DB345D">
      <w:pPr>
        <w:spacing w:before="240"/>
        <w:ind w:firstLine="720"/>
      </w:pPr>
      <w:r w:rsidRPr="00D47306">
        <w:rPr>
          <w:cs/>
        </w:rPr>
        <w:lastRenderedPageBreak/>
        <w:t xml:space="preserve">๑.๒ </w:t>
      </w:r>
      <w:r>
        <w:rPr>
          <w:rFonts w:hint="cs"/>
          <w:cs/>
        </w:rPr>
        <w:t>ระดับ</w:t>
      </w:r>
      <w:r w:rsidRPr="00D47306">
        <w:rPr>
          <w:cs/>
        </w:rPr>
        <w:t>พรรษา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ต่ำกว่า ๕ พรรษา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๕-๑๐ พรรษา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๑๑-๒๐ พรรษา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๒๑-๓๐ พรรษา</w:t>
      </w:r>
    </w:p>
    <w:p w:rsidR="00482572" w:rsidRPr="00D47306" w:rsidRDefault="00482572" w:rsidP="00DB345D">
      <w:pPr>
        <w:ind w:left="720" w:firstLine="720"/>
      </w:pPr>
      <w:r w:rsidRPr="00D47306">
        <w:sym w:font="Wingdings 2" w:char="F0A3"/>
      </w:r>
      <w:r w:rsidRPr="00D47306">
        <w:rPr>
          <w:cs/>
        </w:rPr>
        <w:t xml:space="preserve"> มากกว่า ๓๐ พรรษา</w:t>
      </w:r>
    </w:p>
    <w:p w:rsidR="00482572" w:rsidRPr="00D47306" w:rsidRDefault="00482572" w:rsidP="00DB345D">
      <w:pPr>
        <w:spacing w:before="240"/>
        <w:ind w:firstLine="720"/>
      </w:pPr>
      <w:r w:rsidRPr="00D47306">
        <w:rPr>
          <w:cs/>
        </w:rPr>
        <w:t>๑.๓ การศึกษา นักธรรม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ไม่มีวุฒินักธรรม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นักธรรมชั้นตรี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นักธรรมชั้นโท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นักธรรมชั้นเอก</w:t>
      </w:r>
    </w:p>
    <w:p w:rsidR="00482572" w:rsidRPr="00D47306" w:rsidRDefault="00482572" w:rsidP="00DB345D">
      <w:pPr>
        <w:spacing w:before="240"/>
        <w:ind w:firstLine="720"/>
      </w:pPr>
      <w:r w:rsidRPr="00D47306">
        <w:rPr>
          <w:cs/>
        </w:rPr>
        <w:t>๑.๔ การศึกษา เปรียญธรรม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ไม่มีวุฒิเปรียญธรรม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เปรียญธรรมประโยค ๑-๓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เปรียญธรรมประโยค ๔-๖</w:t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เปรียญธรรมประโยค ๗-๙</w:t>
      </w:r>
    </w:p>
    <w:p w:rsidR="00482572" w:rsidRPr="00D47306" w:rsidRDefault="00482572" w:rsidP="00DB345D">
      <w:pPr>
        <w:spacing w:before="240"/>
        <w:ind w:firstLine="720"/>
      </w:pPr>
      <w:r w:rsidRPr="00D47306">
        <w:rPr>
          <w:cs/>
        </w:rPr>
        <w:t>๑.๔ การศึกษา สามัญ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ต่ำกว่ามัธยมศึกษา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มัธยมศึกษา</w:t>
      </w:r>
    </w:p>
    <w:p w:rsidR="00482572" w:rsidRPr="00D47306" w:rsidRDefault="00482572" w:rsidP="00DB345D"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อนุปริญญา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sym w:font="Wingdings 2" w:char="F0A3"/>
      </w:r>
      <w:r w:rsidRPr="00D47306">
        <w:rPr>
          <w:cs/>
        </w:rPr>
        <w:t xml:space="preserve"> ปริญญาตรี</w:t>
      </w:r>
    </w:p>
    <w:p w:rsidR="00482572" w:rsidRPr="00D47306" w:rsidRDefault="00482572" w:rsidP="00DB345D">
      <w:pPr>
        <w:ind w:left="720" w:firstLine="720"/>
        <w:rPr>
          <w:cs/>
        </w:rPr>
      </w:pPr>
      <w:r w:rsidRPr="00D47306">
        <w:sym w:font="Wingdings 2" w:char="F0A3"/>
      </w:r>
      <w:r w:rsidRPr="00D47306">
        <w:rPr>
          <w:cs/>
        </w:rPr>
        <w:t xml:space="preserve"> สูงกว่าปริญญาตรี</w:t>
      </w:r>
    </w:p>
    <w:p w:rsidR="00482572" w:rsidRPr="00D47306" w:rsidRDefault="00482572" w:rsidP="00DB345D">
      <w:pPr>
        <w:spacing w:before="240"/>
      </w:pPr>
    </w:p>
    <w:p w:rsidR="00482572" w:rsidRPr="00D47306" w:rsidRDefault="00482572" w:rsidP="00DB345D">
      <w:pPr>
        <w:rPr>
          <w:b/>
          <w:bCs/>
          <w:cs/>
        </w:rPr>
      </w:pPr>
      <w:r w:rsidRPr="00D47306">
        <w:rPr>
          <w:b/>
          <w:bCs/>
          <w:cs/>
        </w:rPr>
        <w:t>ตอนที่ ๒ การพัฒนาพระนักเทศน์ต้นแบบจังหวัดประจวบคีรีขันธ์ ตามหลักพุทธธรรม ๔ ส และหลักการสื่อสาร</w:t>
      </w:r>
    </w:p>
    <w:p w:rsidR="00482572" w:rsidRPr="00D47306" w:rsidRDefault="00482572" w:rsidP="00DB345D">
      <w:pPr>
        <w:spacing w:before="240" w:after="0"/>
        <w:rPr>
          <w:cs/>
        </w:rPr>
      </w:pPr>
      <w:r w:rsidRPr="00D47306">
        <w:rPr>
          <w:b/>
          <w:bCs/>
          <w:u w:val="single"/>
          <w:cs/>
        </w:rPr>
        <w:t>คำชี้แจง</w:t>
      </w:r>
      <w:r w:rsidRPr="00D47306">
        <w:rPr>
          <w:cs/>
        </w:rPr>
        <w:t xml:space="preserve">  โปรดทำเครื่องหมาย  </w:t>
      </w:r>
      <w:r w:rsidRPr="00D47306">
        <w:sym w:font="Wingdings 2" w:char="F050"/>
      </w:r>
      <w:r w:rsidRPr="00D47306">
        <w:rPr>
          <w:cs/>
        </w:rPr>
        <w:t xml:space="preserve">  ในช่องระดับความคิดเห็นต่อพระนักเทศน์ต้นแบบในจังหวัดประจวบคีรีขันธ์ ที่ตรงกับสภาพความเป็นจริง โดยกำหนดระดับคะแนนดังนี้</w:t>
      </w:r>
    </w:p>
    <w:p w:rsidR="00482572" w:rsidRPr="00D47306" w:rsidRDefault="00482572" w:rsidP="00DB345D">
      <w:pPr>
        <w:spacing w:after="0"/>
      </w:pPr>
      <w:r w:rsidRPr="00D47306">
        <w:rPr>
          <w:cs/>
        </w:rPr>
        <w:tab/>
      </w:r>
      <w:r w:rsidRPr="00D47306">
        <w:rPr>
          <w:b/>
          <w:bCs/>
          <w:cs/>
        </w:rPr>
        <w:t>๕</w:t>
      </w:r>
      <w:r w:rsidRPr="00D47306">
        <w:rPr>
          <w:cs/>
        </w:rPr>
        <w:t xml:space="preserve"> </w:t>
      </w:r>
      <w:r w:rsidRPr="00D47306">
        <w:rPr>
          <w:cs/>
        </w:rPr>
        <w:tab/>
        <w:t>หมายถึง</w:t>
      </w:r>
      <w:r w:rsidRPr="00D47306">
        <w:rPr>
          <w:cs/>
        </w:rPr>
        <w:tab/>
      </w:r>
      <w:r w:rsidRPr="00D47306">
        <w:rPr>
          <w:cs/>
        </w:rPr>
        <w:tab/>
        <w:t>มีความคิดเห็นอยู่ในระดับ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b/>
          <w:bCs/>
          <w:cs/>
        </w:rPr>
        <w:t>มากที่สุด</w:t>
      </w:r>
    </w:p>
    <w:p w:rsidR="00482572" w:rsidRPr="00D47306" w:rsidRDefault="00482572" w:rsidP="00DB345D">
      <w:pPr>
        <w:spacing w:after="0"/>
        <w:rPr>
          <w:cs/>
        </w:rPr>
      </w:pPr>
      <w:r w:rsidRPr="00D47306">
        <w:rPr>
          <w:cs/>
        </w:rPr>
        <w:tab/>
      </w:r>
      <w:r w:rsidRPr="00D47306">
        <w:rPr>
          <w:b/>
          <w:bCs/>
          <w:cs/>
        </w:rPr>
        <w:t>๔</w:t>
      </w:r>
      <w:r w:rsidRPr="00D47306">
        <w:rPr>
          <w:cs/>
        </w:rPr>
        <w:t xml:space="preserve"> </w:t>
      </w:r>
      <w:r w:rsidRPr="00D47306">
        <w:rPr>
          <w:cs/>
        </w:rPr>
        <w:tab/>
        <w:t>หมายถึง</w:t>
      </w:r>
      <w:r w:rsidRPr="00D47306">
        <w:rPr>
          <w:cs/>
        </w:rPr>
        <w:tab/>
      </w:r>
      <w:r w:rsidRPr="00D47306">
        <w:rPr>
          <w:cs/>
        </w:rPr>
        <w:tab/>
        <w:t>มีความคิดเห็นอยู่ในระดับ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b/>
          <w:bCs/>
          <w:cs/>
        </w:rPr>
        <w:t>มาก</w:t>
      </w:r>
    </w:p>
    <w:p w:rsidR="00482572" w:rsidRPr="00D47306" w:rsidRDefault="00482572" w:rsidP="00DB345D">
      <w:pPr>
        <w:spacing w:after="0"/>
      </w:pPr>
      <w:r w:rsidRPr="00D47306">
        <w:rPr>
          <w:cs/>
        </w:rPr>
        <w:tab/>
      </w:r>
      <w:r w:rsidRPr="00D47306">
        <w:rPr>
          <w:b/>
          <w:bCs/>
          <w:cs/>
        </w:rPr>
        <w:t>๓</w:t>
      </w:r>
      <w:r w:rsidRPr="00D47306">
        <w:rPr>
          <w:cs/>
        </w:rPr>
        <w:tab/>
        <w:t>หมายถึง</w:t>
      </w:r>
      <w:r w:rsidRPr="00D47306">
        <w:rPr>
          <w:cs/>
        </w:rPr>
        <w:tab/>
      </w:r>
      <w:r w:rsidRPr="00D47306">
        <w:rPr>
          <w:cs/>
        </w:rPr>
        <w:tab/>
        <w:t>มีความคิดเห็นอยู่ในระดับ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b/>
          <w:bCs/>
          <w:cs/>
        </w:rPr>
        <w:t>ปานกลาง</w:t>
      </w:r>
    </w:p>
    <w:p w:rsidR="00482572" w:rsidRPr="00D47306" w:rsidRDefault="00482572" w:rsidP="00DB345D">
      <w:pPr>
        <w:spacing w:after="0"/>
      </w:pPr>
      <w:r w:rsidRPr="00D47306">
        <w:rPr>
          <w:cs/>
        </w:rPr>
        <w:tab/>
      </w:r>
      <w:r w:rsidRPr="00D47306">
        <w:rPr>
          <w:b/>
          <w:bCs/>
          <w:cs/>
        </w:rPr>
        <w:t>๒</w:t>
      </w:r>
      <w:r w:rsidRPr="00D47306">
        <w:rPr>
          <w:cs/>
        </w:rPr>
        <w:tab/>
        <w:t>หมายถึง</w:t>
      </w:r>
      <w:r w:rsidRPr="00D47306">
        <w:rPr>
          <w:cs/>
        </w:rPr>
        <w:tab/>
      </w:r>
      <w:r w:rsidRPr="00D47306">
        <w:rPr>
          <w:cs/>
        </w:rPr>
        <w:tab/>
        <w:t>มีความคิดเห็นอยู่ในระดับ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b/>
          <w:bCs/>
          <w:cs/>
        </w:rPr>
        <w:t>น้อย</w:t>
      </w:r>
    </w:p>
    <w:p w:rsidR="00482572" w:rsidRPr="00D47306" w:rsidRDefault="00482572" w:rsidP="00DB345D">
      <w:pPr>
        <w:spacing w:after="240"/>
        <w:rPr>
          <w:b/>
          <w:bCs/>
        </w:rPr>
      </w:pPr>
      <w:r w:rsidRPr="00D47306">
        <w:rPr>
          <w:cs/>
        </w:rPr>
        <w:lastRenderedPageBreak/>
        <w:tab/>
      </w:r>
      <w:r w:rsidRPr="00D47306">
        <w:rPr>
          <w:b/>
          <w:bCs/>
          <w:cs/>
        </w:rPr>
        <w:t>๑</w:t>
      </w:r>
      <w:r w:rsidRPr="00D47306">
        <w:rPr>
          <w:b/>
          <w:bCs/>
          <w:cs/>
        </w:rPr>
        <w:tab/>
      </w:r>
      <w:r w:rsidRPr="00D47306">
        <w:rPr>
          <w:cs/>
        </w:rPr>
        <w:t>หมายถึง</w:t>
      </w:r>
      <w:r w:rsidRPr="00D47306">
        <w:rPr>
          <w:cs/>
        </w:rPr>
        <w:tab/>
      </w:r>
      <w:r w:rsidRPr="00D47306">
        <w:rPr>
          <w:cs/>
        </w:rPr>
        <w:tab/>
        <w:t>มีความคิดเห็นอยู่ในระดับ</w:t>
      </w:r>
      <w:r w:rsidRPr="00D47306">
        <w:rPr>
          <w:cs/>
        </w:rPr>
        <w:tab/>
      </w:r>
      <w:r w:rsidRPr="00D47306">
        <w:rPr>
          <w:cs/>
        </w:rPr>
        <w:tab/>
      </w:r>
      <w:r w:rsidRPr="00D47306">
        <w:rPr>
          <w:b/>
          <w:bCs/>
          <w:cs/>
        </w:rPr>
        <w:t>น้อยที่สุด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"/>
        <w:gridCol w:w="4244"/>
        <w:gridCol w:w="667"/>
        <w:gridCol w:w="668"/>
        <w:gridCol w:w="719"/>
        <w:gridCol w:w="668"/>
        <w:gridCol w:w="668"/>
      </w:tblGrid>
      <w:tr w:rsidR="00482572" w:rsidRPr="00D47306" w:rsidTr="000A282B"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การพัฒนาพระนักเทศน์ต้นแบบในจังหวัดประจวบคีรีขันธ์</w:t>
            </w:r>
          </w:p>
        </w:tc>
        <w:tc>
          <w:tcPr>
            <w:tcW w:w="3350" w:type="dxa"/>
            <w:gridSpan w:val="5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ระดับของความคิดเห็น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4244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มากที่สุด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ปานกลาง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</w:t>
            </w: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น้อยที่สุด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4244" w:type="dxa"/>
            <w:vMerge/>
            <w:shd w:val="clear" w:color="auto" w:fill="EAEAEA"/>
          </w:tcPr>
          <w:p w:rsidR="00482572" w:rsidRPr="00D47306" w:rsidRDefault="00482572" w:rsidP="000A282B">
            <w:pPr>
              <w:spacing w:before="240" w:after="240"/>
              <w:jc w:val="center"/>
              <w:rPr>
                <w:b/>
                <w:bCs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๑</w:t>
            </w:r>
          </w:p>
        </w:tc>
      </w:tr>
      <w:tr w:rsidR="00482572" w:rsidRPr="00D47306" w:rsidTr="000A282B">
        <w:tc>
          <w:tcPr>
            <w:tcW w:w="702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4244" w:type="dxa"/>
            <w:shd w:val="clear" w:color="auto" w:fill="EAEAEA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๑. ด้านสันทัสสนา (นักเทศน์พูดได้แจ่มแจ้ง)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พระนักเทศน์สามารถแสดงธรรมได้ละเอียดแจ่มแจ้ง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พระนักเทศน์สามารถชี้แจง แยกแยะและอธิบายธรรมให้เข้าใจแจ่มแจ้ง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พระนักเทศน์สามารถแสดงเหตุและผล ที่มาของหลักธรรมได้แจ่มแจ้ง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๔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พระนักเทศน์มีความเข้าใจในการยกตัวอย่างธรรมะให้เห็นจริงอย่างแจ่มแจ้ง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๕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พระนักเทศน์มีการนำเสนอหลักธรรมะแก้ปัญหาได้ตามความเป็นจริง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๒. ด้านสมาทปนา (นักเทศน์พูดได้จูงใจ)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๖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พระนักเทศน์แสดงธรรมได้จูงใจให้ผู้ฟังอยากฟังธรรมะจนจบการเทศน์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๗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พระนักเทศน์มีวิธีการแนะนำหรือเทศน์ให้ผู้ฟังซาบซึ้งในหลักธรรม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การพัฒนาพระนักเทศน์ต้นแบบในจังหวัดประจวบคีรีขันธ์</w:t>
            </w:r>
          </w:p>
        </w:tc>
        <w:tc>
          <w:tcPr>
            <w:tcW w:w="3350" w:type="dxa"/>
            <w:gridSpan w:val="5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ระดับของความคิดเห็น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4244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มากที่สุด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ปานกลาง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น้อยที่สุด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4244" w:type="dxa"/>
            <w:vMerge/>
            <w:shd w:val="clear" w:color="auto" w:fill="EAEAEA"/>
          </w:tcPr>
          <w:p w:rsidR="00482572" w:rsidRPr="00D47306" w:rsidRDefault="00482572" w:rsidP="000A282B">
            <w:pPr>
              <w:spacing w:before="240" w:after="240"/>
              <w:jc w:val="center"/>
              <w:rPr>
                <w:b/>
                <w:bCs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๑</w:t>
            </w: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๘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พระนักเทศน์มีวาจาสุภาพเกิดความประทับใจและยอมรับในหลักธรรมที่แสดงนั้น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๙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พระนักเทศน์สามารถเทศน์ได้ถูกใจผู้ฟังจนนำไปปฏิบัติให้เกิดผลได้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lastRenderedPageBreak/>
              <w:t>๑๐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พระนักเทศน์มีเทคนิคการเทศน์ที่ทำให้สามารถเห็นความสำคัญต่อการฝึกฝนปฏิบัติ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๓. ด้านสมุตเตชนา (พูดให้แกล้วกล้า)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๑๑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พระนักเทศน์สามารถพูดปลุกเร้าใจให้ผู้ฟังเกิดความกระตือรือล้น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๑๒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พระนักเทศน์สามารถสร้างความแกล้วกล้าอุตสาหะให้เกิดแก่ผู้ฟัง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๑๓</w:t>
            </w:r>
          </w:p>
        </w:tc>
        <w:tc>
          <w:tcPr>
            <w:tcW w:w="4244" w:type="dxa"/>
          </w:tcPr>
          <w:p w:rsidR="00482572" w:rsidRPr="00D47306" w:rsidRDefault="00482572" w:rsidP="000A282B">
            <w:r w:rsidRPr="00D47306">
              <w:rPr>
                <w:cs/>
              </w:rPr>
              <w:t>พระนักเทศน์มีกลยุทธ์วิธีการสร้างกำลังใจแก่ผู้ฟัง</w:t>
            </w:r>
          </w:p>
          <w:p w:rsidR="00482572" w:rsidRPr="00D47306" w:rsidRDefault="00482572" w:rsidP="000A282B">
            <w:pPr>
              <w:rPr>
                <w:cs/>
              </w:rPr>
            </w:pP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๑๔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พระนักเทศน์มีความแกล้วกล้า เสียสละและพยายามทำงานเผยแผ่สม่ำเสมอต่อเนื่อง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๑๕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พระนักเทศน์มีความแกล้วกล้าในการแก้ไขปัญหาด้วยการนำเอาหลักธรรมมาประยุกต์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EAEAEA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๔. ด้านสัมปหังสนา (พูดให้ร่าเริง)</w:t>
            </w: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๑๖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พระนักเทศน์สามารถพูดปลุกจิตใจให้เกิดความร่าเริงได้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๑๗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พระนักเทศน์สามารถพูดให้ผู้ฟังเกิดความสุขใจได้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๑๘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พระนักเทศน์สามารถพูดให้ผู้ฟังเกิดความผ่อนคลายจากความเครียด ฟุ้งซ่านได้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๑๙</w:t>
            </w:r>
          </w:p>
        </w:tc>
        <w:tc>
          <w:tcPr>
            <w:tcW w:w="4244" w:type="dxa"/>
          </w:tcPr>
          <w:p w:rsidR="00482572" w:rsidRDefault="00482572" w:rsidP="000A282B">
            <w:r w:rsidRPr="00D47306">
              <w:rPr>
                <w:cs/>
              </w:rPr>
              <w:t>พระนักเทศน์สามารถพูดสร้างกำลังใจให้กับผู้ฟัง</w:t>
            </w:r>
          </w:p>
          <w:p w:rsidR="00482572" w:rsidRPr="00D47306" w:rsidRDefault="00482572" w:rsidP="000A282B">
            <w:pPr>
              <w:rPr>
                <w:cs/>
              </w:rPr>
            </w:pP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๒๐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พระนักเทศน์สามารถพูดให้ผู้ฟังเกิดความปลอดโปร่ง พบวิธีแก้ไขปัญหาได้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การพัฒนาพระนักเทศน์ต้นแบบในจังหวัดประจวบคีรีขันธ์</w:t>
            </w:r>
          </w:p>
        </w:tc>
        <w:tc>
          <w:tcPr>
            <w:tcW w:w="3350" w:type="dxa"/>
            <w:gridSpan w:val="5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ระดับของความคิดเห็น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4244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มากที่สุด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ปานกลาง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น้อยที่สุด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4244" w:type="dxa"/>
            <w:vMerge/>
            <w:shd w:val="clear" w:color="auto" w:fill="EAEAEA"/>
          </w:tcPr>
          <w:p w:rsidR="00482572" w:rsidRPr="00D47306" w:rsidRDefault="00482572" w:rsidP="000A282B">
            <w:pPr>
              <w:spacing w:before="240" w:after="240"/>
              <w:jc w:val="center"/>
              <w:rPr>
                <w:b/>
                <w:bCs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๑</w:t>
            </w: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lastRenderedPageBreak/>
              <w:t>๒๐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พระนักเทศน์สามารถพูดให้ผู้ฟังเกิดความปลอดโปร่ง พบวิธีแก้ไขปัญหาได้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๕. ผู้ส่งสาร – คุณลักษณะของพระนักเทศน์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๒๑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พระนักเทศน์มีทักษะในการแสดงธรรมตามภูมิความรู้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๒๒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พระนักเทศน์มีทัศนคติที่ดีต่อผู้ฟังพระธรรมเทศนา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๒๓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พระนักเทศน์มีความรู้ในสภาพสังคม ชุมชนในพื้นที่เป็นอย่างดี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๒๔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พระนักเทศน์มีความเข้าใจระบบสังคมที่เข้าไปแสดงธรรมเทศนา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๒๕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พระนักเทศน์มีการพัฒนาตนเองให้เข้ากับยุคโลกาภิวัตน์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๖. ข่าวสาร – หลักธรรมที่นำมาแสดง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๒๖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พระนักเทศน์มีความรู้แตกฉานในหลักธรรมคำสอนได้เป็นอย่างดี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๒๗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พระนักเทศน์มีความรูในการแสดงธรรม และการบรรยายธรรม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๒๘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พระนักเทศน์มีความเข้าใจในการอธิบายหลักธรรมให้เหมาะสมกับงาน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๒๙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พระนักเทศน์มีความสามารถในการประยุกต์และนำเอาหลักธรรมมาแสดงได้อย่างชำนาญ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๓๐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พระนักเทศน์นำเอาหลักธรรมมาแสดงได้ตรงกลุ่มผู้ฟังธรรม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๓๑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พระนักเทศน์มีความรู้ในการนำเสนอหลักธรรมผ่านเครื่องมือการสื่อสาร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</w:tbl>
    <w:p w:rsidR="00482572" w:rsidRPr="00D47306" w:rsidRDefault="00482572" w:rsidP="00DB345D">
      <w:pPr>
        <w:spacing w:after="240"/>
        <w:rPr>
          <w:b/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2"/>
        <w:gridCol w:w="4244"/>
        <w:gridCol w:w="667"/>
        <w:gridCol w:w="668"/>
        <w:gridCol w:w="719"/>
        <w:gridCol w:w="668"/>
        <w:gridCol w:w="668"/>
      </w:tblGrid>
      <w:tr w:rsidR="00482572" w:rsidRPr="00D47306" w:rsidTr="000A282B">
        <w:tc>
          <w:tcPr>
            <w:tcW w:w="702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ข้อที่</w:t>
            </w:r>
          </w:p>
        </w:tc>
        <w:tc>
          <w:tcPr>
            <w:tcW w:w="4244" w:type="dxa"/>
            <w:vMerge w:val="restart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การพัฒนาพระนักเทศน์ต้นแบบในจังหวัดประจวบคีรีขันธ์</w:t>
            </w:r>
          </w:p>
        </w:tc>
        <w:tc>
          <w:tcPr>
            <w:tcW w:w="3350" w:type="dxa"/>
            <w:gridSpan w:val="5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ระดับของความคิดเห็น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4244" w:type="dxa"/>
            <w:vMerge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</w:p>
        </w:tc>
        <w:tc>
          <w:tcPr>
            <w:tcW w:w="667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มากที่สุด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มาก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ปานกลาง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น้อยที่สุด</w:t>
            </w:r>
          </w:p>
        </w:tc>
      </w:tr>
      <w:tr w:rsidR="00482572" w:rsidRPr="00D47306" w:rsidTr="000A282B">
        <w:tc>
          <w:tcPr>
            <w:tcW w:w="702" w:type="dxa"/>
            <w:vMerge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4244" w:type="dxa"/>
            <w:vMerge/>
            <w:shd w:val="clear" w:color="auto" w:fill="EAEAEA"/>
          </w:tcPr>
          <w:p w:rsidR="00482572" w:rsidRPr="00D47306" w:rsidRDefault="00482572" w:rsidP="000A282B">
            <w:pPr>
              <w:spacing w:before="240" w:after="240"/>
              <w:jc w:val="center"/>
              <w:rPr>
                <w:b/>
                <w:bCs/>
                <w:cs/>
              </w:rPr>
            </w:pPr>
          </w:p>
        </w:tc>
        <w:tc>
          <w:tcPr>
            <w:tcW w:w="667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๕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๔</w:t>
            </w:r>
          </w:p>
        </w:tc>
        <w:tc>
          <w:tcPr>
            <w:tcW w:w="679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๓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๒</w:t>
            </w:r>
          </w:p>
        </w:tc>
        <w:tc>
          <w:tcPr>
            <w:tcW w:w="668" w:type="dxa"/>
            <w:shd w:val="clear" w:color="auto" w:fill="EAEAEA"/>
            <w:vAlign w:val="center"/>
          </w:tcPr>
          <w:p w:rsidR="00482572" w:rsidRPr="00D47306" w:rsidRDefault="00482572" w:rsidP="000A282B">
            <w:pPr>
              <w:jc w:val="center"/>
              <w:rPr>
                <w:b/>
                <w:bCs/>
              </w:rPr>
            </w:pPr>
            <w:r w:rsidRPr="00D47306">
              <w:rPr>
                <w:b/>
                <w:bCs/>
                <w:cs/>
              </w:rPr>
              <w:t>๑</w:t>
            </w:r>
          </w:p>
        </w:tc>
      </w:tr>
      <w:tr w:rsidR="00482572" w:rsidRPr="00D47306" w:rsidTr="000A282B"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๗. ช่องทาง – รูปแบบการเทศน์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๓๑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พระนักเทศน์มีความรู้ในการนำเสนอหลักธรรมผ่านเครื่องมือการสื่อสาร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๓๒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พระนักเทศน์มีความชำนาญในการนำเสนอหลักธรรมผ่านเครื่องมือการสื่อสาร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๓๓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พระนักเทศน์มีการเผยแผ่เชิงรุก โดยการเข้าถึงชุมชนตลอดเวลา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๓๔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พระนักเทศน์มีความสามารถในการติดต่อประสานงานทั้งในเชิงรุกและเชิงรับ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๓๕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พระนักเทศน์มีการจัดสร้างคณะทำงาน เพื่อให้ทันยุคสมัยโลกาภิวัตน์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</w:p>
        </w:tc>
        <w:tc>
          <w:tcPr>
            <w:tcW w:w="4244" w:type="dxa"/>
            <w:shd w:val="clear" w:color="auto" w:fill="D9D9D9" w:themeFill="background1" w:themeFillShade="D9"/>
          </w:tcPr>
          <w:p w:rsidR="00482572" w:rsidRPr="00D47306" w:rsidRDefault="00482572" w:rsidP="000A282B">
            <w:pPr>
              <w:jc w:val="center"/>
              <w:rPr>
                <w:b/>
                <w:bCs/>
                <w:cs/>
              </w:rPr>
            </w:pPr>
            <w:r w:rsidRPr="00D47306">
              <w:rPr>
                <w:b/>
                <w:bCs/>
                <w:cs/>
              </w:rPr>
              <w:t>๘. ผู้รับสาร – ประชาชนผู้รับฟังธรรมะ</w:t>
            </w:r>
          </w:p>
        </w:tc>
        <w:tc>
          <w:tcPr>
            <w:tcW w:w="667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shd w:val="clear" w:color="auto" w:fill="D9D9D9" w:themeFill="background1" w:themeFillShade="D9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๓๖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ประชาชนได้ทราบหลักในการปฏิบัติหน้าที่ของพระนักเทศน์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๓๗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ประชาชนได้รับประโยชน์จากการแสดงพระธรรมเทศนาของพระนักเทศน์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๓๘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ประชาชนรับรู้และสัมผัสได้ถึงหลักธรรมที่พระนักเทศน์แสดง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๓๙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ประชาชนรับได้ถึงรสพระธรรมที่พระนักเทศน์ได้แสดงธรรมผ่านทางช่องทางต่าง ๆ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  <w:tr w:rsidR="00482572" w:rsidRPr="00D47306" w:rsidTr="000A282B">
        <w:tc>
          <w:tcPr>
            <w:tcW w:w="702" w:type="dxa"/>
            <w:vAlign w:val="center"/>
          </w:tcPr>
          <w:p w:rsidR="00482572" w:rsidRPr="00D47306" w:rsidRDefault="00482572" w:rsidP="000A282B">
            <w:pPr>
              <w:jc w:val="center"/>
              <w:rPr>
                <w:cs/>
              </w:rPr>
            </w:pPr>
            <w:r w:rsidRPr="00D47306">
              <w:rPr>
                <w:cs/>
              </w:rPr>
              <w:t>๔๐</w:t>
            </w:r>
          </w:p>
        </w:tc>
        <w:tc>
          <w:tcPr>
            <w:tcW w:w="4244" w:type="dxa"/>
          </w:tcPr>
          <w:p w:rsidR="00482572" w:rsidRPr="00D47306" w:rsidRDefault="00482572" w:rsidP="000A282B">
            <w:pPr>
              <w:rPr>
                <w:cs/>
              </w:rPr>
            </w:pPr>
            <w:r w:rsidRPr="00D47306">
              <w:rPr>
                <w:cs/>
              </w:rPr>
              <w:t>ประชาชนได้รับทั้งความรู้จากการฟังเทศน์ และนำไป</w:t>
            </w:r>
            <w:r>
              <w:rPr>
                <w:rFonts w:hint="cs"/>
                <w:cs/>
              </w:rPr>
              <w:t>ป</w:t>
            </w:r>
            <w:r w:rsidRPr="00D47306">
              <w:rPr>
                <w:cs/>
              </w:rPr>
              <w:t>ฏิบัติได้</w:t>
            </w:r>
          </w:p>
        </w:tc>
        <w:tc>
          <w:tcPr>
            <w:tcW w:w="667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79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  <w:tc>
          <w:tcPr>
            <w:tcW w:w="668" w:type="dxa"/>
            <w:vAlign w:val="center"/>
          </w:tcPr>
          <w:p w:rsidR="00482572" w:rsidRPr="00D47306" w:rsidRDefault="00482572" w:rsidP="000A282B">
            <w:pPr>
              <w:jc w:val="center"/>
            </w:pPr>
          </w:p>
        </w:tc>
      </w:tr>
    </w:tbl>
    <w:p w:rsidR="00482572" w:rsidRPr="00D47306" w:rsidRDefault="00482572" w:rsidP="00DB345D">
      <w:pPr>
        <w:spacing w:after="240"/>
        <w:rPr>
          <w:b/>
          <w:bCs/>
        </w:rPr>
      </w:pPr>
    </w:p>
    <w:p w:rsidR="00482572" w:rsidRPr="00D47306" w:rsidRDefault="00482572" w:rsidP="00DB345D">
      <w:pPr>
        <w:rPr>
          <w:b/>
          <w:bCs/>
          <w:cs/>
        </w:rPr>
      </w:pPr>
      <w:r w:rsidRPr="00D47306">
        <w:rPr>
          <w:b/>
          <w:bCs/>
          <w:cs/>
        </w:rPr>
        <w:br w:type="page"/>
      </w:r>
    </w:p>
    <w:p w:rsidR="00482572" w:rsidRPr="00D47306" w:rsidRDefault="00482572" w:rsidP="00DB345D">
      <w:pPr>
        <w:rPr>
          <w:b/>
          <w:bCs/>
        </w:rPr>
      </w:pPr>
      <w:r w:rsidRPr="00D47306">
        <w:rPr>
          <w:b/>
          <w:bCs/>
          <w:cs/>
        </w:rPr>
        <w:lastRenderedPageBreak/>
        <w:t>ตอนที่ ๓ ข้อเสนอแนะเกี่ยวกับ การพัฒนาพระนักเทศน์ต้นแบบจังหวัดประจวบคีรีขันธ์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ด้านสันทัสสนา คือ การเทศน์ให้แจ่มแจ้งอย่างไร ?</w:t>
      </w:r>
    </w:p>
    <w:p w:rsidR="00482572" w:rsidRPr="00D47306" w:rsidRDefault="00482572" w:rsidP="00DB345D">
      <w:pPr>
        <w:spacing w:line="240" w:lineRule="auto"/>
        <w:ind w:left="360"/>
        <w:rPr>
          <w:vertAlign w:val="subscript"/>
        </w:rPr>
      </w:pP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ด้านสมาทปนา คือ การเทศน์ที่จูงใจอย่างไร ?</w:t>
      </w:r>
    </w:p>
    <w:p w:rsidR="00482572" w:rsidRPr="00D47306" w:rsidRDefault="00482572" w:rsidP="00DB345D">
      <w:pPr>
        <w:spacing w:line="240" w:lineRule="auto"/>
        <w:ind w:left="360"/>
      </w:pP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527853">
        <w:rPr>
          <w:vertAlign w:val="subscript"/>
          <w:cs/>
        </w:rPr>
        <w:t xml:space="preserve"> </w:t>
      </w: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ด้านสมุตเตชนา คือ พระนักเทศน์สามารถสร้างให้เกิดความแกล้วกล้าอย่างไร ?</w:t>
      </w:r>
    </w:p>
    <w:p w:rsidR="00482572" w:rsidRPr="00D47306" w:rsidRDefault="00482572" w:rsidP="00DB345D">
      <w:pPr>
        <w:spacing w:line="240" w:lineRule="auto"/>
        <w:ind w:left="360"/>
      </w:pP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527853">
        <w:rPr>
          <w:vertAlign w:val="subscript"/>
          <w:cs/>
        </w:rPr>
        <w:t xml:space="preserve"> </w:t>
      </w: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ด้านสัมปหังสนา คือ สามารถทำให้เกิดความร่าเริงแก่ผู้ฟังได้อย่างไร ?</w:t>
      </w:r>
    </w:p>
    <w:p w:rsidR="00482572" w:rsidRPr="00D47306" w:rsidRDefault="00482572" w:rsidP="00DB345D">
      <w:pPr>
        <w:spacing w:line="240" w:lineRule="auto"/>
        <w:ind w:left="360"/>
      </w:pP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527853">
        <w:rPr>
          <w:vertAlign w:val="subscript"/>
          <w:cs/>
        </w:rPr>
        <w:t xml:space="preserve"> </w:t>
      </w: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ด้านผู้ส่งสาร คือ พระนักเทศน์ควรมีคุณลักษณะ อย่างไร ?</w:t>
      </w:r>
    </w:p>
    <w:p w:rsidR="00482572" w:rsidRPr="00D47306" w:rsidRDefault="00482572" w:rsidP="00DB345D">
      <w:pPr>
        <w:spacing w:line="240" w:lineRule="auto"/>
        <w:ind w:left="360"/>
        <w:rPr>
          <w:vertAlign w:val="subscript"/>
        </w:rPr>
      </w:pP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ด้านข่าวสาร คือ มีความรู้มีความสามารถในการนำเอาหลักธรรมมาใช้แสดงอย่างไร ?</w:t>
      </w:r>
    </w:p>
    <w:p w:rsidR="00482572" w:rsidRPr="00D47306" w:rsidRDefault="00482572" w:rsidP="00DB345D">
      <w:pPr>
        <w:spacing w:line="240" w:lineRule="auto"/>
        <w:ind w:left="360"/>
      </w:pP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ด้านช่องทาง คือ ควรมีวิธีการเผยแผ่และแสดงธรรมอย่างไร ?</w:t>
      </w:r>
    </w:p>
    <w:p w:rsidR="00482572" w:rsidRPr="00D47306" w:rsidRDefault="00482572" w:rsidP="00DB345D">
      <w:pPr>
        <w:spacing w:line="240" w:lineRule="auto"/>
        <w:ind w:left="360"/>
      </w:pPr>
      <w:r w:rsidRPr="00D47306">
        <w:rPr>
          <w:vertAlign w:val="subscript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527853">
        <w:rPr>
          <w:vertAlign w:val="subscript"/>
          <w:cs/>
        </w:rPr>
        <w:t xml:space="preserve"> </w:t>
      </w:r>
      <w:r w:rsidRPr="00D47306">
        <w:rPr>
          <w:vertAlign w:val="subscript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572" w:rsidRPr="00D47306" w:rsidRDefault="00482572" w:rsidP="00482572">
      <w:pPr>
        <w:pStyle w:val="a9"/>
        <w:numPr>
          <w:ilvl w:val="0"/>
          <w:numId w:val="1"/>
        </w:numPr>
        <w:spacing w:after="0" w:line="240" w:lineRule="auto"/>
        <w:rPr>
          <w:rFonts w:cs="TH SarabunPSK"/>
          <w:szCs w:val="32"/>
        </w:rPr>
      </w:pPr>
      <w:r w:rsidRPr="00D47306">
        <w:rPr>
          <w:rFonts w:cs="TH SarabunPSK"/>
          <w:szCs w:val="32"/>
          <w:cs/>
        </w:rPr>
        <w:t>ท่านมีข้อเสนอแนะเกี่ยวกับพระนักเทศน์ ด้านผู้รับสาร คือ ผู้ฟังธรรมมีโอกาส ปัญหา อุปสรรคและได้รับประโยชน์อย่างไร ?</w:t>
      </w:r>
    </w:p>
    <w:p w:rsidR="00482572" w:rsidRPr="00D47306" w:rsidRDefault="00482572" w:rsidP="00DB345D">
      <w:pPr>
        <w:spacing w:line="240" w:lineRule="auto"/>
        <w:ind w:left="360"/>
      </w:pPr>
      <w:r w:rsidRPr="00D47306">
        <w:rPr>
          <w:vertAlign w:val="subscript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82572" w:rsidRDefault="00482572" w:rsidP="00DB345D">
      <w:pPr>
        <w:tabs>
          <w:tab w:val="left" w:pos="1134"/>
        </w:tabs>
        <w:spacing w:line="240" w:lineRule="auto"/>
        <w:jc w:val="center"/>
        <w:rPr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tabs>
          <w:tab w:val="left" w:pos="1134"/>
        </w:tabs>
        <w:jc w:val="center"/>
        <w:rPr>
          <w:b/>
          <w:bCs/>
          <w:sz w:val="40"/>
          <w:szCs w:val="40"/>
        </w:rPr>
      </w:pPr>
    </w:p>
    <w:p w:rsidR="00482572" w:rsidRDefault="00482572" w:rsidP="00DB345D">
      <w:pPr>
        <w:rPr>
          <w:b/>
          <w:bCs/>
          <w:sz w:val="40"/>
          <w:szCs w:val="40"/>
          <w:cs/>
        </w:rPr>
      </w:pPr>
    </w:p>
    <w:p w:rsidR="00482572" w:rsidRPr="00482572" w:rsidRDefault="00482572" w:rsidP="00834BA0">
      <w:pPr>
        <w:rPr>
          <w:rFonts w:ascii="TH SarabunPSK" w:hAnsi="TH SarabunPSK" w:cs="TH SarabunPSK"/>
          <w:sz w:val="32"/>
          <w:szCs w:val="32"/>
        </w:rPr>
      </w:pPr>
    </w:p>
    <w:sectPr w:rsidR="00482572" w:rsidRPr="00482572" w:rsidSect="007B45EE">
      <w:pgSz w:w="11906" w:h="16838"/>
      <w:pgMar w:top="1797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9A" w:rsidRDefault="00A02E9A" w:rsidP="001A5BD8">
      <w:pPr>
        <w:spacing w:after="0" w:line="240" w:lineRule="auto"/>
      </w:pPr>
      <w:r>
        <w:separator/>
      </w:r>
    </w:p>
  </w:endnote>
  <w:endnote w:type="continuationSeparator" w:id="0">
    <w:p w:rsidR="00A02E9A" w:rsidRDefault="00A02E9A" w:rsidP="001A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UPC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9A" w:rsidRDefault="00A02E9A" w:rsidP="001A5BD8">
      <w:pPr>
        <w:spacing w:after="0" w:line="240" w:lineRule="auto"/>
      </w:pPr>
      <w:r>
        <w:separator/>
      </w:r>
    </w:p>
  </w:footnote>
  <w:footnote w:type="continuationSeparator" w:id="0">
    <w:p w:rsidR="00A02E9A" w:rsidRDefault="00A02E9A" w:rsidP="001A5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C1FBA"/>
    <w:multiLevelType w:val="hybridMultilevel"/>
    <w:tmpl w:val="E208F976"/>
    <w:lvl w:ilvl="0" w:tplc="7B8E7EC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D8"/>
    <w:rsid w:val="000A72B2"/>
    <w:rsid w:val="000B0735"/>
    <w:rsid w:val="000C49AB"/>
    <w:rsid w:val="001A5BD8"/>
    <w:rsid w:val="00266955"/>
    <w:rsid w:val="00290947"/>
    <w:rsid w:val="00292D32"/>
    <w:rsid w:val="002C4FF5"/>
    <w:rsid w:val="002D4F61"/>
    <w:rsid w:val="002E3885"/>
    <w:rsid w:val="003440C0"/>
    <w:rsid w:val="00351B8D"/>
    <w:rsid w:val="00391CF2"/>
    <w:rsid w:val="003E63B8"/>
    <w:rsid w:val="003E67F4"/>
    <w:rsid w:val="00423FFB"/>
    <w:rsid w:val="00482572"/>
    <w:rsid w:val="0053381F"/>
    <w:rsid w:val="00586650"/>
    <w:rsid w:val="005F148F"/>
    <w:rsid w:val="00643F02"/>
    <w:rsid w:val="006460F7"/>
    <w:rsid w:val="006534A5"/>
    <w:rsid w:val="00676019"/>
    <w:rsid w:val="006E6259"/>
    <w:rsid w:val="006E6C59"/>
    <w:rsid w:val="007475C4"/>
    <w:rsid w:val="00777ED9"/>
    <w:rsid w:val="0078453A"/>
    <w:rsid w:val="00795852"/>
    <w:rsid w:val="007B45EE"/>
    <w:rsid w:val="007E2267"/>
    <w:rsid w:val="00834BA0"/>
    <w:rsid w:val="008F79BE"/>
    <w:rsid w:val="00921619"/>
    <w:rsid w:val="009443D5"/>
    <w:rsid w:val="00953DB5"/>
    <w:rsid w:val="00A02E9A"/>
    <w:rsid w:val="00BB5C2D"/>
    <w:rsid w:val="00BD0CFD"/>
    <w:rsid w:val="00BE5232"/>
    <w:rsid w:val="00C442A2"/>
    <w:rsid w:val="00C44BDF"/>
    <w:rsid w:val="00CB3FB1"/>
    <w:rsid w:val="00CC4A4F"/>
    <w:rsid w:val="00CD6536"/>
    <w:rsid w:val="00DC0656"/>
    <w:rsid w:val="00E83622"/>
    <w:rsid w:val="00F22A04"/>
    <w:rsid w:val="00F96A84"/>
    <w:rsid w:val="00FA7F12"/>
    <w:rsid w:val="00FC0160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82572"/>
    <w:pPr>
      <w:spacing w:after="160" w:line="259" w:lineRule="auto"/>
      <w:ind w:left="720"/>
      <w:contextualSpacing/>
    </w:pPr>
    <w:rPr>
      <w:rFonts w:ascii="TH SarabunPSK" w:eastAsiaTheme="minorHAnsi" w:hAnsi="TH SarabunPSK" w:cs="Angsana New"/>
      <w:sz w:val="32"/>
      <w:szCs w:val="40"/>
    </w:rPr>
  </w:style>
  <w:style w:type="table" w:styleId="aa">
    <w:name w:val="Table Grid"/>
    <w:basedOn w:val="a1"/>
    <w:rsid w:val="004825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8257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48257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D8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หัวกระดาษ อักขระ"/>
    <w:basedOn w:val="a0"/>
    <w:link w:val="a3"/>
    <w:uiPriority w:val="99"/>
    <w:rsid w:val="001A5BD8"/>
  </w:style>
  <w:style w:type="paragraph" w:styleId="a5">
    <w:name w:val="footer"/>
    <w:basedOn w:val="a"/>
    <w:link w:val="a6"/>
    <w:uiPriority w:val="99"/>
    <w:unhideWhenUsed/>
    <w:rsid w:val="001A5BD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ท้ายกระดาษ อักขระ"/>
    <w:basedOn w:val="a0"/>
    <w:link w:val="a5"/>
    <w:uiPriority w:val="99"/>
    <w:rsid w:val="001A5BD8"/>
  </w:style>
  <w:style w:type="paragraph" w:styleId="a7">
    <w:name w:val="Balloon Text"/>
    <w:basedOn w:val="a"/>
    <w:link w:val="a8"/>
    <w:uiPriority w:val="99"/>
    <w:semiHidden/>
    <w:unhideWhenUsed/>
    <w:rsid w:val="001A5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A5BD8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482572"/>
    <w:pPr>
      <w:spacing w:after="160" w:line="259" w:lineRule="auto"/>
      <w:ind w:left="720"/>
      <w:contextualSpacing/>
    </w:pPr>
    <w:rPr>
      <w:rFonts w:ascii="TH SarabunPSK" w:eastAsiaTheme="minorHAnsi" w:hAnsi="TH SarabunPSK" w:cs="Angsana New"/>
      <w:sz w:val="32"/>
      <w:szCs w:val="40"/>
    </w:rPr>
  </w:style>
  <w:style w:type="table" w:styleId="aa">
    <w:name w:val="Table Grid"/>
    <w:basedOn w:val="a1"/>
    <w:rsid w:val="00482572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8257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fontstyle01">
    <w:name w:val="fontstyle01"/>
    <w:basedOn w:val="a0"/>
    <w:rsid w:val="00482572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3949</Words>
  <Characters>22511</Characters>
  <Application>Microsoft Office Word</Application>
  <DocSecurity>0</DocSecurity>
  <Lines>187</Lines>
  <Paragraphs>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Pradit</dc:creator>
  <cp:lastModifiedBy>MCU09012</cp:lastModifiedBy>
  <cp:revision>25</cp:revision>
  <cp:lastPrinted>2019-03-25T06:45:00Z</cp:lastPrinted>
  <dcterms:created xsi:type="dcterms:W3CDTF">2017-11-06T00:49:00Z</dcterms:created>
  <dcterms:modified xsi:type="dcterms:W3CDTF">2021-12-22T07:39:00Z</dcterms:modified>
</cp:coreProperties>
</file>