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C9E" w:rsidRDefault="00484C9E" w:rsidP="006D1B1C">
      <w:pPr>
        <w:pStyle w:val="a3"/>
        <w:spacing w:line="329" w:lineRule="auto"/>
        <w:jc w:val="cente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658240" behindDoc="0" locked="0" layoutInCell="1" allowOverlap="1">
            <wp:simplePos x="0" y="0"/>
            <wp:positionH relativeFrom="column">
              <wp:posOffset>2258816</wp:posOffset>
            </wp:positionH>
            <wp:positionV relativeFrom="paragraph">
              <wp:posOffset>5137</wp:posOffset>
            </wp:positionV>
            <wp:extent cx="1183027" cy="1171254"/>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3027" cy="1171254"/>
                    </a:xfrm>
                    <a:prstGeom prst="rect">
                      <a:avLst/>
                    </a:prstGeom>
                    <a:noFill/>
                    <a:ln w="9525">
                      <a:noFill/>
                      <a:miter lim="800000"/>
                      <a:headEnd/>
                      <a:tailEnd/>
                    </a:ln>
                  </pic:spPr>
                </pic:pic>
              </a:graphicData>
            </a:graphic>
          </wp:anchor>
        </w:drawing>
      </w:r>
    </w:p>
    <w:p w:rsidR="00484C9E" w:rsidRDefault="00484C9E" w:rsidP="006D1B1C">
      <w:pPr>
        <w:pStyle w:val="a3"/>
        <w:spacing w:line="329" w:lineRule="auto"/>
        <w:jc w:val="center"/>
        <w:rPr>
          <w:rFonts w:ascii="TH SarabunPSK" w:hAnsi="TH SarabunPSK" w:cs="TH SarabunPSK"/>
          <w:sz w:val="36"/>
          <w:szCs w:val="36"/>
        </w:rPr>
      </w:pPr>
    </w:p>
    <w:p w:rsidR="00484C9E" w:rsidRDefault="00484C9E" w:rsidP="006D1B1C">
      <w:pPr>
        <w:pStyle w:val="a3"/>
        <w:spacing w:line="329" w:lineRule="auto"/>
        <w:jc w:val="center"/>
        <w:rPr>
          <w:rFonts w:ascii="TH SarabunPSK" w:hAnsi="TH SarabunPSK" w:cs="TH SarabunPSK"/>
          <w:sz w:val="36"/>
          <w:szCs w:val="36"/>
        </w:rPr>
      </w:pPr>
    </w:p>
    <w:p w:rsidR="00484C9E" w:rsidRDefault="00484C9E" w:rsidP="006D1B1C">
      <w:pPr>
        <w:pStyle w:val="a3"/>
        <w:spacing w:line="329" w:lineRule="auto"/>
        <w:jc w:val="center"/>
        <w:rPr>
          <w:rFonts w:ascii="TH SarabunPSK" w:hAnsi="TH SarabunPSK" w:cs="TH SarabunPSK"/>
          <w:sz w:val="36"/>
          <w:szCs w:val="36"/>
        </w:rPr>
      </w:pPr>
    </w:p>
    <w:p w:rsidR="00842E07" w:rsidRDefault="004C6176" w:rsidP="00484C9E">
      <w:pPr>
        <w:pStyle w:val="a3"/>
        <w:jc w:val="center"/>
        <w:rPr>
          <w:rFonts w:ascii="TH SarabunPSK" w:hAnsi="TH SarabunPSK" w:cs="TH SarabunPSK"/>
          <w:b/>
          <w:bCs/>
          <w:sz w:val="40"/>
          <w:szCs w:val="40"/>
        </w:rPr>
      </w:pPr>
      <w:r w:rsidRPr="00484C9E">
        <w:rPr>
          <w:rFonts w:ascii="TH SarabunPSK" w:hAnsi="TH SarabunPSK" w:cs="TH SarabunPSK"/>
          <w:b/>
          <w:bCs/>
          <w:sz w:val="40"/>
          <w:szCs w:val="40"/>
          <w:cs/>
        </w:rPr>
        <w:t>รูปแบบการพัฒนาทรัพยากรมนุษย์</w:t>
      </w:r>
      <w:r w:rsidR="00386B26">
        <w:rPr>
          <w:rFonts w:ascii="TH SarabunPSK" w:hAnsi="TH SarabunPSK" w:cs="TH SarabunPSK" w:hint="cs"/>
          <w:b/>
          <w:bCs/>
          <w:sz w:val="40"/>
          <w:szCs w:val="40"/>
          <w:cs/>
        </w:rPr>
        <w:t>ในยุค</w:t>
      </w:r>
      <w:r w:rsidRPr="00484C9E">
        <w:rPr>
          <w:rFonts w:ascii="TH SarabunPSK" w:hAnsi="TH SarabunPSK" w:cs="TH SarabunPSK"/>
          <w:b/>
          <w:bCs/>
          <w:sz w:val="40"/>
          <w:szCs w:val="40"/>
          <w:cs/>
        </w:rPr>
        <w:t>ไทยแลนด์ ๔.๐ ของหน่วยบัญชาการ</w:t>
      </w:r>
    </w:p>
    <w:p w:rsidR="004C6176" w:rsidRPr="00484C9E" w:rsidRDefault="004C6176" w:rsidP="00484C9E">
      <w:pPr>
        <w:pStyle w:val="a3"/>
        <w:jc w:val="center"/>
        <w:rPr>
          <w:rFonts w:ascii="TH SarabunPSK" w:hAnsi="TH SarabunPSK" w:cs="TH SarabunPSK"/>
          <w:b/>
          <w:bCs/>
          <w:sz w:val="40"/>
          <w:szCs w:val="40"/>
          <w:cs/>
        </w:rPr>
      </w:pPr>
      <w:r w:rsidRPr="00484C9E">
        <w:rPr>
          <w:rFonts w:ascii="TH SarabunPSK" w:hAnsi="TH SarabunPSK" w:cs="TH SarabunPSK"/>
          <w:b/>
          <w:bCs/>
          <w:sz w:val="40"/>
          <w:szCs w:val="40"/>
          <w:cs/>
        </w:rPr>
        <w:t>ทหารพัฒนา กองบัญชาการกองทัพไทย</w:t>
      </w:r>
    </w:p>
    <w:p w:rsidR="000E0A2D" w:rsidRPr="00484C9E" w:rsidRDefault="004C6176" w:rsidP="00484C9E">
      <w:pPr>
        <w:pStyle w:val="a3"/>
        <w:jc w:val="center"/>
        <w:rPr>
          <w:rFonts w:ascii="TH SarabunPSK" w:hAnsi="TH SarabunPSK" w:cs="TH SarabunPSK"/>
          <w:b/>
          <w:bCs/>
          <w:sz w:val="36"/>
          <w:szCs w:val="36"/>
        </w:rPr>
      </w:pPr>
      <w:r w:rsidRPr="00484C9E">
        <w:rPr>
          <w:rFonts w:ascii="TH SarabunPSK" w:hAnsi="TH SarabunPSK" w:cs="TH SarabunPSK"/>
          <w:b/>
          <w:bCs/>
          <w:sz w:val="36"/>
          <w:szCs w:val="36"/>
        </w:rPr>
        <w:t>H</w:t>
      </w:r>
      <w:r w:rsidR="006D1B1C" w:rsidRPr="00484C9E">
        <w:rPr>
          <w:rFonts w:ascii="TH SarabunPSK" w:hAnsi="TH SarabunPSK" w:cs="TH SarabunPSK"/>
          <w:b/>
          <w:bCs/>
          <w:sz w:val="36"/>
          <w:szCs w:val="36"/>
        </w:rPr>
        <w:t>UMAN</w:t>
      </w:r>
      <w:r w:rsidRPr="00484C9E">
        <w:rPr>
          <w:rFonts w:ascii="TH SarabunPSK" w:hAnsi="TH SarabunPSK" w:cs="TH SarabunPSK"/>
          <w:b/>
          <w:bCs/>
          <w:sz w:val="36"/>
          <w:szCs w:val="36"/>
        </w:rPr>
        <w:t xml:space="preserve"> R</w:t>
      </w:r>
      <w:r w:rsidR="006D1B1C" w:rsidRPr="00484C9E">
        <w:rPr>
          <w:rFonts w:ascii="TH SarabunPSK" w:hAnsi="TH SarabunPSK" w:cs="TH SarabunPSK"/>
          <w:b/>
          <w:bCs/>
          <w:sz w:val="36"/>
          <w:szCs w:val="36"/>
        </w:rPr>
        <w:t>ESOURCE</w:t>
      </w:r>
      <w:r w:rsidRPr="00484C9E">
        <w:rPr>
          <w:rFonts w:ascii="TH SarabunPSK" w:hAnsi="TH SarabunPSK" w:cs="TH SarabunPSK"/>
          <w:b/>
          <w:bCs/>
          <w:sz w:val="36"/>
          <w:szCs w:val="36"/>
        </w:rPr>
        <w:t xml:space="preserve"> D</w:t>
      </w:r>
      <w:r w:rsidR="006D1B1C" w:rsidRPr="00484C9E">
        <w:rPr>
          <w:rFonts w:ascii="TH SarabunPSK" w:hAnsi="TH SarabunPSK" w:cs="TH SarabunPSK"/>
          <w:b/>
          <w:bCs/>
          <w:sz w:val="36"/>
          <w:szCs w:val="36"/>
        </w:rPr>
        <w:t>EVELOPMENT</w:t>
      </w:r>
      <w:r w:rsidRPr="00484C9E">
        <w:rPr>
          <w:rFonts w:ascii="TH SarabunPSK" w:hAnsi="TH SarabunPSK" w:cs="TH SarabunPSK"/>
          <w:b/>
          <w:bCs/>
          <w:sz w:val="36"/>
          <w:szCs w:val="36"/>
        </w:rPr>
        <w:t xml:space="preserve"> M</w:t>
      </w:r>
      <w:r w:rsidR="006D1B1C" w:rsidRPr="00484C9E">
        <w:rPr>
          <w:rFonts w:ascii="TH SarabunPSK" w:hAnsi="TH SarabunPSK" w:cs="TH SarabunPSK"/>
          <w:b/>
          <w:bCs/>
          <w:sz w:val="36"/>
          <w:szCs w:val="36"/>
        </w:rPr>
        <w:t>ODEL</w:t>
      </w:r>
      <w:r w:rsidRPr="00484C9E">
        <w:rPr>
          <w:rFonts w:ascii="TH SarabunPSK" w:hAnsi="TH SarabunPSK" w:cs="TH SarabunPSK"/>
          <w:b/>
          <w:bCs/>
          <w:sz w:val="36"/>
          <w:szCs w:val="36"/>
        </w:rPr>
        <w:t xml:space="preserve"> </w:t>
      </w:r>
      <w:r w:rsidR="006D1B1C" w:rsidRPr="00484C9E">
        <w:rPr>
          <w:rFonts w:ascii="TH SarabunPSK" w:hAnsi="TH SarabunPSK" w:cs="TH SarabunPSK"/>
          <w:b/>
          <w:bCs/>
          <w:sz w:val="36"/>
          <w:szCs w:val="36"/>
        </w:rPr>
        <w:t>IN</w:t>
      </w:r>
      <w:r w:rsidRPr="00484C9E">
        <w:rPr>
          <w:rFonts w:ascii="TH SarabunPSK" w:hAnsi="TH SarabunPSK" w:cs="TH SarabunPSK"/>
          <w:b/>
          <w:bCs/>
          <w:sz w:val="36"/>
          <w:szCs w:val="36"/>
        </w:rPr>
        <w:t xml:space="preserve"> T</w:t>
      </w:r>
      <w:r w:rsidR="006D1B1C" w:rsidRPr="00484C9E">
        <w:rPr>
          <w:rFonts w:ascii="TH SarabunPSK" w:hAnsi="TH SarabunPSK" w:cs="TH SarabunPSK"/>
          <w:b/>
          <w:bCs/>
          <w:sz w:val="36"/>
          <w:szCs w:val="36"/>
        </w:rPr>
        <w:t>HAILAND</w:t>
      </w:r>
      <w:r w:rsidRPr="00484C9E">
        <w:rPr>
          <w:rFonts w:ascii="TH SarabunPSK" w:hAnsi="TH SarabunPSK" w:cs="TH SarabunPSK"/>
          <w:b/>
          <w:bCs/>
          <w:sz w:val="36"/>
          <w:szCs w:val="36"/>
        </w:rPr>
        <w:t xml:space="preserve"> </w:t>
      </w:r>
      <w:r w:rsidR="00E052CD" w:rsidRPr="00484C9E">
        <w:rPr>
          <w:rFonts w:ascii="TH SarabunPSK" w:hAnsi="TH SarabunPSK" w:cs="TH SarabunPSK"/>
          <w:b/>
          <w:bCs/>
          <w:sz w:val="36"/>
          <w:szCs w:val="36"/>
        </w:rPr>
        <w:t>4.0</w:t>
      </w:r>
      <w:r w:rsidRPr="00484C9E">
        <w:rPr>
          <w:rFonts w:ascii="TH SarabunPSK" w:hAnsi="TH SarabunPSK" w:cs="TH SarabunPSK"/>
          <w:b/>
          <w:bCs/>
          <w:sz w:val="36"/>
          <w:szCs w:val="36"/>
          <w:cs/>
        </w:rPr>
        <w:t xml:space="preserve"> </w:t>
      </w:r>
      <w:r w:rsidRPr="00484C9E">
        <w:rPr>
          <w:rFonts w:ascii="TH SarabunPSK" w:hAnsi="TH SarabunPSK" w:cs="TH SarabunPSK"/>
          <w:b/>
          <w:bCs/>
          <w:sz w:val="36"/>
          <w:szCs w:val="36"/>
        </w:rPr>
        <w:t>E</w:t>
      </w:r>
      <w:r w:rsidR="006D1B1C" w:rsidRPr="00484C9E">
        <w:rPr>
          <w:rFonts w:ascii="TH SarabunPSK" w:hAnsi="TH SarabunPSK" w:cs="TH SarabunPSK"/>
          <w:b/>
          <w:bCs/>
          <w:sz w:val="36"/>
          <w:szCs w:val="36"/>
        </w:rPr>
        <w:t>RA</w:t>
      </w:r>
      <w:r w:rsidRPr="00484C9E">
        <w:rPr>
          <w:rFonts w:ascii="TH SarabunPSK" w:hAnsi="TH SarabunPSK" w:cs="TH SarabunPSK"/>
          <w:b/>
          <w:bCs/>
          <w:sz w:val="36"/>
          <w:szCs w:val="36"/>
        </w:rPr>
        <w:t xml:space="preserve"> </w:t>
      </w:r>
      <w:r w:rsidR="006D1B1C" w:rsidRPr="00484C9E">
        <w:rPr>
          <w:rFonts w:ascii="TH SarabunPSK" w:hAnsi="TH SarabunPSK" w:cs="TH SarabunPSK"/>
          <w:b/>
          <w:bCs/>
          <w:sz w:val="36"/>
          <w:szCs w:val="36"/>
        </w:rPr>
        <w:t>OF</w:t>
      </w:r>
      <w:r w:rsidRPr="00484C9E">
        <w:rPr>
          <w:rFonts w:ascii="TH SarabunPSK" w:hAnsi="TH SarabunPSK" w:cs="TH SarabunPSK"/>
          <w:b/>
          <w:bCs/>
          <w:sz w:val="36"/>
          <w:szCs w:val="36"/>
        </w:rPr>
        <w:t xml:space="preserve"> A</w:t>
      </w:r>
      <w:r w:rsidR="006D1B1C" w:rsidRPr="00484C9E">
        <w:rPr>
          <w:rFonts w:ascii="TH SarabunPSK" w:hAnsi="TH SarabunPSK" w:cs="TH SarabunPSK"/>
          <w:b/>
          <w:bCs/>
          <w:sz w:val="36"/>
          <w:szCs w:val="36"/>
        </w:rPr>
        <w:t>RMED</w:t>
      </w:r>
      <w:r w:rsidRPr="00484C9E">
        <w:rPr>
          <w:rFonts w:ascii="TH SarabunPSK" w:hAnsi="TH SarabunPSK" w:cs="TH SarabunPSK"/>
          <w:b/>
          <w:bCs/>
          <w:sz w:val="36"/>
          <w:szCs w:val="36"/>
        </w:rPr>
        <w:t xml:space="preserve"> F</w:t>
      </w:r>
      <w:r w:rsidR="006D1B1C" w:rsidRPr="00484C9E">
        <w:rPr>
          <w:rFonts w:ascii="TH SarabunPSK" w:hAnsi="TH SarabunPSK" w:cs="TH SarabunPSK"/>
          <w:b/>
          <w:bCs/>
          <w:sz w:val="36"/>
          <w:szCs w:val="36"/>
        </w:rPr>
        <w:t>ORCES</w:t>
      </w:r>
      <w:r w:rsidRPr="00484C9E">
        <w:rPr>
          <w:rFonts w:ascii="TH SarabunPSK" w:hAnsi="TH SarabunPSK" w:cs="TH SarabunPSK"/>
          <w:b/>
          <w:bCs/>
          <w:sz w:val="36"/>
          <w:szCs w:val="36"/>
        </w:rPr>
        <w:t xml:space="preserve"> </w:t>
      </w:r>
      <w:r w:rsidR="006D1B1C" w:rsidRPr="00484C9E">
        <w:rPr>
          <w:rFonts w:ascii="TH SarabunPSK" w:hAnsi="TH SarabunPSK" w:cs="TH SarabunPSK"/>
          <w:b/>
          <w:bCs/>
          <w:sz w:val="36"/>
          <w:szCs w:val="36"/>
        </w:rPr>
        <w:t>DEVELOPMENT</w:t>
      </w:r>
      <w:r w:rsidRPr="00484C9E">
        <w:rPr>
          <w:rFonts w:ascii="TH SarabunPSK" w:hAnsi="TH SarabunPSK" w:cs="TH SarabunPSK"/>
          <w:b/>
          <w:bCs/>
          <w:sz w:val="36"/>
          <w:szCs w:val="36"/>
        </w:rPr>
        <w:t xml:space="preserve"> C</w:t>
      </w:r>
      <w:r w:rsidR="006D1B1C" w:rsidRPr="00484C9E">
        <w:rPr>
          <w:rFonts w:ascii="TH SarabunPSK" w:hAnsi="TH SarabunPSK" w:cs="TH SarabunPSK"/>
          <w:b/>
          <w:bCs/>
          <w:sz w:val="36"/>
          <w:szCs w:val="36"/>
        </w:rPr>
        <w:t>OMMAND</w:t>
      </w:r>
      <w:r w:rsidRPr="00484C9E">
        <w:rPr>
          <w:rFonts w:ascii="TH SarabunPSK" w:hAnsi="TH SarabunPSK" w:cs="TH SarabunPSK"/>
          <w:b/>
          <w:bCs/>
          <w:sz w:val="36"/>
          <w:szCs w:val="36"/>
        </w:rPr>
        <w:t>, R</w:t>
      </w:r>
      <w:r w:rsidR="006D1B1C" w:rsidRPr="00484C9E">
        <w:rPr>
          <w:rFonts w:ascii="TH SarabunPSK" w:hAnsi="TH SarabunPSK" w:cs="TH SarabunPSK"/>
          <w:b/>
          <w:bCs/>
          <w:sz w:val="36"/>
          <w:szCs w:val="36"/>
        </w:rPr>
        <w:t>OYAL</w:t>
      </w:r>
      <w:r w:rsidRPr="00484C9E">
        <w:rPr>
          <w:rFonts w:ascii="TH SarabunPSK" w:hAnsi="TH SarabunPSK" w:cs="TH SarabunPSK"/>
          <w:b/>
          <w:bCs/>
          <w:sz w:val="36"/>
          <w:szCs w:val="36"/>
        </w:rPr>
        <w:t xml:space="preserve"> T</w:t>
      </w:r>
      <w:r w:rsidR="006D1B1C" w:rsidRPr="00484C9E">
        <w:rPr>
          <w:rFonts w:ascii="TH SarabunPSK" w:hAnsi="TH SarabunPSK" w:cs="TH SarabunPSK"/>
          <w:b/>
          <w:bCs/>
          <w:sz w:val="36"/>
          <w:szCs w:val="36"/>
        </w:rPr>
        <w:t>HAI</w:t>
      </w:r>
      <w:r w:rsidRPr="00484C9E">
        <w:rPr>
          <w:rFonts w:ascii="TH SarabunPSK" w:hAnsi="TH SarabunPSK" w:cs="TH SarabunPSK"/>
          <w:b/>
          <w:bCs/>
          <w:sz w:val="36"/>
          <w:szCs w:val="36"/>
        </w:rPr>
        <w:t xml:space="preserve"> A</w:t>
      </w:r>
      <w:r w:rsidR="006D1B1C" w:rsidRPr="00484C9E">
        <w:rPr>
          <w:rFonts w:ascii="TH SarabunPSK" w:hAnsi="TH SarabunPSK" w:cs="TH SarabunPSK"/>
          <w:b/>
          <w:bCs/>
          <w:sz w:val="36"/>
          <w:szCs w:val="36"/>
        </w:rPr>
        <w:t>RMED</w:t>
      </w:r>
      <w:r w:rsidRPr="00484C9E">
        <w:rPr>
          <w:rFonts w:ascii="TH SarabunPSK" w:hAnsi="TH SarabunPSK" w:cs="TH SarabunPSK"/>
          <w:b/>
          <w:bCs/>
          <w:sz w:val="36"/>
          <w:szCs w:val="36"/>
        </w:rPr>
        <w:t xml:space="preserve"> F</w:t>
      </w:r>
      <w:r w:rsidR="006D1B1C" w:rsidRPr="00484C9E">
        <w:rPr>
          <w:rFonts w:ascii="TH SarabunPSK" w:hAnsi="TH SarabunPSK" w:cs="TH SarabunPSK"/>
          <w:b/>
          <w:bCs/>
          <w:sz w:val="36"/>
          <w:szCs w:val="36"/>
        </w:rPr>
        <w:t xml:space="preserve">ORCES </w:t>
      </w:r>
      <w:r w:rsidRPr="00484C9E">
        <w:rPr>
          <w:rFonts w:ascii="TH SarabunPSK" w:hAnsi="TH SarabunPSK" w:cs="TH SarabunPSK"/>
          <w:b/>
          <w:bCs/>
          <w:sz w:val="36"/>
          <w:szCs w:val="36"/>
        </w:rPr>
        <w:t>H</w:t>
      </w:r>
      <w:r w:rsidR="006D1B1C" w:rsidRPr="00484C9E">
        <w:rPr>
          <w:rFonts w:ascii="TH SarabunPSK" w:hAnsi="TH SarabunPSK" w:cs="TH SarabunPSK"/>
          <w:b/>
          <w:bCs/>
          <w:sz w:val="36"/>
          <w:szCs w:val="36"/>
        </w:rPr>
        <w:t>EADQUATERS</w:t>
      </w:r>
    </w:p>
    <w:p w:rsidR="00876F64" w:rsidRDefault="00876F64" w:rsidP="00484C9E">
      <w:pPr>
        <w:pStyle w:val="a3"/>
        <w:jc w:val="center"/>
        <w:rPr>
          <w:rFonts w:ascii="TH SarabunPSK" w:hAnsi="TH SarabunPSK" w:cs="TH SarabunPSK"/>
          <w:b/>
          <w:bCs/>
          <w:sz w:val="32"/>
          <w:szCs w:val="32"/>
        </w:rPr>
      </w:pPr>
    </w:p>
    <w:p w:rsidR="00484C9E" w:rsidRDefault="00484C9E" w:rsidP="00484C9E">
      <w:pPr>
        <w:pStyle w:val="a3"/>
        <w:jc w:val="center"/>
        <w:rPr>
          <w:rFonts w:ascii="TH SarabunPSK" w:hAnsi="TH SarabunPSK" w:cs="TH SarabunPSK"/>
          <w:b/>
          <w:bCs/>
          <w:sz w:val="32"/>
          <w:szCs w:val="32"/>
        </w:rPr>
      </w:pPr>
    </w:p>
    <w:p w:rsidR="00963554" w:rsidRDefault="00963554" w:rsidP="00484C9E">
      <w:pPr>
        <w:pStyle w:val="a3"/>
        <w:jc w:val="center"/>
        <w:rPr>
          <w:rFonts w:ascii="TH SarabunPSK" w:hAnsi="TH SarabunPSK" w:cs="TH SarabunPSK"/>
          <w:b/>
          <w:bCs/>
          <w:sz w:val="32"/>
          <w:szCs w:val="32"/>
        </w:rPr>
      </w:pPr>
    </w:p>
    <w:p w:rsidR="00963554" w:rsidRDefault="00963554" w:rsidP="00484C9E">
      <w:pPr>
        <w:pStyle w:val="a3"/>
        <w:jc w:val="center"/>
        <w:rPr>
          <w:rFonts w:ascii="TH SarabunPSK" w:hAnsi="TH SarabunPSK" w:cs="TH SarabunPSK"/>
          <w:b/>
          <w:bCs/>
          <w:sz w:val="32"/>
          <w:szCs w:val="32"/>
        </w:rPr>
      </w:pPr>
    </w:p>
    <w:p w:rsidR="00963554" w:rsidRDefault="00963554" w:rsidP="00484C9E">
      <w:pPr>
        <w:pStyle w:val="a3"/>
        <w:jc w:val="center"/>
        <w:rPr>
          <w:rFonts w:ascii="TH SarabunPSK" w:hAnsi="TH SarabunPSK" w:cs="TH SarabunPSK"/>
          <w:sz w:val="36"/>
          <w:szCs w:val="36"/>
        </w:rPr>
      </w:pPr>
    </w:p>
    <w:p w:rsidR="004C6176" w:rsidRPr="00484C9E" w:rsidRDefault="001E414A" w:rsidP="00484C9E">
      <w:pPr>
        <w:pStyle w:val="a3"/>
        <w:jc w:val="center"/>
        <w:rPr>
          <w:rFonts w:ascii="TH SarabunPSK" w:hAnsi="TH SarabunPSK" w:cs="TH SarabunPSK"/>
          <w:b/>
          <w:bCs/>
          <w:sz w:val="36"/>
          <w:szCs w:val="36"/>
        </w:rPr>
      </w:pPr>
      <w:r>
        <w:rPr>
          <w:rFonts w:ascii="TH SarabunPSK" w:hAnsi="TH SarabunPSK" w:cs="TH SarabunPSK"/>
          <w:b/>
          <w:bCs/>
          <w:sz w:val="36"/>
          <w:szCs w:val="36"/>
          <w:cs/>
        </w:rPr>
        <w:t>ร</w:t>
      </w:r>
      <w:r>
        <w:rPr>
          <w:rFonts w:ascii="TH SarabunPSK" w:hAnsi="TH SarabunPSK" w:cs="TH SarabunPSK" w:hint="cs"/>
          <w:b/>
          <w:bCs/>
          <w:sz w:val="36"/>
          <w:szCs w:val="36"/>
          <w:cs/>
        </w:rPr>
        <w:t xml:space="preserve">้อยโท </w:t>
      </w:r>
      <w:r w:rsidR="002F63CE" w:rsidRPr="00484C9E">
        <w:rPr>
          <w:rFonts w:ascii="TH SarabunPSK" w:hAnsi="TH SarabunPSK" w:cs="TH SarabunPSK"/>
          <w:b/>
          <w:bCs/>
          <w:sz w:val="36"/>
          <w:szCs w:val="36"/>
          <w:cs/>
        </w:rPr>
        <w:t>ฐิติทัต</w:t>
      </w:r>
      <w:r w:rsidR="004C6176" w:rsidRPr="00484C9E">
        <w:rPr>
          <w:rFonts w:ascii="TH SarabunPSK" w:hAnsi="TH SarabunPSK" w:cs="TH SarabunPSK"/>
          <w:b/>
          <w:bCs/>
          <w:sz w:val="36"/>
          <w:szCs w:val="36"/>
          <w:cs/>
        </w:rPr>
        <w:t>น์ นิพนธ์พิทยา</w:t>
      </w:r>
    </w:p>
    <w:p w:rsidR="006D1B1C" w:rsidRDefault="006D1B1C" w:rsidP="00484C9E">
      <w:pPr>
        <w:pStyle w:val="a3"/>
        <w:jc w:val="center"/>
        <w:rPr>
          <w:rFonts w:ascii="TH SarabunPSK" w:hAnsi="TH SarabunPSK" w:cs="TH SarabunPSK"/>
          <w:b/>
          <w:bCs/>
          <w:sz w:val="32"/>
          <w:szCs w:val="32"/>
        </w:rPr>
      </w:pPr>
    </w:p>
    <w:p w:rsidR="00484C9E" w:rsidRPr="00484C9E" w:rsidRDefault="00484C9E" w:rsidP="00484C9E">
      <w:pPr>
        <w:pStyle w:val="a3"/>
        <w:jc w:val="center"/>
        <w:rPr>
          <w:rFonts w:ascii="TH SarabunPSK" w:hAnsi="TH SarabunPSK" w:cs="TH SarabunPSK"/>
          <w:b/>
          <w:bCs/>
          <w:sz w:val="32"/>
          <w:szCs w:val="32"/>
        </w:rPr>
      </w:pPr>
    </w:p>
    <w:p w:rsidR="00963554" w:rsidRPr="00963554" w:rsidRDefault="00963554" w:rsidP="00203DF8">
      <w:pPr>
        <w:pStyle w:val="a3"/>
        <w:rPr>
          <w:rFonts w:ascii="TH SarabunPSK" w:hAnsi="TH SarabunPSK" w:cs="TH SarabunPSK"/>
          <w:sz w:val="24"/>
          <w:szCs w:val="24"/>
        </w:rPr>
      </w:pPr>
    </w:p>
    <w:p w:rsidR="00484C9E" w:rsidRPr="00484C9E" w:rsidRDefault="00484C9E" w:rsidP="00484C9E">
      <w:pPr>
        <w:pStyle w:val="a3"/>
        <w:jc w:val="center"/>
        <w:rPr>
          <w:rFonts w:ascii="TH SarabunPSK" w:hAnsi="TH SarabunPSK" w:cs="TH SarabunPSK"/>
          <w:sz w:val="36"/>
          <w:szCs w:val="36"/>
        </w:rPr>
      </w:pPr>
    </w:p>
    <w:p w:rsidR="006D1B1C" w:rsidRPr="00484C9E" w:rsidRDefault="006D1B1C" w:rsidP="00484C9E">
      <w:pPr>
        <w:pStyle w:val="a3"/>
        <w:jc w:val="center"/>
        <w:rPr>
          <w:rFonts w:ascii="TH SarabunPSK" w:hAnsi="TH SarabunPSK" w:cs="TH SarabunPSK"/>
          <w:sz w:val="36"/>
          <w:szCs w:val="36"/>
          <w:cs/>
        </w:rPr>
      </w:pPr>
      <w:r w:rsidRPr="00484C9E">
        <w:rPr>
          <w:rFonts w:ascii="TH SarabunPSK" w:hAnsi="TH SarabunPSK" w:cs="TH SarabunPSK"/>
          <w:sz w:val="36"/>
          <w:szCs w:val="36"/>
          <w:cs/>
        </w:rPr>
        <w:t>ดุษฎีนิพนธ์นี้เป็นส่วนหนึ่งของการศึกษา</w:t>
      </w:r>
    </w:p>
    <w:p w:rsidR="006D1B1C" w:rsidRPr="00484C9E" w:rsidRDefault="006D1B1C" w:rsidP="00484C9E">
      <w:pPr>
        <w:pStyle w:val="a3"/>
        <w:jc w:val="center"/>
        <w:rPr>
          <w:rFonts w:ascii="TH SarabunPSK" w:hAnsi="TH SarabunPSK" w:cs="TH SarabunPSK"/>
          <w:sz w:val="36"/>
          <w:szCs w:val="36"/>
        </w:rPr>
      </w:pPr>
      <w:r w:rsidRPr="00484C9E">
        <w:rPr>
          <w:rFonts w:ascii="TH SarabunPSK" w:hAnsi="TH SarabunPSK" w:cs="TH SarabunPSK"/>
          <w:sz w:val="36"/>
          <w:szCs w:val="36"/>
          <w:cs/>
        </w:rPr>
        <w:t>ตามหลักสูตร</w:t>
      </w:r>
      <w:r w:rsidR="004A2A60">
        <w:rPr>
          <w:rFonts w:ascii="TH SarabunPSK" w:hAnsi="TH SarabunPSK" w:cs="TH SarabunPSK" w:hint="cs"/>
          <w:sz w:val="36"/>
          <w:szCs w:val="36"/>
          <w:cs/>
        </w:rPr>
        <w:t>ปริญญา</w:t>
      </w:r>
      <w:r w:rsidRPr="00484C9E">
        <w:rPr>
          <w:rFonts w:ascii="TH SarabunPSK" w:hAnsi="TH SarabunPSK" w:cs="TH SarabunPSK"/>
          <w:sz w:val="36"/>
          <w:szCs w:val="36"/>
          <w:cs/>
        </w:rPr>
        <w:t>ปรัชญาดุษฎีบัณฑิต</w:t>
      </w:r>
    </w:p>
    <w:p w:rsidR="006D1B1C" w:rsidRPr="00484C9E" w:rsidRDefault="006D1B1C" w:rsidP="00484C9E">
      <w:pPr>
        <w:pStyle w:val="a3"/>
        <w:jc w:val="center"/>
        <w:rPr>
          <w:rFonts w:ascii="TH SarabunPSK" w:hAnsi="TH SarabunPSK" w:cs="TH SarabunPSK"/>
          <w:sz w:val="36"/>
          <w:szCs w:val="36"/>
        </w:rPr>
      </w:pPr>
      <w:r w:rsidRPr="00484C9E">
        <w:rPr>
          <w:rFonts w:ascii="TH SarabunPSK" w:hAnsi="TH SarabunPSK" w:cs="TH SarabunPSK"/>
          <w:sz w:val="36"/>
          <w:szCs w:val="36"/>
          <w:cs/>
        </w:rPr>
        <w:t>สาขาวิชารัฐประศาสนศาสตร์</w:t>
      </w:r>
    </w:p>
    <w:p w:rsidR="006D1B1C" w:rsidRDefault="006D1B1C" w:rsidP="00484C9E">
      <w:pPr>
        <w:pStyle w:val="a3"/>
        <w:jc w:val="center"/>
        <w:rPr>
          <w:rFonts w:ascii="TH SarabunPSK" w:hAnsi="TH SarabunPSK" w:cs="TH SarabunPSK"/>
          <w:sz w:val="36"/>
          <w:szCs w:val="36"/>
        </w:rPr>
      </w:pPr>
    </w:p>
    <w:p w:rsidR="00484C9E" w:rsidRPr="00484C9E" w:rsidRDefault="00484C9E" w:rsidP="00484C9E">
      <w:pPr>
        <w:pStyle w:val="a3"/>
        <w:jc w:val="center"/>
        <w:rPr>
          <w:rFonts w:ascii="TH SarabunPSK" w:hAnsi="TH SarabunPSK" w:cs="TH SarabunPSK"/>
          <w:sz w:val="36"/>
          <w:szCs w:val="36"/>
        </w:rPr>
      </w:pPr>
    </w:p>
    <w:p w:rsidR="006D1B1C" w:rsidRPr="00484C9E" w:rsidRDefault="006D1B1C" w:rsidP="00484C9E">
      <w:pPr>
        <w:pStyle w:val="a3"/>
        <w:jc w:val="center"/>
        <w:rPr>
          <w:rFonts w:ascii="TH SarabunPSK" w:hAnsi="TH SarabunPSK" w:cs="TH SarabunPSK"/>
          <w:sz w:val="36"/>
          <w:szCs w:val="36"/>
        </w:rPr>
      </w:pPr>
      <w:r w:rsidRPr="00484C9E">
        <w:rPr>
          <w:rFonts w:ascii="TH SarabunPSK" w:hAnsi="TH SarabunPSK" w:cs="TH SarabunPSK"/>
          <w:sz w:val="36"/>
          <w:szCs w:val="36"/>
          <w:cs/>
        </w:rPr>
        <w:t>บัณฑิตวิทยาลัย</w:t>
      </w:r>
    </w:p>
    <w:p w:rsidR="006D1B1C" w:rsidRPr="00484C9E" w:rsidRDefault="006D1B1C" w:rsidP="00484C9E">
      <w:pPr>
        <w:pStyle w:val="a3"/>
        <w:jc w:val="center"/>
        <w:rPr>
          <w:rFonts w:ascii="TH SarabunPSK" w:hAnsi="TH SarabunPSK" w:cs="TH SarabunPSK"/>
          <w:sz w:val="36"/>
          <w:szCs w:val="36"/>
        </w:rPr>
      </w:pPr>
      <w:r w:rsidRPr="00484C9E">
        <w:rPr>
          <w:rFonts w:ascii="TH SarabunPSK" w:hAnsi="TH SarabunPSK" w:cs="TH SarabunPSK"/>
          <w:sz w:val="36"/>
          <w:szCs w:val="36"/>
          <w:cs/>
        </w:rPr>
        <w:t>มหาวิทยาลัยมหาจุฬาลงกรณราชวิทยาลัย</w:t>
      </w:r>
    </w:p>
    <w:p w:rsidR="003B3507" w:rsidRDefault="00842E2F" w:rsidP="00484C9E">
      <w:pPr>
        <w:pStyle w:val="a3"/>
        <w:jc w:val="center"/>
        <w:rPr>
          <w:rFonts w:ascii="TH SarabunPSK" w:hAnsi="TH SarabunPSK" w:cs="TH SarabunPSK" w:hint="cs"/>
          <w:sz w:val="36"/>
          <w:szCs w:val="36"/>
        </w:rPr>
      </w:pPr>
      <w:r>
        <w:rPr>
          <w:rFonts w:ascii="TH SarabunPSK" w:hAnsi="TH SarabunPSK" w:cs="TH SarabunPSK"/>
          <w:sz w:val="36"/>
          <w:szCs w:val="36"/>
          <w:cs/>
        </w:rPr>
        <w:t>พุทธศักราช ๒๕๖</w:t>
      </w:r>
      <w:r>
        <w:rPr>
          <w:rFonts w:ascii="TH SarabunPSK" w:hAnsi="TH SarabunPSK" w:cs="TH SarabunPSK" w:hint="cs"/>
          <w:sz w:val="36"/>
          <w:szCs w:val="36"/>
          <w:cs/>
        </w:rPr>
        <w:t>๒</w:t>
      </w:r>
    </w:p>
    <w:p w:rsidR="00203DF8" w:rsidRPr="00203DF8" w:rsidRDefault="00203DF8" w:rsidP="00203DF8">
      <w:pPr>
        <w:tabs>
          <w:tab w:val="left" w:pos="2160"/>
          <w:tab w:val="left" w:pos="2340"/>
        </w:tabs>
        <w:spacing w:after="0" w:line="240" w:lineRule="auto"/>
        <w:ind w:left="2340" w:hanging="2340"/>
        <w:jc w:val="thaiDistribute"/>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cs/>
        </w:rPr>
        <w:lastRenderedPageBreak/>
        <w:t xml:space="preserve">ชื่อดุษฎีนิพนธ์   </w:t>
      </w:r>
      <w:r w:rsidRPr="00203DF8">
        <w:rPr>
          <w:rFonts w:ascii="TH SarabunPSK" w:eastAsia="Times New Roman" w:hAnsi="TH SarabunPSK" w:cs="TH SarabunPSK"/>
          <w:sz w:val="32"/>
          <w:szCs w:val="32"/>
        </w:rPr>
        <w:tab/>
        <w:t>:</w:t>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sz w:val="32"/>
          <w:szCs w:val="32"/>
          <w:cs/>
        </w:rPr>
        <w:t>รูปแบบการพัฒนาทรัพยากรมนุษย์ในยุคไทยแลนด์ ๔.๐ ของหน่วยบัญชาการทหารพัฒนา กองบัญชาการกองทัพไทย</w:t>
      </w:r>
    </w:p>
    <w:p w:rsidR="00203DF8" w:rsidRPr="00203DF8" w:rsidRDefault="00203DF8" w:rsidP="00203DF8">
      <w:pPr>
        <w:tabs>
          <w:tab w:val="left" w:pos="2160"/>
          <w:tab w:val="left" w:pos="2340"/>
        </w:tabs>
        <w:spacing w:after="0" w:line="240" w:lineRule="auto"/>
        <w:ind w:left="1440" w:hanging="1440"/>
        <w:jc w:val="left"/>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cs/>
        </w:rPr>
        <w:t>ผู้วิจัย</w:t>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sz w:val="32"/>
          <w:szCs w:val="32"/>
        </w:rPr>
        <w:t>:</w:t>
      </w:r>
      <w:r w:rsidRPr="00203DF8">
        <w:rPr>
          <w:rFonts w:ascii="TH SarabunPSK" w:eastAsia="Times New Roman" w:hAnsi="TH SarabunPSK" w:cs="TH SarabunPSK" w:hint="cs"/>
          <w:sz w:val="32"/>
          <w:szCs w:val="32"/>
          <w:cs/>
        </w:rPr>
        <w:tab/>
      </w:r>
      <w:r w:rsidRPr="00203DF8">
        <w:rPr>
          <w:rFonts w:ascii="TH SarabunPSK" w:eastAsia="Times New Roman" w:hAnsi="TH SarabunPSK" w:cs="TH SarabunPSK"/>
          <w:sz w:val="32"/>
          <w:szCs w:val="32"/>
          <w:cs/>
        </w:rPr>
        <w:t>ร้อยโท ฐิติทัตน์ นิพนธ์พิทยา</w:t>
      </w:r>
      <w:r w:rsidRPr="00203DF8">
        <w:rPr>
          <w:rFonts w:ascii="TH SarabunPSK" w:eastAsia="Times New Roman" w:hAnsi="TH SarabunPSK" w:cs="TH SarabunPSK"/>
          <w:sz w:val="32"/>
          <w:szCs w:val="32"/>
        </w:rPr>
        <w:t xml:space="preserve"> </w:t>
      </w:r>
    </w:p>
    <w:p w:rsidR="00203DF8" w:rsidRPr="00203DF8" w:rsidRDefault="00203DF8" w:rsidP="00203DF8">
      <w:pPr>
        <w:tabs>
          <w:tab w:val="left" w:pos="1418"/>
          <w:tab w:val="left" w:pos="2160"/>
          <w:tab w:val="left" w:pos="2340"/>
        </w:tabs>
        <w:spacing w:after="0" w:line="240" w:lineRule="auto"/>
        <w:jc w:val="left"/>
        <w:rPr>
          <w:rFonts w:ascii="TH SarabunPSK" w:eastAsia="Times New Roman" w:hAnsi="TH SarabunPSK" w:cs="TH SarabunPSK" w:hint="cs"/>
          <w:sz w:val="32"/>
          <w:szCs w:val="32"/>
        </w:rPr>
      </w:pPr>
      <w:r w:rsidRPr="00203DF8">
        <w:rPr>
          <w:rFonts w:ascii="TH SarabunPSK" w:eastAsia="Times New Roman" w:hAnsi="TH SarabunPSK" w:cs="TH SarabunPSK"/>
          <w:b/>
          <w:bCs/>
          <w:sz w:val="32"/>
          <w:szCs w:val="32"/>
          <w:cs/>
        </w:rPr>
        <w:t>ปริญญา</w:t>
      </w:r>
      <w:r w:rsidRPr="00203DF8">
        <w:rPr>
          <w:rFonts w:ascii="TH SarabunPSK" w:eastAsia="Times New Roman" w:hAnsi="TH SarabunPSK" w:cs="TH SarabunPSK"/>
          <w:b/>
          <w:bCs/>
          <w:sz w:val="32"/>
          <w:szCs w:val="32"/>
          <w:cs/>
        </w:rPr>
        <w:tab/>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sz w:val="32"/>
          <w:szCs w:val="32"/>
        </w:rPr>
        <w:t>:</w:t>
      </w:r>
      <w:r w:rsidRPr="00203DF8">
        <w:rPr>
          <w:rFonts w:ascii="TH SarabunPSK" w:eastAsia="Times New Roman" w:hAnsi="TH SarabunPSK" w:cs="TH SarabunPSK"/>
          <w:sz w:val="32"/>
          <w:szCs w:val="32"/>
        </w:rPr>
        <w:tab/>
      </w:r>
      <w:r w:rsidRPr="00203DF8">
        <w:rPr>
          <w:rFonts w:ascii="TH SarabunPSK" w:eastAsia="Times New Roman" w:hAnsi="TH SarabunPSK" w:cs="TH SarabunPSK" w:hint="cs"/>
          <w:sz w:val="32"/>
          <w:szCs w:val="32"/>
          <w:cs/>
        </w:rPr>
        <w:t>ปรัชญาดุษฎีบัณฑิต (</w:t>
      </w:r>
      <w:r w:rsidRPr="00203DF8">
        <w:rPr>
          <w:rFonts w:ascii="TH SarabunPSK" w:eastAsia="Times New Roman" w:hAnsi="TH SarabunPSK" w:cs="TH SarabunPSK"/>
          <w:sz w:val="32"/>
          <w:szCs w:val="32"/>
          <w:cs/>
        </w:rPr>
        <w:t>รัฐประศาสนศาสตร</w:t>
      </w:r>
      <w:r w:rsidRPr="00203DF8">
        <w:rPr>
          <w:rFonts w:ascii="TH SarabunPSK" w:eastAsia="Times New Roman" w:hAnsi="TH SarabunPSK" w:cs="TH SarabunPSK" w:hint="cs"/>
          <w:sz w:val="32"/>
          <w:szCs w:val="32"/>
          <w:cs/>
        </w:rPr>
        <w:t>์)</w:t>
      </w:r>
    </w:p>
    <w:p w:rsidR="00203DF8" w:rsidRPr="00203DF8" w:rsidRDefault="00203DF8" w:rsidP="00203DF8">
      <w:pPr>
        <w:tabs>
          <w:tab w:val="left" w:pos="1418"/>
          <w:tab w:val="left" w:pos="2160"/>
        </w:tabs>
        <w:spacing w:after="0" w:line="240" w:lineRule="auto"/>
        <w:jc w:val="left"/>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cs/>
        </w:rPr>
        <w:t>คณะกรรมการควบคุมดุษฎีนิพนธ์</w:t>
      </w:r>
      <w:r w:rsidRPr="00203DF8">
        <w:rPr>
          <w:rFonts w:ascii="TH SarabunPSK" w:eastAsia="Times New Roman" w:hAnsi="TH SarabunPSK" w:cs="TH SarabunPSK"/>
          <w:b/>
          <w:bCs/>
          <w:sz w:val="32"/>
          <w:szCs w:val="32"/>
          <w:cs/>
        </w:rPr>
        <w:tab/>
      </w:r>
      <w:r w:rsidRPr="00203DF8">
        <w:rPr>
          <w:rFonts w:ascii="TH SarabunPSK" w:eastAsia="Times New Roman" w:hAnsi="TH SarabunPSK" w:cs="TH SarabunPSK"/>
          <w:sz w:val="32"/>
          <w:szCs w:val="32"/>
        </w:rPr>
        <w:t xml:space="preserve">  </w:t>
      </w:r>
    </w:p>
    <w:p w:rsidR="00203DF8" w:rsidRPr="00203DF8" w:rsidRDefault="00203DF8" w:rsidP="00203DF8">
      <w:pPr>
        <w:tabs>
          <w:tab w:val="left" w:pos="1440"/>
          <w:tab w:val="left" w:pos="2160"/>
          <w:tab w:val="left" w:pos="2340"/>
        </w:tabs>
        <w:spacing w:after="0" w:line="240" w:lineRule="auto"/>
        <w:ind w:left="2340" w:hanging="180"/>
        <w:jc w:val="thaiDistribute"/>
        <w:rPr>
          <w:rFonts w:ascii="TH SarabunPSK" w:eastAsia="Times New Roman" w:hAnsi="TH SarabunPSK" w:cs="TH SarabunPSK" w:hint="cs"/>
          <w:b/>
          <w:bCs/>
          <w:sz w:val="32"/>
          <w:szCs w:val="32"/>
          <w:cs/>
        </w:rPr>
      </w:pPr>
      <w:r w:rsidRPr="00203DF8">
        <w:rPr>
          <w:rFonts w:ascii="TH SarabunPSK" w:eastAsia="Times New Roman" w:hAnsi="TH SarabunPSK" w:cs="TH SarabunPSK"/>
          <w:sz w:val="32"/>
          <w:szCs w:val="32"/>
        </w:rPr>
        <w:t>:</w:t>
      </w:r>
      <w:r w:rsidRPr="00203DF8">
        <w:rPr>
          <w:rFonts w:ascii="TH SarabunPSK" w:eastAsia="Times New Roman" w:hAnsi="TH SarabunPSK" w:cs="TH SarabunPSK"/>
          <w:b/>
          <w:bCs/>
          <w:sz w:val="32"/>
          <w:szCs w:val="32"/>
        </w:rPr>
        <w:tab/>
      </w:r>
      <w:r w:rsidRPr="00203DF8">
        <w:rPr>
          <w:rFonts w:ascii="TH SarabunPSK" w:eastAsia="Times New Roman" w:hAnsi="TH SarabunPSK" w:cs="TH SarabunPSK"/>
          <w:sz w:val="32"/>
          <w:szCs w:val="32"/>
          <w:cs/>
        </w:rPr>
        <w:t>ศ</w:t>
      </w:r>
      <w:r w:rsidRPr="00203DF8">
        <w:rPr>
          <w:rFonts w:ascii="TH SarabunPSK" w:eastAsia="Times New Roman" w:hAnsi="TH SarabunPSK" w:cs="TH SarabunPSK" w:hint="cs"/>
          <w:sz w:val="32"/>
          <w:szCs w:val="32"/>
          <w:cs/>
        </w:rPr>
        <w:t>.</w:t>
      </w:r>
      <w:r w:rsidRPr="00203DF8">
        <w:rPr>
          <w:rFonts w:ascii="TH SarabunPSK" w:eastAsia="Times New Roman" w:hAnsi="TH SarabunPSK" w:cs="TH SarabunPSK"/>
          <w:sz w:val="32"/>
          <w:szCs w:val="32"/>
          <w:cs/>
        </w:rPr>
        <w:t xml:space="preserve"> พล</w:t>
      </w:r>
      <w:r w:rsidRPr="00203DF8">
        <w:rPr>
          <w:rFonts w:ascii="TH SarabunPSK" w:eastAsia="Times New Roman" w:hAnsi="TH SarabunPSK" w:cs="TH SarabunPSK" w:hint="cs"/>
          <w:sz w:val="32"/>
          <w:szCs w:val="32"/>
          <w:cs/>
        </w:rPr>
        <w:t>.</w:t>
      </w:r>
      <w:r w:rsidRPr="00203DF8">
        <w:rPr>
          <w:rFonts w:ascii="TH SarabunPSK" w:eastAsia="Times New Roman" w:hAnsi="TH SarabunPSK" w:cs="TH SarabunPSK"/>
          <w:sz w:val="32"/>
          <w:szCs w:val="32"/>
          <w:cs/>
        </w:rPr>
        <w:t>ต</w:t>
      </w:r>
      <w:r w:rsidRPr="00203DF8">
        <w:rPr>
          <w:rFonts w:ascii="TH SarabunPSK" w:eastAsia="Times New Roman" w:hAnsi="TH SarabunPSK" w:cs="TH SarabunPSK" w:hint="cs"/>
          <w:sz w:val="32"/>
          <w:szCs w:val="32"/>
          <w:cs/>
        </w:rPr>
        <w:t>.ท.</w:t>
      </w:r>
      <w:r w:rsidRPr="00203DF8">
        <w:rPr>
          <w:rFonts w:ascii="TH SarabunPSK" w:eastAsia="Times New Roman" w:hAnsi="TH SarabunPSK" w:cs="TH SarabunPSK"/>
          <w:sz w:val="32"/>
          <w:szCs w:val="32"/>
          <w:cs/>
        </w:rPr>
        <w:t xml:space="preserve">หญิง </w:t>
      </w:r>
      <w:r w:rsidRPr="00203DF8">
        <w:rPr>
          <w:rFonts w:ascii="TH SarabunPSK" w:eastAsia="Times New Roman" w:hAnsi="TH SarabunPSK" w:cs="TH SarabunPSK" w:hint="cs"/>
          <w:sz w:val="32"/>
          <w:szCs w:val="32"/>
          <w:cs/>
        </w:rPr>
        <w:t xml:space="preserve">ดร. </w:t>
      </w:r>
      <w:r w:rsidRPr="00203DF8">
        <w:rPr>
          <w:rFonts w:ascii="TH SarabunPSK" w:eastAsia="Times New Roman" w:hAnsi="TH SarabunPSK" w:cs="TH SarabunPSK"/>
          <w:sz w:val="32"/>
          <w:szCs w:val="32"/>
          <w:cs/>
        </w:rPr>
        <w:t>นัยนา เกิดวิชัย</w:t>
      </w:r>
      <w:r w:rsidRPr="00203DF8">
        <w:rPr>
          <w:rFonts w:ascii="TH SarabunPSK" w:eastAsia="Times New Roman" w:hAnsi="TH SarabunPSK" w:cs="TH SarabunPSK"/>
          <w:sz w:val="32"/>
          <w:szCs w:val="32"/>
        </w:rPr>
        <w:t>,</w:t>
      </w:r>
      <w:r w:rsidRPr="00203DF8">
        <w:rPr>
          <w:rFonts w:ascii="TH SarabunPSK" w:eastAsia="Times New Roman" w:hAnsi="TH SarabunPSK" w:cs="TH SarabunPSK"/>
          <w:b/>
          <w:bCs/>
          <w:sz w:val="32"/>
          <w:szCs w:val="32"/>
        </w:rPr>
        <w:t xml:space="preserve"> </w:t>
      </w:r>
      <w:r w:rsidRPr="00203DF8">
        <w:rPr>
          <w:rFonts w:ascii="TH SarabunPSK" w:eastAsia="Times New Roman" w:hAnsi="TH SarabunPSK" w:cs="TH SarabunPSK" w:hint="cs"/>
          <w:sz w:val="32"/>
          <w:szCs w:val="32"/>
          <w:cs/>
        </w:rPr>
        <w:t xml:space="preserve">น.บ. (กฎหมาย), ร.บ. (รัฐศาสตร์), น.ม. (กฎหมายมหาชน), ร.ม. (การปกครอง), อ.ม. (ปรัชญา), ปร.ด.(รัฐประศาสนศาสตร์) </w:t>
      </w:r>
    </w:p>
    <w:p w:rsidR="00203DF8" w:rsidRPr="00203DF8" w:rsidRDefault="00203DF8" w:rsidP="00203DF8">
      <w:pPr>
        <w:tabs>
          <w:tab w:val="left" w:pos="1440"/>
          <w:tab w:val="left" w:pos="2160"/>
          <w:tab w:val="left" w:pos="2340"/>
        </w:tabs>
        <w:spacing w:after="0" w:line="240" w:lineRule="auto"/>
        <w:ind w:left="2340" w:hanging="2340"/>
        <w:jc w:val="thaiDistribute"/>
        <w:rPr>
          <w:rFonts w:ascii="TH SarabunPSK" w:eastAsia="Times New Roman" w:hAnsi="TH SarabunPSK" w:cs="TH SarabunPSK"/>
          <w:sz w:val="32"/>
          <w:szCs w:val="32"/>
        </w:rPr>
      </w:pPr>
      <w:r w:rsidRPr="00203DF8">
        <w:rPr>
          <w:rFonts w:ascii="TH SarabunPSK" w:eastAsia="Times New Roman" w:hAnsi="TH SarabunPSK" w:cs="TH SarabunPSK"/>
          <w:b/>
          <w:bCs/>
          <w:sz w:val="32"/>
          <w:szCs w:val="32"/>
        </w:rPr>
        <w:tab/>
      </w:r>
      <w:r w:rsidRPr="00203DF8">
        <w:rPr>
          <w:rFonts w:ascii="TH SarabunPSK" w:eastAsia="Times New Roman" w:hAnsi="TH SarabunPSK" w:cs="TH SarabunPSK"/>
          <w:b/>
          <w:bCs/>
          <w:sz w:val="32"/>
          <w:szCs w:val="32"/>
        </w:rPr>
        <w:tab/>
      </w:r>
      <w:r w:rsidRPr="00203DF8">
        <w:rPr>
          <w:rFonts w:ascii="TH SarabunPSK" w:eastAsia="Times New Roman" w:hAnsi="TH SarabunPSK" w:cs="TH SarabunPSK"/>
          <w:sz w:val="32"/>
          <w:szCs w:val="32"/>
        </w:rPr>
        <w:t>:</w:t>
      </w:r>
      <w:r w:rsidRPr="00203DF8">
        <w:rPr>
          <w:rFonts w:ascii="TH SarabunPSK" w:eastAsia="Times New Roman" w:hAnsi="TH SarabunPSK" w:cs="TH SarabunPSK"/>
          <w:sz w:val="32"/>
          <w:szCs w:val="32"/>
        </w:rPr>
        <w:tab/>
      </w:r>
      <w:r w:rsidRPr="00203DF8">
        <w:rPr>
          <w:rFonts w:ascii="TH SarabunPSK" w:eastAsia="Times New Roman" w:hAnsi="TH SarabunPSK" w:cs="TH SarabunPSK"/>
          <w:sz w:val="32"/>
          <w:szCs w:val="32"/>
          <w:cs/>
        </w:rPr>
        <w:t>รศ</w:t>
      </w:r>
      <w:r w:rsidRPr="00203DF8">
        <w:rPr>
          <w:rFonts w:ascii="TH SarabunPSK" w:eastAsia="Times New Roman" w:hAnsi="TH SarabunPSK" w:cs="TH SarabunPSK" w:hint="cs"/>
          <w:sz w:val="32"/>
          <w:szCs w:val="32"/>
          <w:cs/>
        </w:rPr>
        <w:t>.</w:t>
      </w:r>
      <w:r w:rsidRPr="00203DF8">
        <w:rPr>
          <w:rFonts w:ascii="TH SarabunPSK" w:eastAsia="Times New Roman" w:hAnsi="TH SarabunPSK" w:cs="TH SarabunPSK"/>
          <w:sz w:val="32"/>
          <w:szCs w:val="32"/>
          <w:cs/>
        </w:rPr>
        <w:t xml:space="preserve"> ดร.</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สุรพล สุยะพรหม</w:t>
      </w:r>
      <w:r w:rsidRPr="00203DF8">
        <w:rPr>
          <w:rFonts w:ascii="TH SarabunPSK" w:eastAsia="Times New Roman" w:hAnsi="TH SarabunPSK" w:cs="TH SarabunPSK"/>
          <w:sz w:val="32"/>
          <w:szCs w:val="32"/>
        </w:rPr>
        <w:t xml:space="preserve">, </w:t>
      </w:r>
      <w:r w:rsidRPr="00203DF8">
        <w:rPr>
          <w:rFonts w:ascii="TH SarabunPSK" w:eastAsia="Times New Roman" w:hAnsi="TH SarabunPSK" w:cs="TH SarabunPSK" w:hint="cs"/>
          <w:sz w:val="32"/>
          <w:szCs w:val="32"/>
          <w:cs/>
        </w:rPr>
        <w:t xml:space="preserve">พธ.บ. (มานุษยสงเคราะห์ศาสตร์), </w:t>
      </w:r>
      <w:r w:rsidRPr="00203DF8">
        <w:rPr>
          <w:rFonts w:ascii="TH SarabunPSK" w:eastAsia="Times New Roman" w:hAnsi="TH SarabunPSK" w:cs="TH SarabunPSK"/>
          <w:sz w:val="32"/>
          <w:szCs w:val="32"/>
        </w:rPr>
        <w:t>M.A. (Politics)</w:t>
      </w:r>
      <w:r w:rsidRPr="00203DF8">
        <w:rPr>
          <w:rFonts w:ascii="TH SarabunPSK" w:eastAsia="Times New Roman" w:hAnsi="TH SarabunPSK" w:cs="TH SarabunPSK" w:hint="cs"/>
          <w:sz w:val="32"/>
          <w:szCs w:val="32"/>
          <w:cs/>
        </w:rPr>
        <w:t>,</w:t>
      </w:r>
      <w:r w:rsidRPr="00203DF8">
        <w:rPr>
          <w:rFonts w:ascii="TH SarabunPSK" w:eastAsia="Times New Roman" w:hAnsi="TH SarabunPSK" w:cs="TH SarabunPSK"/>
          <w:sz w:val="32"/>
          <w:szCs w:val="32"/>
        </w:rPr>
        <w:t xml:space="preserve"> Ph.D. (Political Science)</w:t>
      </w:r>
    </w:p>
    <w:p w:rsidR="00203DF8" w:rsidRPr="00203DF8" w:rsidRDefault="00203DF8" w:rsidP="00203DF8">
      <w:pPr>
        <w:tabs>
          <w:tab w:val="left" w:pos="1440"/>
          <w:tab w:val="left" w:pos="2160"/>
          <w:tab w:val="left" w:pos="2340"/>
        </w:tabs>
        <w:spacing w:after="0" w:line="240" w:lineRule="auto"/>
        <w:jc w:val="left"/>
        <w:rPr>
          <w:rFonts w:ascii="TH SarabunPSK" w:eastAsia="Times New Roman" w:hAnsi="TH SarabunPSK" w:cs="TH SarabunPSK" w:hint="cs"/>
          <w:sz w:val="32"/>
          <w:szCs w:val="32"/>
          <w:cs/>
        </w:rPr>
      </w:pPr>
      <w:r w:rsidRPr="00203DF8">
        <w:rPr>
          <w:rFonts w:ascii="TH SarabunPSK" w:eastAsia="Times New Roman" w:hAnsi="TH SarabunPSK" w:cs="TH SarabunPSK" w:hint="cs"/>
          <w:b/>
          <w:bCs/>
          <w:sz w:val="32"/>
          <w:szCs w:val="32"/>
          <w:cs/>
        </w:rPr>
        <w:t>วันสำเร็จการศึกษา</w:t>
      </w:r>
      <w:r w:rsidRPr="00203DF8">
        <w:rPr>
          <w:rFonts w:ascii="TH SarabunPSK" w:eastAsia="Times New Roman" w:hAnsi="TH SarabunPSK" w:cs="TH SarabunPSK" w:hint="cs"/>
          <w:sz w:val="32"/>
          <w:szCs w:val="32"/>
          <w:cs/>
        </w:rPr>
        <w:tab/>
      </w:r>
      <w:r w:rsidRPr="00203DF8">
        <w:rPr>
          <w:rFonts w:ascii="TH SarabunPSK" w:eastAsia="Times New Roman" w:hAnsi="TH SarabunPSK" w:cs="TH SarabunPSK"/>
          <w:sz w:val="32"/>
          <w:szCs w:val="32"/>
        </w:rPr>
        <w:t xml:space="preserve">: </w:t>
      </w:r>
      <w:r w:rsidRPr="00203DF8">
        <w:rPr>
          <w:rFonts w:ascii="TH SarabunPSK" w:eastAsia="Times New Roman" w:hAnsi="TH SarabunPSK" w:cs="TH SarabunPSK"/>
          <w:sz w:val="32"/>
          <w:szCs w:val="32"/>
        </w:rPr>
        <w:tab/>
      </w:r>
      <w:r w:rsidRPr="00203DF8">
        <w:rPr>
          <w:rFonts w:ascii="TH SarabunPSK" w:eastAsia="Times New Roman" w:hAnsi="TH SarabunPSK" w:cs="TH SarabunPSK" w:hint="cs"/>
          <w:sz w:val="32"/>
          <w:szCs w:val="32"/>
          <w:cs/>
        </w:rPr>
        <w:t>๒๗ กันยายน ๒๕๖๒</w:t>
      </w:r>
    </w:p>
    <w:p w:rsidR="00203DF8" w:rsidRPr="00203DF8" w:rsidRDefault="00203DF8" w:rsidP="00203DF8">
      <w:pPr>
        <w:tabs>
          <w:tab w:val="left" w:pos="1440"/>
          <w:tab w:val="left" w:pos="2160"/>
        </w:tabs>
        <w:spacing w:after="0" w:line="240" w:lineRule="auto"/>
        <w:jc w:val="left"/>
        <w:rPr>
          <w:rFonts w:ascii="Angsana New" w:eastAsia="Times New Roman" w:hAnsi="Angsana New" w:cs="Angsana New" w:hint="cs"/>
          <w:sz w:val="32"/>
          <w:szCs w:val="32"/>
        </w:rPr>
      </w:pPr>
    </w:p>
    <w:p w:rsidR="00203DF8" w:rsidRPr="00203DF8" w:rsidRDefault="00203DF8" w:rsidP="00203DF8">
      <w:pPr>
        <w:spacing w:after="0" w:line="240" w:lineRule="auto"/>
        <w:rPr>
          <w:rFonts w:ascii="TH SarabunPSK" w:eastAsia="Times New Roman" w:hAnsi="TH SarabunPSK" w:cs="TH SarabunPSK" w:hint="cs"/>
          <w:b/>
          <w:bCs/>
          <w:sz w:val="36"/>
          <w:szCs w:val="36"/>
          <w:cs/>
        </w:rPr>
      </w:pPr>
      <w:r w:rsidRPr="00203DF8">
        <w:rPr>
          <w:rFonts w:ascii="TH SarabunPSK" w:eastAsia="Times New Roman" w:hAnsi="TH SarabunPSK" w:cs="TH SarabunPSK"/>
          <w:b/>
          <w:bCs/>
          <w:sz w:val="36"/>
          <w:szCs w:val="36"/>
          <w:cs/>
        </w:rPr>
        <w:t>บทคัดย่อ</w:t>
      </w:r>
    </w:p>
    <w:p w:rsidR="00203DF8" w:rsidRPr="00203DF8" w:rsidRDefault="00203DF8" w:rsidP="00203DF8">
      <w:pPr>
        <w:spacing w:after="0" w:line="240" w:lineRule="auto"/>
        <w:rPr>
          <w:rFonts w:ascii="TH SarabunPSK" w:eastAsia="Times New Roman" w:hAnsi="TH SarabunPSK" w:cs="TH SarabunPSK"/>
          <w:b/>
          <w:bCs/>
          <w:sz w:val="32"/>
          <w:szCs w:val="32"/>
        </w:rPr>
      </w:pPr>
    </w:p>
    <w:p w:rsidR="00203DF8" w:rsidRPr="00203DF8" w:rsidRDefault="00203DF8" w:rsidP="00203DF8">
      <w:pPr>
        <w:tabs>
          <w:tab w:val="left" w:pos="993"/>
        </w:tabs>
        <w:spacing w:after="0" w:line="240" w:lineRule="auto"/>
        <w:ind w:firstLine="720"/>
        <w:jc w:val="thaiDistribute"/>
        <w:rPr>
          <w:rFonts w:ascii="TH SarabunPSK" w:eastAsia="Calibri" w:hAnsi="TH SarabunPSK" w:cs="TH SarabunPSK"/>
          <w:sz w:val="32"/>
          <w:szCs w:val="32"/>
        </w:rPr>
      </w:pPr>
      <w:r w:rsidRPr="00203DF8">
        <w:rPr>
          <w:rFonts w:ascii="TH SarabunPSK" w:eastAsia="Calibri" w:hAnsi="TH SarabunPSK" w:cs="TH SarabunPSK" w:hint="cs"/>
          <w:sz w:val="32"/>
          <w:szCs w:val="32"/>
          <w:cs/>
        </w:rPr>
        <w:tab/>
      </w:r>
      <w:r w:rsidRPr="00203DF8">
        <w:rPr>
          <w:rFonts w:ascii="TH SarabunPSK" w:eastAsia="Calibri" w:hAnsi="TH SarabunPSK" w:cs="TH SarabunPSK"/>
          <w:sz w:val="32"/>
          <w:szCs w:val="32"/>
          <w:cs/>
        </w:rPr>
        <w:t>ดุษฎีนิพนธ์</w:t>
      </w:r>
      <w:r w:rsidRPr="00203DF8">
        <w:rPr>
          <w:rFonts w:ascii="TH SarabunPSK" w:eastAsia="Calibri" w:hAnsi="TH SarabunPSK" w:cs="TH SarabunPSK" w:hint="cs"/>
          <w:sz w:val="32"/>
          <w:szCs w:val="32"/>
          <w:cs/>
        </w:rPr>
        <w:t>นี้</w:t>
      </w:r>
      <w:r w:rsidRPr="00203DF8">
        <w:rPr>
          <w:rFonts w:ascii="TH SarabunPSK" w:eastAsia="Calibri" w:hAnsi="TH SarabunPSK" w:cs="TH SarabunPSK"/>
          <w:sz w:val="32"/>
          <w:szCs w:val="32"/>
          <w:cs/>
        </w:rPr>
        <w:t>มีวัตถุประสงค์</w:t>
      </w:r>
      <w:r w:rsidRPr="00203DF8">
        <w:rPr>
          <w:rFonts w:ascii="TH SarabunPSK" w:eastAsia="Calibri" w:hAnsi="TH SarabunPSK" w:cs="TH SarabunPSK" w:hint="cs"/>
          <w:sz w:val="32"/>
          <w:szCs w:val="32"/>
          <w:cs/>
        </w:rPr>
        <w:t xml:space="preserve"> ๓ ประการ</w:t>
      </w:r>
      <w:r w:rsidRPr="00203DF8">
        <w:rPr>
          <w:rFonts w:ascii="TH SarabunPSK" w:eastAsia="Calibri" w:hAnsi="TH SarabunPSK" w:cs="TH SarabunPSK"/>
          <w:sz w:val="32"/>
          <w:szCs w:val="32"/>
          <w:cs/>
        </w:rPr>
        <w:t>คือ ๑</w:t>
      </w:r>
      <w:r w:rsidRPr="00203DF8">
        <w:rPr>
          <w:rFonts w:ascii="TH SarabunPSK" w:eastAsia="Calibri" w:hAnsi="TH SarabunPSK" w:cs="TH SarabunPSK" w:hint="cs"/>
          <w:sz w:val="32"/>
          <w:szCs w:val="32"/>
          <w:cs/>
        </w:rPr>
        <w:t>.</w:t>
      </w:r>
      <w:r w:rsidRPr="00203DF8">
        <w:rPr>
          <w:rFonts w:ascii="TH SarabunPSK" w:eastAsia="Calibri" w:hAnsi="TH SarabunPSK" w:cs="TH SarabunPSK"/>
          <w:sz w:val="32"/>
          <w:szCs w:val="32"/>
          <w:cs/>
        </w:rPr>
        <w:t xml:space="preserve"> เพื่อ</w:t>
      </w:r>
      <w:r w:rsidRPr="00203DF8">
        <w:rPr>
          <w:rFonts w:ascii="TH SarabunPSK" w:eastAsia="Calibri" w:hAnsi="TH SarabunPSK" w:cs="TH SarabunPSK" w:hint="cs"/>
          <w:sz w:val="32"/>
          <w:szCs w:val="32"/>
          <w:cs/>
        </w:rPr>
        <w:t>สร้างและ</w:t>
      </w:r>
      <w:r w:rsidRPr="00203DF8">
        <w:rPr>
          <w:rFonts w:ascii="TH SarabunPSK" w:eastAsia="Calibri" w:hAnsi="TH SarabunPSK" w:cs="TH SarabunPSK"/>
          <w:sz w:val="32"/>
          <w:szCs w:val="32"/>
          <w:cs/>
        </w:rPr>
        <w:t>ตรวจสอบความตรงของรูปแบบการพัฒนาทรัพยากรมนุษย์ในยุคไทยแลนด์ ๔.๐ ของหน่วยบัญชาการทหารพัฒนา กองบัญชาการกองทัพไทย ๒</w:t>
      </w:r>
      <w:r w:rsidRPr="00203DF8">
        <w:rPr>
          <w:rFonts w:ascii="TH SarabunPSK" w:eastAsia="Calibri" w:hAnsi="TH SarabunPSK" w:cs="TH SarabunPSK" w:hint="cs"/>
          <w:sz w:val="32"/>
          <w:szCs w:val="32"/>
          <w:cs/>
        </w:rPr>
        <w:t>.</w:t>
      </w:r>
      <w:r w:rsidRPr="00203DF8">
        <w:rPr>
          <w:rFonts w:ascii="TH SarabunPSK" w:eastAsia="Calibri" w:hAnsi="TH SarabunPSK" w:cs="TH SarabunPSK"/>
          <w:sz w:val="32"/>
          <w:szCs w:val="32"/>
          <w:cs/>
        </w:rPr>
        <w:t xml:space="preserve"> เพื่อศึกษาปัจจัยที่ส่งผลต่อการพัฒนาทรัพยากรมนุษย์ในยุคไทยแลนด์ ๔.๐ ของหน่วยบัญชาการทหารพัฒนา กองบัญชาการกองทัพไทย และ ๓</w:t>
      </w:r>
      <w:r w:rsidRPr="00203DF8">
        <w:rPr>
          <w:rFonts w:ascii="TH SarabunPSK" w:eastAsia="Calibri" w:hAnsi="TH SarabunPSK" w:cs="TH SarabunPSK" w:hint="cs"/>
          <w:sz w:val="32"/>
          <w:szCs w:val="32"/>
          <w:cs/>
        </w:rPr>
        <w:t>.</w:t>
      </w:r>
      <w:r w:rsidRPr="00203DF8">
        <w:rPr>
          <w:rFonts w:ascii="TH SarabunPSK" w:eastAsia="Calibri" w:hAnsi="TH SarabunPSK" w:cs="TH SarabunPSK"/>
          <w:sz w:val="32"/>
          <w:szCs w:val="32"/>
          <w:cs/>
        </w:rPr>
        <w:t xml:space="preserve"> เพื่อนำเสนอรูปแบบการพัฒนาทรัพยากรมนุษย์ในยุคไทยแลนด์ ๔.๐ ของหน่วยบัญชาการทหารพัฒนา กองบัญชาการกองทัพไทย</w:t>
      </w:r>
      <w:r w:rsidRPr="00203DF8">
        <w:rPr>
          <w:rFonts w:ascii="TH SarabunPSK" w:eastAsia="Calibri" w:hAnsi="TH SarabunPSK" w:cs="TH SarabunPSK" w:hint="cs"/>
          <w:sz w:val="32"/>
          <w:szCs w:val="32"/>
          <w:cs/>
        </w:rPr>
        <w:t xml:space="preserve"> ระเบียบวิธีวิจัยเป็น</w:t>
      </w:r>
      <w:r w:rsidRPr="00203DF8">
        <w:rPr>
          <w:rFonts w:ascii="TH SarabunPSK" w:eastAsia="Calibri" w:hAnsi="TH SarabunPSK" w:cs="TH SarabunPSK"/>
          <w:spacing w:val="-20"/>
          <w:sz w:val="32"/>
          <w:szCs w:val="32"/>
          <w:cs/>
        </w:rPr>
        <w:t>การวิจัยแบบ</w:t>
      </w:r>
      <w:r w:rsidRPr="00203DF8">
        <w:rPr>
          <w:rFonts w:ascii="TH SarabunPSK" w:eastAsia="Calibri" w:hAnsi="TH SarabunPSK" w:cs="TH SarabunPSK" w:hint="cs"/>
          <w:spacing w:val="-20"/>
          <w:sz w:val="32"/>
          <w:szCs w:val="32"/>
          <w:cs/>
        </w:rPr>
        <w:t>ผสานวิธี</w:t>
      </w:r>
      <w:r w:rsidRPr="00203DF8">
        <w:rPr>
          <w:rFonts w:ascii="TH SarabunPSK" w:eastAsia="Calibri" w:hAnsi="TH SarabunPSK" w:cs="TH SarabunPSK"/>
          <w:sz w:val="32"/>
          <w:szCs w:val="32"/>
        </w:rPr>
        <w:t xml:space="preserve"> (Mixed Methods Research) </w:t>
      </w:r>
      <w:r w:rsidRPr="00203DF8">
        <w:rPr>
          <w:rFonts w:ascii="TH SarabunPSK" w:eastAsia="Calibri" w:hAnsi="TH SarabunPSK" w:cs="TH SarabunPSK" w:hint="cs"/>
          <w:sz w:val="32"/>
          <w:szCs w:val="32"/>
          <w:cs/>
        </w:rPr>
        <w:t xml:space="preserve">การดำเนินการแบ่งเป็น </w:t>
      </w:r>
      <w:r w:rsidRPr="00203DF8">
        <w:rPr>
          <w:rFonts w:ascii="TH SarabunPSK" w:eastAsia="Calibri" w:hAnsi="TH SarabunPSK" w:cs="TH SarabunPSK"/>
          <w:sz w:val="32"/>
          <w:szCs w:val="32"/>
          <w:cs/>
        </w:rPr>
        <w:t>๒</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 xml:space="preserve">ระยะ ระยะที่ </w:t>
      </w:r>
      <w:r w:rsidRPr="00203DF8">
        <w:rPr>
          <w:rFonts w:ascii="TH SarabunPSK" w:eastAsia="Calibri" w:hAnsi="TH SarabunPSK" w:cs="TH SarabunPSK"/>
          <w:sz w:val="32"/>
          <w:szCs w:val="32"/>
          <w:cs/>
        </w:rPr>
        <w:t>๑</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pacing w:val="4"/>
          <w:sz w:val="32"/>
          <w:szCs w:val="32"/>
          <w:cs/>
        </w:rPr>
        <w:t>เป็น</w:t>
      </w:r>
      <w:r w:rsidRPr="00203DF8">
        <w:rPr>
          <w:rFonts w:ascii="TH SarabunPSK" w:eastAsia="Calibri" w:hAnsi="TH SarabunPSK" w:cs="TH SarabunPSK"/>
          <w:spacing w:val="4"/>
          <w:sz w:val="32"/>
          <w:szCs w:val="32"/>
          <w:cs/>
        </w:rPr>
        <w:t xml:space="preserve">การวิจัยเชิงปริมาณ </w:t>
      </w:r>
      <w:r w:rsidRPr="00203DF8">
        <w:rPr>
          <w:rFonts w:ascii="TH SarabunPSK" w:eastAsia="Calibri" w:hAnsi="TH SarabunPSK" w:cs="TH SarabunPSK"/>
          <w:spacing w:val="4"/>
          <w:sz w:val="32"/>
          <w:szCs w:val="32"/>
        </w:rPr>
        <w:t>(Quantitative Research)</w:t>
      </w:r>
      <w:r w:rsidRPr="00203DF8">
        <w:rPr>
          <w:rFonts w:ascii="TH SarabunPSK" w:eastAsia="Calibri" w:hAnsi="TH SarabunPSK" w:cs="TH SarabunPSK" w:hint="cs"/>
          <w:sz w:val="32"/>
          <w:szCs w:val="32"/>
          <w:cs/>
        </w:rPr>
        <w:t xml:space="preserve"> ในรูปของการวิจัยเชิงสำรวจเพื่อตรวจสอบความตรงของโมเดล</w:t>
      </w:r>
      <w:r w:rsidRPr="00203DF8">
        <w:rPr>
          <w:rFonts w:ascii="TH SarabunPSK" w:eastAsia="Calibri" w:hAnsi="TH SarabunPSK" w:cs="TH SarabunPSK"/>
          <w:sz w:val="32"/>
          <w:szCs w:val="32"/>
          <w:cs/>
        </w:rPr>
        <w:t>รูปแบบการพัฒนาทรัพยากรมนุษย์ในยุคไทยแลนด์ ๔.๐ ของหน่วยบัญชาการทหารพัฒนา กองบัญชาการกองทัพไทย</w:t>
      </w:r>
      <w:r w:rsidRPr="00203DF8">
        <w:rPr>
          <w:rFonts w:ascii="TH SarabunPSK" w:eastAsia="Calibri" w:hAnsi="TH SarabunPSK" w:cs="TH SarabunPSK" w:hint="cs"/>
          <w:sz w:val="32"/>
          <w:szCs w:val="32"/>
          <w:cs/>
        </w:rPr>
        <w:t xml:space="preserve">ที่ผู้วิจัยพัฒนาขึ้น และศึกษาอิทธิพลทางตรง อิทธิพลทางอ้อม และอิทธิพลรวมระหว่างตัวแปรในโมเดล โดยดำเนินการเก็บรวบรวมข้อมูลจากกลุ่มตัวอย่างจำนวน </w:t>
      </w:r>
      <w:r w:rsidRPr="00203DF8">
        <w:rPr>
          <w:rFonts w:ascii="TH SarabunPSK" w:eastAsia="Calibri" w:hAnsi="TH SarabunPSK" w:cs="TH SarabunPSK"/>
          <w:sz w:val="32"/>
          <w:szCs w:val="32"/>
          <w:cs/>
        </w:rPr>
        <w:t>๔</w:t>
      </w:r>
      <w:r w:rsidRPr="00203DF8">
        <w:rPr>
          <w:rFonts w:ascii="TH SarabunPSK" w:eastAsia="Calibri" w:hAnsi="TH SarabunPSK" w:cs="TH SarabunPSK" w:hint="cs"/>
          <w:sz w:val="32"/>
          <w:szCs w:val="32"/>
          <w:cs/>
        </w:rPr>
        <w:t>๑</w:t>
      </w:r>
      <w:r w:rsidRPr="00203DF8">
        <w:rPr>
          <w:rFonts w:ascii="TH SarabunPSK" w:eastAsia="Calibri" w:hAnsi="TH SarabunPSK" w:cs="TH SarabunPSK"/>
          <w:sz w:val="32"/>
          <w:szCs w:val="32"/>
          <w:cs/>
        </w:rPr>
        <w:t>๐</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คน ใช้การวิเคราะห์ข้อมูลเชิงพรรณนา</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การวิเคราะห์ความตรงเชิงโครงสร้างโดยใช้การวิเคราะห์องค์ประกอบเชิงยืนยัน (</w:t>
      </w:r>
      <w:r w:rsidRPr="00203DF8">
        <w:rPr>
          <w:rFonts w:ascii="TH SarabunPSK" w:eastAsia="Calibri" w:hAnsi="TH SarabunPSK" w:cs="TH SarabunPSK"/>
          <w:sz w:val="32"/>
          <w:szCs w:val="32"/>
        </w:rPr>
        <w:t xml:space="preserve">CFA) </w:t>
      </w:r>
      <w:r w:rsidRPr="00203DF8">
        <w:rPr>
          <w:rFonts w:ascii="TH SarabunPSK" w:eastAsia="Calibri" w:hAnsi="TH SarabunPSK" w:cs="TH SarabunPSK" w:hint="cs"/>
          <w:sz w:val="32"/>
          <w:szCs w:val="32"/>
          <w:cs/>
        </w:rPr>
        <w:t>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สำเร็จรูปทางสถิติ</w:t>
      </w:r>
      <w:r w:rsidRPr="00203DF8">
        <w:rPr>
          <w:rFonts w:ascii="TH SarabunPSK" w:eastAsia="Calibri" w:hAnsi="TH SarabunPSK" w:cs="TH SarabunPSK"/>
          <w:spacing w:val="-20"/>
          <w:sz w:val="32"/>
          <w:szCs w:val="32"/>
        </w:rPr>
        <w:t xml:space="preserve"> </w:t>
      </w:r>
      <w:r w:rsidRPr="00203DF8">
        <w:rPr>
          <w:rFonts w:ascii="TH SarabunPSK" w:eastAsia="Calibri" w:hAnsi="TH SarabunPSK" w:cs="TH SarabunPSK" w:hint="cs"/>
          <w:sz w:val="32"/>
          <w:szCs w:val="32"/>
          <w:cs/>
        </w:rPr>
        <w:t xml:space="preserve">ระยะที่ </w:t>
      </w:r>
      <w:r w:rsidRPr="00203DF8">
        <w:rPr>
          <w:rFonts w:ascii="TH SarabunPSK" w:eastAsia="Calibri" w:hAnsi="TH SarabunPSK" w:cs="TH SarabunPSK"/>
          <w:sz w:val="32"/>
          <w:szCs w:val="32"/>
          <w:cs/>
        </w:rPr>
        <w:t>๒</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เป็น</w:t>
      </w:r>
      <w:r w:rsidRPr="00203DF8">
        <w:rPr>
          <w:rFonts w:ascii="TH SarabunPSK" w:eastAsia="Calibri" w:hAnsi="TH SarabunPSK" w:cs="TH SarabunPSK"/>
          <w:sz w:val="32"/>
          <w:szCs w:val="32"/>
          <w:cs/>
        </w:rPr>
        <w:t>การวิจัยเชิงคุณภาพ</w:t>
      </w:r>
      <w:r w:rsidRPr="00203DF8">
        <w:rPr>
          <w:rFonts w:ascii="TH SarabunPSK" w:eastAsia="Calibri" w:hAnsi="TH SarabunPSK" w:cs="TH SarabunPSK" w:hint="cs"/>
          <w:sz w:val="32"/>
          <w:szCs w:val="32"/>
          <w:cs/>
        </w:rPr>
        <w:t xml:space="preserve"> </w:t>
      </w:r>
      <w:r w:rsidRPr="00203DF8">
        <w:rPr>
          <w:rFonts w:ascii="TH SarabunPSK" w:eastAsia="Calibri" w:hAnsi="TH SarabunPSK" w:cs="TH SarabunPSK"/>
          <w:sz w:val="32"/>
          <w:szCs w:val="32"/>
          <w:cs/>
        </w:rPr>
        <w:t>(</w:t>
      </w:r>
      <w:r w:rsidRPr="00203DF8">
        <w:rPr>
          <w:rFonts w:ascii="TH SarabunPSK" w:eastAsia="Calibri" w:hAnsi="TH SarabunPSK" w:cs="TH SarabunPSK"/>
          <w:sz w:val="32"/>
          <w:szCs w:val="32"/>
        </w:rPr>
        <w:t xml:space="preserve">Qualitative Research) </w:t>
      </w:r>
      <w:r w:rsidRPr="00203DF8">
        <w:rPr>
          <w:rFonts w:ascii="TH SarabunPSK" w:eastAsia="Calibri" w:hAnsi="TH SarabunPSK" w:cs="TH SarabunPSK" w:hint="cs"/>
          <w:spacing w:val="4"/>
          <w:sz w:val="32"/>
          <w:szCs w:val="32"/>
          <w:cs/>
        </w:rPr>
        <w:t xml:space="preserve">เป็นการศึกษาภาคสนามด้วยวิธีการสัมภาษณ์เชิงลึก </w:t>
      </w:r>
      <w:r w:rsidRPr="00203DF8">
        <w:rPr>
          <w:rFonts w:ascii="TH SarabunPSK" w:eastAsia="Calibri" w:hAnsi="TH SarabunPSK" w:cs="TH SarabunPSK" w:hint="cs"/>
          <w:spacing w:val="-4"/>
          <w:sz w:val="32"/>
          <w:szCs w:val="32"/>
          <w:cs/>
        </w:rPr>
        <w:t>(</w:t>
      </w:r>
      <w:r w:rsidRPr="00203DF8">
        <w:rPr>
          <w:rFonts w:ascii="TH SarabunPSK" w:eastAsia="Calibri" w:hAnsi="TH SarabunPSK" w:cs="TH SarabunPSK"/>
          <w:spacing w:val="-4"/>
          <w:sz w:val="32"/>
          <w:szCs w:val="32"/>
        </w:rPr>
        <w:t>In-depth Interview)</w:t>
      </w:r>
      <w:r w:rsidRPr="00203DF8">
        <w:rPr>
          <w:rFonts w:ascii="TH SarabunPSK" w:eastAsia="Calibri" w:hAnsi="TH SarabunPSK" w:cs="TH SarabunPSK"/>
          <w:spacing w:val="4"/>
          <w:sz w:val="32"/>
          <w:szCs w:val="32"/>
        </w:rPr>
        <w:t xml:space="preserve"> </w:t>
      </w:r>
      <w:r w:rsidRPr="00203DF8">
        <w:rPr>
          <w:rFonts w:ascii="TH SarabunPSK" w:eastAsia="Calibri" w:hAnsi="TH SarabunPSK" w:cs="TH SarabunPSK" w:hint="cs"/>
          <w:spacing w:val="4"/>
          <w:sz w:val="32"/>
          <w:szCs w:val="32"/>
          <w:cs/>
        </w:rPr>
        <w:t xml:space="preserve">จากผู้ให้ข้อมูลสำคัญจำนวน ๑๗ รูป/คน และการสนทนากลุ่มเฉพาะ จำนวน ๑๒ คน เพื่อยืนยันโมเดลหลังจากการสังเคราะห์ข้อมูล </w:t>
      </w:r>
    </w:p>
    <w:p w:rsidR="00203DF8" w:rsidRPr="00203DF8" w:rsidRDefault="00203DF8" w:rsidP="00203DF8">
      <w:pPr>
        <w:tabs>
          <w:tab w:val="left" w:pos="993"/>
        </w:tabs>
        <w:spacing w:after="0" w:line="240" w:lineRule="auto"/>
        <w:jc w:val="thaiDistribute"/>
        <w:rPr>
          <w:rFonts w:ascii="TH SarabunPSK" w:eastAsia="Times New Roman" w:hAnsi="TH SarabunPSK" w:cs="TH SarabunPSK" w:hint="cs"/>
          <w:b/>
          <w:bCs/>
          <w:sz w:val="32"/>
          <w:szCs w:val="32"/>
          <w:cs/>
        </w:rPr>
      </w:pPr>
      <w:r w:rsidRPr="00203DF8">
        <w:rPr>
          <w:rFonts w:ascii="TH SarabunPSK" w:eastAsia="Times New Roman" w:hAnsi="TH SarabunPSK" w:cs="TH SarabunPSK" w:hint="cs"/>
          <w:b/>
          <w:bCs/>
          <w:sz w:val="32"/>
          <w:szCs w:val="32"/>
          <w:cs/>
        </w:rPr>
        <w:t xml:space="preserve">ผลการวิจัยพบว่า </w:t>
      </w:r>
    </w:p>
    <w:p w:rsidR="00203DF8" w:rsidRPr="00203DF8" w:rsidRDefault="00203DF8" w:rsidP="00203DF8">
      <w:pPr>
        <w:tabs>
          <w:tab w:val="left" w:pos="990"/>
        </w:tabs>
        <w:spacing w:after="0" w:line="240" w:lineRule="auto"/>
        <w:jc w:val="thaiDistribute"/>
        <w:rPr>
          <w:rFonts w:ascii="TH SarabunPSK" w:eastAsia="Calibri" w:hAnsi="TH SarabunPSK" w:cs="TH SarabunPSK"/>
          <w:sz w:val="32"/>
          <w:szCs w:val="32"/>
        </w:rPr>
      </w:pPr>
      <w:r w:rsidRPr="00203DF8">
        <w:rPr>
          <w:rFonts w:ascii="Calibri" w:eastAsia="Calibri" w:hAnsi="Calibri" w:cs="Angsana New" w:hint="cs"/>
          <w:cs/>
        </w:rPr>
        <w:lastRenderedPageBreak/>
        <w:tab/>
      </w:r>
      <w:r w:rsidRPr="00203DF8">
        <w:rPr>
          <w:rFonts w:ascii="TH SarabunPSK" w:eastAsia="Calibri" w:hAnsi="TH SarabunPSK" w:cs="TH SarabunPSK"/>
          <w:sz w:val="32"/>
          <w:szCs w:val="32"/>
          <w:cs/>
        </w:rPr>
        <w:t xml:space="preserve">๑. การศึกษาระดับทรัพยากรมนุษย์ในยุคไทยแลนด์ ๔.๐ ของหน่วยบัญชาการทหารพัฒนา กองบัญชาการกองทัพไทยในภาพรวมอยู่ในระดับมาก </w:t>
      </w:r>
      <w:r w:rsidRPr="00203DF8">
        <w:rPr>
          <w:rFonts w:ascii="TH SarabunPSK" w:eastAsia="Calibri" w:hAnsi="TH SarabunPSK" w:cs="TH SarabunPSK"/>
          <w:sz w:val="32"/>
          <w:szCs w:val="32"/>
        </w:rPr>
        <w:t>(</w:t>
      </w:r>
      <w:r w:rsidRPr="00203DF8">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10" o:title=""/>
          </v:shape>
          <o:OLEObject Type="Embed" ProgID="Equation.3" ShapeID="_x0000_i1025" DrawAspect="Content" ObjectID="_1686827789" r:id="rId11"/>
        </w:objec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๔.๑๑</w:t>
      </w:r>
      <w:r w:rsidRPr="00203DF8">
        <w:rPr>
          <w:rFonts w:ascii="TH SarabunPSK" w:eastAsia="Calibri" w:hAnsi="TH SarabunPSK" w:cs="TH SarabunPSK"/>
          <w:sz w:val="32"/>
          <w:szCs w:val="32"/>
        </w:rPr>
        <w:t xml:space="preserve">, S.D.= </w:t>
      </w:r>
      <w:r w:rsidRPr="00203DF8">
        <w:rPr>
          <w:rFonts w:ascii="TH SarabunPSK" w:eastAsia="Calibri" w:hAnsi="TH SarabunPSK" w:cs="TH SarabunPSK"/>
          <w:sz w:val="32"/>
          <w:szCs w:val="32"/>
          <w:cs/>
        </w:rPr>
        <w:t>๐.๕</w:t>
      </w:r>
      <w:r w:rsidRPr="00203DF8">
        <w:rPr>
          <w:rFonts w:ascii="TH SarabunPSK" w:eastAsia="Calibri" w:hAnsi="TH SarabunPSK" w:cs="TH SarabunPSK" w:hint="cs"/>
          <w:sz w:val="32"/>
          <w:szCs w:val="32"/>
          <w:cs/>
        </w:rPr>
        <w:t>๙๘</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 xml:space="preserve"> เมื่อพิจารณาเป็นรายด้านพบว่า อยู่ในระดับมากทุกด้าน เรียงตามลำดับค่าเฉลี่ย คือ</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 xml:space="preserve">๑) </w:t>
      </w:r>
      <w:r w:rsidRPr="00203DF8">
        <w:rPr>
          <w:rFonts w:ascii="TH SarabunPSK" w:eastAsia="Calibri" w:hAnsi="TH SarabunPSK" w:cs="TH SarabunPSK"/>
          <w:sz w:val="32"/>
          <w:szCs w:val="32"/>
          <w:cs/>
        </w:rPr>
        <w:t xml:space="preserve">ด้านความจงรักภักดี </w:t>
      </w:r>
      <w:r w:rsidRPr="00203DF8">
        <w:rPr>
          <w:rFonts w:ascii="TH SarabunPSK" w:eastAsia="Calibri" w:hAnsi="TH SarabunPSK" w:cs="TH SarabunPSK" w:hint="cs"/>
          <w:sz w:val="32"/>
          <w:szCs w:val="32"/>
          <w:cs/>
        </w:rPr>
        <w:t xml:space="preserve">๒) </w:t>
      </w:r>
      <w:r w:rsidRPr="00203DF8">
        <w:rPr>
          <w:rFonts w:ascii="TH SarabunPSK" w:eastAsia="Calibri" w:hAnsi="TH SarabunPSK" w:cs="TH SarabunPSK"/>
          <w:sz w:val="32"/>
          <w:szCs w:val="32"/>
          <w:cs/>
        </w:rPr>
        <w:t xml:space="preserve">ด้านความกล้าหาญ </w:t>
      </w:r>
      <w:r w:rsidRPr="00203DF8">
        <w:rPr>
          <w:rFonts w:ascii="TH SarabunPSK" w:eastAsia="Calibri" w:hAnsi="TH SarabunPSK" w:cs="TH SarabunPSK" w:hint="cs"/>
          <w:sz w:val="32"/>
          <w:szCs w:val="32"/>
          <w:cs/>
        </w:rPr>
        <w:t xml:space="preserve">๓) </w:t>
      </w:r>
      <w:r w:rsidRPr="00203DF8">
        <w:rPr>
          <w:rFonts w:ascii="TH SarabunPSK" w:eastAsia="Calibri" w:hAnsi="TH SarabunPSK" w:cs="TH SarabunPSK"/>
          <w:sz w:val="32"/>
          <w:szCs w:val="32"/>
          <w:cs/>
        </w:rPr>
        <w:t xml:space="preserve">ด้านการทำงานเป็นทีม </w:t>
      </w:r>
      <w:r w:rsidRPr="00203DF8">
        <w:rPr>
          <w:rFonts w:ascii="TH SarabunPSK" w:eastAsia="Calibri" w:hAnsi="TH SarabunPSK" w:cs="TH SarabunPSK" w:hint="cs"/>
          <w:sz w:val="32"/>
          <w:szCs w:val="32"/>
          <w:cs/>
        </w:rPr>
        <w:t xml:space="preserve">และ ๔) </w:t>
      </w:r>
      <w:r w:rsidRPr="00203DF8">
        <w:rPr>
          <w:rFonts w:ascii="TH SarabunPSK" w:eastAsia="Calibri" w:hAnsi="TH SarabunPSK" w:cs="TH SarabunPSK"/>
          <w:sz w:val="32"/>
          <w:szCs w:val="32"/>
          <w:cs/>
        </w:rPr>
        <w:t>ด้านความเป็นทหารอาชีพ ตามลำดับ</w:t>
      </w:r>
    </w:p>
    <w:p w:rsidR="00203DF8" w:rsidRPr="00203DF8" w:rsidRDefault="00203DF8" w:rsidP="00203DF8">
      <w:pPr>
        <w:tabs>
          <w:tab w:val="left" w:pos="993"/>
        </w:tabs>
        <w:spacing w:after="0" w:line="240" w:lineRule="auto"/>
        <w:jc w:val="thaiDistribute"/>
        <w:rPr>
          <w:rFonts w:ascii="TH SarabunPSK" w:eastAsia="Times New Roman" w:hAnsi="TH SarabunPSK" w:cs="TH SarabunPSK"/>
          <w:sz w:val="32"/>
          <w:szCs w:val="32"/>
        </w:rPr>
      </w:pPr>
      <w:r w:rsidRPr="00203DF8">
        <w:rPr>
          <w:rFonts w:ascii="TH SarabunPSK" w:eastAsia="Times New Roman" w:hAnsi="TH SarabunPSK" w:cs="TH SarabunPSK"/>
          <w:sz w:val="32"/>
          <w:szCs w:val="32"/>
        </w:rPr>
        <w:tab/>
      </w:r>
      <w:r w:rsidRPr="00203DF8">
        <w:rPr>
          <w:rFonts w:ascii="TH SarabunPSK" w:eastAsia="Times New Roman" w:hAnsi="TH SarabunPSK" w:cs="TH SarabunPSK" w:hint="cs"/>
          <w:sz w:val="32"/>
          <w:szCs w:val="32"/>
          <w:cs/>
        </w:rPr>
        <w:t xml:space="preserve">๒. </w:t>
      </w:r>
      <w:r w:rsidRPr="00203DF8">
        <w:rPr>
          <w:rFonts w:ascii="TH SarabunPSK" w:eastAsia="Times New Roman" w:hAnsi="TH SarabunPSK" w:cs="TH SarabunPSK"/>
          <w:sz w:val="32"/>
          <w:szCs w:val="32"/>
          <w:cs/>
        </w:rPr>
        <w:t>ความตรงของโมเดลรูปแบบการพัฒนาทรัพยากรมนุษย์ในยุคไทยแลนด์ ๔.๐ ของหน่วยบัญชาการทหารพัฒนา กองบัญชาการกองทัพไทย</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ผลการตรวจสอบ</w:t>
      </w:r>
      <w:r w:rsidRPr="00203DF8">
        <w:rPr>
          <w:rFonts w:ascii="TH SarabunPSK" w:eastAsia="AngsanaNew" w:hAnsi="TH SarabunPSK" w:cs="TH SarabunPSK" w:hint="cs"/>
          <w:sz w:val="32"/>
          <w:szCs w:val="32"/>
          <w:cs/>
        </w:rPr>
        <w:t>สอดคล้องกับข้อมูลเชิงประจักษ์</w:t>
      </w:r>
      <w:r w:rsidRPr="00203DF8">
        <w:rPr>
          <w:rFonts w:ascii="TH SarabunPSK" w:eastAsia="AngsanaNew" w:hAnsi="TH SarabunPSK" w:cs="TH SarabunPSK"/>
          <w:sz w:val="32"/>
          <w:szCs w:val="32"/>
        </w:rPr>
        <w:t xml:space="preserve"> (p-value = </w:t>
      </w:r>
      <w:r w:rsidRPr="00203DF8">
        <w:rPr>
          <w:rFonts w:ascii="TH SarabunPSK" w:eastAsia="AngsanaNew" w:hAnsi="TH SarabunPSK" w:cs="TH SarabunPSK"/>
          <w:sz w:val="32"/>
          <w:szCs w:val="32"/>
          <w:cs/>
        </w:rPr>
        <w:t>๐</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๐๗๓</w:t>
      </w:r>
      <w:r w:rsidRPr="00203DF8">
        <w:rPr>
          <w:rFonts w:ascii="TH SarabunPSK" w:eastAsia="AngsanaNew" w:hAnsi="TH SarabunPSK" w:cs="TH SarabunPSK"/>
          <w:sz w:val="32"/>
          <w:szCs w:val="32"/>
        </w:rPr>
        <w:t xml:space="preserve">, </w:t>
      </w:r>
      <w:r w:rsidRPr="00203DF8">
        <w:rPr>
          <w:rFonts w:ascii="TH SarabunPSK" w:eastAsia="Times New Roman" w:hAnsi="TH SarabunPSK" w:cs="TH SarabunPSK"/>
          <w:b/>
          <w:bCs/>
          <w:position w:val="-10"/>
          <w:sz w:val="32"/>
          <w:szCs w:val="32"/>
          <w:cs/>
        </w:rPr>
        <w:object w:dxaOrig="320" w:dyaOrig="360">
          <v:shape id="_x0000_i1026" type="#_x0000_t75" style="width:15.75pt;height:18.75pt" o:ole="">
            <v:imagedata r:id="rId12" o:title=""/>
          </v:shape>
          <o:OLEObject Type="Embed" ProgID="Equation.3" ShapeID="_x0000_i1026" DrawAspect="Content" ObjectID="_1686827790" r:id="rId13"/>
        </w:object>
      </w:r>
      <w:r w:rsidRPr="00203DF8">
        <w:rPr>
          <w:rFonts w:ascii="TH SarabunPSK" w:eastAsia="AngsanaNew" w:hAnsi="TH SarabunPSK" w:cs="TH SarabunPSK" w:hint="cs"/>
          <w:sz w:val="32"/>
          <w:szCs w:val="32"/>
          <w:cs/>
        </w:rPr>
        <w:t xml:space="preserve"> </w:t>
      </w:r>
      <w:r w:rsidRPr="00203DF8">
        <w:rPr>
          <w:rFonts w:ascii="TH SarabunPSK" w:eastAsia="AngsanaNew" w:hAnsi="TH SarabunPSK" w:cs="TH SarabunPSK"/>
          <w:sz w:val="32"/>
          <w:szCs w:val="32"/>
        </w:rPr>
        <w:t xml:space="preserve">= </w:t>
      </w:r>
      <w:r w:rsidRPr="00203DF8">
        <w:rPr>
          <w:rFonts w:ascii="TH SarabunPSK" w:eastAsia="AngsanaNew" w:hAnsi="TH SarabunPSK" w:cs="TH SarabunPSK"/>
          <w:sz w:val="32"/>
          <w:szCs w:val="32"/>
          <w:cs/>
        </w:rPr>
        <w:t>๗๙</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๙๔</w:t>
      </w:r>
      <w:r w:rsidRPr="00203DF8">
        <w:rPr>
          <w:rFonts w:ascii="TH SarabunPSK" w:eastAsia="AngsanaNew" w:hAnsi="TH SarabunPSK" w:cs="TH SarabunPSK"/>
          <w:sz w:val="32"/>
          <w:szCs w:val="32"/>
        </w:rPr>
        <w:t xml:space="preserve">, df = </w:t>
      </w:r>
      <w:r w:rsidRPr="00203DF8">
        <w:rPr>
          <w:rFonts w:ascii="TH SarabunPSK" w:eastAsia="AngsanaNew" w:hAnsi="TH SarabunPSK" w:cs="TH SarabunPSK"/>
          <w:sz w:val="32"/>
          <w:szCs w:val="32"/>
          <w:cs/>
        </w:rPr>
        <w:t>๖๓</w:t>
      </w:r>
      <w:r w:rsidRPr="00203DF8">
        <w:rPr>
          <w:rFonts w:ascii="TH SarabunPSK" w:eastAsia="AngsanaNew" w:hAnsi="TH SarabunPSK" w:cs="TH SarabunPSK" w:hint="cs"/>
          <w:sz w:val="32"/>
          <w:szCs w:val="32"/>
          <w:cs/>
        </w:rPr>
        <w:t>,</w:t>
      </w:r>
      <w:r w:rsidRPr="00203DF8">
        <w:rPr>
          <w:rFonts w:ascii="TH SarabunPSK" w:eastAsia="AngsanaNew" w:hAnsi="TH SarabunPSK" w:cs="TH SarabunPSK"/>
          <w:sz w:val="32"/>
          <w:szCs w:val="32"/>
        </w:rPr>
        <w:t xml:space="preserve"> </w:t>
      </w:r>
      <w:r w:rsidRPr="00203DF8">
        <w:rPr>
          <w:rFonts w:ascii="TH SarabunPSK" w:eastAsia="Times New Roman" w:hAnsi="TH SarabunPSK" w:cs="TH SarabunPSK"/>
          <w:b/>
          <w:bCs/>
          <w:position w:val="-10"/>
          <w:sz w:val="32"/>
          <w:szCs w:val="32"/>
          <w:cs/>
        </w:rPr>
        <w:object w:dxaOrig="320" w:dyaOrig="360">
          <v:shape id="_x0000_i1027" type="#_x0000_t75" style="width:15.75pt;height:18.75pt" o:ole="">
            <v:imagedata r:id="rId12" o:title=""/>
          </v:shape>
          <o:OLEObject Type="Embed" ProgID="Equation.3" ShapeID="_x0000_i1027" DrawAspect="Content" ObjectID="_1686827791" r:id="rId14"/>
        </w:object>
      </w:r>
      <w:r w:rsidRPr="00203DF8">
        <w:rPr>
          <w:rFonts w:ascii="TH SarabunPSK" w:eastAsia="AngsanaNew" w:hAnsi="TH SarabunPSK" w:cs="TH SarabunPSK"/>
          <w:sz w:val="32"/>
          <w:szCs w:val="32"/>
        </w:rPr>
        <w:t xml:space="preserve">/df = </w:t>
      </w:r>
      <w:r w:rsidRPr="00203DF8">
        <w:rPr>
          <w:rFonts w:ascii="TH SarabunPSK" w:eastAsia="Times New Roman" w:hAnsi="TH SarabunPSK" w:cs="TH SarabunPSK"/>
          <w:sz w:val="32"/>
          <w:szCs w:val="32"/>
          <w:cs/>
        </w:rPr>
        <w:t>๑</w:t>
      </w:r>
      <w:r w:rsidRPr="00203DF8">
        <w:rPr>
          <w:rFonts w:ascii="TH SarabunPSK" w:eastAsia="Times New Roman" w:hAnsi="TH SarabunPSK" w:cs="TH SarabunPSK"/>
          <w:sz w:val="32"/>
          <w:szCs w:val="32"/>
        </w:rPr>
        <w:t>.</w:t>
      </w:r>
      <w:r w:rsidRPr="00203DF8">
        <w:rPr>
          <w:rFonts w:ascii="TH SarabunPSK" w:eastAsia="Times New Roman" w:hAnsi="TH SarabunPSK" w:cs="TH SarabunPSK"/>
          <w:sz w:val="32"/>
          <w:szCs w:val="32"/>
          <w:cs/>
        </w:rPr>
        <w:t>๒๖</w:t>
      </w:r>
      <w:r w:rsidRPr="00203DF8">
        <w:rPr>
          <w:rFonts w:ascii="TH SarabunPSK" w:eastAsia="Times New Roman" w:hAnsi="TH SarabunPSK" w:cs="TH SarabunPSK" w:hint="cs"/>
          <w:sz w:val="32"/>
          <w:szCs w:val="32"/>
          <w:cs/>
        </w:rPr>
        <w:t>,</w:t>
      </w:r>
      <w:r w:rsidRPr="00203DF8">
        <w:rPr>
          <w:rFonts w:ascii="TH SarabunPSK" w:eastAsia="AngsanaNew" w:hAnsi="TH SarabunPSK" w:cs="TH SarabunPSK"/>
          <w:sz w:val="32"/>
          <w:szCs w:val="32"/>
        </w:rPr>
        <w:t xml:space="preserve"> GFI</w:t>
      </w:r>
      <w:r w:rsidRPr="00203DF8">
        <w:rPr>
          <w:rFonts w:ascii="TH SarabunPSK" w:eastAsia="AngsanaNew" w:hAnsi="TH SarabunPSK" w:cs="TH SarabunPSK"/>
          <w:sz w:val="32"/>
          <w:szCs w:val="32"/>
          <w:cs/>
        </w:rPr>
        <w:t xml:space="preserve"> </w:t>
      </w:r>
      <w:r w:rsidRPr="00203DF8">
        <w:rPr>
          <w:rFonts w:ascii="TH SarabunPSK" w:eastAsia="AngsanaNew" w:hAnsi="TH SarabunPSK" w:cs="TH SarabunPSK"/>
          <w:sz w:val="32"/>
          <w:szCs w:val="32"/>
        </w:rPr>
        <w:t xml:space="preserve">= </w:t>
      </w:r>
      <w:r w:rsidRPr="00203DF8">
        <w:rPr>
          <w:rFonts w:ascii="TH SarabunPSK" w:eastAsia="AngsanaNew" w:hAnsi="TH SarabunPSK" w:cs="TH SarabunPSK"/>
          <w:sz w:val="32"/>
          <w:szCs w:val="32"/>
          <w:cs/>
        </w:rPr>
        <w:t>๐</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๙๘</w:t>
      </w:r>
      <w:r w:rsidRPr="00203DF8">
        <w:rPr>
          <w:rFonts w:ascii="TH SarabunPSK" w:eastAsia="AngsanaNew" w:hAnsi="TH SarabunPSK" w:cs="TH SarabunPSK"/>
          <w:sz w:val="32"/>
          <w:szCs w:val="32"/>
        </w:rPr>
        <w:t xml:space="preserve">, AGFI = </w:t>
      </w:r>
      <w:r w:rsidRPr="00203DF8">
        <w:rPr>
          <w:rFonts w:ascii="TH SarabunPSK" w:eastAsia="AngsanaNew" w:hAnsi="TH SarabunPSK" w:cs="TH SarabunPSK"/>
          <w:sz w:val="32"/>
          <w:szCs w:val="32"/>
          <w:cs/>
        </w:rPr>
        <w:t>๐</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๙๕</w:t>
      </w:r>
      <w:r w:rsidRPr="00203DF8">
        <w:rPr>
          <w:rFonts w:ascii="TH SarabunPSK" w:eastAsia="AngsanaNew" w:hAnsi="TH SarabunPSK" w:cs="TH SarabunPSK"/>
          <w:sz w:val="32"/>
          <w:szCs w:val="32"/>
        </w:rPr>
        <w:t xml:space="preserve">, CFI = </w:t>
      </w:r>
      <w:r w:rsidRPr="00203DF8">
        <w:rPr>
          <w:rFonts w:ascii="TH SarabunPSK" w:eastAsia="AngsanaNew" w:hAnsi="TH SarabunPSK" w:cs="TH SarabunPSK"/>
          <w:sz w:val="32"/>
          <w:szCs w:val="32"/>
          <w:cs/>
        </w:rPr>
        <w:t>๑</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๐๐</w:t>
      </w:r>
      <w:r w:rsidRPr="00203DF8">
        <w:rPr>
          <w:rFonts w:ascii="TH SarabunPSK" w:eastAsia="AngsanaNew" w:hAnsi="TH SarabunPSK" w:cs="TH SarabunPSK"/>
          <w:sz w:val="32"/>
          <w:szCs w:val="32"/>
        </w:rPr>
        <w:t>, SRMR</w:t>
      </w:r>
      <w:r w:rsidRPr="00203DF8">
        <w:rPr>
          <w:rFonts w:ascii="TH SarabunPSK" w:eastAsia="AngsanaNew" w:hAnsi="TH SarabunPSK" w:cs="TH SarabunPSK"/>
          <w:sz w:val="32"/>
          <w:szCs w:val="32"/>
          <w:cs/>
        </w:rPr>
        <w:t xml:space="preserve"> </w:t>
      </w:r>
      <w:r w:rsidRPr="00203DF8">
        <w:rPr>
          <w:rFonts w:ascii="TH SarabunPSK" w:eastAsia="AngsanaNew" w:hAnsi="TH SarabunPSK" w:cs="TH SarabunPSK"/>
          <w:sz w:val="32"/>
          <w:szCs w:val="32"/>
        </w:rPr>
        <w:t xml:space="preserve">= </w:t>
      </w:r>
      <w:r w:rsidRPr="00203DF8">
        <w:rPr>
          <w:rFonts w:ascii="TH SarabunPSK" w:eastAsia="AngsanaNew" w:hAnsi="TH SarabunPSK" w:cs="TH SarabunPSK"/>
          <w:sz w:val="32"/>
          <w:szCs w:val="32"/>
          <w:cs/>
        </w:rPr>
        <w:t>๐</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๐๒๗</w:t>
      </w:r>
      <w:r w:rsidRPr="00203DF8">
        <w:rPr>
          <w:rFonts w:ascii="TH SarabunPSK" w:eastAsia="AngsanaNew" w:hAnsi="TH SarabunPSK" w:cs="TH SarabunPSK"/>
          <w:sz w:val="32"/>
          <w:szCs w:val="32"/>
        </w:rPr>
        <w:t xml:space="preserve">, RMSEA = </w:t>
      </w:r>
      <w:r w:rsidRPr="00203DF8">
        <w:rPr>
          <w:rFonts w:ascii="TH SarabunPSK" w:eastAsia="AngsanaNew" w:hAnsi="TH SarabunPSK" w:cs="TH SarabunPSK"/>
          <w:sz w:val="32"/>
          <w:szCs w:val="32"/>
          <w:cs/>
        </w:rPr>
        <w:t>๐</w:t>
      </w:r>
      <w:r w:rsidRPr="00203DF8">
        <w:rPr>
          <w:rFonts w:ascii="TH SarabunPSK" w:eastAsia="AngsanaNew" w:hAnsi="TH SarabunPSK" w:cs="TH SarabunPSK"/>
          <w:sz w:val="32"/>
          <w:szCs w:val="32"/>
        </w:rPr>
        <w:t>.</w:t>
      </w:r>
      <w:r w:rsidRPr="00203DF8">
        <w:rPr>
          <w:rFonts w:ascii="TH SarabunPSK" w:eastAsia="AngsanaNew" w:hAnsi="TH SarabunPSK" w:cs="TH SarabunPSK"/>
          <w:sz w:val="32"/>
          <w:szCs w:val="32"/>
          <w:cs/>
        </w:rPr>
        <w:t>๐๒๖</w:t>
      </w:r>
      <w:r w:rsidRPr="00203DF8">
        <w:rPr>
          <w:rFonts w:ascii="TH SarabunPSK" w:eastAsia="AngsanaNew" w:hAnsi="TH SarabunPSK" w:cs="TH SarabunPSK"/>
          <w:sz w:val="32"/>
          <w:szCs w:val="32"/>
        </w:rPr>
        <w:t xml:space="preserve">) </w:t>
      </w:r>
      <w:r w:rsidRPr="00203DF8">
        <w:rPr>
          <w:rFonts w:ascii="TH SarabunPSK" w:eastAsia="Times New Roman" w:hAnsi="TH SarabunPSK" w:cs="TH SarabunPSK" w:hint="cs"/>
          <w:sz w:val="32"/>
          <w:szCs w:val="32"/>
          <w:cs/>
        </w:rPr>
        <w:t>ผลการศึกษาพบว่า</w:t>
      </w:r>
      <w:r w:rsidRPr="00203DF8">
        <w:rPr>
          <w:rFonts w:ascii="TH SarabunPSK" w:eastAsia="Times New Roman" w:hAnsi="TH SarabunPSK" w:cs="TH SarabunPSK"/>
          <w:sz w:val="32"/>
          <w:szCs w:val="32"/>
          <w:cs/>
        </w:rPr>
        <w:t>การพัฒนาทรัพยากรมนุษย์</w:t>
      </w:r>
      <w:r w:rsidRPr="00203DF8">
        <w:rPr>
          <w:rFonts w:ascii="TH SarabunPSK" w:eastAsia="Times New Roman" w:hAnsi="TH SarabunPSK" w:cs="TH SarabunPSK" w:hint="cs"/>
          <w:sz w:val="32"/>
          <w:szCs w:val="32"/>
          <w:cs/>
        </w:rPr>
        <w:t>ประกอบด้วย</w:t>
      </w:r>
      <w:r w:rsidRPr="00203DF8">
        <w:rPr>
          <w:rFonts w:ascii="TH SarabunPSK" w:eastAsia="Times New Roman" w:hAnsi="TH SarabunPSK" w:cs="TH SarabunPSK"/>
          <w:sz w:val="32"/>
          <w:szCs w:val="32"/>
          <w:cs/>
        </w:rPr>
        <w:t xml:space="preserve"> </w:t>
      </w:r>
      <w:r w:rsidRPr="00203DF8">
        <w:rPr>
          <w:rFonts w:ascii="TH SarabunPSK" w:eastAsia="Times New Roman" w:hAnsi="TH SarabunPSK" w:cs="TH SarabunPSK" w:hint="cs"/>
          <w:color w:val="000000"/>
          <w:sz w:val="32"/>
          <w:szCs w:val="32"/>
          <w:cs/>
        </w:rPr>
        <w:t xml:space="preserve">๑) </w:t>
      </w:r>
      <w:r w:rsidRPr="00203DF8">
        <w:rPr>
          <w:rFonts w:ascii="TH SarabunPSK" w:eastAsia="Times New Roman" w:hAnsi="TH SarabunPSK" w:cs="TH SarabunPSK"/>
          <w:color w:val="000000"/>
          <w:sz w:val="32"/>
          <w:szCs w:val="32"/>
          <w:cs/>
        </w:rPr>
        <w:t>พัฒนาขีดความสามารถของบุคลากรเพื่อรองรับการเปลี่ยนแปลง</w:t>
      </w:r>
      <w:r w:rsidRPr="00203DF8">
        <w:rPr>
          <w:rFonts w:ascii="TH SarabunPSK" w:eastAsia="Times New Roman" w:hAnsi="TH SarabunPSK" w:cs="TH SarabunPSK" w:hint="cs"/>
          <w:color w:val="000000"/>
          <w:sz w:val="32"/>
          <w:szCs w:val="32"/>
          <w:cs/>
        </w:rPr>
        <w:t xml:space="preserve"> ๒) </w:t>
      </w:r>
      <w:r w:rsidRPr="00203DF8">
        <w:rPr>
          <w:rFonts w:ascii="TH SarabunPSK" w:eastAsia="Times New Roman" w:hAnsi="TH SarabunPSK" w:cs="TH SarabunPSK"/>
          <w:color w:val="000000"/>
          <w:sz w:val="32"/>
          <w:szCs w:val="32"/>
          <w:cs/>
        </w:rPr>
        <w:t>เตรียมกำลังคนเพื่อรองรับการสูญเสียจากการเปลี่ยนแปลง</w:t>
      </w:r>
      <w:r w:rsidRPr="00203DF8">
        <w:rPr>
          <w:rFonts w:ascii="TH SarabunPSK" w:eastAsia="Times New Roman" w:hAnsi="TH SarabunPSK" w:cs="TH SarabunPSK" w:hint="cs"/>
          <w:color w:val="000000"/>
          <w:sz w:val="32"/>
          <w:szCs w:val="32"/>
          <w:cs/>
        </w:rPr>
        <w:t xml:space="preserve"> ๓) </w:t>
      </w:r>
      <w:r w:rsidRPr="00203DF8">
        <w:rPr>
          <w:rFonts w:ascii="TH SarabunPSK" w:eastAsia="Times New Roman" w:hAnsi="TH SarabunPSK" w:cs="TH SarabunPSK"/>
          <w:color w:val="000000"/>
          <w:sz w:val="32"/>
          <w:szCs w:val="32"/>
          <w:cs/>
        </w:rPr>
        <w:t>การพัฒนากำลังคุณภาพเพื่อให้เพียงพอสำหรับนำการเปลี่ยนแปลง</w:t>
      </w:r>
      <w:r w:rsidRPr="00203DF8">
        <w:rPr>
          <w:rFonts w:ascii="TH SarabunPSK" w:eastAsia="Times New Roman" w:hAnsi="TH SarabunPSK" w:cs="TH SarabunPSK" w:hint="cs"/>
          <w:color w:val="000000"/>
          <w:sz w:val="32"/>
          <w:szCs w:val="32"/>
          <w:cs/>
        </w:rPr>
        <w:t xml:space="preserve"> ๔) </w:t>
      </w:r>
      <w:r w:rsidRPr="00203DF8">
        <w:rPr>
          <w:rFonts w:ascii="TH SarabunPSK" w:eastAsia="Times New Roman" w:hAnsi="TH SarabunPSK" w:cs="TH SarabunPSK"/>
          <w:color w:val="000000"/>
          <w:sz w:val="32"/>
          <w:szCs w:val="32"/>
          <w:cs/>
        </w:rPr>
        <w:t>การพัฒนาทางก้าวหน้าในสายอาชีพ</w:t>
      </w:r>
      <w:r w:rsidRPr="00203DF8">
        <w:rPr>
          <w:rFonts w:ascii="TH SarabunPSK" w:eastAsia="Times New Roman" w:hAnsi="TH SarabunPSK" w:cs="TH SarabunPSK" w:hint="cs"/>
          <w:color w:val="000000"/>
          <w:sz w:val="32"/>
          <w:szCs w:val="32"/>
          <w:cs/>
        </w:rPr>
        <w:t xml:space="preserve"> ๕) </w:t>
      </w:r>
      <w:r w:rsidRPr="00203DF8">
        <w:rPr>
          <w:rFonts w:ascii="TH SarabunPSK" w:eastAsia="Times New Roman" w:hAnsi="TH SarabunPSK" w:cs="TH SarabunPSK"/>
          <w:color w:val="000000"/>
          <w:sz w:val="32"/>
          <w:szCs w:val="32"/>
          <w:cs/>
        </w:rPr>
        <w:t>พัฒนาความเป็นมืออาชีพในการบริหารทรัพยากรมนุษย์</w:t>
      </w:r>
      <w:r w:rsidRPr="00203DF8">
        <w:rPr>
          <w:rFonts w:ascii="TH SarabunPSK" w:eastAsia="Times New Roman" w:hAnsi="TH SarabunPSK" w:cs="TH SarabunPSK"/>
          <w:sz w:val="32"/>
          <w:szCs w:val="32"/>
          <w:cs/>
        </w:rPr>
        <w:t xml:space="preserve">ส่งผลต่อทรัพยากรมนุษย์ในยุคไทยแลนด์ ๔.๐ </w:t>
      </w:r>
      <w:r w:rsidRPr="00203DF8">
        <w:rPr>
          <w:rFonts w:ascii="TH SarabunPSK" w:eastAsia="Times New Roman" w:hAnsi="TH SarabunPSK" w:cs="TH SarabunPSK" w:hint="cs"/>
          <w:sz w:val="32"/>
          <w:szCs w:val="32"/>
          <w:cs/>
        </w:rPr>
        <w:t>ของหน่วยบัญชาการทหารพัฒนา</w:t>
      </w:r>
      <w:r w:rsidRPr="00203DF8">
        <w:rPr>
          <w:rFonts w:ascii="TH SarabunPSK" w:eastAsia="Times New Roman" w:hAnsi="TH SarabunPSK" w:cs="TH SarabunPSK"/>
          <w:sz w:val="32"/>
          <w:szCs w:val="32"/>
          <w:cs/>
        </w:rPr>
        <w:t>อย่างมีนัยสำคัญทางสถิติที่ระดับ .๐๑</w:t>
      </w:r>
      <w:r w:rsidRPr="00203DF8">
        <w:rPr>
          <w:rFonts w:ascii="TH SarabunPSK" w:eastAsia="Times New Roman" w:hAnsi="TH SarabunPSK" w:cs="TH SarabunPSK" w:hint="cs"/>
          <w:sz w:val="32"/>
          <w:szCs w:val="32"/>
          <w:cs/>
        </w:rPr>
        <w:t xml:space="preserve"> นอกจากนั้น</w:t>
      </w:r>
      <w:r w:rsidRPr="00203DF8">
        <w:rPr>
          <w:rFonts w:ascii="TH SarabunPSK" w:eastAsia="Times New Roman" w:hAnsi="TH SarabunPSK" w:cs="TH SarabunPSK"/>
          <w:sz w:val="32"/>
          <w:szCs w:val="32"/>
          <w:cs/>
        </w:rPr>
        <w:t>กระบวนการบริหาร</w:t>
      </w:r>
      <w:r w:rsidRPr="00203DF8">
        <w:rPr>
          <w:rFonts w:ascii="TH SarabunPSK" w:eastAsia="Times New Roman" w:hAnsi="TH SarabunPSK" w:cs="TH SarabunPSK" w:hint="cs"/>
          <w:sz w:val="32"/>
          <w:szCs w:val="32"/>
          <w:cs/>
        </w:rPr>
        <w:t xml:space="preserve"> ประกอบด้วย </w:t>
      </w:r>
      <w:r w:rsidRPr="00203DF8">
        <w:rPr>
          <w:rFonts w:ascii="TH SarabunPSK" w:eastAsia="Times New Roman" w:hAnsi="TH SarabunPSK" w:cs="TH SarabunPSK"/>
          <w:sz w:val="32"/>
          <w:szCs w:val="32"/>
          <w:cs/>
        </w:rPr>
        <w:t>การวางแผน</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การจัดองค์การ</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การบังคับบัญชาสั่งการ</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การประสานงาน</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การควบคุม</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 xml:space="preserve">ส่งผลต่อทรัพยากรมนุษย์ในยุคไทยแลนด์ ๔.๐ </w:t>
      </w:r>
      <w:r w:rsidRPr="00203DF8">
        <w:rPr>
          <w:rFonts w:ascii="TH SarabunPSK" w:eastAsia="Times New Roman" w:hAnsi="TH SarabunPSK" w:cs="TH SarabunPSK" w:hint="cs"/>
          <w:sz w:val="32"/>
          <w:szCs w:val="32"/>
          <w:cs/>
        </w:rPr>
        <w:t>ของหน่วยบัญชาการทหารพัฒนา</w:t>
      </w:r>
      <w:r w:rsidRPr="00203DF8">
        <w:rPr>
          <w:rFonts w:ascii="TH SarabunPSK" w:eastAsia="Times New Roman" w:hAnsi="TH SarabunPSK" w:cs="TH SarabunPSK"/>
          <w:sz w:val="32"/>
          <w:szCs w:val="32"/>
          <w:cs/>
        </w:rPr>
        <w:t xml:space="preserve">อย่างมีนัยสำคัญทางสถิติที่ระดับ .๐๕ รวมทั้งตัวแปรการพัฒนาตนตามหลักไตรสิกขา </w:t>
      </w:r>
      <w:r w:rsidRPr="00203DF8">
        <w:rPr>
          <w:rFonts w:ascii="TH SarabunPSK" w:eastAsia="Times New Roman" w:hAnsi="TH SarabunPSK" w:cs="TH SarabunPSK" w:hint="cs"/>
          <w:sz w:val="32"/>
          <w:szCs w:val="32"/>
          <w:cs/>
        </w:rPr>
        <w:t>ประกอบด้วย สีลสิกขา จิตตสิกขา ปัญญาสิกขายัง</w:t>
      </w:r>
      <w:r w:rsidRPr="00203DF8">
        <w:rPr>
          <w:rFonts w:ascii="TH SarabunPSK" w:eastAsia="Times New Roman" w:hAnsi="TH SarabunPSK" w:cs="TH SarabunPSK"/>
          <w:sz w:val="32"/>
          <w:szCs w:val="32"/>
          <w:cs/>
        </w:rPr>
        <w:t xml:space="preserve"> ส่งผลต่อทรัพยากรมนุษย์ในยุคไทยแลนด์ ๔.๐ </w:t>
      </w:r>
      <w:r w:rsidRPr="00203DF8">
        <w:rPr>
          <w:rFonts w:ascii="TH SarabunPSK" w:eastAsia="Times New Roman" w:hAnsi="TH SarabunPSK" w:cs="TH SarabunPSK" w:hint="cs"/>
          <w:sz w:val="32"/>
          <w:szCs w:val="32"/>
          <w:cs/>
        </w:rPr>
        <w:t>ของหน่วยบัญชาการทหารพัฒนา</w:t>
      </w:r>
      <w:r w:rsidRPr="00203DF8">
        <w:rPr>
          <w:rFonts w:ascii="TH SarabunPSK" w:eastAsia="Times New Roman" w:hAnsi="TH SarabunPSK" w:cs="TH SarabunPSK"/>
          <w:sz w:val="32"/>
          <w:szCs w:val="32"/>
          <w:cs/>
        </w:rPr>
        <w:t>อย่างมีนัยสำคัญทางสถิติที่ระดับ .๐๑</w:t>
      </w:r>
    </w:p>
    <w:p w:rsidR="00203DF8" w:rsidRPr="00203DF8" w:rsidRDefault="00203DF8" w:rsidP="00203DF8">
      <w:pPr>
        <w:tabs>
          <w:tab w:val="left" w:pos="993"/>
        </w:tabs>
        <w:spacing w:after="0" w:line="240" w:lineRule="auto"/>
        <w:jc w:val="thaiDistribute"/>
        <w:rPr>
          <w:rFonts w:ascii="TH SarabunPSK" w:eastAsia="Times New Roman" w:hAnsi="TH SarabunPSK" w:cs="TH SarabunPSK"/>
          <w:sz w:val="32"/>
          <w:szCs w:val="32"/>
          <w:cs/>
        </w:rPr>
      </w:pPr>
      <w:r w:rsidRPr="00203DF8">
        <w:rPr>
          <w:rFonts w:ascii="TH SarabunPSK" w:eastAsia="Times New Roman" w:hAnsi="TH SarabunPSK" w:cs="TH SarabunPSK" w:hint="cs"/>
          <w:sz w:val="32"/>
          <w:szCs w:val="32"/>
          <w:cs/>
        </w:rPr>
        <w:tab/>
        <w:t xml:space="preserve">๓. </w:t>
      </w:r>
      <w:r w:rsidRPr="00203DF8">
        <w:rPr>
          <w:rFonts w:ascii="TH SarabunPSK" w:eastAsia="Times New Roman" w:hAnsi="TH SarabunPSK" w:cs="TH SarabunPSK"/>
          <w:sz w:val="32"/>
          <w:szCs w:val="32"/>
          <w:cs/>
        </w:rPr>
        <w:t xml:space="preserve">รูปแบบการพัฒนาทรัพยากรมนุษย์ในยุคไทยแลนด์ ๔.๐ ของหน่วยบัญชาการทหารพัฒนา กองบัญชาการกองทัพไทย </w:t>
      </w:r>
      <w:r w:rsidRPr="00203DF8">
        <w:rPr>
          <w:rFonts w:ascii="TH SarabunPSK" w:eastAsia="Times New Roman" w:hAnsi="TH SarabunPSK" w:cs="TH SarabunPSK" w:hint="cs"/>
          <w:sz w:val="32"/>
          <w:szCs w:val="32"/>
          <w:cs/>
        </w:rPr>
        <w:t>พบว่ามีปัจจัยภายในคือ</w:t>
      </w:r>
      <w:r w:rsidRPr="00203DF8">
        <w:rPr>
          <w:rFonts w:ascii="TH SarabunPSK" w:eastAsia="Times New Roman" w:hAnsi="TH SarabunPSK" w:cs="TH SarabunPSK"/>
          <w:sz w:val="32"/>
          <w:szCs w:val="32"/>
          <w:cs/>
        </w:rPr>
        <w:t xml:space="preserve">ทรัพยากรมนุษย์ในยุคไทยแลนด์ ๔.๐ </w:t>
      </w:r>
      <w:r w:rsidRPr="00203DF8">
        <w:rPr>
          <w:rFonts w:ascii="TH SarabunPSK" w:eastAsia="Times New Roman" w:hAnsi="TH SarabunPSK" w:cs="TH SarabunPSK" w:hint="cs"/>
          <w:sz w:val="32"/>
          <w:szCs w:val="32"/>
          <w:cs/>
        </w:rPr>
        <w:t xml:space="preserve">ประกอบด้วย </w:t>
      </w:r>
      <w:r w:rsidRPr="00203DF8">
        <w:rPr>
          <w:rFonts w:ascii="TH SarabunPSK" w:eastAsia="Times New Roman" w:hAnsi="TH SarabunPSK" w:cs="TH SarabunPSK"/>
          <w:sz w:val="32"/>
          <w:szCs w:val="32"/>
          <w:cs/>
        </w:rPr>
        <w:t>ด้านความเป็นทหารอาชีพ ด้านความจงรักภักดี</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cs/>
        </w:rPr>
        <w:t>ด้านความกล้าหาญ ด้านการทำงานเป็นทีม และ</w:t>
      </w:r>
      <w:r w:rsidRPr="00203DF8">
        <w:rPr>
          <w:rFonts w:ascii="TH SarabunPSK" w:eastAsia="Times New Roman" w:hAnsi="TH SarabunPSK" w:cs="TH SarabunPSK" w:hint="cs"/>
          <w:sz w:val="32"/>
          <w:szCs w:val="32"/>
          <w:cs/>
        </w:rPr>
        <w:t>ปัจจัยภายนอกที่ส่งเสริมให้</w:t>
      </w:r>
      <w:r w:rsidRPr="00203DF8">
        <w:rPr>
          <w:rFonts w:ascii="TH SarabunPSK" w:eastAsia="Times New Roman" w:hAnsi="TH SarabunPSK" w:cs="TH SarabunPSK"/>
          <w:sz w:val="32"/>
          <w:szCs w:val="32"/>
          <w:cs/>
        </w:rPr>
        <w:t>ทรัพยากรมนุษย์ในยุคไทยแลนด์ ๔.๐ ของหน่วยบัญชาการทหารพัฒนา กองบัญชาการกองทัพไทย</w:t>
      </w:r>
      <w:r w:rsidRPr="00203DF8">
        <w:rPr>
          <w:rFonts w:ascii="TH SarabunPSK" w:eastAsia="Times New Roman" w:hAnsi="TH SarabunPSK" w:cs="TH SarabunPSK" w:hint="cs"/>
          <w:sz w:val="32"/>
          <w:szCs w:val="32"/>
          <w:cs/>
        </w:rPr>
        <w:t xml:space="preserve">เป็นทรัพยากรที่พึงประสงค์คือ ๑) </w:t>
      </w:r>
      <w:r w:rsidRPr="00203DF8">
        <w:rPr>
          <w:rFonts w:ascii="TH SarabunPSK" w:eastAsia="Times New Roman" w:hAnsi="TH SarabunPSK" w:cs="TH SarabunPSK"/>
          <w:sz w:val="32"/>
          <w:szCs w:val="32"/>
          <w:cs/>
        </w:rPr>
        <w:t>การพัฒนาทรัพยากรมนุษย์</w:t>
      </w:r>
      <w:r w:rsidRPr="00203DF8">
        <w:rPr>
          <w:rFonts w:ascii="TH SarabunPSK" w:eastAsia="Times New Roman" w:hAnsi="TH SarabunPSK" w:cs="TH SarabunPSK" w:hint="cs"/>
          <w:sz w:val="32"/>
          <w:szCs w:val="32"/>
          <w:cs/>
        </w:rPr>
        <w:t xml:space="preserve"> ประกอบด้วย </w:t>
      </w:r>
      <w:r w:rsidRPr="00203DF8">
        <w:rPr>
          <w:rFonts w:ascii="TH SarabunPSK" w:eastAsia="Times New Roman" w:hAnsi="TH SarabunPSK" w:cs="TH SarabunPSK"/>
          <w:sz w:val="32"/>
          <w:szCs w:val="32"/>
          <w:cs/>
        </w:rPr>
        <w:t>การพัฒนาขีดความสามารถของบุคลากรเพื่อรองรับการเปลี่ยนแปลง</w:t>
      </w:r>
      <w:r w:rsidRPr="00203DF8">
        <w:rPr>
          <w:rFonts w:ascii="TH SarabunPSK" w:eastAsia="Times New Roman" w:hAnsi="TH SarabunPSK" w:cs="TH SarabunPSK"/>
          <w:spacing w:val="-20"/>
          <w:sz w:val="32"/>
          <w:szCs w:val="32"/>
          <w:cs/>
        </w:rPr>
        <w:t xml:space="preserve"> </w:t>
      </w:r>
      <w:r w:rsidRPr="00203DF8">
        <w:rPr>
          <w:rFonts w:ascii="TH SarabunPSK" w:eastAsia="Times New Roman" w:hAnsi="TH SarabunPSK" w:cs="TH SarabunPSK"/>
          <w:sz w:val="32"/>
          <w:szCs w:val="32"/>
          <w:cs/>
        </w:rPr>
        <w:t xml:space="preserve">การเตรียมกำลังคนเพื่อรองรับการสูญเสียจากการเปลี่ยนแปลง การพัฒนากำลังคุณภาพเพื่อให้เพียงพอสำหรับนำการเปลี่ยนแปลง การพัฒนาทางก้าวหน้าในสายอาชีพ </w:t>
      </w:r>
      <w:r w:rsidRPr="00203DF8">
        <w:rPr>
          <w:rFonts w:ascii="TH SarabunPSK" w:eastAsia="Times New Roman" w:hAnsi="TH SarabunPSK" w:cs="TH SarabunPSK" w:hint="cs"/>
          <w:sz w:val="32"/>
          <w:szCs w:val="32"/>
          <w:cs/>
        </w:rPr>
        <w:t>และ</w:t>
      </w:r>
      <w:r w:rsidRPr="00203DF8">
        <w:rPr>
          <w:rFonts w:ascii="TH SarabunPSK" w:eastAsia="Times New Roman" w:hAnsi="TH SarabunPSK" w:cs="TH SarabunPSK"/>
          <w:sz w:val="32"/>
          <w:szCs w:val="32"/>
          <w:cs/>
        </w:rPr>
        <w:t xml:space="preserve">การพัฒนาความเป็นมืออาชีพในการบริหารทรัพยากรมนุษย์ </w:t>
      </w:r>
      <w:r w:rsidRPr="00203DF8">
        <w:rPr>
          <w:rFonts w:ascii="TH SarabunPSK" w:eastAsia="Times New Roman" w:hAnsi="TH SarabunPSK" w:cs="TH SarabunPSK" w:hint="cs"/>
          <w:sz w:val="32"/>
          <w:szCs w:val="32"/>
          <w:cs/>
        </w:rPr>
        <w:t>๒) พัฒนาด้าน</w:t>
      </w:r>
      <w:r w:rsidRPr="00203DF8">
        <w:rPr>
          <w:rFonts w:ascii="TH SarabunPSK" w:eastAsia="Times New Roman" w:hAnsi="TH SarabunPSK" w:cs="TH SarabunPSK"/>
          <w:sz w:val="32"/>
          <w:szCs w:val="32"/>
          <w:cs/>
        </w:rPr>
        <w:t xml:space="preserve">กระบวนการบริหาร </w:t>
      </w:r>
      <w:r w:rsidRPr="00203DF8">
        <w:rPr>
          <w:rFonts w:ascii="TH SarabunPSK" w:eastAsia="Times New Roman" w:hAnsi="TH SarabunPSK" w:cs="TH SarabunPSK" w:hint="cs"/>
          <w:sz w:val="32"/>
          <w:szCs w:val="32"/>
          <w:cs/>
        </w:rPr>
        <w:t xml:space="preserve">ประกอบ </w:t>
      </w:r>
      <w:r w:rsidRPr="00203DF8">
        <w:rPr>
          <w:rFonts w:ascii="TH SarabunPSK" w:eastAsia="Times New Roman" w:hAnsi="TH SarabunPSK" w:cs="TH SarabunPSK"/>
          <w:sz w:val="32"/>
          <w:szCs w:val="32"/>
          <w:cs/>
        </w:rPr>
        <w:t>การวางแผน</w:t>
      </w:r>
      <w:r w:rsidRPr="00203DF8">
        <w:rPr>
          <w:rFonts w:ascii="TH SarabunPSK" w:eastAsia="Times New Roman" w:hAnsi="TH SarabunPSK" w:cs="TH SarabunPSK" w:hint="cs"/>
          <w:spacing w:val="-20"/>
          <w:sz w:val="32"/>
          <w:szCs w:val="32"/>
          <w:cs/>
        </w:rPr>
        <w:t>ที่ดี</w:t>
      </w:r>
      <w:r w:rsidRPr="00203DF8">
        <w:rPr>
          <w:rFonts w:ascii="TH SarabunPSK" w:eastAsia="Times New Roman" w:hAnsi="TH SarabunPSK" w:cs="TH SarabunPSK"/>
          <w:spacing w:val="-20"/>
          <w:sz w:val="32"/>
          <w:szCs w:val="32"/>
          <w:cs/>
        </w:rPr>
        <w:t xml:space="preserve"> </w:t>
      </w:r>
      <w:r w:rsidRPr="00203DF8">
        <w:rPr>
          <w:rFonts w:ascii="TH SarabunPSK" w:eastAsia="Times New Roman" w:hAnsi="TH SarabunPSK" w:cs="TH SarabunPSK" w:hint="cs"/>
          <w:sz w:val="32"/>
          <w:szCs w:val="32"/>
          <w:cs/>
        </w:rPr>
        <w:t>มี</w:t>
      </w:r>
      <w:r w:rsidRPr="00203DF8">
        <w:rPr>
          <w:rFonts w:ascii="TH SarabunPSK" w:eastAsia="Times New Roman" w:hAnsi="TH SarabunPSK" w:cs="TH SarabunPSK"/>
          <w:sz w:val="32"/>
          <w:szCs w:val="32"/>
          <w:cs/>
        </w:rPr>
        <w:t>การจัดองค์การ</w:t>
      </w:r>
      <w:r w:rsidRPr="00203DF8">
        <w:rPr>
          <w:rFonts w:ascii="TH SarabunPSK" w:eastAsia="Times New Roman" w:hAnsi="TH SarabunPSK" w:cs="TH SarabunPSK" w:hint="cs"/>
          <w:sz w:val="32"/>
          <w:szCs w:val="32"/>
          <w:cs/>
        </w:rPr>
        <w:t>ที่ทันสมัย</w:t>
      </w:r>
      <w:r w:rsidRPr="00203DF8">
        <w:rPr>
          <w:rFonts w:ascii="TH SarabunPSK" w:eastAsia="Times New Roman" w:hAnsi="TH SarabunPSK" w:cs="TH SarabunPSK"/>
          <w:sz w:val="32"/>
          <w:szCs w:val="32"/>
          <w:cs/>
        </w:rPr>
        <w:t xml:space="preserve"> </w:t>
      </w:r>
      <w:r w:rsidRPr="00203DF8">
        <w:rPr>
          <w:rFonts w:ascii="TH SarabunPSK" w:eastAsia="Times New Roman" w:hAnsi="TH SarabunPSK" w:cs="TH SarabunPSK" w:hint="cs"/>
          <w:sz w:val="32"/>
          <w:szCs w:val="32"/>
          <w:cs/>
        </w:rPr>
        <w:t>ใส่ใจ</w:t>
      </w:r>
      <w:r w:rsidRPr="00203DF8">
        <w:rPr>
          <w:rFonts w:ascii="TH SarabunPSK" w:eastAsia="Times New Roman" w:hAnsi="TH SarabunPSK" w:cs="TH SarabunPSK"/>
          <w:sz w:val="32"/>
          <w:szCs w:val="32"/>
          <w:cs/>
        </w:rPr>
        <w:t>การบังคับบัญชาสั่งการ ประสานงาน</w:t>
      </w:r>
      <w:r w:rsidRPr="00203DF8">
        <w:rPr>
          <w:rFonts w:ascii="TH SarabunPSK" w:eastAsia="Times New Roman" w:hAnsi="TH SarabunPSK" w:cs="TH SarabunPSK" w:hint="cs"/>
          <w:sz w:val="32"/>
          <w:szCs w:val="32"/>
          <w:cs/>
        </w:rPr>
        <w:t>ทั่วองค์กร</w:t>
      </w:r>
      <w:r w:rsidRPr="00203DF8">
        <w:rPr>
          <w:rFonts w:ascii="TH SarabunPSK" w:eastAsia="Times New Roman" w:hAnsi="TH SarabunPSK" w:cs="TH SarabunPSK"/>
          <w:sz w:val="32"/>
          <w:szCs w:val="32"/>
          <w:cs/>
        </w:rPr>
        <w:t xml:space="preserve"> </w:t>
      </w:r>
      <w:r w:rsidRPr="00203DF8">
        <w:rPr>
          <w:rFonts w:ascii="TH SarabunPSK" w:eastAsia="Times New Roman" w:hAnsi="TH SarabunPSK" w:cs="TH SarabunPSK" w:hint="cs"/>
          <w:sz w:val="32"/>
          <w:szCs w:val="32"/>
          <w:cs/>
        </w:rPr>
        <w:t>มีความแน่นอนใน</w:t>
      </w:r>
      <w:r w:rsidRPr="00203DF8">
        <w:rPr>
          <w:rFonts w:ascii="TH SarabunPSK" w:eastAsia="Times New Roman" w:hAnsi="TH SarabunPSK" w:cs="TH SarabunPSK"/>
          <w:sz w:val="32"/>
          <w:szCs w:val="32"/>
          <w:cs/>
        </w:rPr>
        <w:t xml:space="preserve">การควบคุม </w:t>
      </w:r>
      <w:r w:rsidRPr="00203DF8">
        <w:rPr>
          <w:rFonts w:ascii="TH SarabunPSK" w:eastAsia="Times New Roman" w:hAnsi="TH SarabunPSK" w:cs="TH SarabunPSK" w:hint="cs"/>
          <w:sz w:val="32"/>
          <w:szCs w:val="32"/>
          <w:cs/>
        </w:rPr>
        <w:t>๓) ให้มี</w:t>
      </w:r>
      <w:r w:rsidRPr="00203DF8">
        <w:rPr>
          <w:rFonts w:ascii="TH SarabunPSK" w:eastAsia="Times New Roman" w:hAnsi="TH SarabunPSK" w:cs="TH SarabunPSK"/>
          <w:sz w:val="32"/>
          <w:szCs w:val="32"/>
          <w:cs/>
        </w:rPr>
        <w:t xml:space="preserve">การปฏิบัติตามหลักพุทธธรรมไตรสิกขา </w:t>
      </w:r>
      <w:r w:rsidRPr="00203DF8">
        <w:rPr>
          <w:rFonts w:ascii="TH SarabunPSK" w:eastAsia="Times New Roman" w:hAnsi="TH SarabunPSK" w:cs="TH SarabunPSK" w:hint="cs"/>
          <w:sz w:val="32"/>
          <w:szCs w:val="32"/>
          <w:cs/>
        </w:rPr>
        <w:t xml:space="preserve">ประกอบด้วย </w:t>
      </w:r>
      <w:r w:rsidRPr="00203DF8">
        <w:rPr>
          <w:rFonts w:ascii="TH SarabunPSK" w:eastAsia="Times New Roman" w:hAnsi="TH SarabunPSK" w:cs="TH SarabunPSK"/>
          <w:sz w:val="32"/>
          <w:szCs w:val="32"/>
          <w:cs/>
        </w:rPr>
        <w:t>การปฏิบัติตามหลักสีลสิกขา</w:t>
      </w:r>
      <w:r w:rsidRPr="00203DF8">
        <w:rPr>
          <w:rFonts w:ascii="TH SarabunPSK" w:eastAsia="Times New Roman" w:hAnsi="TH SarabunPSK" w:cs="TH SarabunPSK"/>
          <w:spacing w:val="-20"/>
          <w:sz w:val="32"/>
          <w:szCs w:val="32"/>
          <w:cs/>
        </w:rPr>
        <w:t xml:space="preserve"> </w:t>
      </w:r>
      <w:r w:rsidRPr="00203DF8">
        <w:rPr>
          <w:rFonts w:ascii="TH SarabunPSK" w:eastAsia="Times New Roman" w:hAnsi="TH SarabunPSK" w:cs="TH SarabunPSK"/>
          <w:sz w:val="32"/>
          <w:szCs w:val="32"/>
          <w:cs/>
        </w:rPr>
        <w:t>(มีวิ</w:t>
      </w:r>
      <w:r w:rsidRPr="00203DF8">
        <w:rPr>
          <w:rFonts w:ascii="TH SarabunPSK" w:eastAsia="Times New Roman" w:hAnsi="TH SarabunPSK" w:cs="TH SarabunPSK" w:hint="cs"/>
          <w:sz w:val="32"/>
          <w:szCs w:val="32"/>
          <w:cs/>
        </w:rPr>
        <w:t>นั</w:t>
      </w:r>
      <w:r w:rsidRPr="00203DF8">
        <w:rPr>
          <w:rFonts w:ascii="TH SarabunPSK" w:eastAsia="Times New Roman" w:hAnsi="TH SarabunPSK" w:cs="TH SarabunPSK"/>
          <w:sz w:val="32"/>
          <w:szCs w:val="32"/>
          <w:cs/>
        </w:rPr>
        <w:t>ย) การปฏิบัติตามหลักจิตตสิกขา (ใจสะอาด) การปฏิบัติตามหลักปัญญาสิกขา (ฉลาด</w:t>
      </w:r>
      <w:r w:rsidRPr="00203DF8">
        <w:rPr>
          <w:rFonts w:ascii="TH SarabunPSK" w:eastAsia="Times New Roman" w:hAnsi="TH SarabunPSK" w:cs="TH SarabunPSK" w:hint="cs"/>
          <w:sz w:val="32"/>
          <w:szCs w:val="32"/>
          <w:cs/>
        </w:rPr>
        <w:t>หลักแหลม</w:t>
      </w:r>
      <w:r w:rsidRPr="00203DF8">
        <w:rPr>
          <w:rFonts w:ascii="TH SarabunPSK" w:eastAsia="Times New Roman" w:hAnsi="TH SarabunPSK" w:cs="TH SarabunPSK"/>
          <w:sz w:val="32"/>
          <w:szCs w:val="32"/>
          <w:cs/>
        </w:rPr>
        <w:t>)</w:t>
      </w:r>
    </w:p>
    <w:p w:rsidR="00203DF8" w:rsidRPr="00203DF8" w:rsidRDefault="00203DF8" w:rsidP="00203DF8">
      <w:pPr>
        <w:spacing w:after="0" w:line="240" w:lineRule="auto"/>
        <w:jc w:val="thaiDistribute"/>
        <w:rPr>
          <w:rFonts w:ascii="TH SarabunPSK" w:eastAsia="Times New Roman" w:hAnsi="TH SarabunPSK" w:cs="TH SarabunPSK"/>
          <w:sz w:val="32"/>
          <w:szCs w:val="32"/>
          <w:cs/>
        </w:rPr>
      </w:pPr>
    </w:p>
    <w:p w:rsidR="00203DF8" w:rsidRDefault="00203DF8" w:rsidP="00484C9E">
      <w:pPr>
        <w:pStyle w:val="a3"/>
        <w:jc w:val="center"/>
        <w:rPr>
          <w:rFonts w:ascii="TH SarabunPSK" w:hAnsi="TH SarabunPSK" w:cs="TH SarabunPSK" w:hint="cs"/>
          <w:sz w:val="36"/>
          <w:szCs w:val="36"/>
        </w:rPr>
      </w:pPr>
    </w:p>
    <w:p w:rsidR="00203DF8" w:rsidRDefault="00203DF8" w:rsidP="00484C9E">
      <w:pPr>
        <w:pStyle w:val="a3"/>
        <w:jc w:val="center"/>
        <w:rPr>
          <w:rFonts w:ascii="TH SarabunPSK" w:hAnsi="TH SarabunPSK" w:cs="TH SarabunPSK" w:hint="cs"/>
          <w:sz w:val="36"/>
          <w:szCs w:val="36"/>
        </w:rPr>
      </w:pPr>
    </w:p>
    <w:p w:rsidR="00203DF8" w:rsidRPr="00203DF8" w:rsidRDefault="00203DF8" w:rsidP="00203DF8">
      <w:pPr>
        <w:tabs>
          <w:tab w:val="left" w:pos="2160"/>
        </w:tabs>
        <w:spacing w:after="0" w:line="240" w:lineRule="auto"/>
        <w:ind w:left="2250" w:hanging="2221"/>
        <w:jc w:val="thaiDistribute"/>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rPr>
        <w:lastRenderedPageBreak/>
        <w:t>Dissertation Title</w:t>
      </w:r>
      <w:r w:rsidRPr="00203DF8">
        <w:rPr>
          <w:rFonts w:ascii="TH SarabunPSK" w:eastAsia="Times New Roman" w:hAnsi="TH SarabunPSK" w:cs="TH SarabunPSK" w:hint="cs"/>
          <w:b/>
          <w:bCs/>
          <w:sz w:val="32"/>
          <w:szCs w:val="32"/>
          <w:cs/>
        </w:rPr>
        <w:t xml:space="preserve">   </w:t>
      </w:r>
      <w:r w:rsidRPr="00203DF8">
        <w:rPr>
          <w:rFonts w:ascii="TH SarabunPSK" w:eastAsia="Times New Roman" w:hAnsi="TH SarabunPSK" w:cs="TH SarabunPSK"/>
          <w:sz w:val="32"/>
          <w:szCs w:val="32"/>
        </w:rPr>
        <w:tab/>
        <w:t>:</w:t>
      </w:r>
      <w:r w:rsidRPr="00203DF8">
        <w:rPr>
          <w:rFonts w:ascii="TH SarabunPSK" w:eastAsia="Times New Roman" w:hAnsi="TH SarabunPSK" w:cs="TH SarabunPSK"/>
          <w:b/>
          <w:bCs/>
          <w:sz w:val="32"/>
          <w:szCs w:val="32"/>
          <w:cs/>
        </w:rPr>
        <w:t xml:space="preserve"> </w:t>
      </w:r>
      <w:r w:rsidRPr="00203DF8">
        <w:rPr>
          <w:rFonts w:ascii="TH SarabunPSK" w:eastAsia="Times New Roman" w:hAnsi="TH SarabunPSK" w:cs="TH SarabunPSK"/>
          <w:sz w:val="32"/>
          <w:szCs w:val="32"/>
        </w:rPr>
        <w:t xml:space="preserve">Human Resource Development Model in Thailand 4.0 Era of Armed Forces Development Command, Royal Thai Armed Forces Headquarters </w:t>
      </w:r>
      <w:r w:rsidRPr="00203DF8">
        <w:rPr>
          <w:rFonts w:ascii="TH SarabunPSK" w:eastAsia="Times New Roman" w:hAnsi="TH SarabunPSK" w:cs="TH SarabunPSK" w:hint="cs"/>
          <w:sz w:val="32"/>
          <w:szCs w:val="32"/>
        </w:rPr>
        <w:t xml:space="preserve"> </w:t>
      </w:r>
    </w:p>
    <w:p w:rsidR="00203DF8" w:rsidRPr="00203DF8" w:rsidRDefault="00203DF8" w:rsidP="00203DF8">
      <w:pPr>
        <w:spacing w:after="0" w:line="240" w:lineRule="auto"/>
        <w:ind w:left="1440" w:hanging="1440"/>
        <w:jc w:val="left"/>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rPr>
        <w:t>Researcher</w:t>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hint="cs"/>
          <w:b/>
          <w:bCs/>
          <w:sz w:val="32"/>
          <w:szCs w:val="32"/>
          <w:cs/>
        </w:rPr>
        <w:tab/>
      </w:r>
      <w:r w:rsidRPr="00203DF8">
        <w:rPr>
          <w:rFonts w:ascii="TH SarabunPSK" w:eastAsia="Times New Roman" w:hAnsi="TH SarabunPSK" w:cs="TH SarabunPSK"/>
          <w:sz w:val="32"/>
          <w:szCs w:val="32"/>
        </w:rPr>
        <w:t>:</w:t>
      </w:r>
      <w:r w:rsidRPr="00203DF8">
        <w:rPr>
          <w:rFonts w:ascii="TH SarabunPSK" w:eastAsia="Times New Roman" w:hAnsi="TH SarabunPSK" w:cs="TH SarabunPSK" w:hint="cs"/>
          <w:sz w:val="32"/>
          <w:szCs w:val="32"/>
          <w:cs/>
        </w:rPr>
        <w:t xml:space="preserve"> </w:t>
      </w:r>
      <w:r w:rsidRPr="00203DF8">
        <w:rPr>
          <w:rFonts w:ascii="TH SarabunPSK" w:eastAsia="Times New Roman" w:hAnsi="TH SarabunPSK" w:cs="TH SarabunPSK"/>
          <w:sz w:val="32"/>
          <w:szCs w:val="32"/>
        </w:rPr>
        <w:t>Lieutenant (Lt.) Thititat Niponpittaya</w:t>
      </w:r>
    </w:p>
    <w:p w:rsidR="00203DF8" w:rsidRPr="00203DF8" w:rsidRDefault="00203DF8" w:rsidP="00203DF8">
      <w:pPr>
        <w:spacing w:after="0" w:line="240" w:lineRule="auto"/>
        <w:jc w:val="left"/>
        <w:rPr>
          <w:rFonts w:ascii="TH SarabunPSK" w:eastAsia="Times New Roman" w:hAnsi="TH SarabunPSK" w:cs="TH SarabunPSK"/>
          <w:b/>
          <w:bCs/>
          <w:sz w:val="32"/>
          <w:szCs w:val="32"/>
        </w:rPr>
      </w:pPr>
      <w:r w:rsidRPr="00203DF8">
        <w:rPr>
          <w:rFonts w:ascii="TH SarabunPSK" w:eastAsia="Times New Roman" w:hAnsi="TH SarabunPSK" w:cs="TH SarabunPSK" w:hint="cs"/>
          <w:b/>
          <w:bCs/>
          <w:sz w:val="32"/>
          <w:szCs w:val="32"/>
        </w:rPr>
        <w:t>Degree</w:t>
      </w:r>
      <w:r w:rsidRPr="00203DF8">
        <w:rPr>
          <w:rFonts w:ascii="TH SarabunPSK" w:eastAsia="Times New Roman" w:hAnsi="TH SarabunPSK" w:cs="TH SarabunPSK" w:hint="cs"/>
          <w:b/>
          <w:bCs/>
          <w:sz w:val="32"/>
          <w:szCs w:val="32"/>
        </w:rPr>
        <w:tab/>
      </w:r>
      <w:r w:rsidRPr="00203DF8">
        <w:rPr>
          <w:rFonts w:ascii="TH SarabunPSK" w:eastAsia="Times New Roman" w:hAnsi="TH SarabunPSK" w:cs="TH SarabunPSK"/>
          <w:b/>
          <w:bCs/>
          <w:sz w:val="32"/>
          <w:szCs w:val="32"/>
        </w:rPr>
        <w:tab/>
      </w:r>
      <w:r w:rsidRPr="00203DF8">
        <w:rPr>
          <w:rFonts w:ascii="TH SarabunPSK" w:eastAsia="Times New Roman" w:hAnsi="TH SarabunPSK" w:cs="TH SarabunPSK"/>
          <w:b/>
          <w:bCs/>
          <w:sz w:val="32"/>
          <w:szCs w:val="32"/>
        </w:rPr>
        <w:tab/>
      </w:r>
      <w:r w:rsidRPr="00203DF8">
        <w:rPr>
          <w:rFonts w:ascii="TH SarabunPSK" w:eastAsia="Times New Roman" w:hAnsi="TH SarabunPSK" w:cs="TH SarabunPSK"/>
          <w:sz w:val="32"/>
          <w:szCs w:val="32"/>
        </w:rPr>
        <w:t>:</w:t>
      </w:r>
      <w:r w:rsidRPr="00203DF8">
        <w:rPr>
          <w:rFonts w:ascii="TH SarabunPSK" w:eastAsia="Times New Roman" w:hAnsi="TH SarabunPSK" w:cs="TH SarabunPSK"/>
          <w:b/>
          <w:bCs/>
          <w:sz w:val="32"/>
          <w:szCs w:val="32"/>
        </w:rPr>
        <w:t xml:space="preserve"> </w:t>
      </w:r>
      <w:r w:rsidRPr="00203DF8">
        <w:rPr>
          <w:rFonts w:ascii="TH SarabunPSK" w:eastAsia="Times New Roman" w:hAnsi="TH SarabunPSK" w:cs="TH SarabunPSK"/>
          <w:sz w:val="32"/>
          <w:szCs w:val="32"/>
        </w:rPr>
        <w:t xml:space="preserve">Doctor of Philosophy (Public Administration) </w:t>
      </w:r>
    </w:p>
    <w:p w:rsidR="00203DF8" w:rsidRPr="00203DF8" w:rsidRDefault="00203DF8" w:rsidP="00203DF8">
      <w:pPr>
        <w:spacing w:after="0" w:line="240" w:lineRule="auto"/>
        <w:jc w:val="left"/>
        <w:rPr>
          <w:rFonts w:ascii="TH SarabunPSK" w:eastAsia="Times New Roman" w:hAnsi="TH SarabunPSK" w:cs="TH SarabunPSK"/>
          <w:b/>
          <w:bCs/>
          <w:sz w:val="32"/>
          <w:szCs w:val="32"/>
        </w:rPr>
      </w:pPr>
      <w:r w:rsidRPr="00203DF8">
        <w:rPr>
          <w:rFonts w:ascii="TH SarabunPSK" w:eastAsia="Times New Roman" w:hAnsi="TH SarabunPSK" w:cs="TH SarabunPSK" w:hint="cs"/>
          <w:b/>
          <w:bCs/>
          <w:sz w:val="32"/>
          <w:szCs w:val="32"/>
        </w:rPr>
        <w:t xml:space="preserve">Dissertation Supervisory </w:t>
      </w:r>
      <w:r w:rsidRPr="00203DF8">
        <w:rPr>
          <w:rFonts w:ascii="TH SarabunPSK" w:eastAsia="Times New Roman" w:hAnsi="TH SarabunPSK" w:cs="TH SarabunPSK"/>
          <w:b/>
          <w:bCs/>
          <w:sz w:val="32"/>
          <w:szCs w:val="32"/>
        </w:rPr>
        <w:t xml:space="preserve">Committee </w:t>
      </w:r>
    </w:p>
    <w:p w:rsidR="00203DF8" w:rsidRPr="00203DF8" w:rsidRDefault="00203DF8" w:rsidP="00203DF8">
      <w:pPr>
        <w:tabs>
          <w:tab w:val="left" w:pos="2250"/>
        </w:tabs>
        <w:spacing w:after="0" w:line="240" w:lineRule="auto"/>
        <w:ind w:left="2250" w:hanging="90"/>
        <w:jc w:val="thaiDistribute"/>
        <w:rPr>
          <w:rFonts w:ascii="TH SarabunPSK" w:eastAsia="Times New Roman" w:hAnsi="TH SarabunPSK" w:cs="TH SarabunPSK"/>
          <w:sz w:val="32"/>
          <w:szCs w:val="32"/>
        </w:rPr>
      </w:pPr>
      <w:r w:rsidRPr="00203DF8">
        <w:rPr>
          <w:rFonts w:ascii="TH SarabunPSK" w:eastAsia="Times New Roman" w:hAnsi="TH SarabunPSK" w:cs="TH SarabunPSK"/>
          <w:sz w:val="32"/>
          <w:szCs w:val="32"/>
        </w:rPr>
        <w:t>:</w:t>
      </w:r>
      <w:r w:rsidRPr="00203DF8">
        <w:rPr>
          <w:rFonts w:ascii="TH SarabunPSK" w:eastAsia="Times New Roman" w:hAnsi="TH SarabunPSK" w:cs="TH SarabunPSK"/>
          <w:b/>
          <w:bCs/>
          <w:sz w:val="32"/>
          <w:szCs w:val="32"/>
        </w:rPr>
        <w:tab/>
      </w:r>
      <w:r w:rsidRPr="00203DF8">
        <w:rPr>
          <w:rFonts w:ascii="TH SarabunPSK" w:eastAsia="Times New Roman" w:hAnsi="TH SarabunPSK" w:cs="TH SarabunPSK"/>
          <w:sz w:val="32"/>
          <w:szCs w:val="32"/>
        </w:rPr>
        <w:t>Prof. Pol.L.t.Gen. Dr. Naiyana Kerdvicha,</w:t>
      </w:r>
      <w:r w:rsidRPr="00203DF8">
        <w:rPr>
          <w:rFonts w:ascii="TH SarabunPSK" w:eastAsia="Times New Roman" w:hAnsi="TH SarabunPSK" w:cs="TH SarabunPSK"/>
          <w:b/>
          <w:bCs/>
          <w:sz w:val="32"/>
          <w:szCs w:val="32"/>
        </w:rPr>
        <w:t xml:space="preserve"> </w:t>
      </w:r>
      <w:r w:rsidRPr="00203DF8">
        <w:rPr>
          <w:rFonts w:ascii="TH SarabunPSK" w:eastAsia="Times New Roman" w:hAnsi="TH SarabunPSK" w:cs="TH SarabunPSK"/>
          <w:sz w:val="32"/>
          <w:szCs w:val="32"/>
        </w:rPr>
        <w:t xml:space="preserve">LL.B. (Laws), B.A. (Political Science), M.Pol.Sc. (Politics and Governments), M.A. (Philosophy), D.P.A. (Public Administration)  </w:t>
      </w:r>
    </w:p>
    <w:p w:rsidR="00203DF8" w:rsidRPr="00203DF8" w:rsidRDefault="00203DF8" w:rsidP="00203DF8">
      <w:pPr>
        <w:spacing w:after="0" w:line="240" w:lineRule="auto"/>
        <w:ind w:left="2250" w:hanging="90"/>
        <w:jc w:val="thaiDistribute"/>
        <w:rPr>
          <w:rFonts w:ascii="TH SarabunPSK" w:eastAsia="Times New Roman" w:hAnsi="TH SarabunPSK" w:cs="TH SarabunPSK"/>
          <w:sz w:val="32"/>
          <w:szCs w:val="32"/>
        </w:rPr>
      </w:pPr>
      <w:r w:rsidRPr="00203DF8">
        <w:rPr>
          <w:rFonts w:ascii="TH SarabunPSK" w:eastAsia="Times New Roman" w:hAnsi="TH SarabunPSK" w:cs="TH SarabunPSK"/>
          <w:sz w:val="32"/>
          <w:szCs w:val="32"/>
        </w:rPr>
        <w:t>: Assoc. Prof.</w:t>
      </w:r>
      <w:r w:rsidRPr="00203DF8">
        <w:rPr>
          <w:rFonts w:ascii="TH SarabunPSK" w:eastAsia="Times New Roman" w:hAnsi="TH SarabunPSK" w:cs="TH SarabunPSK"/>
          <w:b/>
          <w:bCs/>
          <w:sz w:val="32"/>
          <w:szCs w:val="32"/>
        </w:rPr>
        <w:t xml:space="preserve"> </w:t>
      </w:r>
      <w:r w:rsidRPr="00203DF8">
        <w:rPr>
          <w:rFonts w:ascii="TH SarabunPSK" w:eastAsia="Times New Roman" w:hAnsi="TH SarabunPSK" w:cs="TH SarabunPSK"/>
          <w:sz w:val="32"/>
          <w:szCs w:val="32"/>
        </w:rPr>
        <w:t xml:space="preserve">Dr. Surapon Suyaprom, </w:t>
      </w:r>
      <w:r w:rsidRPr="00203DF8">
        <w:rPr>
          <w:rFonts w:ascii="TH SarabunPSK" w:eastAsia="Times New Roman" w:hAnsi="TH SarabunPSK" w:cs="TH SarabunPSK"/>
          <w:spacing w:val="-20"/>
          <w:sz w:val="32"/>
          <w:szCs w:val="32"/>
        </w:rPr>
        <w:t>B.A (Sociology),</w:t>
      </w:r>
      <w:r w:rsidRPr="00203DF8">
        <w:rPr>
          <w:rFonts w:ascii="TH SarabunPSK" w:eastAsia="Times New Roman" w:hAnsi="TH SarabunPSK" w:cs="TH SarabunPSK"/>
          <w:sz w:val="32"/>
          <w:szCs w:val="32"/>
        </w:rPr>
        <w:t xml:space="preserve"> M.A. (Politics), Ph.D (Political Science)</w:t>
      </w:r>
    </w:p>
    <w:p w:rsidR="00203DF8" w:rsidRPr="00203DF8" w:rsidRDefault="00203DF8" w:rsidP="00203DF8">
      <w:pPr>
        <w:tabs>
          <w:tab w:val="left" w:pos="2160"/>
        </w:tabs>
        <w:spacing w:after="0" w:line="240" w:lineRule="auto"/>
        <w:jc w:val="left"/>
        <w:rPr>
          <w:rFonts w:ascii="TH SarabunPSK" w:eastAsia="Times New Roman" w:hAnsi="TH SarabunPSK" w:cs="TH SarabunPSK"/>
          <w:sz w:val="32"/>
          <w:szCs w:val="32"/>
        </w:rPr>
      </w:pPr>
      <w:r w:rsidRPr="00203DF8">
        <w:rPr>
          <w:rFonts w:ascii="TH SarabunPSK" w:eastAsia="Times New Roman" w:hAnsi="TH SarabunPSK" w:cs="TH SarabunPSK" w:hint="cs"/>
          <w:b/>
          <w:bCs/>
          <w:sz w:val="32"/>
          <w:szCs w:val="32"/>
        </w:rPr>
        <w:t xml:space="preserve">Date of </w:t>
      </w:r>
      <w:r w:rsidRPr="00203DF8">
        <w:rPr>
          <w:rFonts w:ascii="TH SarabunPSK" w:eastAsia="Times New Roman" w:hAnsi="TH SarabunPSK" w:cs="TH SarabunPSK"/>
          <w:b/>
          <w:bCs/>
          <w:sz w:val="32"/>
          <w:szCs w:val="32"/>
        </w:rPr>
        <w:t xml:space="preserve">Graduation   </w:t>
      </w:r>
      <w:r w:rsidRPr="00203DF8">
        <w:rPr>
          <w:rFonts w:ascii="TH SarabunPSK" w:eastAsia="Times New Roman" w:hAnsi="TH SarabunPSK" w:cs="TH SarabunPSK"/>
          <w:sz w:val="32"/>
          <w:szCs w:val="32"/>
        </w:rPr>
        <w:t>:</w:t>
      </w:r>
      <w:r w:rsidRPr="00203DF8">
        <w:rPr>
          <w:rFonts w:ascii="TH SarabunPSK" w:eastAsia="Times New Roman" w:hAnsi="TH SarabunPSK" w:cs="TH SarabunPSK"/>
          <w:b/>
          <w:bCs/>
          <w:sz w:val="32"/>
          <w:szCs w:val="32"/>
        </w:rPr>
        <w:t xml:space="preserve"> </w:t>
      </w:r>
      <w:r w:rsidRPr="00203DF8">
        <w:rPr>
          <w:rFonts w:ascii="TH SarabunPSK" w:eastAsia="Times New Roman" w:hAnsi="TH SarabunPSK" w:cs="TH SarabunPSK"/>
          <w:sz w:val="32"/>
          <w:szCs w:val="32"/>
        </w:rPr>
        <w:t>September 27, 2019</w:t>
      </w:r>
      <w:r w:rsidRPr="00203DF8">
        <w:rPr>
          <w:rFonts w:ascii="TH SarabunPSK" w:eastAsia="Times New Roman" w:hAnsi="TH SarabunPSK" w:cs="TH SarabunPSK"/>
          <w:b/>
          <w:bCs/>
          <w:sz w:val="32"/>
          <w:szCs w:val="32"/>
        </w:rPr>
        <w:t xml:space="preserve"> </w:t>
      </w:r>
    </w:p>
    <w:p w:rsidR="00203DF8" w:rsidRPr="00203DF8" w:rsidRDefault="00203DF8" w:rsidP="00203DF8">
      <w:pPr>
        <w:tabs>
          <w:tab w:val="left" w:pos="1440"/>
          <w:tab w:val="left" w:pos="2160"/>
        </w:tabs>
        <w:spacing w:after="0" w:line="240" w:lineRule="auto"/>
        <w:jc w:val="left"/>
        <w:rPr>
          <w:rFonts w:ascii="Angsana New" w:eastAsia="Times New Roman" w:hAnsi="Angsana New" w:cs="Angsana New" w:hint="cs"/>
          <w:sz w:val="32"/>
          <w:szCs w:val="32"/>
        </w:rPr>
      </w:pPr>
    </w:p>
    <w:p w:rsidR="00203DF8" w:rsidRPr="00203DF8" w:rsidRDefault="00203DF8" w:rsidP="00203DF8">
      <w:pPr>
        <w:spacing w:after="0" w:line="240" w:lineRule="auto"/>
        <w:rPr>
          <w:rFonts w:ascii="TH SarabunPSK" w:eastAsia="Times New Roman" w:hAnsi="TH SarabunPSK" w:cs="TH SarabunPSK" w:hint="cs"/>
          <w:b/>
          <w:bCs/>
          <w:sz w:val="36"/>
          <w:szCs w:val="36"/>
          <w:cs/>
        </w:rPr>
      </w:pPr>
      <w:r w:rsidRPr="00203DF8">
        <w:rPr>
          <w:rFonts w:ascii="TH SarabunPSK" w:eastAsia="Times New Roman" w:hAnsi="TH SarabunPSK" w:cs="TH SarabunPSK"/>
          <w:b/>
          <w:bCs/>
          <w:sz w:val="36"/>
          <w:szCs w:val="36"/>
        </w:rPr>
        <w:t xml:space="preserve">Abstract </w:t>
      </w:r>
    </w:p>
    <w:p w:rsidR="00203DF8" w:rsidRPr="00203DF8" w:rsidRDefault="00203DF8" w:rsidP="00203DF8">
      <w:pPr>
        <w:spacing w:after="0" w:line="240" w:lineRule="auto"/>
        <w:rPr>
          <w:rFonts w:ascii="TH SarabunPSK" w:eastAsia="Times New Roman" w:hAnsi="TH SarabunPSK" w:cs="TH SarabunPSK"/>
          <w:b/>
          <w:bCs/>
          <w:sz w:val="32"/>
          <w:szCs w:val="32"/>
        </w:rPr>
      </w:pPr>
    </w:p>
    <w:p w:rsidR="00203DF8" w:rsidRPr="00203DF8" w:rsidRDefault="00203DF8" w:rsidP="00203DF8">
      <w:pPr>
        <w:tabs>
          <w:tab w:val="left" w:pos="993"/>
        </w:tabs>
        <w:spacing w:after="0" w:line="240" w:lineRule="auto"/>
        <w:ind w:firstLine="720"/>
        <w:jc w:val="thaiDistribute"/>
        <w:rPr>
          <w:rFonts w:ascii="TH SarabunPSK" w:eastAsia="Calibri" w:hAnsi="TH SarabunPSK" w:cs="TH SarabunPSK"/>
          <w:sz w:val="32"/>
          <w:szCs w:val="32"/>
        </w:rPr>
      </w:pPr>
      <w:r w:rsidRPr="00203DF8">
        <w:rPr>
          <w:rFonts w:ascii="TH SarabunPSK" w:eastAsia="Calibri" w:hAnsi="TH SarabunPSK" w:cs="TH SarabunPSK" w:hint="cs"/>
          <w:sz w:val="32"/>
          <w:szCs w:val="32"/>
          <w:cs/>
        </w:rPr>
        <w:tab/>
      </w:r>
      <w:r w:rsidRPr="00203DF8">
        <w:rPr>
          <w:rFonts w:ascii="TH SarabunPSK" w:eastAsia="Calibri" w:hAnsi="TH SarabunPSK" w:cs="TH SarabunPSK"/>
          <w:spacing w:val="-6"/>
          <w:sz w:val="32"/>
          <w:szCs w:val="32"/>
        </w:rPr>
        <w:t>O</w:t>
      </w:r>
      <w:r w:rsidRPr="00203DF8">
        <w:rPr>
          <w:rFonts w:ascii="TH SarabunPSK" w:eastAsia="Calibri" w:hAnsi="TH SarabunPSK" w:cs="TH SarabunPSK" w:hint="cs"/>
          <w:spacing w:val="-6"/>
          <w:sz w:val="32"/>
          <w:szCs w:val="32"/>
        </w:rPr>
        <w:t>bjectives of this research were 1</w:t>
      </w:r>
      <w:r w:rsidRPr="00203DF8">
        <w:rPr>
          <w:rFonts w:ascii="TH SarabunPSK" w:eastAsia="Calibri" w:hAnsi="TH SarabunPSK" w:cs="TH SarabunPSK"/>
          <w:spacing w:val="-6"/>
          <w:sz w:val="32"/>
          <w:szCs w:val="32"/>
        </w:rPr>
        <w:t>,</w:t>
      </w:r>
      <w:r w:rsidRPr="00203DF8">
        <w:rPr>
          <w:rFonts w:ascii="TH SarabunPSK" w:eastAsia="Calibri" w:hAnsi="TH SarabunPSK" w:cs="TH SarabunPSK" w:hint="cs"/>
          <w:spacing w:val="-6"/>
          <w:sz w:val="32"/>
          <w:szCs w:val="32"/>
        </w:rPr>
        <w:t xml:space="preserve"> to</w:t>
      </w:r>
      <w:r w:rsidRPr="00203DF8">
        <w:rPr>
          <w:rFonts w:ascii="TH SarabunPSK" w:eastAsia="Calibri" w:hAnsi="TH SarabunPSK" w:cs="TH SarabunPSK"/>
          <w:spacing w:val="-6"/>
          <w:sz w:val="32"/>
          <w:szCs w:val="32"/>
        </w:rPr>
        <w:t xml:space="preserve"> construct and verify the validity </w:t>
      </w:r>
      <w:r w:rsidRPr="00203DF8">
        <w:rPr>
          <w:rFonts w:ascii="TH SarabunPSK" w:eastAsia="Calibri" w:hAnsi="TH SarabunPSK" w:cs="TH SarabunPSK"/>
          <w:sz w:val="32"/>
          <w:szCs w:val="32"/>
        </w:rPr>
        <w:t xml:space="preserve">of Human Resource Development Model in Thailand 4.0 Era of Armed Forces Development Command, Royal Thai Armed Forces Headquarters, 2, to study </w:t>
      </w:r>
      <w:r w:rsidRPr="00203DF8">
        <w:rPr>
          <w:rFonts w:ascii="TH SarabunPSK" w:eastAsia="Calibri" w:hAnsi="TH SarabunPSK" w:cs="TH SarabunPSK" w:hint="cs"/>
          <w:sz w:val="32"/>
          <w:szCs w:val="32"/>
        </w:rPr>
        <w:t xml:space="preserve">factors affecting </w:t>
      </w:r>
      <w:r w:rsidRPr="00203DF8">
        <w:rPr>
          <w:rFonts w:ascii="TH SarabunPSK" w:eastAsia="Calibri" w:hAnsi="TH SarabunPSK" w:cs="TH SarabunPSK"/>
          <w:sz w:val="32"/>
          <w:szCs w:val="32"/>
        </w:rPr>
        <w:t xml:space="preserve">the </w:t>
      </w:r>
      <w:r w:rsidRPr="00203DF8">
        <w:rPr>
          <w:rFonts w:ascii="TH SarabunPSK" w:eastAsia="Calibri" w:hAnsi="TH SarabunPSK" w:cs="TH SarabunPSK"/>
          <w:spacing w:val="-20"/>
          <w:sz w:val="32"/>
          <w:szCs w:val="32"/>
        </w:rPr>
        <w:t>Human Resource Development in</w:t>
      </w:r>
      <w:r w:rsidRPr="00203DF8">
        <w:rPr>
          <w:rFonts w:ascii="TH SarabunPSK" w:eastAsia="Calibri" w:hAnsi="TH SarabunPSK" w:cs="TH SarabunPSK"/>
          <w:sz w:val="32"/>
          <w:szCs w:val="32"/>
        </w:rPr>
        <w:t xml:space="preserve"> Thailand 4.0 Era of Armed Forces Development Command, Royal Thai Armed Forces Headquarters, and 3, to propose a model of Human Resource Development in Thailand 4.0 Era of Armed Forces Development Command, Royal Thai Armed Forces Headquarters. Methodology</w:t>
      </w:r>
      <w:r w:rsidRPr="00203DF8">
        <w:rPr>
          <w:rFonts w:ascii="TH SarabunPSK" w:eastAsia="Calibri" w:hAnsi="TH SarabunPSK" w:cs="TH SarabunPSK" w:hint="cs"/>
          <w:sz w:val="32"/>
          <w:szCs w:val="32"/>
        </w:rPr>
        <w:t xml:space="preserve"> was mixed methods</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rPr>
        <w:t xml:space="preserve">divided </w:t>
      </w:r>
      <w:r w:rsidRPr="00203DF8">
        <w:rPr>
          <w:rFonts w:ascii="TH SarabunPSK" w:eastAsia="Calibri" w:hAnsi="TH SarabunPSK" w:cs="TH SarabunPSK"/>
          <w:sz w:val="32"/>
          <w:szCs w:val="32"/>
        </w:rPr>
        <w:t xml:space="preserve">into </w:t>
      </w:r>
      <w:r w:rsidRPr="00203DF8">
        <w:rPr>
          <w:rFonts w:ascii="TH SarabunPSK" w:eastAsia="Calibri" w:hAnsi="TH SarabunPSK" w:cs="TH SarabunPSK" w:hint="cs"/>
          <w:sz w:val="32"/>
          <w:szCs w:val="32"/>
        </w:rPr>
        <w:t>two steps</w:t>
      </w:r>
      <w:r w:rsidRPr="00203DF8">
        <w:rPr>
          <w:rFonts w:ascii="TH SarabunPSK" w:eastAsia="Calibri" w:hAnsi="TH SarabunPSK" w:cs="TH SarabunPSK"/>
          <w:sz w:val="32"/>
          <w:szCs w:val="32"/>
        </w:rPr>
        <w:t>.</w:t>
      </w:r>
      <w:r w:rsidRPr="00203DF8">
        <w:rPr>
          <w:rFonts w:ascii="TH SarabunPSK" w:eastAsia="Calibri" w:hAnsi="TH SarabunPSK" w:cs="TH SarabunPSK" w:hint="cs"/>
          <w:sz w:val="32"/>
          <w:szCs w:val="32"/>
        </w:rPr>
        <w:t xml:space="preserve"> </w:t>
      </w:r>
      <w:r w:rsidRPr="00203DF8">
        <w:rPr>
          <w:rFonts w:ascii="TH SarabunPSK" w:eastAsia="Calibri" w:hAnsi="TH SarabunPSK" w:cs="TH SarabunPSK"/>
          <w:sz w:val="32"/>
          <w:szCs w:val="32"/>
        </w:rPr>
        <w:t>S</w:t>
      </w:r>
      <w:r w:rsidRPr="00203DF8">
        <w:rPr>
          <w:rFonts w:ascii="TH SarabunPSK" w:eastAsia="Calibri" w:hAnsi="TH SarabunPSK" w:cs="TH SarabunPSK" w:hint="cs"/>
          <w:sz w:val="32"/>
          <w:szCs w:val="32"/>
        </w:rPr>
        <w:t xml:space="preserve">tep 1 </w:t>
      </w:r>
      <w:r w:rsidRPr="00203DF8">
        <w:rPr>
          <w:rFonts w:ascii="TH SarabunPSK" w:eastAsia="Calibri" w:hAnsi="TH SarabunPSK" w:cs="TH SarabunPSK"/>
          <w:sz w:val="32"/>
          <w:szCs w:val="32"/>
        </w:rPr>
        <w:t>wa</w:t>
      </w:r>
      <w:r w:rsidRPr="00203DF8">
        <w:rPr>
          <w:rFonts w:ascii="TH SarabunPSK" w:eastAsia="Calibri" w:hAnsi="TH SarabunPSK" w:cs="TH SarabunPSK" w:hint="cs"/>
          <w:sz w:val="32"/>
          <w:szCs w:val="32"/>
        </w:rPr>
        <w:t xml:space="preserve">s </w:t>
      </w:r>
      <w:r w:rsidRPr="00203DF8">
        <w:rPr>
          <w:rFonts w:ascii="TH SarabunPSK" w:eastAsia="Calibri" w:hAnsi="TH SarabunPSK" w:cs="TH SarabunPSK"/>
          <w:sz w:val="32"/>
          <w:szCs w:val="32"/>
        </w:rPr>
        <w:t xml:space="preserve">the </w:t>
      </w:r>
      <w:r w:rsidRPr="00203DF8">
        <w:rPr>
          <w:rFonts w:ascii="TH SarabunPSK" w:eastAsia="Calibri" w:hAnsi="TH SarabunPSK" w:cs="TH SarabunPSK" w:hint="cs"/>
          <w:sz w:val="32"/>
          <w:szCs w:val="32"/>
        </w:rPr>
        <w:t xml:space="preserve">quantitative research </w:t>
      </w:r>
      <w:r w:rsidRPr="00203DF8">
        <w:rPr>
          <w:rFonts w:ascii="TH SarabunPSK" w:eastAsia="Calibri" w:hAnsi="TH SarabunPSK" w:cs="TH SarabunPSK"/>
          <w:sz w:val="32"/>
          <w:szCs w:val="32"/>
        </w:rPr>
        <w:t>by</w:t>
      </w:r>
      <w:r w:rsidRPr="00203DF8">
        <w:rPr>
          <w:rFonts w:ascii="TH SarabunPSK" w:eastAsia="Calibri" w:hAnsi="TH SarabunPSK" w:cs="TH SarabunPSK" w:hint="cs"/>
          <w:sz w:val="32"/>
          <w:szCs w:val="32"/>
        </w:rPr>
        <w:t xml:space="preserve"> survey</w:t>
      </w:r>
      <w:r w:rsidRPr="00203DF8">
        <w:rPr>
          <w:rFonts w:ascii="TH SarabunPSK" w:eastAsia="Calibri" w:hAnsi="TH SarabunPSK" w:cs="TH SarabunPSK"/>
          <w:sz w:val="32"/>
          <w:szCs w:val="32"/>
        </w:rPr>
        <w:t xml:space="preserve"> method</w:t>
      </w:r>
      <w:r w:rsidRPr="00203DF8">
        <w:rPr>
          <w:rFonts w:ascii="TH SarabunPSK" w:eastAsia="Calibri" w:hAnsi="TH SarabunPSK" w:cs="TH SarabunPSK" w:hint="cs"/>
          <w:sz w:val="32"/>
          <w:szCs w:val="32"/>
        </w:rPr>
        <w:t xml:space="preserve"> for validity checking of the model </w:t>
      </w:r>
      <w:r w:rsidRPr="00203DF8">
        <w:rPr>
          <w:rFonts w:ascii="TH SarabunPSK" w:eastAsia="Calibri" w:hAnsi="TH SarabunPSK" w:cs="TH SarabunPSK"/>
          <w:sz w:val="32"/>
          <w:szCs w:val="32"/>
        </w:rPr>
        <w:t xml:space="preserve">for Human Resource Development in Thailand 4.0 Era of Armed Forces Development Command, Royal Thai Armed Forces Headquarters the researcher created and studied the direct, indirect and total effects between variables in the model, collected data from 410 samples, analyzed data with descriptive and </w:t>
      </w:r>
      <w:r w:rsidRPr="00203DF8">
        <w:rPr>
          <w:rFonts w:ascii="TH SarabunPSK" w:eastAsia="Calibri" w:hAnsi="TH SarabunPSK" w:cs="TH SarabunPSK" w:hint="cs"/>
          <w:sz w:val="32"/>
          <w:szCs w:val="32"/>
        </w:rPr>
        <w:t>Confirmatory Factor Analysis (CFA)</w:t>
      </w:r>
      <w:r w:rsidRPr="00203DF8">
        <w:rPr>
          <w:rFonts w:ascii="TH SarabunPSK" w:eastAsia="Calibri" w:hAnsi="TH SarabunPSK" w:cs="TH SarabunPSK"/>
          <w:sz w:val="32"/>
          <w:szCs w:val="32"/>
        </w:rPr>
        <w:t xml:space="preserve"> and analyzed</w:t>
      </w:r>
      <w:r w:rsidRPr="00203DF8">
        <w:rPr>
          <w:rFonts w:ascii="TH SarabunPSK" w:eastAsia="Calibri" w:hAnsi="TH SarabunPSK" w:cs="TH SarabunPSK" w:hint="cs"/>
          <w:sz w:val="32"/>
          <w:szCs w:val="32"/>
        </w:rPr>
        <w:t xml:space="preserve"> Structural Relationship </w:t>
      </w:r>
      <w:r w:rsidRPr="00203DF8">
        <w:rPr>
          <w:rFonts w:ascii="TH SarabunPSK" w:eastAsia="Calibri" w:hAnsi="TH SarabunPSK" w:cs="TH SarabunPSK"/>
          <w:sz w:val="32"/>
          <w:szCs w:val="32"/>
        </w:rPr>
        <w:t xml:space="preserve">Equation to verify the validity of conceptual model with the statistical package program. Step 2, Qualitative Research collected data from 17 key informants </w:t>
      </w:r>
      <w:r w:rsidRPr="00203DF8">
        <w:rPr>
          <w:rFonts w:ascii="TH SarabunPSK" w:eastAsia="Calibri" w:hAnsi="TH SarabunPSK" w:cs="TH SarabunPSK" w:hint="cs"/>
          <w:sz w:val="32"/>
          <w:szCs w:val="32"/>
        </w:rPr>
        <w:t xml:space="preserve">by In-dept interview </w:t>
      </w:r>
      <w:r w:rsidRPr="00203DF8">
        <w:rPr>
          <w:rFonts w:ascii="TH SarabunPSK" w:eastAsia="Calibri" w:hAnsi="TH SarabunPSK" w:cs="TH SarabunPSK"/>
          <w:sz w:val="32"/>
          <w:szCs w:val="32"/>
        </w:rPr>
        <w:t xml:space="preserve">and from 12 participants in focus group discussion to confirm the model after all data were synthesized.    </w:t>
      </w:r>
    </w:p>
    <w:p w:rsidR="00203DF8" w:rsidRPr="00203DF8" w:rsidRDefault="00203DF8" w:rsidP="00203DF8">
      <w:pPr>
        <w:spacing w:after="0" w:line="240" w:lineRule="auto"/>
        <w:jc w:val="thaiDistribute"/>
        <w:rPr>
          <w:rFonts w:ascii="TH SarabunPSK" w:eastAsia="Times New Roman" w:hAnsi="TH SarabunPSK" w:cs="TH SarabunPSK" w:hint="cs"/>
          <w:b/>
          <w:bCs/>
          <w:sz w:val="32"/>
          <w:szCs w:val="32"/>
          <w:cs/>
        </w:rPr>
      </w:pPr>
      <w:r w:rsidRPr="00203DF8">
        <w:rPr>
          <w:rFonts w:ascii="TH SarabunPSK" w:eastAsia="Times New Roman" w:hAnsi="TH SarabunPSK" w:cs="TH SarabunPSK"/>
          <w:b/>
          <w:bCs/>
          <w:sz w:val="32"/>
          <w:szCs w:val="32"/>
        </w:rPr>
        <w:lastRenderedPageBreak/>
        <w:t xml:space="preserve">Findings were as follow: </w:t>
      </w:r>
    </w:p>
    <w:p w:rsidR="00203DF8" w:rsidRPr="00203DF8" w:rsidRDefault="00203DF8" w:rsidP="00203DF8">
      <w:pPr>
        <w:tabs>
          <w:tab w:val="left" w:pos="990"/>
          <w:tab w:val="left" w:pos="1260"/>
        </w:tabs>
        <w:spacing w:after="0" w:line="240" w:lineRule="auto"/>
        <w:jc w:val="thaiDistribute"/>
        <w:rPr>
          <w:rFonts w:ascii="TH SarabunPSK" w:eastAsia="Calibri" w:hAnsi="TH SarabunPSK" w:cs="TH SarabunPSK"/>
          <w:sz w:val="32"/>
          <w:szCs w:val="32"/>
        </w:rPr>
      </w:pPr>
      <w:r w:rsidRPr="00203DF8">
        <w:rPr>
          <w:rFonts w:ascii="Calibri" w:eastAsia="Calibri" w:hAnsi="Calibri" w:cs="Angsana New" w:hint="cs"/>
          <w:cs/>
        </w:rPr>
        <w:tab/>
      </w:r>
      <w:r w:rsidRPr="00203DF8">
        <w:rPr>
          <w:rFonts w:ascii="TH SarabunPSK" w:eastAsia="Calibri" w:hAnsi="TH SarabunPSK" w:cs="TH SarabunPSK" w:hint="cs"/>
          <w:sz w:val="32"/>
          <w:szCs w:val="40"/>
        </w:rPr>
        <w:t>1.</w:t>
      </w:r>
      <w:r w:rsidRPr="00203DF8">
        <w:rPr>
          <w:rFonts w:ascii="TH SarabunPSK" w:eastAsia="Calibri" w:hAnsi="TH SarabunPSK" w:cs="TH SarabunPSK"/>
          <w:sz w:val="32"/>
          <w:szCs w:val="40"/>
        </w:rPr>
        <w:tab/>
        <w:t xml:space="preserve">The level of </w:t>
      </w:r>
      <w:r w:rsidRPr="00203DF8">
        <w:rPr>
          <w:rFonts w:ascii="TH SarabunPSK" w:eastAsia="Calibri" w:hAnsi="TH SarabunPSK" w:cs="TH SarabunPSK"/>
          <w:sz w:val="32"/>
          <w:szCs w:val="32"/>
        </w:rPr>
        <w:t>Human Resource in Thailand 4.0 Era of Armed Forces Development Command Royal Thai Armed Forces Headquarters by overall was at high level (</w:t>
      </w:r>
      <w:r w:rsidRPr="00203DF8">
        <w:rPr>
          <w:rFonts w:ascii="TH SarabunPSK" w:eastAsia="Calibri" w:hAnsi="TH SarabunPSK" w:cs="TH SarabunPSK"/>
          <w:b/>
          <w:bCs/>
          <w:position w:val="-4"/>
          <w:sz w:val="32"/>
          <w:szCs w:val="32"/>
        </w:rPr>
        <w:object w:dxaOrig="260" w:dyaOrig="320">
          <v:shape id="_x0000_i1028" type="#_x0000_t75" style="width:11.25pt;height:15.75pt" o:ole="">
            <v:imagedata r:id="rId10" o:title=""/>
          </v:shape>
          <o:OLEObject Type="Embed" ProgID="Equation.3" ShapeID="_x0000_i1028" DrawAspect="Content" ObjectID="_1686827792" r:id="rId15"/>
        </w:object>
      </w:r>
      <w:r w:rsidRPr="00203DF8">
        <w:rPr>
          <w:rFonts w:ascii="TH SarabunPSK" w:eastAsia="Calibri" w:hAnsi="TH SarabunPSK" w:cs="TH SarabunPSK"/>
          <w:sz w:val="32"/>
          <w:szCs w:val="32"/>
        </w:rPr>
        <w:t>= 4.11, S.D. = 0.598). Each aspect was found at the high level in all aspects arranging respectively by Mean value (</w:t>
      </w:r>
      <w:r w:rsidRPr="00203DF8">
        <w:rPr>
          <w:rFonts w:ascii="TH SarabunPSK" w:eastAsia="Calibri" w:hAnsi="TH SarabunPSK" w:cs="TH SarabunPSK"/>
          <w:b/>
          <w:bCs/>
          <w:position w:val="-4"/>
          <w:sz w:val="32"/>
          <w:szCs w:val="32"/>
        </w:rPr>
        <w:object w:dxaOrig="260" w:dyaOrig="320">
          <v:shape id="_x0000_i1029" type="#_x0000_t75" style="width:11.25pt;height:15.75pt" o:ole="">
            <v:imagedata r:id="rId10" o:title=""/>
          </v:shape>
          <o:OLEObject Type="Embed" ProgID="Equation.3" ShapeID="_x0000_i1029" DrawAspect="Content" ObjectID="_1686827793" r:id="rId16"/>
        </w:object>
      </w:r>
      <w:r w:rsidRPr="00203DF8">
        <w:rPr>
          <w:rFonts w:ascii="TH SarabunPSK" w:eastAsia="Calibri" w:hAnsi="TH SarabunPSK" w:cs="TH SarabunPSK"/>
          <w:sz w:val="32"/>
          <w:szCs w:val="32"/>
        </w:rPr>
        <w:t>) as: 1) loyalty, 2) bravery,</w:t>
      </w:r>
      <w:r w:rsidRPr="00203DF8">
        <w:rPr>
          <w:rFonts w:ascii="TH SarabunPSK" w:eastAsia="Calibri" w:hAnsi="TH SarabunPSK" w:cs="TH SarabunPSK" w:hint="cs"/>
          <w:sz w:val="32"/>
          <w:szCs w:val="32"/>
          <w:cs/>
        </w:rPr>
        <w:t xml:space="preserve"> </w:t>
      </w:r>
      <w:r w:rsidRPr="00203DF8">
        <w:rPr>
          <w:rFonts w:ascii="TH SarabunPSK" w:eastAsia="Calibri" w:hAnsi="TH SarabunPSK" w:cs="TH SarabunPSK"/>
          <w:sz w:val="32"/>
          <w:szCs w:val="32"/>
        </w:rPr>
        <w:t xml:space="preserve">3) teamwork and 4) professional soldiers. </w:t>
      </w:r>
    </w:p>
    <w:p w:rsidR="00203DF8" w:rsidRPr="00203DF8" w:rsidRDefault="00203DF8" w:rsidP="00203DF8">
      <w:pPr>
        <w:tabs>
          <w:tab w:val="left" w:pos="993"/>
        </w:tabs>
        <w:spacing w:after="0" w:line="240" w:lineRule="auto"/>
        <w:jc w:val="thaiDistribute"/>
        <w:rPr>
          <w:rFonts w:ascii="TH SarabunPSK" w:eastAsia="Times New Roman" w:hAnsi="TH SarabunPSK" w:cs="TH SarabunPSK"/>
          <w:sz w:val="32"/>
          <w:szCs w:val="32"/>
        </w:rPr>
      </w:pPr>
      <w:r w:rsidRPr="00203DF8">
        <w:rPr>
          <w:rFonts w:ascii="TH SarabunPSK" w:eastAsia="Times New Roman" w:hAnsi="TH SarabunPSK" w:cs="TH SarabunPSK"/>
          <w:sz w:val="32"/>
          <w:szCs w:val="32"/>
        </w:rPr>
        <w:tab/>
        <w:t xml:space="preserve">2. </w:t>
      </w:r>
      <w:r w:rsidRPr="00203DF8">
        <w:rPr>
          <w:rFonts w:ascii="TH SarabunPSK" w:eastAsia="Times New Roman" w:hAnsi="TH SarabunPSK" w:cs="TH SarabunPSK" w:hint="cs"/>
          <w:sz w:val="32"/>
          <w:szCs w:val="32"/>
        </w:rPr>
        <w:t xml:space="preserve">The validity </w:t>
      </w:r>
      <w:r w:rsidRPr="00203DF8">
        <w:rPr>
          <w:rFonts w:ascii="TH SarabunPSK" w:eastAsia="Times New Roman" w:hAnsi="TH SarabunPSK" w:cs="TH SarabunPSK"/>
          <w:sz w:val="32"/>
          <w:szCs w:val="32"/>
        </w:rPr>
        <w:t xml:space="preserve">of Human Resource Development Model in Thailand 4.0 Era of Armed Forces Development Command, Royal Thai Armed Forces Headquarters, consistency with the empirical data was found that </w:t>
      </w:r>
      <w:r w:rsidRPr="00203DF8">
        <w:rPr>
          <w:rFonts w:ascii="TH SarabunPSK" w:eastAsia="AngsanaNew" w:hAnsi="TH SarabunPSK" w:cs="TH SarabunPSK"/>
          <w:sz w:val="32"/>
          <w:szCs w:val="32"/>
        </w:rPr>
        <w:t xml:space="preserve">p-value=0.073, </w:t>
      </w:r>
      <w:r w:rsidRPr="00203DF8">
        <w:rPr>
          <w:rFonts w:ascii="TH SarabunPSK" w:eastAsia="Times New Roman" w:hAnsi="TH SarabunPSK" w:cs="TH SarabunPSK"/>
          <w:b/>
          <w:bCs/>
          <w:position w:val="-10"/>
          <w:sz w:val="32"/>
          <w:szCs w:val="32"/>
          <w:cs/>
        </w:rPr>
        <w:object w:dxaOrig="320" w:dyaOrig="360">
          <v:shape id="_x0000_i1030" type="#_x0000_t75" style="width:15.75pt;height:18.75pt" o:ole="">
            <v:imagedata r:id="rId12" o:title=""/>
          </v:shape>
          <o:OLEObject Type="Embed" ProgID="Equation.3" ShapeID="_x0000_i1030" DrawAspect="Content" ObjectID="_1686827794" r:id="rId17"/>
        </w:object>
      </w:r>
      <w:r w:rsidRPr="00203DF8">
        <w:rPr>
          <w:rFonts w:ascii="TH SarabunPSK" w:eastAsia="AngsanaNew" w:hAnsi="TH SarabunPSK" w:cs="TH SarabunPSK"/>
          <w:sz w:val="32"/>
          <w:szCs w:val="32"/>
        </w:rPr>
        <w:t xml:space="preserve">=79.94, df=63, </w:t>
      </w:r>
      <w:r w:rsidRPr="00203DF8">
        <w:rPr>
          <w:rFonts w:ascii="TH SarabunPSK" w:eastAsia="Times New Roman" w:hAnsi="TH SarabunPSK" w:cs="TH SarabunPSK"/>
          <w:b/>
          <w:bCs/>
          <w:position w:val="-10"/>
          <w:sz w:val="32"/>
          <w:szCs w:val="32"/>
          <w:cs/>
        </w:rPr>
        <w:object w:dxaOrig="320" w:dyaOrig="360">
          <v:shape id="_x0000_i1031" type="#_x0000_t75" style="width:15.75pt;height:18.75pt" o:ole="">
            <v:imagedata r:id="rId12" o:title=""/>
          </v:shape>
          <o:OLEObject Type="Embed" ProgID="Equation.3" ShapeID="_x0000_i1031" DrawAspect="Content" ObjectID="_1686827795" r:id="rId18"/>
        </w:object>
      </w:r>
      <w:r w:rsidRPr="00203DF8">
        <w:rPr>
          <w:rFonts w:ascii="TH SarabunPSK" w:eastAsia="AngsanaNew" w:hAnsi="TH SarabunPSK" w:cs="TH SarabunPSK"/>
          <w:sz w:val="32"/>
          <w:szCs w:val="32"/>
        </w:rPr>
        <w:t>/df=</w:t>
      </w:r>
      <w:r w:rsidRPr="00203DF8">
        <w:rPr>
          <w:rFonts w:ascii="TH SarabunPSK" w:eastAsia="Times New Roman" w:hAnsi="TH SarabunPSK" w:cs="TH SarabunPSK"/>
          <w:sz w:val="32"/>
          <w:szCs w:val="32"/>
        </w:rPr>
        <w:t>1.26</w:t>
      </w:r>
      <w:r w:rsidRPr="00203DF8">
        <w:rPr>
          <w:rFonts w:ascii="TH SarabunPSK" w:eastAsia="AngsanaNew" w:hAnsi="TH SarabunPSK" w:cs="TH SarabunPSK"/>
          <w:sz w:val="32"/>
          <w:szCs w:val="32"/>
        </w:rPr>
        <w:t xml:space="preserve">, GFI=0.98, AGFI=0.95, CFI=1.00, SRMR=0.027, RMSEA=0.026, indicating that </w:t>
      </w:r>
      <w:r w:rsidRPr="00203DF8">
        <w:rPr>
          <w:rFonts w:ascii="TH SarabunPSK" w:eastAsia="Times New Roman" w:hAnsi="TH SarabunPSK" w:cs="TH SarabunPSK"/>
          <w:sz w:val="32"/>
          <w:szCs w:val="32"/>
        </w:rPr>
        <w:t>human resource development consisted of: 1: human capacity development for change, 2; human force preparation to cope with the lose of human resources resulting from change, 3; sufficient human resource development to lead the change, 4;</w:t>
      </w:r>
      <w:r w:rsidRPr="00203DF8">
        <w:rPr>
          <w:rFonts w:ascii="TH SarabunPSK" w:eastAsia="Times New Roman" w:hAnsi="TH SarabunPSK" w:cs="TH SarabunPSK"/>
          <w:spacing w:val="-20"/>
          <w:sz w:val="32"/>
          <w:szCs w:val="32"/>
        </w:rPr>
        <w:t xml:space="preserve"> </w:t>
      </w:r>
      <w:r w:rsidRPr="00203DF8">
        <w:rPr>
          <w:rFonts w:ascii="TH SarabunPSK" w:eastAsia="Times New Roman" w:hAnsi="TH SarabunPSK" w:cs="TH SarabunPSK"/>
          <w:sz w:val="32"/>
          <w:szCs w:val="32"/>
        </w:rPr>
        <w:t>human</w:t>
      </w:r>
      <w:r w:rsidRPr="00203DF8">
        <w:rPr>
          <w:rFonts w:ascii="TH SarabunPSK" w:eastAsia="Times New Roman" w:hAnsi="TH SarabunPSK" w:cs="TH SarabunPSK"/>
          <w:spacing w:val="-20"/>
          <w:sz w:val="32"/>
          <w:szCs w:val="32"/>
        </w:rPr>
        <w:t xml:space="preserve"> </w:t>
      </w:r>
      <w:r w:rsidRPr="00203DF8">
        <w:rPr>
          <w:rFonts w:ascii="TH SarabunPSK" w:eastAsia="Times New Roman" w:hAnsi="TH SarabunPSK" w:cs="TH SarabunPSK"/>
          <w:sz w:val="32"/>
          <w:szCs w:val="32"/>
        </w:rPr>
        <w:t>resource</w:t>
      </w:r>
      <w:r w:rsidRPr="00203DF8">
        <w:rPr>
          <w:rFonts w:ascii="TH SarabunPSK" w:eastAsia="Times New Roman" w:hAnsi="TH SarabunPSK" w:cs="TH SarabunPSK"/>
          <w:spacing w:val="-20"/>
          <w:sz w:val="32"/>
          <w:szCs w:val="32"/>
        </w:rPr>
        <w:t xml:space="preserve"> development for </w:t>
      </w:r>
      <w:r w:rsidRPr="00203DF8">
        <w:rPr>
          <w:rFonts w:ascii="TH SarabunPSK" w:eastAsia="Times New Roman" w:hAnsi="TH SarabunPSK" w:cs="TH SarabunPSK"/>
          <w:sz w:val="32"/>
          <w:szCs w:val="32"/>
        </w:rPr>
        <w:t>career</w:t>
      </w:r>
      <w:r w:rsidRPr="00203DF8">
        <w:rPr>
          <w:rFonts w:ascii="TH SarabunPSK" w:eastAsia="Times New Roman" w:hAnsi="TH SarabunPSK" w:cs="TH SarabunPSK"/>
          <w:spacing w:val="-20"/>
          <w:sz w:val="32"/>
          <w:szCs w:val="32"/>
        </w:rPr>
        <w:t xml:space="preserve"> </w:t>
      </w:r>
      <w:r w:rsidRPr="00203DF8">
        <w:rPr>
          <w:rFonts w:ascii="TH SarabunPSK" w:eastAsia="Times New Roman" w:hAnsi="TH SarabunPSK" w:cs="TH SarabunPSK"/>
          <w:sz w:val="32"/>
          <w:szCs w:val="32"/>
        </w:rPr>
        <w:t>path</w:t>
      </w:r>
      <w:r w:rsidRPr="00203DF8">
        <w:rPr>
          <w:rFonts w:ascii="TH SarabunPSK" w:eastAsia="Times New Roman" w:hAnsi="TH SarabunPSK" w:cs="TH SarabunPSK"/>
          <w:spacing w:val="-20"/>
          <w:sz w:val="32"/>
          <w:szCs w:val="32"/>
        </w:rPr>
        <w:t xml:space="preserve"> </w:t>
      </w:r>
      <w:r w:rsidRPr="00203DF8">
        <w:rPr>
          <w:rFonts w:ascii="TH SarabunPSK" w:eastAsia="Times New Roman" w:hAnsi="TH SarabunPSK" w:cs="TH SarabunPSK"/>
          <w:sz w:val="32"/>
          <w:szCs w:val="32"/>
        </w:rPr>
        <w:t>progress</w:t>
      </w:r>
      <w:r w:rsidRPr="00203DF8">
        <w:rPr>
          <w:rFonts w:ascii="TH SarabunPSK" w:eastAsia="Times New Roman" w:hAnsi="TH SarabunPSK" w:cs="TH SarabunPSK"/>
          <w:spacing w:val="-20"/>
          <w:sz w:val="32"/>
          <w:szCs w:val="32"/>
        </w:rPr>
        <w:t>, 5;</w:t>
      </w:r>
      <w:r w:rsidRPr="00203DF8">
        <w:rPr>
          <w:rFonts w:ascii="TH SarabunPSK" w:eastAsia="Times New Roman" w:hAnsi="TH SarabunPSK" w:cs="TH SarabunPSK"/>
          <w:sz w:val="32"/>
          <w:szCs w:val="32"/>
        </w:rPr>
        <w:t xml:space="preserve"> professionalism development for human resource management in Thailand 4.0 era of the Development Command, Royal Thai Armed Forces Headquarters with the statistical significant level at 0.01. The</w:t>
      </w:r>
      <w:r w:rsidRPr="00203DF8">
        <w:rPr>
          <w:rFonts w:ascii="TH SarabunPSK" w:eastAsia="Times New Roman" w:hAnsi="TH SarabunPSK" w:cs="TH SarabunPSK"/>
          <w:spacing w:val="-20"/>
          <w:sz w:val="32"/>
          <w:szCs w:val="32"/>
        </w:rPr>
        <w:t xml:space="preserve"> management</w:t>
      </w:r>
      <w:r w:rsidRPr="00203DF8">
        <w:rPr>
          <w:rFonts w:ascii="TH SarabunPSK" w:eastAsia="Times New Roman" w:hAnsi="TH SarabunPSK" w:cs="TH SarabunPSK"/>
          <w:sz w:val="32"/>
          <w:szCs w:val="32"/>
        </w:rPr>
        <w:t xml:space="preserve"> process consisted of planning, organizing, commanding, </w:t>
      </w:r>
      <w:proofErr w:type="gramStart"/>
      <w:r w:rsidRPr="00203DF8">
        <w:rPr>
          <w:rFonts w:ascii="TH SarabunPSK" w:eastAsia="Times New Roman" w:hAnsi="TH SarabunPSK" w:cs="TH SarabunPSK"/>
          <w:sz w:val="32"/>
          <w:szCs w:val="32"/>
        </w:rPr>
        <w:t>coordinating</w:t>
      </w:r>
      <w:proofErr w:type="gramEnd"/>
      <w:r w:rsidRPr="00203DF8">
        <w:rPr>
          <w:rFonts w:ascii="TH SarabunPSK" w:eastAsia="Times New Roman" w:hAnsi="TH SarabunPSK" w:cs="TH SarabunPSK"/>
          <w:sz w:val="32"/>
          <w:szCs w:val="32"/>
        </w:rPr>
        <w:t>, controlling that affected the human resources in Thailand 4.0 era of Development Command, Royal Thai Armed Forces Headquarters with the statistical significant level at 0.05. Self development based on Tisikkha consisted of Sila Sikkha, Jitta Silkkha and Panna Sikkha that affected the human resources in Thailand 4.0 era of Development Command, Royal Thai Armed Forces Headquarters with the statistical significant level at 0.01</w:t>
      </w:r>
    </w:p>
    <w:p w:rsidR="00203DF8" w:rsidRPr="00203DF8" w:rsidRDefault="00203DF8" w:rsidP="00203DF8">
      <w:pPr>
        <w:tabs>
          <w:tab w:val="left" w:pos="993"/>
        </w:tabs>
        <w:spacing w:after="0" w:line="240" w:lineRule="auto"/>
        <w:jc w:val="thaiDistribute"/>
        <w:rPr>
          <w:rFonts w:ascii="TH SarabunPSK" w:eastAsia="Times New Roman" w:hAnsi="TH SarabunPSK" w:cs="TH SarabunPSK"/>
          <w:sz w:val="32"/>
          <w:szCs w:val="32"/>
        </w:rPr>
      </w:pPr>
      <w:r w:rsidRPr="00203DF8">
        <w:rPr>
          <w:rFonts w:ascii="TH SarabunPSK" w:eastAsia="Times New Roman" w:hAnsi="TH SarabunPSK" w:cs="TH SarabunPSK" w:hint="cs"/>
          <w:sz w:val="32"/>
          <w:szCs w:val="32"/>
          <w:cs/>
        </w:rPr>
        <w:tab/>
      </w:r>
      <w:r w:rsidRPr="00203DF8">
        <w:rPr>
          <w:rFonts w:ascii="TH SarabunPSK" w:eastAsia="Times New Roman" w:hAnsi="TH SarabunPSK" w:cs="TH SarabunPSK"/>
          <w:sz w:val="32"/>
          <w:szCs w:val="32"/>
        </w:rPr>
        <w:t xml:space="preserve"> 3. The Human Resource Development Model in Thailand 4.0 Era of Armed Forces Development Command, Royal Thai Armed Forces Headquarters was found that the internal factors were human resources consisting of professional solders, loyalty, bravery, teamwork and external factors that supported the desirable human resources of the Development Command, Royal Thai Armed Forces Headquarters were as: 1; human resources development consisted of human resource capacity development for change, human force preparation for the lose resulting from the change, sufficient human force development to lead the change, development for the career path progress and development for professionalism in human resource development. 2; development in management process </w:t>
      </w:r>
      <w:r w:rsidRPr="00203DF8">
        <w:rPr>
          <w:rFonts w:ascii="TH SarabunPSK" w:eastAsia="Times New Roman" w:hAnsi="TH SarabunPSK" w:cs="TH SarabunPSK"/>
          <w:sz w:val="32"/>
          <w:szCs w:val="32"/>
        </w:rPr>
        <w:lastRenderedPageBreak/>
        <w:t>consisted of good planning, modern organizing, mind for commanding, organization coordinating, certainty in controlling and 3; best practice along with Buddhadhamma Tisikkha consisting of abiding by the rules of Sila (discripline), abiding by Jitta Sikkha (clean mind) and practicing wisdom Sikkha (shrewdness)</w:t>
      </w:r>
    </w:p>
    <w:p w:rsidR="00203DF8" w:rsidRDefault="00203DF8">
      <w:pPr>
        <w:jc w:val="left"/>
        <w:rPr>
          <w:rFonts w:ascii="TH SarabunPSK" w:hAnsi="TH SarabunPSK" w:cs="TH SarabunPSK"/>
          <w:sz w:val="36"/>
          <w:szCs w:val="36"/>
        </w:rPr>
      </w:pPr>
      <w:r>
        <w:rPr>
          <w:rFonts w:ascii="TH SarabunPSK" w:hAnsi="TH SarabunPSK" w:cs="TH SarabunPSK"/>
          <w:sz w:val="36"/>
          <w:szCs w:val="36"/>
        </w:rPr>
        <w:br w:type="page"/>
      </w:r>
    </w:p>
    <w:p w:rsidR="00203DF8" w:rsidRPr="00203DF8" w:rsidRDefault="00203DF8" w:rsidP="00203DF8">
      <w:pPr>
        <w:autoSpaceDE w:val="0"/>
        <w:autoSpaceDN w:val="0"/>
        <w:adjustRightInd w:val="0"/>
        <w:spacing w:after="0" w:line="240" w:lineRule="auto"/>
        <w:rPr>
          <w:rFonts w:ascii="TH SarabunPSK" w:eastAsia="Calibri" w:hAnsi="TH SarabunPSK" w:cs="TH SarabunPSK"/>
          <w:b/>
          <w:bCs/>
          <w:color w:val="000000"/>
          <w:sz w:val="36"/>
          <w:szCs w:val="36"/>
        </w:rPr>
      </w:pPr>
      <w:r w:rsidRPr="00203DF8">
        <w:rPr>
          <w:rFonts w:ascii="TH SarabunPSK" w:eastAsia="Calibri" w:hAnsi="TH SarabunPSK" w:cs="TH SarabunPSK"/>
          <w:b/>
          <w:bCs/>
          <w:color w:val="000000"/>
          <w:sz w:val="36"/>
          <w:szCs w:val="36"/>
          <w:cs/>
        </w:rPr>
        <w:lastRenderedPageBreak/>
        <w:t>แบบสอบถามเพื่อการวิจัย</w:t>
      </w:r>
    </w:p>
    <w:p w:rsidR="00203DF8" w:rsidRPr="00203DF8" w:rsidRDefault="00203DF8" w:rsidP="00203DF8">
      <w:pPr>
        <w:spacing w:after="0" w:line="240" w:lineRule="auto"/>
        <w:rPr>
          <w:rFonts w:ascii="TH SarabunPSK" w:eastAsia="Calibri" w:hAnsi="TH SarabunPSK" w:cs="TH SarabunPSK"/>
          <w:b/>
          <w:bCs/>
          <w:sz w:val="36"/>
          <w:szCs w:val="36"/>
        </w:rPr>
      </w:pPr>
      <w:r w:rsidRPr="00203DF8">
        <w:rPr>
          <w:rFonts w:ascii="TH SarabunPSK" w:eastAsia="Calibri" w:hAnsi="TH SarabunPSK" w:cs="TH SarabunPSK"/>
          <w:b/>
          <w:bCs/>
          <w:color w:val="000000"/>
          <w:sz w:val="36"/>
          <w:szCs w:val="36"/>
          <w:cs/>
        </w:rPr>
        <w:t xml:space="preserve">เรื่อง </w:t>
      </w:r>
      <w:r w:rsidRPr="00203DF8">
        <w:rPr>
          <w:rFonts w:ascii="TH SarabunPSK" w:eastAsia="Calibri" w:hAnsi="TH SarabunPSK" w:cs="TH SarabunPSK"/>
          <w:b/>
          <w:bCs/>
          <w:sz w:val="36"/>
          <w:szCs w:val="36"/>
          <w:cs/>
          <w:lang w:val="en-GB"/>
        </w:rPr>
        <w:t>รูปแบบการพัฒนาทรัพยากรมนุษย์ไทยแลนด์ ๔.๐ ของหน่วยบัญชาการทหารพัฒนา กองบัญชาการกองทัพไทย</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color w:val="000000"/>
          <w:sz w:val="32"/>
          <w:szCs w:val="32"/>
          <w:u w:val="single"/>
        </w:rPr>
      </w:pPr>
      <w:r w:rsidRPr="00203DF8">
        <w:rPr>
          <w:rFonts w:ascii="TH SarabunPSK" w:eastAsia="Calibri" w:hAnsi="TH SarabunPSK" w:cs="TH SarabunPSK"/>
          <w:b/>
          <w:bCs/>
          <w:color w:val="000000"/>
          <w:sz w:val="32"/>
          <w:szCs w:val="32"/>
          <w:u w:val="single"/>
          <w:cs/>
        </w:rPr>
        <w:t>คำชี้แจง</w:t>
      </w:r>
    </w:p>
    <w:p w:rsidR="00203DF8" w:rsidRPr="00203DF8" w:rsidRDefault="00203DF8" w:rsidP="00203DF8">
      <w:pPr>
        <w:spacing w:after="0" w:line="240" w:lineRule="auto"/>
        <w:jc w:val="thaiDistribute"/>
        <w:rPr>
          <w:rFonts w:ascii="TH SarabunPSK" w:eastAsia="Calibri" w:hAnsi="TH SarabunPSK" w:cs="TH SarabunPSK"/>
          <w:color w:val="000000"/>
          <w:sz w:val="31"/>
          <w:szCs w:val="31"/>
        </w:rPr>
      </w:pPr>
      <w:r w:rsidRPr="00203DF8">
        <w:rPr>
          <w:rFonts w:ascii="TH SarabunPSK" w:eastAsia="Calibri" w:hAnsi="TH SarabunPSK" w:cs="TH SarabunPSK"/>
          <w:color w:val="000000"/>
          <w:sz w:val="31"/>
          <w:szCs w:val="31"/>
          <w:cs/>
        </w:rPr>
        <w:t>แบบสอบถามนี้มีวัตถุประสงค์</w:t>
      </w:r>
      <w:r w:rsidRPr="00203DF8">
        <w:rPr>
          <w:rFonts w:ascii="TH SarabunPSK" w:eastAsia="Calibri" w:hAnsi="TH SarabunPSK" w:cs="TH SarabunPSK"/>
          <w:color w:val="000000"/>
          <w:sz w:val="32"/>
          <w:szCs w:val="32"/>
          <w:cs/>
        </w:rPr>
        <w:t>เพื่อศึกษา</w:t>
      </w:r>
      <w:r w:rsidRPr="00203DF8">
        <w:rPr>
          <w:rFonts w:ascii="TH SarabunPSK" w:eastAsia="Calibri" w:hAnsi="TH SarabunPSK" w:cs="TH SarabunPSK"/>
          <w:sz w:val="32"/>
          <w:szCs w:val="32"/>
          <w:cs/>
        </w:rPr>
        <w:t>รูปแบบการพัฒนาทรัพยากรมนุษย์ไทยแลนด์ ๔.๐ ของหน่วยบัญชาการทหารพัฒนา กองบัญชาการกองทัพไทย</w:t>
      </w:r>
      <w:r w:rsidRPr="00203DF8">
        <w:rPr>
          <w:rFonts w:ascii="TH SarabunPSK" w:eastAsia="Calibri" w:hAnsi="TH SarabunPSK" w:cs="TH SarabunPSK"/>
          <w:color w:val="000000"/>
          <w:sz w:val="31"/>
          <w:szCs w:val="31"/>
          <w:cs/>
        </w:rPr>
        <w:t>ซึ่ง</w:t>
      </w:r>
      <w:r w:rsidRPr="00203DF8">
        <w:rPr>
          <w:rFonts w:ascii="TH SarabunPSK" w:eastAsia="Calibri" w:hAnsi="TH SarabunPSK" w:cs="TH SarabunPSK" w:hint="cs"/>
          <w:color w:val="000000"/>
          <w:sz w:val="31"/>
          <w:szCs w:val="31"/>
          <w:cs/>
        </w:rPr>
        <w:t>การศึกษาครั้งนี้</w:t>
      </w:r>
      <w:r w:rsidRPr="00203DF8">
        <w:rPr>
          <w:rFonts w:ascii="TH SarabunPSK" w:eastAsia="Calibri" w:hAnsi="TH SarabunPSK" w:cs="TH SarabunPSK"/>
          <w:color w:val="000000"/>
          <w:sz w:val="31"/>
          <w:szCs w:val="31"/>
          <w:cs/>
        </w:rPr>
        <w:t>จะเป็นประโยชน์</w:t>
      </w:r>
      <w:r w:rsidRPr="00203DF8">
        <w:rPr>
          <w:rFonts w:ascii="TH SarabunPSK" w:eastAsia="Calibri" w:hAnsi="TH SarabunPSK" w:cs="TH SarabunPSK" w:hint="cs"/>
          <w:sz w:val="32"/>
          <w:szCs w:val="32"/>
          <w:cs/>
        </w:rPr>
        <w:t>ในด้านการ</w:t>
      </w:r>
      <w:r w:rsidRPr="00203DF8">
        <w:rPr>
          <w:rFonts w:ascii="TH SarabunPSK" w:eastAsia="Calibri" w:hAnsi="TH SarabunPSK" w:cs="TH SarabunPSK"/>
          <w:sz w:val="32"/>
          <w:szCs w:val="32"/>
          <w:cs/>
        </w:rPr>
        <w:t>นำไปประยุกต์</w:t>
      </w:r>
      <w:r w:rsidRPr="00203DF8">
        <w:rPr>
          <w:rFonts w:ascii="TH SarabunPSK" w:eastAsia="Calibri" w:hAnsi="TH SarabunPSK" w:cs="TH SarabunPSK" w:hint="cs"/>
          <w:sz w:val="32"/>
          <w:szCs w:val="32"/>
          <w:cs/>
        </w:rPr>
        <w:t>เพื่อการพัฒนาทรัพยากรมนุษย์ในองค์กรต่อไปรวมทั้งจะ</w:t>
      </w:r>
      <w:r w:rsidRPr="00203DF8">
        <w:rPr>
          <w:rFonts w:ascii="TH SarabunPSK" w:eastAsia="Calibri" w:hAnsi="TH SarabunPSK" w:cs="TH SarabunPSK"/>
          <w:sz w:val="32"/>
          <w:szCs w:val="32"/>
          <w:cs/>
        </w:rPr>
        <w:t>เป็นพื้นฐานสำหรับการศึกษาวิจัยเชิงลึก และการพัฒนาบุคลากรตามโมเดลเพื่อส่งเสริม</w:t>
      </w:r>
      <w:r w:rsidRPr="00203DF8">
        <w:rPr>
          <w:rFonts w:ascii="TH SarabunPSK" w:eastAsia="Calibri" w:hAnsi="TH SarabunPSK" w:cs="TH SarabunPSK" w:hint="cs"/>
          <w:sz w:val="32"/>
          <w:szCs w:val="32"/>
          <w:cs/>
        </w:rPr>
        <w:t>ให้เกิด</w:t>
      </w:r>
      <w:r w:rsidRPr="00203DF8">
        <w:rPr>
          <w:rFonts w:ascii="TH SarabunPSK" w:eastAsia="Calibri" w:hAnsi="TH SarabunPSK" w:cs="TH SarabunPSK"/>
          <w:sz w:val="32"/>
          <w:szCs w:val="32"/>
          <w:cs/>
        </w:rPr>
        <w:t>พฤติกรรมที่พึงประสงค์</w:t>
      </w:r>
      <w:r w:rsidRPr="00203DF8">
        <w:rPr>
          <w:rFonts w:ascii="TH SarabunPSK" w:eastAsia="Calibri" w:hAnsi="TH SarabunPSK" w:cs="TH SarabunPSK" w:hint="cs"/>
          <w:sz w:val="32"/>
          <w:szCs w:val="32"/>
          <w:cs/>
        </w:rPr>
        <w:t>แก่องค์กร</w:t>
      </w:r>
      <w:r w:rsidRPr="00203DF8">
        <w:rPr>
          <w:rFonts w:ascii="TH SarabunPSK" w:eastAsia="Calibri" w:hAnsi="TH SarabunPSK" w:cs="TH SarabunPSK"/>
          <w:color w:val="000000"/>
          <w:sz w:val="31"/>
          <w:szCs w:val="31"/>
          <w:cs/>
        </w:rPr>
        <w:t xml:space="preserve"> คำตอบของท่านจะถือเป็นความลับและไม่มีผลกระทบต่อท่านแต่ประการใดดังนั้นใคร่ขอความกรุณาตอบแบบสอบถามให้ตรงกับความเป็นจริงของท่านให้มากที่สุดและครบทุกข้อ</w:t>
      </w:r>
      <w:r w:rsidRPr="00203DF8">
        <w:rPr>
          <w:rFonts w:ascii="TH SarabunPSK" w:eastAsia="Calibri"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203DF8" w:rsidRPr="00203DF8" w:rsidRDefault="00203DF8" w:rsidP="00203DF8">
      <w:pPr>
        <w:spacing w:after="0" w:line="240" w:lineRule="auto"/>
        <w:jc w:val="thaiDistribute"/>
        <w:rPr>
          <w:rFonts w:ascii="TH SarabunPSK" w:eastAsia="Calibri" w:hAnsi="TH SarabunPSK" w:cs="TH SarabunPSK"/>
          <w:color w:val="000000"/>
          <w:sz w:val="31"/>
          <w:szCs w:val="31"/>
        </w:rPr>
      </w:pPr>
    </w:p>
    <w:p w:rsidR="00203DF8" w:rsidRPr="00203DF8" w:rsidRDefault="00203DF8" w:rsidP="00203DF8">
      <w:pPr>
        <w:spacing w:after="0" w:line="240" w:lineRule="auto"/>
        <w:jc w:val="righ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rPr>
        <w:t>(………………………………………….)</w:t>
      </w:r>
    </w:p>
    <w:p w:rsidR="00203DF8" w:rsidRPr="00203DF8" w:rsidRDefault="00203DF8" w:rsidP="00203DF8">
      <w:pPr>
        <w:spacing w:after="0" w:line="240" w:lineRule="auto"/>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 xml:space="preserve">           </w:t>
      </w:r>
      <w:r w:rsidRPr="00203DF8">
        <w:rPr>
          <w:rFonts w:ascii="TH SarabunPSK" w:eastAsia="Calibri" w:hAnsi="TH SarabunPSK" w:cs="TH SarabunPSK"/>
          <w:color w:val="000000"/>
          <w:sz w:val="32"/>
          <w:szCs w:val="32"/>
          <w:cs/>
        </w:rPr>
        <w:t>ร.ท.ฐิติทัตน์ นิพนธ์พิทยา</w:t>
      </w:r>
    </w:p>
    <w:p w:rsidR="00203DF8" w:rsidRPr="00203DF8" w:rsidRDefault="00203DF8" w:rsidP="00203DF8">
      <w:pPr>
        <w:spacing w:after="0" w:line="240" w:lineRule="auto"/>
        <w:jc w:val="thaiDistribute"/>
        <w:rPr>
          <w:rFonts w:ascii="TH SarabunPSK" w:eastAsia="Calibri" w:hAnsi="TH SarabunPSK" w:cs="TH SarabunPSK"/>
          <w:color w:val="000000"/>
          <w:sz w:val="31"/>
          <w:szCs w:val="31"/>
        </w:rPr>
      </w:pPr>
    </w:p>
    <w:p w:rsidR="00203DF8" w:rsidRPr="00203DF8" w:rsidRDefault="00203DF8" w:rsidP="00203DF8">
      <w:pPr>
        <w:autoSpaceDE w:val="0"/>
        <w:autoSpaceDN w:val="0"/>
        <w:adjustRightInd w:val="0"/>
        <w:spacing w:after="0" w:line="240" w:lineRule="auto"/>
        <w:jc w:val="thaiDistribute"/>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แบบสอบถามนี้เป็นคำถามเกี่ยวกับ</w:t>
      </w:r>
      <w:r w:rsidRPr="00203DF8">
        <w:rPr>
          <w:rFonts w:ascii="TH SarabunPSK" w:eastAsia="Calibri" w:hAnsi="TH SarabunPSK" w:cs="TH SarabunPSK"/>
          <w:sz w:val="32"/>
          <w:szCs w:val="32"/>
          <w:cs/>
        </w:rPr>
        <w:t>รูปแบบการพัฒนาทรัพยากรมนุษย์ไทยแลนด์ ๔.๐ ของหน่วยบัญชาการทหารพัฒนา กองบัญชาการกองทัพไทย</w:t>
      </w:r>
      <w:r w:rsidRPr="00203DF8">
        <w:rPr>
          <w:rFonts w:ascii="TH SarabunPSK" w:eastAsia="Calibri" w:hAnsi="TH SarabunPSK" w:cs="TH SarabunPSK" w:hint="cs"/>
          <w:color w:val="000000"/>
          <w:sz w:val="32"/>
          <w:szCs w:val="32"/>
          <w:cs/>
        </w:rPr>
        <w:t>โดย</w:t>
      </w:r>
      <w:r w:rsidRPr="00203DF8">
        <w:rPr>
          <w:rFonts w:ascii="TH SarabunPSK" w:eastAsia="Calibri" w:hAnsi="TH SarabunPSK" w:cs="TH SarabunPSK"/>
          <w:color w:val="000000"/>
          <w:sz w:val="32"/>
          <w:szCs w:val="32"/>
          <w:cs/>
        </w:rPr>
        <w:t>แบ่งออกเป็น๖ตอนดังนี้</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ตอนที่</w:t>
      </w:r>
      <w:r w:rsidRPr="00203DF8">
        <w:rPr>
          <w:rFonts w:ascii="TH SarabunPSK" w:eastAsia="Calibri" w:hAnsi="TH SarabunPSK" w:cs="TH SarabunPSK" w:hint="cs"/>
          <w:color w:val="000000"/>
          <w:sz w:val="32"/>
          <w:szCs w:val="32"/>
          <w:cs/>
        </w:rPr>
        <w:t xml:space="preserve"> </w:t>
      </w:r>
      <w:r w:rsidRPr="00203DF8">
        <w:rPr>
          <w:rFonts w:ascii="TH SarabunPSK" w:eastAsia="Calibri" w:hAnsi="TH SarabunPSK" w:cs="TH SarabunPSK"/>
          <w:color w:val="000000"/>
          <w:sz w:val="32"/>
          <w:szCs w:val="32"/>
          <w:cs/>
        </w:rPr>
        <w:t>๑</w:t>
      </w:r>
      <w:r w:rsidRPr="00203DF8">
        <w:rPr>
          <w:rFonts w:ascii="TH SarabunPSK" w:eastAsia="Calibri" w:hAnsi="TH SarabunPSK" w:cs="TH SarabunPSK" w:hint="cs"/>
          <w:color w:val="000000"/>
          <w:sz w:val="32"/>
          <w:szCs w:val="32"/>
          <w:cs/>
        </w:rPr>
        <w:t xml:space="preserve"> </w:t>
      </w:r>
      <w:r w:rsidRPr="00203DF8">
        <w:rPr>
          <w:rFonts w:ascii="TH SarabunPSK" w:eastAsia="Calibri" w:hAnsi="TH SarabunPSK" w:cs="TH SarabunPSK"/>
          <w:sz w:val="32"/>
          <w:szCs w:val="32"/>
          <w:cs/>
        </w:rPr>
        <w:t>เป็นคำถาม</w:t>
      </w:r>
      <w:r w:rsidRPr="00203DF8">
        <w:rPr>
          <w:rFonts w:ascii="TH SarabunPSK" w:eastAsia="Calibri" w:hAnsi="TH SarabunPSK" w:cs="TH SarabunPSK" w:hint="cs"/>
          <w:sz w:val="32"/>
          <w:szCs w:val="32"/>
          <w:cs/>
        </w:rPr>
        <w:t>เกี่ยวกับ</w:t>
      </w:r>
      <w:r w:rsidRPr="00203DF8">
        <w:rPr>
          <w:rFonts w:ascii="TH SarabunPSK" w:eastAsia="Calibri" w:hAnsi="TH SarabunPSK" w:cs="TH SarabunPSK"/>
          <w:sz w:val="32"/>
          <w:szCs w:val="32"/>
          <w:cs/>
        </w:rPr>
        <w:t>ปัจจัยส่วนบุคคล</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ตอนที่</w:t>
      </w:r>
      <w:r w:rsidRPr="00203DF8">
        <w:rPr>
          <w:rFonts w:ascii="TH SarabunPSK" w:eastAsia="Calibri" w:hAnsi="TH SarabunPSK" w:cs="TH SarabunPSK" w:hint="cs"/>
          <w:color w:val="000000"/>
          <w:sz w:val="32"/>
          <w:szCs w:val="32"/>
          <w:cs/>
        </w:rPr>
        <w:t xml:space="preserve"> </w:t>
      </w:r>
      <w:r w:rsidRPr="00203DF8">
        <w:rPr>
          <w:rFonts w:ascii="TH SarabunPSK" w:eastAsia="Calibri" w:hAnsi="TH SarabunPSK" w:cs="TH SarabunPSK"/>
          <w:color w:val="000000"/>
          <w:sz w:val="32"/>
          <w:szCs w:val="32"/>
          <w:cs/>
        </w:rPr>
        <w:t>๒</w:t>
      </w:r>
      <w:r w:rsidRPr="00203DF8">
        <w:rPr>
          <w:rFonts w:ascii="TH SarabunPSK" w:eastAsia="Calibri" w:hAnsi="TH SarabunPSK" w:cs="TH SarabunPSK" w:hint="cs"/>
          <w:color w:val="000000"/>
          <w:sz w:val="32"/>
          <w:szCs w:val="32"/>
          <w:cs/>
        </w:rPr>
        <w:t xml:space="preserve"> </w:t>
      </w:r>
      <w:r w:rsidRPr="00203DF8">
        <w:rPr>
          <w:rFonts w:ascii="TH SarabunPSK" w:eastAsia="CordiaNew-Bold" w:hAnsi="TH SarabunPSK" w:cs="TH SarabunPSK" w:hint="cs"/>
          <w:sz w:val="32"/>
          <w:szCs w:val="32"/>
          <w:cs/>
          <w:lang w:val="en-GB"/>
        </w:rPr>
        <w:t>เป็</w:t>
      </w:r>
      <w:r w:rsidRPr="00203DF8">
        <w:rPr>
          <w:rFonts w:ascii="TH SarabunPSK" w:eastAsia="CordiaNew-Bold" w:hAnsi="TH SarabunPSK" w:cs="TH SarabunPSK" w:hint="cs"/>
          <w:sz w:val="32"/>
          <w:szCs w:val="32"/>
          <w:cs/>
        </w:rPr>
        <w:t>นคำถามเกี่ยวกับ</w:t>
      </w:r>
      <w:r w:rsidRPr="00203DF8">
        <w:rPr>
          <w:rFonts w:ascii="TH SarabunPSK" w:eastAsia="Calibri" w:hAnsi="TH SarabunPSK" w:cs="TH SarabunPSK" w:hint="cs"/>
          <w:sz w:val="32"/>
          <w:szCs w:val="32"/>
          <w:cs/>
        </w:rPr>
        <w:t>ปัจจัยด้าน</w:t>
      </w:r>
      <w:r w:rsidRPr="00203DF8">
        <w:rPr>
          <w:rFonts w:ascii="TH SarabunPSK" w:eastAsia="Calibri" w:hAnsi="TH SarabunPSK" w:cs="TH SarabunPSK"/>
          <w:sz w:val="32"/>
          <w:szCs w:val="32"/>
          <w:cs/>
        </w:rPr>
        <w:t>การพัฒนาทรัพยากรมนุษย์</w:t>
      </w:r>
    </w:p>
    <w:p w:rsidR="00203DF8" w:rsidRPr="00203DF8" w:rsidRDefault="00203DF8" w:rsidP="00203DF8">
      <w:pPr>
        <w:autoSpaceDE w:val="0"/>
        <w:autoSpaceDN w:val="0"/>
        <w:adjustRightInd w:val="0"/>
        <w:spacing w:after="0" w:line="240" w:lineRule="auto"/>
        <w:jc w:val="thaiDistribute"/>
        <w:rPr>
          <w:rFonts w:ascii="TH SarabunPSK" w:eastAsia="Calibri" w:hAnsi="TH SarabunPSK" w:cs="TH SarabunPSK"/>
          <w:sz w:val="32"/>
          <w:szCs w:val="32"/>
        </w:rPr>
      </w:pPr>
      <w:r w:rsidRPr="00203DF8">
        <w:rPr>
          <w:rFonts w:ascii="TH SarabunPSK" w:eastAsia="Calibri" w:hAnsi="TH SarabunPSK" w:cs="TH SarabunPSK" w:hint="cs"/>
          <w:color w:val="000000"/>
          <w:sz w:val="32"/>
          <w:szCs w:val="32"/>
          <w:cs/>
        </w:rPr>
        <w:tab/>
        <w:t xml:space="preserve">ตอนที่ </w:t>
      </w:r>
      <w:r w:rsidRPr="00203DF8">
        <w:rPr>
          <w:rFonts w:ascii="TH SarabunPSK" w:eastAsia="Calibri" w:hAnsi="TH SarabunPSK" w:cs="TH SarabunPSK"/>
          <w:color w:val="000000"/>
          <w:sz w:val="32"/>
          <w:szCs w:val="32"/>
          <w:cs/>
        </w:rPr>
        <w:t>๓</w:t>
      </w:r>
      <w:r w:rsidRPr="00203DF8">
        <w:rPr>
          <w:rFonts w:ascii="TH SarabunPSK" w:eastAsia="Calibri" w:hAnsi="TH SarabunPSK" w:cs="TH SarabunPSK" w:hint="cs"/>
          <w:color w:val="000000"/>
          <w:sz w:val="32"/>
          <w:szCs w:val="32"/>
          <w:cs/>
        </w:rPr>
        <w:t xml:space="preserve"> </w:t>
      </w:r>
      <w:r w:rsidRPr="00203DF8">
        <w:rPr>
          <w:rFonts w:ascii="TH SarabunPSK" w:eastAsia="Calibri" w:hAnsi="TH SarabunPSK" w:cs="TH SarabunPSK"/>
          <w:sz w:val="32"/>
          <w:szCs w:val="32"/>
          <w:cs/>
        </w:rPr>
        <w:t>เป็นคำถาม</w:t>
      </w:r>
      <w:r w:rsidRPr="00203DF8">
        <w:rPr>
          <w:rFonts w:ascii="TH SarabunPSK" w:eastAsia="Calibri" w:hAnsi="TH SarabunPSK" w:cs="TH SarabunPSK" w:hint="cs"/>
          <w:sz w:val="32"/>
          <w:szCs w:val="32"/>
          <w:cs/>
          <w:lang w:val="en-GB"/>
        </w:rPr>
        <w:t>เกี่ยวกับ</w:t>
      </w:r>
      <w:r w:rsidRPr="00203DF8">
        <w:rPr>
          <w:rFonts w:ascii="TH SarabunPSK" w:eastAsia="Calibri" w:hAnsi="TH SarabunPSK" w:cs="TH SarabunPSK"/>
          <w:sz w:val="32"/>
          <w:szCs w:val="32"/>
          <w:cs/>
        </w:rPr>
        <w:t>ปัจจัยด้านกระบวนการบริหาร</w:t>
      </w:r>
    </w:p>
    <w:p w:rsidR="00203DF8" w:rsidRPr="00203DF8" w:rsidRDefault="00203DF8" w:rsidP="00203DF8">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sz w:val="32"/>
          <w:szCs w:val="32"/>
        </w:rPr>
      </w:pPr>
      <w:r w:rsidRPr="00203DF8">
        <w:rPr>
          <w:rFonts w:ascii="TH SarabunPSK" w:eastAsia="Calibri" w:hAnsi="TH SarabunPSK" w:cs="TH SarabunPSK" w:hint="cs"/>
          <w:sz w:val="32"/>
          <w:szCs w:val="32"/>
          <w:cs/>
        </w:rPr>
        <w:tab/>
      </w:r>
      <w:r w:rsidRPr="00203DF8">
        <w:rPr>
          <w:rFonts w:ascii="TH SarabunPSK" w:eastAsia="Calibri" w:hAnsi="TH SarabunPSK" w:cs="TH SarabunPSK"/>
          <w:sz w:val="32"/>
          <w:szCs w:val="32"/>
          <w:cs/>
        </w:rPr>
        <w:t>ตอนที่ ๔</w:t>
      </w:r>
      <w:r w:rsidRPr="00203DF8">
        <w:rPr>
          <w:rFonts w:ascii="TH SarabunPSK" w:eastAsia="Calibri" w:hAnsi="TH SarabunPSK" w:cs="TH SarabunPSK" w:hint="cs"/>
          <w:sz w:val="32"/>
          <w:szCs w:val="32"/>
          <w:cs/>
        </w:rPr>
        <w:t xml:space="preserve"> </w:t>
      </w:r>
      <w:r w:rsidRPr="00203DF8">
        <w:rPr>
          <w:rFonts w:ascii="TH SarabunPSK" w:eastAsia="Calibri" w:hAnsi="TH SarabunPSK" w:cs="TH SarabunPSK"/>
          <w:sz w:val="32"/>
          <w:szCs w:val="32"/>
          <w:cs/>
        </w:rPr>
        <w:t>เป็นคำถาม</w:t>
      </w:r>
      <w:r w:rsidRPr="00203DF8">
        <w:rPr>
          <w:rFonts w:ascii="TH SarabunPSK" w:eastAsia="Calibri" w:hAnsi="TH SarabunPSK" w:cs="TH SarabunPSK" w:hint="cs"/>
          <w:sz w:val="32"/>
          <w:szCs w:val="32"/>
          <w:cs/>
          <w:lang w:val="en-GB"/>
        </w:rPr>
        <w:t>เกี่ยวกับ</w:t>
      </w:r>
      <w:r w:rsidRPr="00203DF8">
        <w:rPr>
          <w:rFonts w:ascii="TH SarabunPSK" w:eastAsia="Calibri" w:hAnsi="TH SarabunPSK" w:cs="TH SarabunPSK" w:hint="cs"/>
          <w:sz w:val="32"/>
          <w:szCs w:val="32"/>
          <w:cs/>
        </w:rPr>
        <w:t>การปฏิบัติตามหลักพุทธธรรมไตรสิกขา ๓</w:t>
      </w:r>
    </w:p>
    <w:p w:rsidR="00203DF8" w:rsidRPr="00203DF8" w:rsidRDefault="00203DF8" w:rsidP="00203DF8">
      <w:pPr>
        <w:tabs>
          <w:tab w:val="left" w:pos="720"/>
          <w:tab w:val="left" w:pos="1350"/>
          <w:tab w:val="left" w:pos="1530"/>
        </w:tabs>
        <w:autoSpaceDE w:val="0"/>
        <w:autoSpaceDN w:val="0"/>
        <w:adjustRightInd w:val="0"/>
        <w:spacing w:after="0" w:line="240" w:lineRule="auto"/>
        <w:jc w:val="thaiDistribute"/>
        <w:rPr>
          <w:rFonts w:ascii="TH SarabunPSK" w:eastAsia="Calibri" w:hAnsi="TH SarabunPSK" w:cs="TH SarabunPSK"/>
          <w:sz w:val="32"/>
          <w:szCs w:val="32"/>
          <w:cs/>
        </w:rPr>
      </w:pPr>
      <w:r w:rsidRPr="00203DF8">
        <w:rPr>
          <w:rFonts w:ascii="TH SarabunPSK" w:eastAsia="Calibri" w:hAnsi="TH SarabunPSK" w:cs="TH SarabunPSK"/>
          <w:b/>
          <w:bCs/>
          <w:sz w:val="32"/>
          <w:szCs w:val="32"/>
          <w:cs/>
        </w:rPr>
        <w:tab/>
      </w:r>
      <w:r w:rsidRPr="00203DF8">
        <w:rPr>
          <w:rFonts w:ascii="TH SarabunPSK" w:eastAsia="Calibri" w:hAnsi="TH SarabunPSK" w:cs="TH SarabunPSK"/>
          <w:sz w:val="32"/>
          <w:szCs w:val="32"/>
          <w:cs/>
        </w:rPr>
        <w:t>ตอนที่ ๕</w:t>
      </w:r>
      <w:r w:rsidRPr="00203DF8">
        <w:rPr>
          <w:rFonts w:ascii="TH SarabunPSK" w:eastAsia="Calibri" w:hAnsi="TH SarabunPSK" w:cs="TH SarabunPSK" w:hint="cs"/>
          <w:sz w:val="32"/>
          <w:szCs w:val="32"/>
          <w:cs/>
        </w:rPr>
        <w:t xml:space="preserve"> </w:t>
      </w:r>
      <w:r w:rsidRPr="00203DF8">
        <w:rPr>
          <w:rFonts w:ascii="TH SarabunPSK" w:eastAsia="Calibri" w:hAnsi="TH SarabunPSK" w:cs="TH SarabunPSK"/>
          <w:sz w:val="32"/>
          <w:szCs w:val="32"/>
          <w:cs/>
        </w:rPr>
        <w:t>เป็นคำถาม</w:t>
      </w:r>
      <w:r w:rsidRPr="00203DF8">
        <w:rPr>
          <w:rFonts w:ascii="TH SarabunPSK" w:eastAsia="Calibri" w:hAnsi="TH SarabunPSK" w:cs="TH SarabunPSK" w:hint="cs"/>
          <w:sz w:val="32"/>
          <w:szCs w:val="32"/>
          <w:cs/>
          <w:lang w:val="en-GB"/>
        </w:rPr>
        <w:t>เกี่ยวกับ</w:t>
      </w:r>
      <w:r w:rsidRPr="00203DF8">
        <w:rPr>
          <w:rFonts w:ascii="TH SarabunPSK" w:eastAsia="Calibri" w:hAnsi="TH SarabunPSK" w:cs="TH SarabunPSK"/>
          <w:sz w:val="32"/>
          <w:szCs w:val="32"/>
          <w:cs/>
        </w:rPr>
        <w:t>ทรัพยากรมนุษย์ไทยแลนด์ ๔.๐ ของ นทพ.บก.</w:t>
      </w:r>
    </w:p>
    <w:p w:rsidR="00203DF8" w:rsidRPr="00203DF8" w:rsidRDefault="00203DF8" w:rsidP="00203DF8">
      <w:pPr>
        <w:spacing w:after="0" w:line="240" w:lineRule="auto"/>
        <w:jc w:val="left"/>
        <w:rPr>
          <w:rFonts w:ascii="TH SarabunPSK" w:eastAsia="Calibri" w:hAnsi="TH SarabunPSK" w:cs="TH SarabunPSK"/>
          <w:b/>
          <w:bCs/>
          <w:color w:val="000000"/>
          <w:sz w:val="32"/>
          <w:szCs w:val="32"/>
        </w:rPr>
      </w:pPr>
      <w:r w:rsidRPr="00203DF8">
        <w:rPr>
          <w:rFonts w:ascii="TH SarabunPSK" w:eastAsia="Calibri" w:hAnsi="TH SarabunPSK" w:cs="TH SarabunPSK" w:hint="cs"/>
          <w:color w:val="000000"/>
          <w:sz w:val="20"/>
          <w:szCs w:val="20"/>
          <w:cs/>
        </w:rPr>
        <w:tab/>
      </w:r>
      <w:r w:rsidRPr="00203DF8">
        <w:rPr>
          <w:rFonts w:ascii="TH SarabunPSK" w:eastAsia="Calibri" w:hAnsi="TH SarabunPSK" w:cs="TH SarabunPSK"/>
          <w:sz w:val="32"/>
          <w:szCs w:val="32"/>
          <w:cs/>
        </w:rPr>
        <w:t>ตอนที่ ๖</w:t>
      </w:r>
      <w:r w:rsidRPr="00203DF8">
        <w:rPr>
          <w:rFonts w:ascii="TH SarabunPSK" w:eastAsia="Calibri" w:hAnsi="TH SarabunPSK" w:cs="TH SarabunPSK" w:hint="cs"/>
          <w:sz w:val="32"/>
          <w:szCs w:val="32"/>
          <w:cs/>
        </w:rPr>
        <w:t xml:space="preserve"> ข้อเสนอแนะ</w:t>
      </w:r>
    </w:p>
    <w:p w:rsidR="00203DF8" w:rsidRPr="00203DF8" w:rsidRDefault="00203DF8" w:rsidP="00203DF8">
      <w:pPr>
        <w:jc w:val="left"/>
        <w:rPr>
          <w:rFonts w:ascii="TH SarabunPSK" w:eastAsia="Calibri" w:hAnsi="TH SarabunPSK" w:cs="TH SarabunPSK"/>
          <w:color w:val="000000"/>
          <w:sz w:val="20"/>
          <w:szCs w:val="20"/>
        </w:rPr>
      </w:pPr>
      <w:r w:rsidRPr="00203DF8">
        <w:rPr>
          <w:rFonts w:ascii="TH SarabunPSK" w:eastAsia="Calibri" w:hAnsi="TH SarabunPSK" w:cs="TH SarabunPSK"/>
          <w:color w:val="000000"/>
          <w:sz w:val="20"/>
          <w:szCs w:val="20"/>
        </w:rPr>
        <w:br w:type="page"/>
      </w:r>
    </w:p>
    <w:p w:rsidR="00203DF8" w:rsidRPr="00203DF8" w:rsidRDefault="00203DF8" w:rsidP="00203DF8">
      <w:pPr>
        <w:autoSpaceDE w:val="0"/>
        <w:autoSpaceDN w:val="0"/>
        <w:adjustRightInd w:val="0"/>
        <w:spacing w:after="0" w:line="240" w:lineRule="auto"/>
        <w:jc w:val="left"/>
        <w:outlineLvl w:val="2"/>
        <w:rPr>
          <w:rFonts w:ascii="TH SarabunPSK" w:eastAsia="Calibri" w:hAnsi="TH SarabunPSK" w:cs="TH SarabunPSK"/>
          <w:color w:val="000000"/>
          <w:sz w:val="32"/>
          <w:szCs w:val="32"/>
        </w:rPr>
      </w:pPr>
      <w:r w:rsidRPr="00203DF8">
        <w:rPr>
          <w:rFonts w:ascii="TH SarabunPSK" w:eastAsia="Calibri" w:hAnsi="TH SarabunPSK" w:cs="TH SarabunPSK"/>
          <w:b/>
          <w:bCs/>
          <w:color w:val="000000"/>
          <w:sz w:val="32"/>
          <w:szCs w:val="32"/>
          <w:cs/>
        </w:rPr>
        <w:lastRenderedPageBreak/>
        <w:t>ตอนที่</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๑</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คำถามเกี่ยวกับปัจจัยส่วนบุคคลของผู้ตอบแบบสอบถาม</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b/>
          <w:bCs/>
          <w:sz w:val="32"/>
          <w:szCs w:val="32"/>
          <w:cs/>
        </w:rPr>
        <w:t>คำชี้แจง</w:t>
      </w:r>
      <w:r w:rsidRPr="00203DF8">
        <w:rPr>
          <w:rFonts w:ascii="TH SarabunPSK" w:eastAsia="Calibri" w:hAnsi="TH SarabunPSK" w:cs="TH SarabunPSK"/>
          <w:sz w:val="32"/>
          <w:szCs w:val="32"/>
          <w:cs/>
        </w:rPr>
        <w:t>กรุณาใส่เครื่องหมาย</w:t>
      </w:r>
      <w:r w:rsidRPr="00203DF8">
        <w:rPr>
          <w:rFonts w:ascii="TH SarabunPSK" w:eastAsia="Calibri" w:hAnsi="TH SarabunPSK" w:cs="TH SarabunPSK"/>
          <w:sz w:val="32"/>
          <w:szCs w:val="32"/>
        </w:rPr>
        <w:sym w:font="Wingdings 2" w:char="F050"/>
      </w:r>
      <w:r w:rsidRPr="00203DF8">
        <w:rPr>
          <w:rFonts w:ascii="TH SarabunPSK" w:eastAsia="Calibri" w:hAnsi="TH SarabunPSK" w:cs="TH SarabunPSK"/>
          <w:sz w:val="32"/>
          <w:szCs w:val="32"/>
          <w:cs/>
        </w:rPr>
        <w:t>ลงในช่อง</w:t>
      </w:r>
      <w:r w:rsidRPr="00203DF8">
        <w:rPr>
          <w:rFonts w:ascii="TH SarabunPSK" w:eastAsia="Calibri" w:hAnsi="TH SarabunPSK" w:cs="TH SarabunPSK"/>
          <w:sz w:val="32"/>
          <w:szCs w:val="32"/>
        </w:rPr>
        <w:t xml:space="preserve"> (   )</w:t>
      </w:r>
      <w:r w:rsidRPr="00203DF8">
        <w:rPr>
          <w:rFonts w:ascii="TH SarabunPSK" w:eastAsia="Calibri" w:hAnsi="TH SarabunPSK" w:cs="TH SarabunPSK" w:hint="cs"/>
          <w:sz w:val="32"/>
          <w:szCs w:val="32"/>
          <w:cs/>
        </w:rPr>
        <w:t xml:space="preserve"> ที่ตรงกับความเป็นจริงของท่านมากที่สุด</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sz w:val="32"/>
          <w:szCs w:val="32"/>
        </w:rPr>
        <w:t xml:space="preserve">. </w:t>
      </w:r>
      <w:r w:rsidRPr="00203DF8">
        <w:rPr>
          <w:rFonts w:ascii="TH SarabunPSK" w:eastAsia="Calibri" w:hAnsi="TH SarabunPSK" w:cs="TH SarabunPSK"/>
          <w:sz w:val="32"/>
          <w:szCs w:val="32"/>
          <w:cs/>
        </w:rPr>
        <w:t>เพศ</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ab/>
        <w:t xml:space="preserve"> (    ) </w:t>
      </w:r>
      <w:r w:rsidRPr="00203DF8">
        <w:rPr>
          <w:rFonts w:ascii="TH SarabunPSK" w:eastAsia="Calibri" w:hAnsi="TH SarabunPSK" w:cs="TH SarabunPSK"/>
          <w:sz w:val="32"/>
          <w:szCs w:val="32"/>
          <w:cs/>
        </w:rPr>
        <w:t>ชาย</w:t>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หญิง</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๒</w:t>
      </w:r>
      <w:r w:rsidRPr="00203DF8">
        <w:rPr>
          <w:rFonts w:ascii="TH SarabunPSK" w:eastAsia="Calibri" w:hAnsi="TH SarabunPSK" w:cs="TH SarabunPSK"/>
          <w:sz w:val="32"/>
          <w:szCs w:val="32"/>
        </w:rPr>
        <w:t xml:space="preserve">. </w:t>
      </w:r>
      <w:r w:rsidRPr="00203DF8">
        <w:rPr>
          <w:rFonts w:ascii="TH SarabunPSK" w:eastAsia="Calibri" w:hAnsi="TH SarabunPSK" w:cs="TH SarabunPSK"/>
          <w:sz w:val="32"/>
          <w:szCs w:val="32"/>
          <w:cs/>
        </w:rPr>
        <w:t>อายุ</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๒๐</w:t>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๓๐ ปี</w:t>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๓๑</w:t>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๔๐ ปี</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๔๑</w:t>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๕๐ ปี</w:t>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๕๑</w:t>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๖๐ ปี</w:t>
      </w:r>
      <w:r w:rsidRPr="00203DF8">
        <w:rPr>
          <w:rFonts w:ascii="TH SarabunPSK" w:eastAsia="Calibri" w:hAnsi="TH SarabunPSK" w:cs="TH SarabunPSK"/>
          <w:sz w:val="32"/>
          <w:szCs w:val="32"/>
        </w:rPr>
        <w:tab/>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๓</w:t>
      </w:r>
      <w:r w:rsidRPr="00203DF8">
        <w:rPr>
          <w:rFonts w:ascii="TH SarabunPSK" w:eastAsia="Calibri" w:hAnsi="TH SarabunPSK" w:cs="TH SarabunPSK"/>
          <w:sz w:val="32"/>
          <w:szCs w:val="32"/>
        </w:rPr>
        <w:t xml:space="preserve">. </w:t>
      </w:r>
      <w:r w:rsidRPr="00203DF8">
        <w:rPr>
          <w:rFonts w:ascii="TH SarabunPSK" w:eastAsia="Calibri" w:hAnsi="TH SarabunPSK" w:cs="TH SarabunPSK"/>
          <w:sz w:val="32"/>
          <w:szCs w:val="32"/>
          <w:cs/>
        </w:rPr>
        <w:t>สถานภาพสมรส</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โสด</w:t>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สมรส</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หย่าร้าง</w:t>
      </w:r>
      <w:r w:rsidRPr="00203DF8">
        <w:rPr>
          <w:rFonts w:ascii="TH SarabunPSK" w:eastAsia="Calibri" w:hAnsi="TH SarabunPSK" w:cs="TH SarabunPSK" w:hint="cs"/>
          <w:sz w:val="32"/>
          <w:szCs w:val="32"/>
          <w:cs/>
        </w:rPr>
        <w:t xml:space="preserve"> / </w:t>
      </w:r>
      <w:r w:rsidRPr="00203DF8">
        <w:rPr>
          <w:rFonts w:ascii="TH SarabunPSK" w:eastAsia="Calibri" w:hAnsi="TH SarabunPSK" w:cs="TH SarabunPSK"/>
          <w:sz w:val="32"/>
          <w:szCs w:val="32"/>
          <w:cs/>
        </w:rPr>
        <w:t>หม้าย</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proofErr w:type="gramStart"/>
      <w:r w:rsidRPr="00203DF8">
        <w:rPr>
          <w:rFonts w:ascii="TH SarabunPSK" w:eastAsia="Calibri" w:hAnsi="TH SarabunPSK" w:cs="TH SarabunPSK"/>
          <w:sz w:val="32"/>
          <w:szCs w:val="32"/>
          <w:cs/>
        </w:rPr>
        <w:t>อื่นๆ(</w:t>
      </w:r>
      <w:proofErr w:type="gramEnd"/>
      <w:r w:rsidRPr="00203DF8">
        <w:rPr>
          <w:rFonts w:ascii="TH SarabunPSK" w:eastAsia="Calibri" w:hAnsi="TH SarabunPSK" w:cs="TH SarabunPSK"/>
          <w:sz w:val="32"/>
          <w:szCs w:val="32"/>
          <w:cs/>
        </w:rPr>
        <w:t>โปรดระบุ)</w:t>
      </w:r>
      <w:r w:rsidRPr="00203DF8">
        <w:rPr>
          <w:rFonts w:ascii="TH SarabunPSK" w:eastAsia="Calibri" w:hAnsi="TH SarabunPSK" w:cs="TH SarabunPSK"/>
          <w:sz w:val="32"/>
          <w:szCs w:val="32"/>
        </w:rPr>
        <w:t>…………..</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๔</w:t>
      </w:r>
      <w:r w:rsidRPr="00203DF8">
        <w:rPr>
          <w:rFonts w:ascii="TH SarabunPSK" w:eastAsia="Calibri" w:hAnsi="TH SarabunPSK" w:cs="TH SarabunPSK"/>
          <w:sz w:val="32"/>
          <w:szCs w:val="32"/>
        </w:rPr>
        <w:t xml:space="preserve">. </w:t>
      </w:r>
      <w:r w:rsidRPr="00203DF8">
        <w:rPr>
          <w:rFonts w:ascii="TH SarabunPSK" w:eastAsia="Calibri" w:hAnsi="TH SarabunPSK" w:cs="TH SarabunPSK"/>
          <w:sz w:val="32"/>
          <w:szCs w:val="32"/>
          <w:cs/>
        </w:rPr>
        <w:t>ระดับการศึกษา</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ab/>
        <w:t xml:space="preserve">(    ) </w:t>
      </w:r>
      <w:r w:rsidRPr="00203DF8">
        <w:rPr>
          <w:rFonts w:ascii="TH SarabunPSK" w:eastAsia="Calibri" w:hAnsi="TH SarabunPSK" w:cs="TH SarabunPSK" w:hint="cs"/>
          <w:sz w:val="32"/>
          <w:szCs w:val="32"/>
          <w:cs/>
        </w:rPr>
        <w:t>ต่ำกว่า</w:t>
      </w:r>
      <w:r w:rsidRPr="00203DF8">
        <w:rPr>
          <w:rFonts w:ascii="TH SarabunPSK" w:eastAsia="Calibri" w:hAnsi="TH SarabunPSK" w:cs="TH SarabunPSK"/>
          <w:sz w:val="32"/>
          <w:szCs w:val="32"/>
          <w:cs/>
        </w:rPr>
        <w:t>ปริญญาตรี</w:t>
      </w:r>
      <w:r w:rsidRPr="00203DF8">
        <w:rPr>
          <w:rFonts w:ascii="TH SarabunPSK" w:eastAsia="Calibri" w:hAnsi="TH SarabunPSK" w:cs="TH SarabunPSK"/>
          <w:sz w:val="32"/>
          <w:szCs w:val="32"/>
          <w:cs/>
        </w:rPr>
        <w:tab/>
      </w:r>
      <w:r w:rsidRPr="00203DF8">
        <w:rPr>
          <w:rFonts w:ascii="TH SarabunPSK" w:eastAsia="Calibri" w:hAnsi="TH SarabunPSK" w:cs="TH SarabunPSK"/>
          <w:sz w:val="32"/>
          <w:szCs w:val="32"/>
          <w:cs/>
        </w:rPr>
        <w:tab/>
      </w:r>
      <w:r w:rsidRPr="00203DF8">
        <w:rPr>
          <w:rFonts w:ascii="TH SarabunPSK" w:eastAsia="Calibri" w:hAnsi="TH SarabunPSK" w:cs="TH SarabunPSK" w:hint="cs"/>
          <w:sz w:val="32"/>
          <w:szCs w:val="32"/>
          <w:cs/>
        </w:rPr>
        <w:tab/>
      </w: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ปริญญา</w:t>
      </w:r>
      <w:r w:rsidRPr="00203DF8">
        <w:rPr>
          <w:rFonts w:ascii="TH SarabunPSK" w:eastAsia="Calibri" w:hAnsi="TH SarabunPSK" w:cs="TH SarabunPSK" w:hint="cs"/>
          <w:sz w:val="32"/>
          <w:szCs w:val="32"/>
          <w:cs/>
        </w:rPr>
        <w:t>ตรี</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 xml:space="preserve">(    ) </w:t>
      </w:r>
      <w:r w:rsidRPr="00203DF8">
        <w:rPr>
          <w:rFonts w:ascii="TH SarabunPSK" w:eastAsia="Calibri" w:hAnsi="TH SarabunPSK" w:cs="TH SarabunPSK"/>
          <w:sz w:val="32"/>
          <w:szCs w:val="32"/>
          <w:cs/>
        </w:rPr>
        <w:t>ปริญญา</w:t>
      </w:r>
      <w:r w:rsidRPr="00203DF8">
        <w:rPr>
          <w:rFonts w:ascii="TH SarabunPSK" w:eastAsia="Calibri" w:hAnsi="TH SarabunPSK" w:cs="TH SarabunPSK" w:hint="cs"/>
          <w:sz w:val="32"/>
          <w:szCs w:val="32"/>
          <w:cs/>
        </w:rPr>
        <w:t>โท</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ปริญญา</w:t>
      </w:r>
      <w:r w:rsidRPr="00203DF8">
        <w:rPr>
          <w:rFonts w:ascii="TH SarabunPSK" w:eastAsia="Calibri" w:hAnsi="TH SarabunPSK" w:cs="TH SarabunPSK" w:hint="cs"/>
          <w:sz w:val="32"/>
          <w:szCs w:val="32"/>
          <w:cs/>
        </w:rPr>
        <w:t>เอก</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๕</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ชั้นยศ</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 xml:space="preserve">(    ) </w:t>
      </w:r>
      <w:r w:rsidRPr="00203DF8">
        <w:rPr>
          <w:rFonts w:ascii="TH SarabunPSK" w:eastAsia="Calibri" w:hAnsi="TH SarabunPSK" w:cs="TH SarabunPSK" w:hint="cs"/>
          <w:sz w:val="32"/>
          <w:szCs w:val="32"/>
          <w:cs/>
        </w:rPr>
        <w:t>ชั้นประทวน</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hint="cs"/>
          <w:sz w:val="32"/>
          <w:szCs w:val="32"/>
          <w:cs/>
        </w:rPr>
        <w:t>ชั้นสัญญาบัตร</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๖</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รายได้ต่อเดือน</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    ) ๑๐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๐๐๑</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๒๐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 xml:space="preserve">๐๐๐ บาท </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๒๐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๐๐๑</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๓๐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๐๐๐ บาท</w:t>
      </w:r>
      <w:r w:rsidRPr="00203DF8">
        <w:rPr>
          <w:rFonts w:ascii="TH SarabunPSK" w:eastAsia="Calibri" w:hAnsi="TH SarabunPSK" w:cs="TH SarabunPSK"/>
          <w:sz w:val="32"/>
          <w:szCs w:val="32"/>
          <w:cs/>
        </w:rPr>
        <w:tab/>
      </w:r>
      <w:r w:rsidRPr="00203DF8">
        <w:rPr>
          <w:rFonts w:ascii="TH SarabunPSK" w:eastAsia="Calibri" w:hAnsi="TH SarabunPSK" w:cs="TH SarabunPSK" w:hint="cs"/>
          <w:sz w:val="32"/>
          <w:szCs w:val="32"/>
          <w:cs/>
        </w:rPr>
        <w:tab/>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color w:val="000000"/>
          <w:sz w:val="32"/>
          <w:szCs w:val="32"/>
        </w:rPr>
      </w:pPr>
      <w:r w:rsidRPr="00203DF8">
        <w:rPr>
          <w:rFonts w:ascii="TH SarabunPSK" w:eastAsia="Calibri" w:hAnsi="TH SarabunPSK" w:cs="TH SarabunPSK"/>
          <w:sz w:val="32"/>
          <w:szCs w:val="32"/>
          <w:cs/>
        </w:rPr>
        <w:t>(    ) ๓๐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๐๐๑</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๔๐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 xml:space="preserve">๐๐๐ บาท  </w:t>
      </w:r>
      <w:r w:rsidRPr="00203DF8">
        <w:rPr>
          <w:rFonts w:ascii="TH SarabunPSK" w:eastAsia="Calibri" w:hAnsi="TH SarabunPSK" w:cs="TH SarabunPSK"/>
          <w:sz w:val="32"/>
          <w:szCs w:val="32"/>
        </w:rPr>
        <w:tab/>
      </w:r>
      <w:r w:rsidRPr="00203DF8">
        <w:rPr>
          <w:rFonts w:ascii="TH SarabunPSK" w:eastAsia="Calibri" w:hAnsi="TH SarabunPSK" w:cs="TH SarabunPSK"/>
          <w:sz w:val="32"/>
          <w:szCs w:val="32"/>
        </w:rPr>
        <w:tab/>
        <w:t xml:space="preserve">(    ) </w:t>
      </w:r>
      <w:r w:rsidRPr="00203DF8">
        <w:rPr>
          <w:rFonts w:ascii="TH SarabunPSK" w:eastAsia="Calibri" w:hAnsi="TH SarabunPSK" w:cs="TH SarabunPSK"/>
          <w:sz w:val="32"/>
          <w:szCs w:val="32"/>
          <w:cs/>
        </w:rPr>
        <w:t>๔๐</w:t>
      </w:r>
      <w:r w:rsidRPr="00203DF8">
        <w:rPr>
          <w:rFonts w:ascii="TH SarabunPSK" w:eastAsia="Calibri" w:hAnsi="TH SarabunPSK" w:cs="TH SarabunPSK"/>
          <w:sz w:val="32"/>
          <w:szCs w:val="32"/>
        </w:rPr>
        <w:t>,</w:t>
      </w:r>
      <w:r w:rsidRPr="00203DF8">
        <w:rPr>
          <w:rFonts w:ascii="TH SarabunPSK" w:eastAsia="Calibri" w:hAnsi="TH SarabunPSK" w:cs="TH SarabunPSK"/>
          <w:sz w:val="32"/>
          <w:szCs w:val="32"/>
          <w:cs/>
        </w:rPr>
        <w:t>๐๐๑ บาท ขึ้นไป</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ตอนที่</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๒</w:t>
      </w:r>
      <w:r w:rsidRPr="00203DF8">
        <w:rPr>
          <w:rFonts w:ascii="TH SarabunPSK" w:eastAsia="Calibri" w:hAnsi="TH SarabunPSK" w:cs="TH SarabunPSK" w:hint="cs"/>
          <w:b/>
          <w:bCs/>
          <w:color w:val="000000"/>
          <w:sz w:val="32"/>
          <w:szCs w:val="32"/>
          <w:cs/>
        </w:rPr>
        <w:t xml:space="preserve"> </w:t>
      </w:r>
      <w:r w:rsidRPr="00203DF8">
        <w:rPr>
          <w:rFonts w:ascii="TH SarabunPSK" w:eastAsia="CordiaNew-Bold" w:hAnsi="TH SarabunPSK" w:cs="TH SarabunPSK" w:hint="cs"/>
          <w:b/>
          <w:bCs/>
          <w:sz w:val="32"/>
          <w:szCs w:val="32"/>
          <w:cs/>
        </w:rPr>
        <w:t>คำถามเกี่ยวกับ</w:t>
      </w:r>
      <w:r w:rsidRPr="00203DF8">
        <w:rPr>
          <w:rFonts w:ascii="TH SarabunPSK" w:eastAsia="CordiaNew-Bold" w:hAnsi="TH SarabunPSK" w:cs="TH SarabunPSK"/>
          <w:b/>
          <w:bCs/>
          <w:sz w:val="32"/>
          <w:szCs w:val="32"/>
          <w:cs/>
          <w:lang w:val="en-GB"/>
        </w:rPr>
        <w:t>ปัจจัยด้านการพัฒนาทรัพยากรมนุษย์</w:t>
      </w:r>
    </w:p>
    <w:p w:rsidR="00203DF8" w:rsidRPr="00203DF8" w:rsidRDefault="00203DF8" w:rsidP="00203DF8">
      <w:pPr>
        <w:spacing w:after="0" w:line="240" w:lineRule="auto"/>
        <w:jc w:val="thaiDistribute"/>
        <w:rPr>
          <w:rFonts w:ascii="TH SarabunPSK" w:eastAsia="Calibri" w:hAnsi="TH SarabunPSK" w:cs="TH SarabunPSK"/>
          <w:sz w:val="32"/>
          <w:szCs w:val="32"/>
        </w:rPr>
      </w:pPr>
      <w:r w:rsidRPr="00203DF8">
        <w:rPr>
          <w:rFonts w:ascii="TH SarabunPSK" w:eastAsia="Calibri" w:hAnsi="TH SarabunPSK" w:cs="TH SarabunPSK"/>
          <w:b/>
          <w:bCs/>
          <w:sz w:val="32"/>
          <w:szCs w:val="32"/>
          <w:cs/>
        </w:rPr>
        <w:t>คำชี้แจง</w:t>
      </w:r>
      <w:r w:rsidRPr="00203DF8">
        <w:rPr>
          <w:rFonts w:ascii="TH SarabunPSK" w:eastAsia="Calibri" w:hAnsi="TH SarabunPSK" w:cs="TH SarabunPSK"/>
          <w:sz w:val="32"/>
          <w:szCs w:val="32"/>
          <w:cs/>
        </w:rPr>
        <w:t>โปรดอ่านข้อความต่อไปนี้โดยละเอียด แล้วทำเครื่องหมาย</w:t>
      </w:r>
      <w:r w:rsidRPr="00203DF8">
        <w:rPr>
          <w:rFonts w:ascii="TH SarabunPSK" w:eastAsia="Calibri" w:hAnsi="TH SarabunPSK" w:cs="TH SarabunPSK"/>
          <w:sz w:val="32"/>
          <w:szCs w:val="32"/>
        </w:rPr>
        <w:sym w:font="Wingdings 2" w:char="F050"/>
      </w:r>
      <w:r w:rsidRPr="00203DF8">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p w:rsidR="00203DF8" w:rsidRPr="00203DF8" w:rsidRDefault="00203DF8" w:rsidP="00203DF8">
      <w:pPr>
        <w:spacing w:after="0" w:line="240" w:lineRule="auto"/>
        <w:jc w:val="thaiDistribute"/>
        <w:rPr>
          <w:rFonts w:ascii="TH SarabunPSK" w:eastAsia="Calibri" w:hAnsi="TH SarabunPSK" w:cs="TH SarabunPSK"/>
          <w:sz w:val="32"/>
          <w:szCs w:val="32"/>
        </w:rPr>
      </w:pP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203DF8" w:rsidRPr="00203DF8" w:rsidTr="00C10C6C">
        <w:trPr>
          <w:trHeight w:val="504"/>
          <w:tblHeader/>
        </w:trPr>
        <w:tc>
          <w:tcPr>
            <w:tcW w:w="519" w:type="dxa"/>
            <w:vMerge w:val="restart"/>
            <w:vAlign w:val="center"/>
          </w:tcPr>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ข้อ</w:t>
            </w:r>
          </w:p>
        </w:tc>
        <w:tc>
          <w:tcPr>
            <w:tcW w:w="4108" w:type="dxa"/>
            <w:vMerge w:val="restart"/>
            <w:vAlign w:val="center"/>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ปัจจัยด้านการพัฒนาทรัพยากรมนุษย์</w:t>
            </w:r>
          </w:p>
        </w:tc>
        <w:tc>
          <w:tcPr>
            <w:tcW w:w="3691" w:type="dxa"/>
            <w:gridSpan w:val="5"/>
          </w:tcPr>
          <w:p w:rsidR="00203DF8" w:rsidRPr="00203DF8" w:rsidRDefault="00203DF8" w:rsidP="00203DF8">
            <w:pPr>
              <w:rPr>
                <w:rFonts w:ascii="TH SarabunPSK" w:eastAsia="Calibri" w:hAnsi="TH SarabunPSK" w:cs="TH SarabunPSK"/>
                <w:b/>
                <w:bCs/>
                <w:sz w:val="32"/>
                <w:szCs w:val="32"/>
                <w:cs/>
                <w:lang w:val="en-GB"/>
              </w:rPr>
            </w:pPr>
            <w:r w:rsidRPr="00203DF8">
              <w:rPr>
                <w:rFonts w:ascii="TH SarabunPSK" w:eastAsia="Calibri" w:hAnsi="TH SarabunPSK" w:cs="TH SarabunPSK"/>
                <w:b/>
                <w:bCs/>
                <w:sz w:val="32"/>
                <w:szCs w:val="32"/>
                <w:cs/>
              </w:rPr>
              <w:t>ระดับ</w:t>
            </w:r>
            <w:r w:rsidRPr="00203DF8">
              <w:rPr>
                <w:rFonts w:ascii="TH SarabunPSK" w:eastAsia="Calibri" w:hAnsi="TH SarabunPSK" w:cs="TH SarabunPSK" w:hint="cs"/>
                <w:b/>
                <w:bCs/>
                <w:sz w:val="32"/>
                <w:szCs w:val="32"/>
                <w:cs/>
                <w:lang w:val="en-GB"/>
              </w:rPr>
              <w:t>ความคิดเห็น</w:t>
            </w:r>
          </w:p>
        </w:tc>
      </w:tr>
      <w:tr w:rsidR="00203DF8" w:rsidRPr="00203DF8" w:rsidTr="00C10C6C">
        <w:trPr>
          <w:trHeight w:val="504"/>
          <w:tblHeader/>
        </w:trPr>
        <w:tc>
          <w:tcPr>
            <w:tcW w:w="519"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๕</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๔</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ปานกลาง</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w:t>
            </w: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๑</w:t>
            </w:r>
            <w:r w:rsidRPr="00203DF8">
              <w:rPr>
                <w:rFonts w:ascii="TH SarabunPSK" w:eastAsia="Calibri" w:hAnsi="TH SarabunPSK" w:cs="TH SarabunPSK"/>
                <w:b/>
                <w:bCs/>
                <w:sz w:val="32"/>
                <w:szCs w:val="32"/>
              </w:rPr>
              <w:t>)</w:t>
            </w:r>
          </w:p>
        </w:tc>
      </w:tr>
      <w:tr w:rsidR="00203DF8" w:rsidRPr="00203DF8" w:rsidTr="00C10C6C">
        <w:trPr>
          <w:trHeight w:val="276"/>
        </w:trPr>
        <w:tc>
          <w:tcPr>
            <w:tcW w:w="519" w:type="dxa"/>
            <w:tcBorders>
              <w:bottom w:val="single" w:sz="4" w:space="0" w:color="auto"/>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๑</w:t>
            </w:r>
            <w:r w:rsidRPr="00203DF8">
              <w:rPr>
                <w:rFonts w:ascii="TH SarabunPSK" w:eastAsia="Calibri" w:hAnsi="TH SarabunPSK" w:cs="TH SarabunPSK"/>
                <w:b/>
                <w:bCs/>
                <w:color w:val="000000"/>
                <w:sz w:val="32"/>
                <w:szCs w:val="32"/>
              </w:rPr>
              <w:t xml:space="preserve">. </w:t>
            </w:r>
            <w:r w:rsidRPr="00203DF8">
              <w:rPr>
                <w:rFonts w:ascii="TH SarabunPSK" w:eastAsia="Calibri" w:hAnsi="TH SarabunPSK" w:cs="TH SarabunPSK"/>
                <w:b/>
                <w:bCs/>
                <w:color w:val="000000"/>
                <w:sz w:val="32"/>
                <w:szCs w:val="32"/>
                <w:cs/>
              </w:rPr>
              <w:t>พัฒนาขีดความสามารถของบุคลากรเพื่อรองรับการเปลี่ยนแปลง</w:t>
            </w:r>
          </w:p>
        </w:tc>
        <w:tc>
          <w:tcPr>
            <w:tcW w:w="725"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องค์กรท่านส่งเสริมให้มีการ</w:t>
            </w:r>
            <w:r w:rsidRPr="00203DF8">
              <w:rPr>
                <w:rFonts w:ascii="TH SarabunPSK" w:eastAsia="Calibri" w:hAnsi="TH SarabunPSK" w:cs="TH SarabunPSK"/>
                <w:sz w:val="32"/>
                <w:szCs w:val="32"/>
                <w:cs/>
              </w:rPr>
              <w:t>พัฒนาทักษะและขีดความสามารถด้านภาษาอังกฤษ</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๒</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องค์กรท่านส่งเสริมให้ผู้ที่สนใจได้</w:t>
            </w:r>
            <w:r w:rsidRPr="00203DF8">
              <w:rPr>
                <w:rFonts w:ascii="TH SarabunPSK" w:eastAsia="Calibri" w:hAnsi="TH SarabunPSK" w:cs="TH SarabunPSK"/>
                <w:sz w:val="32"/>
                <w:szCs w:val="32"/>
                <w:cs/>
              </w:rPr>
              <w:t>พัฒนาทักษะ</w:t>
            </w:r>
            <w:r w:rsidRPr="00203DF8">
              <w:rPr>
                <w:rFonts w:ascii="TH SarabunPSK" w:eastAsia="Calibri" w:hAnsi="TH SarabunPSK" w:cs="TH SarabunPSK"/>
                <w:sz w:val="32"/>
                <w:szCs w:val="32"/>
                <w:cs/>
              </w:rPr>
              <w:lastRenderedPageBreak/>
              <w:t>และขีดความสามารถ</w:t>
            </w:r>
            <w:r w:rsidRPr="00203DF8">
              <w:rPr>
                <w:rFonts w:ascii="TH SarabunPSK" w:eastAsia="Calibri" w:hAnsi="TH SarabunPSK" w:cs="TH SarabunPSK" w:hint="cs"/>
                <w:sz w:val="32"/>
                <w:szCs w:val="32"/>
                <w:cs/>
              </w:rPr>
              <w:t>ในด้าน</w:t>
            </w:r>
            <w:r w:rsidRPr="00203DF8">
              <w:rPr>
                <w:rFonts w:ascii="TH SarabunPSK" w:eastAsia="Calibri" w:hAnsi="TH SarabunPSK" w:cs="TH SarabunPSK"/>
                <w:sz w:val="32"/>
                <w:szCs w:val="32"/>
                <w:cs/>
              </w:rPr>
              <w:t>ภาษาเพื่อนบ้าน</w:t>
            </w:r>
            <w:r w:rsidRPr="00203DF8">
              <w:rPr>
                <w:rFonts w:ascii="TH SarabunPSK" w:eastAsia="Calibri" w:hAnsi="TH SarabunPSK" w:cs="TH SarabunPSK" w:hint="cs"/>
                <w:sz w:val="32"/>
                <w:szCs w:val="32"/>
                <w:cs/>
              </w:rPr>
              <w:t>ด้วย</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๓</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hint="cs"/>
                <w:sz w:val="32"/>
                <w:szCs w:val="32"/>
                <w:cs/>
              </w:rPr>
              <w:t>องค์กรท่านส่งเสริมให้มีการพัฒนาขีดความสามารถด้าน</w:t>
            </w:r>
            <w:r w:rsidRPr="00203DF8">
              <w:rPr>
                <w:rFonts w:ascii="TH SarabunPSK" w:eastAsia="Calibri" w:hAnsi="TH SarabunPSK" w:cs="TH SarabunPSK"/>
                <w:sz w:val="32"/>
                <w:szCs w:val="32"/>
                <w:cs/>
              </w:rPr>
              <w:t>เทคโนโลยีสารสนเทศ</w:t>
            </w:r>
            <w:r w:rsidRPr="00203DF8">
              <w:rPr>
                <w:rFonts w:ascii="TH SarabunPSK" w:eastAsia="Calibri" w:hAnsi="TH SarabunPSK" w:cs="TH SarabunPSK" w:hint="cs"/>
                <w:sz w:val="32"/>
                <w:szCs w:val="32"/>
                <w:cs/>
              </w:rPr>
              <w:t>เพื่อ</w:t>
            </w:r>
            <w:r w:rsidRPr="00203DF8">
              <w:rPr>
                <w:rFonts w:ascii="TH SarabunPSK" w:eastAsia="Calibri" w:hAnsi="TH SarabunPSK" w:cs="TH SarabunPSK"/>
                <w:sz w:val="32"/>
                <w:szCs w:val="32"/>
                <w:cs/>
              </w:rPr>
              <w:t>พร้อมเข้าสู่</w:t>
            </w:r>
            <w:r w:rsidRPr="00203DF8">
              <w:rPr>
                <w:rFonts w:ascii="TH SarabunPSK" w:eastAsia="Calibri" w:hAnsi="TH SarabunPSK" w:cs="TH SarabunPSK"/>
                <w:sz w:val="32"/>
                <w:szCs w:val="32"/>
              </w:rPr>
              <w:t>AEC</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๔</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hint="cs"/>
                <w:sz w:val="32"/>
                <w:szCs w:val="32"/>
                <w:cs/>
              </w:rPr>
              <w:t>องค์กรท่านมีการอบรมเพื่อพัฒนาขีดความสา</w:t>
            </w:r>
            <w:r w:rsidRPr="00203DF8">
              <w:rPr>
                <w:rFonts w:ascii="TH SarabunPSK" w:eastAsia="Calibri" w:hAnsi="TH SarabunPSK" w:cs="TH SarabunPSK"/>
                <w:sz w:val="32"/>
                <w:szCs w:val="32"/>
                <w:cs/>
              </w:rPr>
              <w:t>มารถของผู้บริหารในการบริหารท่ามกลางการเปลี่ยนแปลงและภาวะวิกฤติ</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๕</w:t>
            </w:r>
          </w:p>
        </w:tc>
        <w:tc>
          <w:tcPr>
            <w:tcW w:w="4108"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มี</w:t>
            </w:r>
            <w:r w:rsidRPr="00203DF8">
              <w:rPr>
                <w:rFonts w:ascii="TH SarabunPSK" w:eastAsia="Calibri" w:hAnsi="TH SarabunPSK" w:cs="TH SarabunPSK"/>
                <w:sz w:val="32"/>
                <w:szCs w:val="32"/>
                <w:cs/>
              </w:rPr>
              <w:t>การ</w:t>
            </w:r>
            <w:r w:rsidRPr="00203DF8">
              <w:rPr>
                <w:rFonts w:ascii="TH SarabunPSK" w:eastAsia="Calibri" w:hAnsi="TH SarabunPSK" w:cs="TH SarabunPSK" w:hint="cs"/>
                <w:sz w:val="32"/>
                <w:szCs w:val="32"/>
                <w:cs/>
              </w:rPr>
              <w:t>ฝึกฝนการ</w:t>
            </w:r>
            <w:r w:rsidRPr="00203DF8">
              <w:rPr>
                <w:rFonts w:ascii="TH SarabunPSK" w:eastAsia="Calibri" w:hAnsi="TH SarabunPSK" w:cs="TH SarabunPSK"/>
                <w:sz w:val="32"/>
                <w:szCs w:val="32"/>
                <w:cs/>
              </w:rPr>
              <w:t>ปฏิบัติงานในสถานการณ์ที่มีความเสี่ยง</w:t>
            </w:r>
            <w:r w:rsidRPr="00203DF8">
              <w:rPr>
                <w:rFonts w:ascii="TH SarabunPSK" w:eastAsia="Calibri" w:hAnsi="TH SarabunPSK" w:cs="TH SarabunPSK" w:hint="cs"/>
                <w:sz w:val="32"/>
                <w:szCs w:val="32"/>
                <w:cs/>
              </w:rPr>
              <w:t> เพื่อปรับเปลี่ยนทักษะและสมรรถนะให้เหมาะกับภารกิจ</w:t>
            </w:r>
          </w:p>
        </w:tc>
        <w:tc>
          <w:tcPr>
            <w:tcW w:w="725"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top w:val="nil"/>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เตรียมกำลังคนเพื่อรองรับกา</w:t>
            </w:r>
            <w:r w:rsidRPr="00203DF8">
              <w:rPr>
                <w:rFonts w:ascii="TH SarabunPSK" w:eastAsia="Calibri" w:hAnsi="TH SarabunPSK" w:cs="TH SarabunPSK" w:hint="cs"/>
                <w:b/>
                <w:bCs/>
                <w:sz w:val="32"/>
                <w:szCs w:val="32"/>
                <w:cs/>
              </w:rPr>
              <w:t>ร</w:t>
            </w:r>
            <w:r w:rsidRPr="00203DF8">
              <w:rPr>
                <w:rFonts w:ascii="TH SarabunPSK" w:eastAsia="Calibri" w:hAnsi="TH SarabunPSK" w:cs="TH SarabunPSK"/>
                <w:b/>
                <w:bCs/>
                <w:sz w:val="32"/>
                <w:szCs w:val="32"/>
                <w:cs/>
              </w:rPr>
              <w:t>สูญเสียจากการเปลี่ยนแปลง</w:t>
            </w:r>
          </w:p>
        </w:tc>
        <w:tc>
          <w:tcPr>
            <w:tcW w:w="725"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๖</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 xml:space="preserve">องค์กรท่านจัดทำแผนพัฒนาบุคลากรเพื่อ </w:t>
            </w:r>
            <w:r w:rsidRPr="00203DF8">
              <w:rPr>
                <w:rFonts w:ascii="TH SarabunPSK" w:eastAsia="Calibri" w:hAnsi="TH SarabunPSK" w:cs="TH SarabunPSK"/>
                <w:sz w:val="32"/>
                <w:szCs w:val="32"/>
                <w:cs/>
              </w:rPr>
              <w:t>สร้างความต่อเนื่องในการด</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รงต</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แหน่งที่มีความส</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คัญ</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๗</w:t>
            </w:r>
          </w:p>
        </w:tc>
        <w:tc>
          <w:tcPr>
            <w:tcW w:w="4108" w:type="dxa"/>
            <w:tcBorders>
              <w:top w:val="nil"/>
            </w:tcBorders>
          </w:tcPr>
          <w:p w:rsidR="00203DF8" w:rsidRPr="00203DF8" w:rsidRDefault="00203DF8" w:rsidP="00203DF8">
            <w:pPr>
              <w:jc w:val="both"/>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องค์กรท่านมีการ</w:t>
            </w:r>
            <w:r w:rsidRPr="00203DF8">
              <w:rPr>
                <w:rFonts w:ascii="TH SarabunPSK" w:eastAsia="Calibri" w:hAnsi="TH SarabunPSK" w:cs="TH SarabunPSK"/>
                <w:sz w:val="32"/>
                <w:szCs w:val="32"/>
                <w:cs/>
              </w:rPr>
              <w:t>วางระบบการจัดการความรู้(</w:t>
            </w:r>
            <w:r w:rsidRPr="00203DF8">
              <w:rPr>
                <w:rFonts w:ascii="TH SarabunPSK" w:eastAsia="Calibri" w:hAnsi="TH SarabunPSK" w:cs="TH SarabunPSK"/>
                <w:sz w:val="32"/>
                <w:szCs w:val="32"/>
              </w:rPr>
              <w:t>KM)</w:t>
            </w:r>
            <w:r w:rsidRPr="00203DF8">
              <w:rPr>
                <w:rFonts w:ascii="TH SarabunPSK" w:eastAsia="Calibri" w:hAnsi="TH SarabunPSK" w:cs="TH SarabunPSK" w:hint="cs"/>
                <w:sz w:val="32"/>
                <w:szCs w:val="32"/>
                <w:cs/>
              </w:rPr>
              <w:t xml:space="preserve"> เพื่อให้ทุกคนเข้าถึงความรู้ที่สำคัญ</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๘</w:t>
            </w:r>
          </w:p>
        </w:tc>
        <w:tc>
          <w:tcPr>
            <w:tcW w:w="4108" w:type="dxa"/>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sz w:val="32"/>
                <w:szCs w:val="32"/>
                <w:cs/>
              </w:rPr>
              <w:t>องค์กรท่านวางระบบการขยายหรือปรับเปลี่ยนการเกษียณอายุราชการ</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๙</w:t>
            </w:r>
          </w:p>
        </w:tc>
        <w:tc>
          <w:tcPr>
            <w:tcW w:w="4108" w:type="dxa"/>
            <w:tcBorders>
              <w:bottom w:val="single" w:sz="4" w:space="0" w:color="000000" w:themeColor="text1"/>
            </w:tcBorders>
          </w:tcPr>
          <w:p w:rsidR="00203DF8" w:rsidRPr="00203DF8" w:rsidRDefault="00203DF8" w:rsidP="00203DF8">
            <w:pPr>
              <w:jc w:val="left"/>
              <w:rPr>
                <w:rFonts w:ascii="Calibri" w:eastAsia="Calibri" w:hAnsi="Calibri" w:cs="Cordia New"/>
              </w:rPr>
            </w:pPr>
            <w:r w:rsidRPr="00203DF8">
              <w:rPr>
                <w:rFonts w:ascii="TH SarabunPSK" w:eastAsia="Calibri" w:hAnsi="TH SarabunPSK" w:cs="TH SarabunPSK" w:hint="cs"/>
                <w:sz w:val="32"/>
                <w:szCs w:val="32"/>
                <w:cs/>
              </w:rPr>
              <w:t>องค์กรท่านได้มีการพัฒนารูปแบบการจ้างงานหลังการเกษียณอายุในตำแหน่งที่สำคัญ</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๑๐</w:t>
            </w:r>
          </w:p>
        </w:tc>
        <w:tc>
          <w:tcPr>
            <w:tcW w:w="4108" w:type="dxa"/>
            <w:tcBorders>
              <w:bottom w:val="single" w:sz="4" w:space="0" w:color="000000" w:themeColor="text1"/>
            </w:tcBorders>
          </w:tcPr>
          <w:p w:rsidR="00203DF8" w:rsidRPr="00203DF8" w:rsidRDefault="00203DF8" w:rsidP="00203DF8">
            <w:pPr>
              <w:jc w:val="left"/>
              <w:rPr>
                <w:rFonts w:ascii="Calibri" w:eastAsia="Calibri" w:hAnsi="Calibri" w:cs="Cordia New"/>
              </w:rPr>
            </w:pPr>
            <w:r w:rsidRPr="00203DF8">
              <w:rPr>
                <w:rFonts w:ascii="TH SarabunPSK" w:eastAsia="Calibri" w:hAnsi="TH SarabunPSK" w:cs="TH SarabunPSK" w:hint="cs"/>
                <w:sz w:val="32"/>
                <w:szCs w:val="32"/>
                <w:cs/>
              </w:rPr>
              <w:t>การปฏิบัติงานในองค์กรมี</w:t>
            </w:r>
            <w:r w:rsidRPr="00203DF8">
              <w:rPr>
                <w:rFonts w:ascii="TH SarabunPSK" w:eastAsia="Calibri" w:hAnsi="TH SarabunPSK" w:cs="TH SarabunPSK"/>
                <w:sz w:val="32"/>
                <w:szCs w:val="32"/>
                <w:cs/>
              </w:rPr>
              <w:t>ความราบรื่นและ</w:t>
            </w:r>
            <w:r w:rsidRPr="00203DF8">
              <w:rPr>
                <w:rFonts w:ascii="TH SarabunPSK" w:eastAsia="Calibri" w:hAnsi="TH SarabunPSK" w:cs="TH SarabunPSK" w:hint="cs"/>
                <w:sz w:val="32"/>
                <w:szCs w:val="32"/>
                <w:cs/>
              </w:rPr>
              <w:t>เกิด</w:t>
            </w:r>
            <w:r w:rsidRPr="00203DF8">
              <w:rPr>
                <w:rFonts w:ascii="TH SarabunPSK" w:eastAsia="Calibri" w:hAnsi="TH SarabunPSK" w:cs="TH SarabunPSK"/>
                <w:sz w:val="32"/>
                <w:szCs w:val="32"/>
                <w:cs/>
              </w:rPr>
              <w:t>พลังร่วม</w:t>
            </w:r>
            <w:r w:rsidRPr="00203DF8">
              <w:rPr>
                <w:rFonts w:ascii="TH SarabunPSK" w:eastAsia="Calibri" w:hAnsi="TH SarabunPSK" w:cs="TH SarabunPSK" w:hint="cs"/>
                <w:sz w:val="32"/>
                <w:szCs w:val="32"/>
                <w:cs/>
              </w:rPr>
              <w:t>แม้มี</w:t>
            </w:r>
            <w:r w:rsidRPr="00203DF8">
              <w:rPr>
                <w:rFonts w:ascii="TH SarabunPSK" w:eastAsia="Calibri" w:hAnsi="TH SarabunPSK" w:cs="TH SarabunPSK"/>
                <w:sz w:val="32"/>
                <w:szCs w:val="32"/>
                <w:cs/>
              </w:rPr>
              <w:t>กลุ่มคน</w:t>
            </w:r>
            <w:r w:rsidRPr="00203DF8">
              <w:rPr>
                <w:rFonts w:ascii="TH SarabunPSK" w:eastAsia="Calibri" w:hAnsi="TH SarabunPSK" w:cs="TH SarabunPSK" w:hint="cs"/>
                <w:sz w:val="32"/>
                <w:szCs w:val="32"/>
                <w:cs/>
              </w:rPr>
              <w:t>ที่</w:t>
            </w:r>
            <w:r w:rsidRPr="00203DF8">
              <w:rPr>
                <w:rFonts w:ascii="TH SarabunPSK" w:eastAsia="Calibri" w:hAnsi="TH SarabunPSK" w:cs="TH SarabunPSK"/>
                <w:sz w:val="32"/>
                <w:szCs w:val="32"/>
                <w:cs/>
              </w:rPr>
              <w:t>ต่างช่วงอายุ และมีความหลากหลาย</w:t>
            </w:r>
            <w:r w:rsidRPr="00203DF8">
              <w:rPr>
                <w:rFonts w:ascii="TH SarabunPSK" w:eastAsia="Calibri" w:hAnsi="TH SarabunPSK" w:cs="TH SarabunPSK" w:hint="cs"/>
                <w:sz w:val="32"/>
                <w:szCs w:val="32"/>
                <w:cs/>
              </w:rPr>
              <w:t>ก็ตาม</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การพัฒนากำลังคุณภาพเพื่อให้เพียงพอ</w:t>
            </w:r>
            <w:r w:rsidRPr="00203DF8">
              <w:rPr>
                <w:rFonts w:ascii="TH SarabunPSK" w:eastAsia="Calibri" w:hAnsi="TH SarabunPSK" w:cs="TH SarabunPSK"/>
                <w:b/>
                <w:bCs/>
                <w:sz w:val="32"/>
                <w:szCs w:val="32"/>
                <w:cs/>
              </w:rPr>
              <w:lastRenderedPageBreak/>
              <w:t>สำหรับนำการเปลี่ยนแปลง</w:t>
            </w:r>
          </w:p>
        </w:tc>
        <w:tc>
          <w:tcPr>
            <w:tcW w:w="725"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๑๑</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องค์กรท่านมีการปรับปรุงระบบหลักเกณฑ์และวิธีการสรรหาบุคลากรที่ทันสมัย</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๑๒</w:t>
            </w:r>
          </w:p>
        </w:tc>
        <w:tc>
          <w:tcPr>
            <w:tcW w:w="4108" w:type="dxa"/>
            <w:tcBorders>
              <w:bottom w:val="single" w:sz="4" w:space="0" w:color="auto"/>
            </w:tcBorders>
          </w:tcPr>
          <w:p w:rsidR="00203DF8" w:rsidRPr="00203DF8" w:rsidRDefault="00203DF8" w:rsidP="00203DF8">
            <w:pPr>
              <w:jc w:val="left"/>
              <w:rPr>
                <w:rFonts w:ascii="Calibri" w:eastAsia="Calibri" w:hAnsi="Calibri" w:cs="Cordia New"/>
                <w:cs/>
              </w:rPr>
            </w:pPr>
            <w:r w:rsidRPr="00203DF8">
              <w:rPr>
                <w:rFonts w:ascii="TH SarabunPSK" w:eastAsia="Calibri" w:hAnsi="TH SarabunPSK" w:cs="TH SarabunPSK" w:hint="cs"/>
                <w:sz w:val="32"/>
                <w:szCs w:val="32"/>
                <w:cs/>
              </w:rPr>
              <w:t>องค์กรท่านมีการฝึกอบรม การเลื่อนตำแหน่งที่เหมาะสมเพื่อเป็นแรง</w:t>
            </w:r>
            <w:r w:rsidRPr="00203DF8">
              <w:rPr>
                <w:rFonts w:ascii="TH SarabunPSK" w:eastAsia="Calibri" w:hAnsi="TH SarabunPSK" w:cs="TH SarabunPSK"/>
                <w:sz w:val="32"/>
                <w:szCs w:val="32"/>
                <w:cs/>
              </w:rPr>
              <w:t>จูงใจ</w:t>
            </w:r>
            <w:r w:rsidRPr="00203DF8">
              <w:rPr>
                <w:rFonts w:ascii="TH SarabunPSK" w:eastAsia="Calibri" w:hAnsi="TH SarabunPSK" w:cs="TH SarabunPSK" w:hint="cs"/>
                <w:sz w:val="32"/>
                <w:szCs w:val="32"/>
                <w:cs/>
              </w:rPr>
              <w:t>ในการปฏิบัติงาน</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๑๓</w:t>
            </w:r>
          </w:p>
        </w:tc>
        <w:tc>
          <w:tcPr>
            <w:tcW w:w="4108" w:type="dxa"/>
            <w:tcBorders>
              <w:top w:val="nil"/>
              <w:bottom w:val="single" w:sz="4" w:space="0" w:color="auto"/>
            </w:tcBorders>
          </w:tcPr>
          <w:p w:rsidR="00203DF8" w:rsidRPr="00203DF8" w:rsidRDefault="00203DF8" w:rsidP="00203DF8">
            <w:pPr>
              <w:jc w:val="left"/>
              <w:rPr>
                <w:rFonts w:ascii="Calibri" w:eastAsia="Calibri" w:hAnsi="Calibri" w:cs="Cordia New"/>
                <w:cs/>
              </w:rPr>
            </w:pPr>
            <w:r w:rsidRPr="00203DF8">
              <w:rPr>
                <w:rFonts w:ascii="TH SarabunPSK" w:eastAsia="Calibri" w:hAnsi="TH SarabunPSK" w:cs="TH SarabunPSK" w:hint="cs"/>
                <w:sz w:val="32"/>
                <w:szCs w:val="32"/>
                <w:cs/>
              </w:rPr>
              <w:t>องค์กรท่านนำรูปแบบของต่างประเทศหรือเอกชนเข้ามา</w:t>
            </w:r>
            <w:r w:rsidRPr="00203DF8">
              <w:rPr>
                <w:rFonts w:ascii="TH SarabunPSK" w:eastAsia="Calibri" w:hAnsi="TH SarabunPSK" w:cs="TH SarabunPSK"/>
                <w:sz w:val="32"/>
                <w:szCs w:val="32"/>
                <w:cs/>
              </w:rPr>
              <w:t>บูรณาการ</w:t>
            </w:r>
            <w:r w:rsidRPr="00203DF8">
              <w:rPr>
                <w:rFonts w:ascii="TH SarabunPSK" w:eastAsia="Calibri" w:hAnsi="TH SarabunPSK" w:cs="TH SarabunPSK" w:hint="cs"/>
                <w:sz w:val="32"/>
                <w:szCs w:val="32"/>
                <w:cs/>
              </w:rPr>
              <w:t>เพื่อให้</w:t>
            </w:r>
            <w:r w:rsidRPr="00203DF8">
              <w:rPr>
                <w:rFonts w:ascii="TH SarabunPSK" w:eastAsia="Calibri" w:hAnsi="TH SarabunPSK" w:cs="TH SarabunPSK"/>
                <w:sz w:val="32"/>
                <w:szCs w:val="32"/>
                <w:cs/>
              </w:rPr>
              <w:t>ก</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ลังคนใน</w:t>
            </w:r>
            <w:r w:rsidRPr="00203DF8">
              <w:rPr>
                <w:rFonts w:ascii="TH SarabunPSK" w:eastAsia="Calibri" w:hAnsi="TH SarabunPSK" w:cs="TH SarabunPSK" w:hint="cs"/>
                <w:sz w:val="32"/>
                <w:szCs w:val="32"/>
                <w:cs/>
              </w:rPr>
              <w:t>สังกัดมี</w:t>
            </w:r>
            <w:r w:rsidRPr="00203DF8">
              <w:rPr>
                <w:rFonts w:ascii="TH SarabunPSK" w:eastAsia="Calibri" w:hAnsi="TH SarabunPSK" w:cs="TH SarabunPSK"/>
                <w:sz w:val="32"/>
                <w:szCs w:val="32"/>
                <w:cs/>
              </w:rPr>
              <w:t>คุณภาพ</w:t>
            </w:r>
          </w:p>
        </w:tc>
        <w:tc>
          <w:tcPr>
            <w:tcW w:w="725"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left w:val="nil"/>
              <w:bottom w:val="nil"/>
              <w:right w:val="nil"/>
            </w:tcBorders>
          </w:tcPr>
          <w:p w:rsidR="00203DF8" w:rsidRPr="00203DF8" w:rsidRDefault="00203DF8" w:rsidP="00203DF8">
            <w:pPr>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๑๔</w:t>
            </w:r>
          </w:p>
        </w:tc>
        <w:tc>
          <w:tcPr>
            <w:tcW w:w="4108" w:type="dxa"/>
            <w:tcBorders>
              <w:top w:val="nil"/>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องค์กรท่านมีการพัฒนาระบบการเคลื่อนย้ายกำลังคนคุณภาพภายในหน่วยงานและระหว่างหน่วยงานทหารกับหน่วยงานอื่น</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๑๕</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องค์กรของท่านมี</w:t>
            </w:r>
            <w:r w:rsidRPr="00203DF8">
              <w:rPr>
                <w:rFonts w:ascii="TH SarabunPSK" w:eastAsia="Calibri" w:hAnsi="TH SarabunPSK" w:cs="TH SarabunPSK" w:hint="cs"/>
                <w:color w:val="000000"/>
                <w:sz w:val="32"/>
                <w:szCs w:val="32"/>
                <w:cs/>
              </w:rPr>
              <w:t>การ</w:t>
            </w:r>
            <w:r w:rsidRPr="00203DF8">
              <w:rPr>
                <w:rFonts w:ascii="TH SarabunPSK" w:eastAsia="Calibri" w:hAnsi="TH SarabunPSK" w:cs="TH SarabunPSK"/>
                <w:color w:val="000000"/>
                <w:sz w:val="32"/>
                <w:szCs w:val="32"/>
                <w:cs/>
              </w:rPr>
              <w:t>ติดตามประเมินประสิทธิผลและความคุ้มค่าในการพัฒนาก</w:t>
            </w:r>
            <w:r w:rsidRPr="00203DF8">
              <w:rPr>
                <w:rFonts w:ascii="TH SarabunPSK" w:eastAsia="Calibri" w:hAnsi="TH SarabunPSK" w:cs="TH SarabunPSK" w:hint="cs"/>
                <w:color w:val="000000"/>
                <w:sz w:val="32"/>
                <w:szCs w:val="32"/>
                <w:cs/>
              </w:rPr>
              <w:t>ำ</w:t>
            </w:r>
            <w:r w:rsidRPr="00203DF8">
              <w:rPr>
                <w:rFonts w:ascii="TH SarabunPSK" w:eastAsia="Calibri" w:hAnsi="TH SarabunPSK" w:cs="TH SarabunPSK"/>
                <w:color w:val="000000"/>
                <w:sz w:val="32"/>
                <w:szCs w:val="32"/>
                <w:cs/>
              </w:rPr>
              <w:t>ลังคน</w:t>
            </w:r>
            <w:r w:rsidRPr="00203DF8">
              <w:rPr>
                <w:rFonts w:ascii="TH SarabunPSK" w:eastAsia="Calibri" w:hAnsi="TH SarabunPSK" w:cs="TH SarabunPSK" w:hint="cs"/>
                <w:color w:val="000000"/>
                <w:sz w:val="32"/>
                <w:szCs w:val="32"/>
                <w:cs/>
              </w:rPr>
              <w:t>ด้วย</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right w:val="nil"/>
            </w:tcBorders>
          </w:tcPr>
          <w:p w:rsidR="00203DF8" w:rsidRPr="00203DF8" w:rsidRDefault="00203DF8" w:rsidP="00203DF8">
            <w:pPr>
              <w:rPr>
                <w:rFonts w:ascii="TH SarabunPSK" w:eastAsia="Calibri" w:hAnsi="TH SarabunPSK" w:cs="TH SarabunPSK"/>
                <w:sz w:val="32"/>
                <w:szCs w:val="32"/>
              </w:rPr>
            </w:pPr>
          </w:p>
        </w:tc>
        <w:tc>
          <w:tcPr>
            <w:tcW w:w="4108" w:type="dxa"/>
            <w:tcBorders>
              <w:left w:val="nil"/>
              <w:right w:val="nil"/>
            </w:tcBorders>
          </w:tcPr>
          <w:p w:rsidR="00203DF8" w:rsidRPr="00203DF8" w:rsidRDefault="00203DF8" w:rsidP="00203DF8">
            <w:pPr>
              <w:jc w:val="left"/>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๔</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การพัฒนาทางก้าวหน้าในสายอาชีพ</w:t>
            </w:r>
          </w:p>
        </w:tc>
        <w:tc>
          <w:tcPr>
            <w:tcW w:w="725"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๑๖</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w:t>
            </w:r>
            <w:r w:rsidRPr="00203DF8">
              <w:rPr>
                <w:rFonts w:ascii="TH SarabunPSK" w:eastAsia="Calibri" w:hAnsi="TH SarabunPSK" w:cs="TH SarabunPSK"/>
                <w:sz w:val="32"/>
                <w:szCs w:val="32"/>
                <w:cs/>
              </w:rPr>
              <w:t>ส่งเสริม</w:t>
            </w:r>
            <w:r w:rsidRPr="00203DF8">
              <w:rPr>
                <w:rFonts w:ascii="TH SarabunPSK" w:eastAsia="Calibri" w:hAnsi="TH SarabunPSK" w:cs="TH SarabunPSK" w:hint="cs"/>
                <w:sz w:val="32"/>
                <w:szCs w:val="32"/>
                <w:cs/>
              </w:rPr>
              <w:t>ให้มี</w:t>
            </w:r>
            <w:r w:rsidRPr="00203DF8">
              <w:rPr>
                <w:rFonts w:ascii="TH SarabunPSK" w:eastAsia="Calibri" w:hAnsi="TH SarabunPSK" w:cs="TH SarabunPSK"/>
                <w:sz w:val="32"/>
                <w:szCs w:val="32"/>
                <w:cs/>
              </w:rPr>
              <w:t>การจัดท</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เส้นทางและวางแผนพัฒนาความก้าวหน้าให้กับบุคลากร</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๑๗</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w:t>
            </w:r>
            <w:r w:rsidRPr="00203DF8">
              <w:rPr>
                <w:rFonts w:ascii="TH SarabunPSK" w:eastAsia="Calibri" w:hAnsi="TH SarabunPSK" w:cs="TH SarabunPSK"/>
                <w:sz w:val="32"/>
                <w:szCs w:val="32"/>
                <w:cs/>
              </w:rPr>
              <w:t>ส่งเสริมการจัดท</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แผนพัฒนารายบุคคลที่สอดคล้องกับความจ</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เป็น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๑๘</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w:t>
            </w:r>
            <w:r w:rsidRPr="00203DF8">
              <w:rPr>
                <w:rFonts w:ascii="TH SarabunPSK" w:eastAsia="Calibri" w:hAnsi="TH SarabunPSK" w:cs="TH SarabunPSK"/>
                <w:sz w:val="32"/>
                <w:szCs w:val="32"/>
                <w:cs/>
              </w:rPr>
              <w:t xml:space="preserve">เน้นการพัฒนาผลงาน </w:t>
            </w:r>
            <w:r w:rsidRPr="00203DF8">
              <w:rPr>
                <w:rFonts w:ascii="TH SarabunPSK" w:eastAsia="Calibri" w:hAnsi="TH SarabunPSK" w:cs="TH SarabunPSK" w:hint="cs"/>
                <w:sz w:val="32"/>
                <w:szCs w:val="32"/>
                <w:cs/>
              </w:rPr>
              <w:t>และ</w:t>
            </w:r>
            <w:r w:rsidRPr="00203DF8">
              <w:rPr>
                <w:rFonts w:ascii="TH SarabunPSK" w:eastAsia="Calibri" w:hAnsi="TH SarabunPSK" w:cs="TH SarabunPSK"/>
                <w:sz w:val="32"/>
                <w:szCs w:val="32"/>
                <w:cs/>
              </w:rPr>
              <w:t>สมรรถนะ</w:t>
            </w:r>
            <w:r w:rsidRPr="00203DF8">
              <w:rPr>
                <w:rFonts w:ascii="TH SarabunPSK" w:eastAsia="Calibri" w:hAnsi="TH SarabunPSK" w:cs="TH SarabunPSK" w:hint="cs"/>
                <w:sz w:val="32"/>
                <w:szCs w:val="32"/>
                <w:cs/>
              </w:rPr>
              <w:t>รายบุคคล</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๑๙</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องค์กรท่านเน้นพัฒนา</w:t>
            </w:r>
            <w:r w:rsidRPr="00203DF8">
              <w:rPr>
                <w:rFonts w:ascii="TH SarabunPSK" w:eastAsia="Calibri" w:hAnsi="TH SarabunPSK" w:cs="TH SarabunPSK"/>
                <w:sz w:val="32"/>
                <w:szCs w:val="32"/>
                <w:cs/>
              </w:rPr>
              <w:t>ศักยภาพและคุณธรรมจริยธรรม</w:t>
            </w:r>
            <w:r w:rsidRPr="00203DF8">
              <w:rPr>
                <w:rFonts w:ascii="TH SarabunPSK" w:eastAsia="Calibri" w:hAnsi="TH SarabunPSK" w:cs="TH SarabunPSK" w:hint="cs"/>
                <w:sz w:val="32"/>
                <w:szCs w:val="32"/>
                <w:cs/>
              </w:rPr>
              <w:t>ควบคู่กัน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sz w:val="32"/>
                <w:szCs w:val="32"/>
                <w:cs/>
              </w:rPr>
              <w:t>๒๐</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hint="cs"/>
                <w:sz w:val="32"/>
                <w:szCs w:val="32"/>
                <w:cs/>
              </w:rPr>
              <w:t>มีการวางระบบติดตามและประเมินประสิทธิผลและความคุ้มค่าของการลงทุนในการพัฒนา</w:t>
            </w:r>
            <w:r w:rsidRPr="00203DF8">
              <w:rPr>
                <w:rFonts w:ascii="TH SarabunPSK" w:eastAsia="Calibri" w:hAnsi="TH SarabunPSK" w:cs="TH SarabunPSK" w:hint="cs"/>
                <w:sz w:val="32"/>
                <w:szCs w:val="32"/>
                <w:cs/>
              </w:rPr>
              <w:lastRenderedPageBreak/>
              <w:t>บุคลากร</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right w:val="nil"/>
            </w:tcBorders>
          </w:tcPr>
          <w:p w:rsidR="00203DF8" w:rsidRPr="00203DF8" w:rsidRDefault="00203DF8" w:rsidP="00203DF8">
            <w:pPr>
              <w:rPr>
                <w:rFonts w:ascii="TH SarabunPSK" w:eastAsia="Calibri" w:hAnsi="TH SarabunPSK" w:cs="TH SarabunPSK"/>
                <w:sz w:val="32"/>
                <w:szCs w:val="32"/>
                <w:cs/>
              </w:rPr>
            </w:pPr>
          </w:p>
        </w:tc>
        <w:tc>
          <w:tcPr>
            <w:tcW w:w="4108" w:type="dxa"/>
            <w:tcBorders>
              <w:top w:val="nil"/>
              <w:left w:val="nil"/>
              <w:right w:val="nil"/>
            </w:tcBorders>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hint="cs"/>
                <w:b/>
                <w:bCs/>
                <w:sz w:val="32"/>
                <w:szCs w:val="32"/>
                <w:cs/>
              </w:rPr>
              <w:t xml:space="preserve">๕. </w:t>
            </w:r>
            <w:r w:rsidRPr="00203DF8">
              <w:rPr>
                <w:rFonts w:ascii="TH SarabunPSK" w:eastAsia="Calibri" w:hAnsi="TH SarabunPSK" w:cs="TH SarabunPSK" w:hint="cs"/>
                <w:b/>
                <w:bCs/>
                <w:spacing w:val="-20"/>
                <w:sz w:val="32"/>
                <w:szCs w:val="32"/>
                <w:cs/>
              </w:rPr>
              <w:t>พัฒนาความเป็นมืออาชีพในการ</w:t>
            </w:r>
            <w:r w:rsidRPr="00203DF8">
              <w:rPr>
                <w:rFonts w:ascii="TH SarabunPSK" w:eastAsia="Calibri" w:hAnsi="TH SarabunPSK" w:cs="TH SarabunPSK" w:hint="cs"/>
                <w:b/>
                <w:bCs/>
                <w:sz w:val="32"/>
                <w:szCs w:val="32"/>
                <w:cs/>
              </w:rPr>
              <w:t>บริหารทรัพยากรมนุษย์</w:t>
            </w:r>
          </w:p>
        </w:tc>
        <w:tc>
          <w:tcPr>
            <w:tcW w:w="725"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๒๑</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องค์กรท่านส่งเสริมให้หน่วยงานที่รับผิดชอบด้าน</w:t>
            </w:r>
            <w:r w:rsidRPr="00203DF8">
              <w:rPr>
                <w:rFonts w:ascii="TH SarabunPSK" w:eastAsia="Calibri" w:hAnsi="TH SarabunPSK" w:cs="TH SarabunPSK"/>
                <w:sz w:val="32"/>
                <w:szCs w:val="32"/>
                <w:cs/>
              </w:rPr>
              <w:t>การบริหารทรัพยากรมนุษย์</w:t>
            </w:r>
            <w:r w:rsidRPr="00203DF8">
              <w:rPr>
                <w:rFonts w:ascii="TH SarabunPSK" w:eastAsia="Calibri" w:hAnsi="TH SarabunPSK" w:cs="TH SarabunPSK" w:hint="cs"/>
                <w:sz w:val="32"/>
                <w:szCs w:val="32"/>
                <w:cs/>
              </w:rPr>
              <w:t xml:space="preserve"> ได้มีการ</w:t>
            </w:r>
            <w:r w:rsidRPr="00203DF8">
              <w:rPr>
                <w:rFonts w:ascii="TH SarabunPSK" w:eastAsia="Calibri" w:hAnsi="TH SarabunPSK" w:cs="TH SarabunPSK"/>
                <w:sz w:val="32"/>
                <w:szCs w:val="32"/>
                <w:cs/>
              </w:rPr>
              <w:t>พัฒนาสมรรถนะ</w:t>
            </w:r>
            <w:r w:rsidRPr="00203DF8">
              <w:rPr>
                <w:rFonts w:ascii="TH SarabunPSK" w:eastAsia="Calibri" w:hAnsi="TH SarabunPSK" w:cs="TH SarabunPSK" w:hint="cs"/>
                <w:sz w:val="32"/>
                <w:szCs w:val="32"/>
                <w:cs/>
              </w:rPr>
              <w:t>อยู่เสมอ</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๒๒</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องค์กรท่านมี</w:t>
            </w:r>
            <w:r w:rsidRPr="00203DF8">
              <w:rPr>
                <w:rFonts w:ascii="TH SarabunPSK" w:eastAsia="Calibri" w:hAnsi="TH SarabunPSK" w:cs="TH SarabunPSK"/>
                <w:sz w:val="32"/>
                <w:szCs w:val="32"/>
                <w:cs/>
              </w:rPr>
              <w:t>การจัดท</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มาตรฐานวิชาชีพด้านการบริหารทรัพยากร</w:t>
            </w:r>
            <w:r w:rsidRPr="00203DF8">
              <w:rPr>
                <w:rFonts w:ascii="TH SarabunPSK" w:eastAsia="Calibri" w:hAnsi="TH SarabunPSK" w:cs="TH SarabunPSK" w:hint="cs"/>
                <w:sz w:val="32"/>
                <w:szCs w:val="32"/>
                <w:cs/>
              </w:rPr>
              <w:t>มนุษย์</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๒๓</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องค์กรท่านให้ความสำคัญกับทรัพยากรมนุษย์มากกว่าทรัพยากรด้านอื่น ๆ</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๒๔</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องค์กรท่านมีการพัฒนากิจกรรมด้านการพัฒนาทรัพยา</w:t>
            </w:r>
            <w:r w:rsidRPr="00203DF8">
              <w:rPr>
                <w:rFonts w:ascii="TH SarabunPSK" w:eastAsia="Calibri" w:hAnsi="TH SarabunPSK" w:cs="TH SarabunPSK"/>
                <w:sz w:val="32"/>
                <w:szCs w:val="32"/>
                <w:cs/>
              </w:rPr>
              <w:t>กร</w:t>
            </w:r>
            <w:r w:rsidRPr="00203DF8">
              <w:rPr>
                <w:rFonts w:ascii="TH SarabunPSK" w:eastAsia="Calibri" w:hAnsi="TH SarabunPSK" w:cs="TH SarabunPSK" w:hint="cs"/>
                <w:sz w:val="32"/>
                <w:szCs w:val="32"/>
                <w:cs/>
              </w:rPr>
              <w:t xml:space="preserve">มนุษย์เพื่อตอบสนองต่อยุทธศาสตร์ขององค์กร </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๒๕</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องค์กรท่านมีการให้รางวัล และผลตอบแทนแก่บุคลากรที่สร้างคุณค่าให้กับองค์กรทุกปี</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bl>
    <w:p w:rsidR="00203DF8" w:rsidRPr="00203DF8" w:rsidRDefault="00203DF8" w:rsidP="00203DF8">
      <w:pPr>
        <w:spacing w:after="0" w:line="240" w:lineRule="auto"/>
        <w:jc w:val="left"/>
        <w:rPr>
          <w:rFonts w:ascii="TH SarabunPSK" w:eastAsia="Calibri" w:hAnsi="TH SarabunPSK" w:cs="TH SarabunPSK"/>
          <w:b/>
          <w:bCs/>
          <w:color w:val="000000"/>
          <w:sz w:val="32"/>
          <w:szCs w:val="32"/>
        </w:rPr>
      </w:pPr>
    </w:p>
    <w:p w:rsidR="00203DF8" w:rsidRPr="00203DF8" w:rsidRDefault="00203DF8" w:rsidP="00203DF8">
      <w:pPr>
        <w:spacing w:after="0" w:line="240" w:lineRule="auto"/>
        <w:jc w:val="left"/>
        <w:rPr>
          <w:rFonts w:ascii="TH SarabunPSK" w:eastAsia="Calibri" w:hAnsi="TH SarabunPSK" w:cs="TH SarabunPSK"/>
          <w:b/>
          <w:bCs/>
          <w:sz w:val="32"/>
          <w:szCs w:val="32"/>
          <w:cs/>
        </w:rPr>
      </w:pPr>
      <w:r w:rsidRPr="00203DF8">
        <w:rPr>
          <w:rFonts w:ascii="TH SarabunPSK" w:eastAsia="Calibri" w:hAnsi="TH SarabunPSK" w:cs="TH SarabunPSK"/>
          <w:b/>
          <w:bCs/>
          <w:color w:val="000000"/>
          <w:sz w:val="32"/>
          <w:szCs w:val="32"/>
          <w:cs/>
        </w:rPr>
        <w:t>ตอนที่</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๓</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เป็นคำถามเกี่ยวกับปัจจัยด้านกระบวนการบริหาร</w:t>
      </w:r>
    </w:p>
    <w:p w:rsidR="00203DF8" w:rsidRPr="00203DF8" w:rsidRDefault="00203DF8" w:rsidP="00203DF8">
      <w:pPr>
        <w:spacing w:after="0" w:line="240" w:lineRule="auto"/>
        <w:jc w:val="thaiDistribute"/>
        <w:rPr>
          <w:rFonts w:ascii="TH SarabunPSK" w:eastAsia="Calibri" w:hAnsi="TH SarabunPSK" w:cs="TH SarabunPSK"/>
          <w:sz w:val="32"/>
          <w:szCs w:val="32"/>
        </w:rPr>
      </w:pPr>
      <w:r w:rsidRPr="00203DF8">
        <w:rPr>
          <w:rFonts w:ascii="TH SarabunPSK" w:eastAsia="Calibri" w:hAnsi="TH SarabunPSK" w:cs="TH SarabunPSK"/>
          <w:b/>
          <w:bCs/>
          <w:sz w:val="32"/>
          <w:szCs w:val="32"/>
          <w:cs/>
        </w:rPr>
        <w:t>คำชี้แจง</w:t>
      </w:r>
      <w:r w:rsidRPr="00203DF8">
        <w:rPr>
          <w:rFonts w:ascii="TH SarabunPSK" w:eastAsia="Calibri" w:hAnsi="TH SarabunPSK" w:cs="TH SarabunPSK"/>
          <w:sz w:val="32"/>
          <w:szCs w:val="32"/>
          <w:cs/>
        </w:rPr>
        <w:t>โปรดอ่านข้อความต่อไปนี้โดยละเอียด แล้วทำเครื่องหมาย</w:t>
      </w:r>
      <w:r w:rsidRPr="00203DF8">
        <w:rPr>
          <w:rFonts w:ascii="TH SarabunPSK" w:eastAsia="Calibri" w:hAnsi="TH SarabunPSK" w:cs="TH SarabunPSK"/>
          <w:sz w:val="32"/>
          <w:szCs w:val="32"/>
        </w:rPr>
        <w:t xml:space="preserve"> </w:t>
      </w:r>
      <w:r w:rsidRPr="00203DF8">
        <w:rPr>
          <w:rFonts w:ascii="TH SarabunPSK" w:eastAsia="Calibri" w:hAnsi="TH SarabunPSK" w:cs="TH SarabunPSK"/>
          <w:sz w:val="32"/>
          <w:szCs w:val="32"/>
        </w:rPr>
        <w:sym w:font="Wingdings 2" w:char="F050"/>
      </w:r>
      <w:r w:rsidRPr="00203DF8">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203DF8" w:rsidRPr="00203DF8" w:rsidTr="00C10C6C">
        <w:trPr>
          <w:trHeight w:val="504"/>
          <w:tblHeader/>
        </w:trPr>
        <w:tc>
          <w:tcPr>
            <w:tcW w:w="519" w:type="dxa"/>
            <w:vMerge w:val="restart"/>
            <w:vAlign w:val="center"/>
          </w:tcPr>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ข้อ</w:t>
            </w:r>
          </w:p>
        </w:tc>
        <w:tc>
          <w:tcPr>
            <w:tcW w:w="4108" w:type="dxa"/>
            <w:vMerge w:val="restart"/>
            <w:vAlign w:val="center"/>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ปัจจัยด้านกระบวนการบริหาร</w:t>
            </w:r>
          </w:p>
        </w:tc>
        <w:tc>
          <w:tcPr>
            <w:tcW w:w="3691" w:type="dxa"/>
            <w:gridSpan w:val="5"/>
          </w:tcPr>
          <w:p w:rsidR="00203DF8" w:rsidRPr="00203DF8" w:rsidRDefault="00203DF8" w:rsidP="00203DF8">
            <w:pPr>
              <w:rPr>
                <w:rFonts w:ascii="TH SarabunPSK" w:eastAsia="Calibri" w:hAnsi="TH SarabunPSK" w:cs="TH SarabunPSK"/>
                <w:b/>
                <w:bCs/>
                <w:sz w:val="32"/>
                <w:szCs w:val="32"/>
                <w:cs/>
                <w:lang w:val="en-GB"/>
              </w:rPr>
            </w:pPr>
            <w:r w:rsidRPr="00203DF8">
              <w:rPr>
                <w:rFonts w:ascii="TH SarabunPSK" w:eastAsia="Calibri" w:hAnsi="TH SarabunPSK" w:cs="TH SarabunPSK"/>
                <w:b/>
                <w:bCs/>
                <w:sz w:val="32"/>
                <w:szCs w:val="32"/>
                <w:cs/>
              </w:rPr>
              <w:t>ระดับ</w:t>
            </w:r>
            <w:r w:rsidRPr="00203DF8">
              <w:rPr>
                <w:rFonts w:ascii="TH SarabunPSK" w:eastAsia="Calibri" w:hAnsi="TH SarabunPSK" w:cs="TH SarabunPSK" w:hint="cs"/>
                <w:b/>
                <w:bCs/>
                <w:sz w:val="32"/>
                <w:szCs w:val="32"/>
                <w:cs/>
                <w:lang w:val="en-GB"/>
              </w:rPr>
              <w:t>ความคิดเห็น</w:t>
            </w:r>
          </w:p>
        </w:tc>
      </w:tr>
      <w:tr w:rsidR="00203DF8" w:rsidRPr="00203DF8" w:rsidTr="00C10C6C">
        <w:trPr>
          <w:trHeight w:val="504"/>
          <w:tblHeader/>
        </w:trPr>
        <w:tc>
          <w:tcPr>
            <w:tcW w:w="519"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๕</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๔</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ปานกลาง</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w:t>
            </w: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๑</w:t>
            </w:r>
            <w:r w:rsidRPr="00203DF8">
              <w:rPr>
                <w:rFonts w:ascii="TH SarabunPSK" w:eastAsia="Calibri" w:hAnsi="TH SarabunPSK" w:cs="TH SarabunPSK"/>
                <w:b/>
                <w:bCs/>
                <w:sz w:val="32"/>
                <w:szCs w:val="32"/>
              </w:rPr>
              <w:t>)</w:t>
            </w:r>
          </w:p>
        </w:tc>
      </w:tr>
      <w:tr w:rsidR="00203DF8" w:rsidRPr="00203DF8" w:rsidTr="00C10C6C">
        <w:trPr>
          <w:trHeight w:val="276"/>
        </w:trPr>
        <w:tc>
          <w:tcPr>
            <w:tcW w:w="519" w:type="dxa"/>
            <w:tcBorders>
              <w:bottom w:val="single" w:sz="4" w:space="0" w:color="auto"/>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๑</w:t>
            </w:r>
            <w:r w:rsidRPr="00203DF8">
              <w:rPr>
                <w:rFonts w:ascii="TH SarabunPSK" w:eastAsia="Calibri" w:hAnsi="TH SarabunPSK" w:cs="TH SarabunPSK"/>
                <w:b/>
                <w:bCs/>
                <w:color w:val="000000"/>
                <w:sz w:val="32"/>
                <w:szCs w:val="32"/>
              </w:rPr>
              <w:t xml:space="preserve">. </w:t>
            </w:r>
            <w:r w:rsidRPr="00203DF8">
              <w:rPr>
                <w:rFonts w:ascii="TH SarabunPSK" w:eastAsia="Calibri" w:hAnsi="TH SarabunPSK" w:cs="TH SarabunPSK" w:hint="cs"/>
                <w:b/>
                <w:bCs/>
                <w:color w:val="000000"/>
                <w:sz w:val="32"/>
                <w:szCs w:val="32"/>
                <w:cs/>
              </w:rPr>
              <w:t>ด้านการวางแผน</w:t>
            </w:r>
          </w:p>
        </w:tc>
        <w:tc>
          <w:tcPr>
            <w:tcW w:w="725"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413"/>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ฝ่ายบริหารมีการจัดทำแผนเพื่อให้บรรลุตามวัตถุประสงค์และเป้าหมายการดำเนินงานที่</w:t>
            </w:r>
            <w:r w:rsidRPr="00203DF8">
              <w:rPr>
                <w:rFonts w:ascii="TH SarabunPSK" w:eastAsia="Calibri" w:hAnsi="TH SarabunPSK" w:cs="TH SarabunPSK"/>
                <w:sz w:val="32"/>
                <w:szCs w:val="32"/>
                <w:cs/>
              </w:rPr>
              <w:lastRenderedPageBreak/>
              <w:t>กำหนด</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๒</w:t>
            </w:r>
          </w:p>
        </w:tc>
        <w:tc>
          <w:tcPr>
            <w:tcW w:w="4108"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แผนที่จัดทำมีการกำหนดวัตถุประสงค์ เป้าหมาย วิธีการดำเนินงาน งบประมาณ อัตรากำลังและระยะเวลาดำเนินงานไว้อย่างชัดเจน</w:t>
            </w:r>
          </w:p>
        </w:tc>
        <w:tc>
          <w:tcPr>
            <w:tcW w:w="725"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๓</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มีการสื่อสารให้กับบุคลากรที่รับผิดชอบปฏิบัติตามแผนทราบ</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๔</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มีการมอบหมายหน้าที่ความรับผิดชอบในการดำเนินการตามแผนให้แก่เจ้าหน้าที่</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๕</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มีการนำผลการวิเคราะห์สภาพแวดล้อมมากำหนดกลยุทธ์ในการพัฒนาหน่วยงาน</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top w:val="nil"/>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การจัดองค์การ</w:t>
            </w:r>
          </w:p>
        </w:tc>
        <w:tc>
          <w:tcPr>
            <w:tcW w:w="725"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๖</w:t>
            </w:r>
          </w:p>
        </w:tc>
        <w:tc>
          <w:tcPr>
            <w:tcW w:w="4108" w:type="dxa"/>
            <w:tcBorders>
              <w:bottom w:val="single" w:sz="4" w:space="0" w:color="auto"/>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องค์กรมีการจัดโครงสร้างเป็นไปตามอำนาจหน้าที่และสอดคล้องกับนโยบายของผู้บริหาร</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๗</w:t>
            </w:r>
          </w:p>
        </w:tc>
        <w:tc>
          <w:tcPr>
            <w:tcW w:w="4108" w:type="dxa"/>
            <w:tcBorders>
              <w:top w:val="nil"/>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ผู้บริหารขององค์กรมีการมอบหมายอำนาจหน้าที่ในการตัดสินใจให้แก่ผู้บริหารระดับรองลงมา</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๘</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องค์กรมีการจัดบุคลากรให้เหมาะสมกับงานและตำแหน่งหน้าที่ที่ได้รับมอบหมายเป็นปัจจุบัน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๙</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องค์กรมีการมอบหมายหน้าที่ความรับผิดชอบตามสายการบังคับบัญชาที่ชัดเจน</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๑๐</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โครงสร้างขององค์กรมีความยืดหยุ่นและสามารถปรับเปลี่ยนการปฏิบัติงานได้อย่างเหมาะสมตามสถานการณ์และสภาพแวดล้อม</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การบังคับบัญชาสั่งการ</w:t>
            </w:r>
          </w:p>
        </w:tc>
        <w:tc>
          <w:tcPr>
            <w:tcW w:w="725"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๑๑</w:t>
            </w:r>
          </w:p>
        </w:tc>
        <w:tc>
          <w:tcPr>
            <w:tcW w:w="4108" w:type="dxa"/>
            <w:tcBorders>
              <w:bottom w:val="single" w:sz="4" w:space="0" w:color="auto"/>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ผู้บังคับบัญชาในองค์กรให้คำแนะนำหรือมีการชี้นำในการปฏิบัติงานผู้ใต้บังคับบัญชาอย่างสม่ำเสมอ</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๑๒</w:t>
            </w:r>
          </w:p>
        </w:tc>
        <w:tc>
          <w:tcPr>
            <w:tcW w:w="4108" w:type="dxa"/>
            <w:tcBorders>
              <w:top w:val="nil"/>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องค์กรมีการมอบหมายการปฏิบัติงานของแต่ละตำแหน่งตรงกับหน้าที่ความรับผิดชอบ</w:t>
            </w:r>
          </w:p>
        </w:tc>
        <w:tc>
          <w:tcPr>
            <w:tcW w:w="725"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๑๓</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องค์กรมีการเปิดโอกาสให้ผู้ปฏิบัติงานและประชาชนมีส่วนร่วมในการแสดงความคิดเห็นในการปฏิบัติงาน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๑๔</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องค์กรมีการส่งเสริมหรือสนับสนุนบุคลากรในการเข้ารับการศึกษาฝึกอบรม หรือศึกษาหาความรู้ใหม่ๆให้ก้าวหน้าในสายงานอาชีพ</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๑๕</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องค์กรมีการนำข้อเสนอแนะหรือข้อคิดเห็นหรือข้อทักท้วงไปปรับปรุงพัฒนาการปฏิบัติงาน</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05"/>
        </w:trPr>
        <w:tc>
          <w:tcPr>
            <w:tcW w:w="519" w:type="dxa"/>
            <w:tcBorders>
              <w:right w:val="nil"/>
            </w:tcBorders>
          </w:tcPr>
          <w:p w:rsidR="00203DF8" w:rsidRPr="00203DF8" w:rsidRDefault="00203DF8" w:rsidP="00203DF8">
            <w:pPr>
              <w:rPr>
                <w:rFonts w:ascii="TH SarabunPSK" w:eastAsia="Calibri" w:hAnsi="TH SarabunPSK" w:cs="TH SarabunPSK"/>
                <w:sz w:val="32"/>
                <w:szCs w:val="32"/>
              </w:rPr>
            </w:pPr>
          </w:p>
        </w:tc>
        <w:tc>
          <w:tcPr>
            <w:tcW w:w="4108" w:type="dxa"/>
            <w:tcBorders>
              <w:left w:val="nil"/>
            </w:tcBorders>
          </w:tcPr>
          <w:p w:rsidR="00203DF8" w:rsidRPr="00203DF8" w:rsidRDefault="00203DF8" w:rsidP="00203DF8">
            <w:pPr>
              <w:jc w:val="left"/>
              <w:rPr>
                <w:rFonts w:ascii="TH SarabunPSK" w:eastAsia="Cordia New" w:hAnsi="TH SarabunPSK" w:cs="TH SarabunPSK"/>
                <w:sz w:val="32"/>
                <w:szCs w:val="32"/>
              </w:rPr>
            </w:pPr>
            <w:r w:rsidRPr="00203DF8">
              <w:rPr>
                <w:rFonts w:ascii="TH SarabunPSK" w:eastAsia="Cordia New" w:hAnsi="TH SarabunPSK" w:cs="TH SarabunPSK"/>
                <w:b/>
                <w:bCs/>
                <w:sz w:val="32"/>
                <w:szCs w:val="32"/>
                <w:cs/>
              </w:rPr>
              <w:t>๔</w:t>
            </w:r>
            <w:r w:rsidRPr="00203DF8">
              <w:rPr>
                <w:rFonts w:ascii="TH SarabunPSK" w:eastAsia="Cordia New" w:hAnsi="TH SarabunPSK" w:cs="TH SarabunPSK"/>
                <w:b/>
                <w:bCs/>
                <w:sz w:val="32"/>
                <w:szCs w:val="32"/>
              </w:rPr>
              <w:t xml:space="preserve">. </w:t>
            </w:r>
            <w:r w:rsidRPr="00203DF8">
              <w:rPr>
                <w:rFonts w:ascii="TH SarabunPSK" w:eastAsia="Cordia New" w:hAnsi="TH SarabunPSK" w:cs="TH SarabunPSK"/>
                <w:b/>
                <w:bCs/>
                <w:sz w:val="32"/>
                <w:szCs w:val="32"/>
                <w:cs/>
              </w:rPr>
              <w:t>การประสานงาน</w:t>
            </w:r>
          </w:p>
        </w:tc>
        <w:tc>
          <w:tcPr>
            <w:tcW w:w="725" w:type="dxa"/>
            <w:tcBorders>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๑๖</w:t>
            </w:r>
          </w:p>
        </w:tc>
        <w:tc>
          <w:tcPr>
            <w:tcW w:w="4108" w:type="dxa"/>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องค์กรมีการการสื่อสารแบบสองทางทั้งบนลงล่าง และล่างขึ้นบน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๑๗</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องค์กรมีการประสานงานข้ามสายงาน</w:t>
            </w:r>
            <w:r w:rsidRPr="00203DF8">
              <w:rPr>
                <w:rFonts w:ascii="TH SarabunPSK" w:eastAsia="Calibri" w:hAnsi="TH SarabunPSK" w:cs="TH SarabunPSK" w:hint="cs"/>
                <w:sz w:val="32"/>
                <w:szCs w:val="32"/>
                <w:cs/>
              </w:rPr>
              <w:t>เช่น จากหน่วยงานทหารกับหน่วยงานตำรวจ</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๑๘</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sz w:val="32"/>
                <w:szCs w:val="32"/>
                <w:cs/>
              </w:rPr>
              <w:t>องค์กร</w:t>
            </w:r>
            <w:r w:rsidRPr="00203DF8">
              <w:rPr>
                <w:rFonts w:ascii="TH SarabunPSK" w:eastAsia="Calibri" w:hAnsi="TH SarabunPSK" w:cs="TH SarabunPSK" w:hint="cs"/>
                <w:sz w:val="32"/>
                <w:szCs w:val="32"/>
                <w:cs/>
              </w:rPr>
              <w:t>ส่งเสริม</w:t>
            </w:r>
            <w:r w:rsidRPr="00203DF8">
              <w:rPr>
                <w:rFonts w:ascii="TH SarabunPSK" w:eastAsia="Calibri" w:hAnsi="TH SarabunPSK" w:cs="TH SarabunPSK"/>
                <w:sz w:val="32"/>
                <w:szCs w:val="32"/>
                <w:cs/>
              </w:rPr>
              <w:t>กิจกรรม</w:t>
            </w:r>
            <w:r w:rsidRPr="00203DF8">
              <w:rPr>
                <w:rFonts w:ascii="TH SarabunPSK" w:eastAsia="Calibri" w:hAnsi="TH SarabunPSK" w:cs="TH SarabunPSK" w:hint="cs"/>
                <w:sz w:val="32"/>
                <w:szCs w:val="32"/>
                <w:cs/>
              </w:rPr>
              <w:t>มนุษย</w:t>
            </w:r>
            <w:r w:rsidRPr="00203DF8">
              <w:rPr>
                <w:rFonts w:ascii="TH SarabunPSK" w:eastAsia="Calibri" w:hAnsi="TH SarabunPSK" w:cs="TH SarabunPSK"/>
                <w:sz w:val="32"/>
                <w:szCs w:val="32"/>
                <w:cs/>
              </w:rPr>
              <w:t>สัมพันธ์ระหว่างสายงาน</w:t>
            </w:r>
            <w:r w:rsidRPr="00203DF8">
              <w:rPr>
                <w:rFonts w:ascii="TH SarabunPSK" w:eastAsia="Calibri" w:hAnsi="TH SarabunPSK" w:cs="TH SarabunPSK" w:hint="cs"/>
                <w:sz w:val="32"/>
                <w:szCs w:val="32"/>
                <w:cs/>
              </w:rPr>
              <w:t>ในหน่วย</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left w:val="nil"/>
              <w:bottom w:val="nil"/>
              <w:right w:val="nil"/>
            </w:tcBorders>
          </w:tcPr>
          <w:p w:rsidR="00203DF8" w:rsidRPr="00203DF8" w:rsidRDefault="00203DF8" w:rsidP="00203DF8">
            <w:pPr>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๑๙</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sz w:val="32"/>
                <w:szCs w:val="32"/>
                <w:cs/>
              </w:rPr>
              <w:t>องค์กร</w:t>
            </w:r>
            <w:r w:rsidRPr="00203DF8">
              <w:rPr>
                <w:rFonts w:ascii="TH SarabunPSK" w:eastAsia="Calibri" w:hAnsi="TH SarabunPSK" w:cs="TH SarabunPSK" w:hint="cs"/>
                <w:sz w:val="32"/>
                <w:szCs w:val="32"/>
                <w:cs/>
              </w:rPr>
              <w:t>มีกา</w:t>
            </w:r>
            <w:r w:rsidRPr="00203DF8">
              <w:rPr>
                <w:rFonts w:ascii="TH SarabunPSK" w:eastAsia="Calibri" w:hAnsi="TH SarabunPSK" w:cs="TH SarabunPSK"/>
                <w:sz w:val="32"/>
                <w:szCs w:val="32"/>
                <w:cs/>
              </w:rPr>
              <w:t>รสร้างความสัมพันธ์กับหน่วยงานภายนอก</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๒๐</w:t>
            </w:r>
          </w:p>
        </w:tc>
        <w:tc>
          <w:tcPr>
            <w:tcW w:w="4108"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sz w:val="32"/>
                <w:szCs w:val="32"/>
                <w:cs/>
              </w:rPr>
              <w:t>องค์กร</w:t>
            </w:r>
            <w:r w:rsidRPr="00203DF8">
              <w:rPr>
                <w:rFonts w:ascii="TH SarabunPSK" w:eastAsia="Calibri" w:hAnsi="TH SarabunPSK" w:cs="TH SarabunPSK" w:hint="cs"/>
                <w:sz w:val="32"/>
                <w:szCs w:val="32"/>
                <w:cs/>
              </w:rPr>
              <w:t>ส่งเสริมให้มีการสร้าง</w:t>
            </w:r>
            <w:r w:rsidRPr="00203DF8">
              <w:rPr>
                <w:rFonts w:ascii="TH SarabunPSK" w:eastAsia="Calibri" w:hAnsi="TH SarabunPSK" w:cs="TH SarabunPSK"/>
                <w:sz w:val="32"/>
                <w:szCs w:val="32"/>
                <w:cs/>
              </w:rPr>
              <w:t>บรรยากาศในการทางานแบบพี่น้อง</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152"/>
        </w:trPr>
        <w:tc>
          <w:tcPr>
            <w:tcW w:w="519" w:type="dxa"/>
            <w:tcBorders>
              <w:right w:val="nil"/>
            </w:tcBorders>
          </w:tcPr>
          <w:p w:rsidR="00203DF8" w:rsidRPr="00203DF8" w:rsidRDefault="00203DF8" w:rsidP="00203DF8">
            <w:pPr>
              <w:rPr>
                <w:rFonts w:ascii="TH SarabunPSK" w:eastAsia="Cordia New" w:hAnsi="TH SarabunPSK" w:cs="TH SarabunPSK"/>
                <w:sz w:val="32"/>
                <w:szCs w:val="32"/>
                <w:cs/>
              </w:rPr>
            </w:pPr>
          </w:p>
        </w:tc>
        <w:tc>
          <w:tcPr>
            <w:tcW w:w="4108" w:type="dxa"/>
            <w:tcBorders>
              <w:left w:val="nil"/>
              <w:right w:val="nil"/>
            </w:tcBorders>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๕. การควบคุม</w:t>
            </w:r>
          </w:p>
        </w:tc>
        <w:tc>
          <w:tcPr>
            <w:tcW w:w="725"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lastRenderedPageBreak/>
              <w:t>๒๑</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องค์กรมีการทำข้อตกลงการปฏิบัติราชการระหว่างผู้ปฏิบัติงานกับผู้บริหารในทุกๆปี</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t>๒๒</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ออกกฎระเบียบข้อบังคับเพื่อใช้ในการปฏิบัติงานเพิ่มเติมจากที่กฎหมายกำหนดไว้อย่างชัดเจ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t>๒๓</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องค์กรมีการประเมินประสิทธิภาพและประสิทธิผลการปฏิบัติงานตามระบบคุณธรรม</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t>๒๔</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องค์กรมีการนำมาตรการ หรือข้อบังคับมาปฏิบัติพร้อมมีบทลงโทษกรณีผู้ปฏิบัติงานไม่ปฏิบัติตามกฎระเบียบหรือข้อตกลงที่กำหนดไว้</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t>๒๕</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องค์กรมีมาตรการที่เป็นคุณหรือประโยชน์ตอบแทนต่างๆกรณีผู้ปฏิบัติงานปฏิบัติตามกฎระเบียบหรือข้อตกลงที่กำหนดไว้</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bl>
    <w:p w:rsidR="00203DF8" w:rsidRPr="00203DF8" w:rsidRDefault="00203DF8" w:rsidP="00203DF8">
      <w:pPr>
        <w:spacing w:after="0" w:line="240" w:lineRule="auto"/>
        <w:rPr>
          <w:rFonts w:ascii="TH SarabunPSK" w:eastAsia="Calibri" w:hAnsi="TH SarabunPSK" w:cs="TH SarabunPSK"/>
          <w:b/>
          <w:bCs/>
          <w:sz w:val="32"/>
          <w:szCs w:val="32"/>
        </w:rPr>
      </w:pPr>
    </w:p>
    <w:p w:rsidR="00203DF8" w:rsidRPr="00203DF8" w:rsidRDefault="00203DF8" w:rsidP="00203DF8">
      <w:pPr>
        <w:spacing w:after="0" w:line="240" w:lineRule="auto"/>
        <w:jc w:val="left"/>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ตอนที่๔เป็นคำถามเกี่ยวกับการปฏิบัติตามหลักพุทธธรรมไตรสิกขา ๓</w:t>
      </w:r>
    </w:p>
    <w:p w:rsidR="00203DF8" w:rsidRPr="00203DF8" w:rsidRDefault="00203DF8" w:rsidP="00203DF8">
      <w:pPr>
        <w:spacing w:after="0" w:line="240" w:lineRule="auto"/>
        <w:jc w:val="thaiDistribute"/>
        <w:rPr>
          <w:rFonts w:ascii="TH SarabunPSK" w:eastAsia="Calibri" w:hAnsi="TH SarabunPSK" w:cs="TH SarabunPSK"/>
          <w:sz w:val="32"/>
          <w:szCs w:val="32"/>
        </w:rPr>
      </w:pPr>
      <w:r w:rsidRPr="00203DF8">
        <w:rPr>
          <w:rFonts w:ascii="TH SarabunPSK" w:eastAsia="Calibri" w:hAnsi="TH SarabunPSK" w:cs="TH SarabunPSK"/>
          <w:b/>
          <w:bCs/>
          <w:sz w:val="32"/>
          <w:szCs w:val="32"/>
          <w:cs/>
        </w:rPr>
        <w:t>คำชี้แจง</w:t>
      </w:r>
      <w:r w:rsidRPr="00203DF8">
        <w:rPr>
          <w:rFonts w:ascii="TH SarabunPSK" w:eastAsia="Calibri" w:hAnsi="TH SarabunPSK" w:cs="TH SarabunPSK"/>
          <w:sz w:val="32"/>
          <w:szCs w:val="32"/>
          <w:cs/>
        </w:rPr>
        <w:t>โปรดอ่านข้อความต่อไปนี้โดยละเอียด แล้วทำเครื่องหมาย</w:t>
      </w:r>
      <w:r w:rsidRPr="00203DF8">
        <w:rPr>
          <w:rFonts w:ascii="TH SarabunPSK" w:eastAsia="Calibri" w:hAnsi="TH SarabunPSK" w:cs="TH SarabunPSK"/>
          <w:sz w:val="32"/>
          <w:szCs w:val="32"/>
        </w:rPr>
        <w:sym w:font="Wingdings 2" w:char="F050"/>
      </w:r>
      <w:r w:rsidRPr="00203DF8">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p w:rsidR="00203DF8" w:rsidRPr="00203DF8" w:rsidRDefault="00203DF8" w:rsidP="00203DF8">
      <w:pPr>
        <w:spacing w:after="0" w:line="240" w:lineRule="auto"/>
        <w:jc w:val="thaiDistribute"/>
        <w:rPr>
          <w:rFonts w:ascii="TH SarabunPSK" w:eastAsia="Calibri" w:hAnsi="TH SarabunPSK" w:cs="TH SarabunPSK"/>
          <w:sz w:val="32"/>
          <w:szCs w:val="32"/>
        </w:rPr>
      </w:pP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203DF8" w:rsidRPr="00203DF8" w:rsidTr="00C10C6C">
        <w:trPr>
          <w:trHeight w:val="504"/>
          <w:tblHeader/>
        </w:trPr>
        <w:tc>
          <w:tcPr>
            <w:tcW w:w="519" w:type="dxa"/>
            <w:vMerge w:val="restart"/>
            <w:vAlign w:val="center"/>
          </w:tcPr>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ข้อ</w:t>
            </w:r>
          </w:p>
        </w:tc>
        <w:tc>
          <w:tcPr>
            <w:tcW w:w="4108" w:type="dxa"/>
            <w:vMerge w:val="restart"/>
            <w:vAlign w:val="center"/>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sz w:val="32"/>
                <w:szCs w:val="32"/>
                <w:cs/>
              </w:rPr>
              <w:t>การปฏิบัติตามหลักพุทธธรรมไตรสิกขา ๓</w:t>
            </w:r>
          </w:p>
        </w:tc>
        <w:tc>
          <w:tcPr>
            <w:tcW w:w="3691" w:type="dxa"/>
            <w:gridSpan w:val="5"/>
          </w:tcPr>
          <w:p w:rsidR="00203DF8" w:rsidRPr="00203DF8" w:rsidRDefault="00203DF8" w:rsidP="00203DF8">
            <w:pPr>
              <w:rPr>
                <w:rFonts w:ascii="TH SarabunPSK" w:eastAsia="Calibri" w:hAnsi="TH SarabunPSK" w:cs="TH SarabunPSK"/>
                <w:b/>
                <w:bCs/>
                <w:sz w:val="32"/>
                <w:szCs w:val="32"/>
                <w:cs/>
                <w:lang w:val="en-GB"/>
              </w:rPr>
            </w:pPr>
            <w:r w:rsidRPr="00203DF8">
              <w:rPr>
                <w:rFonts w:ascii="TH SarabunPSK" w:eastAsia="Calibri" w:hAnsi="TH SarabunPSK" w:cs="TH SarabunPSK"/>
                <w:b/>
                <w:bCs/>
                <w:sz w:val="32"/>
                <w:szCs w:val="32"/>
                <w:cs/>
              </w:rPr>
              <w:t>ระดับ</w:t>
            </w:r>
            <w:r w:rsidRPr="00203DF8">
              <w:rPr>
                <w:rFonts w:ascii="TH SarabunPSK" w:eastAsia="Calibri" w:hAnsi="TH SarabunPSK" w:cs="TH SarabunPSK" w:hint="cs"/>
                <w:b/>
                <w:bCs/>
                <w:sz w:val="32"/>
                <w:szCs w:val="32"/>
                <w:cs/>
                <w:lang w:val="en-GB"/>
              </w:rPr>
              <w:t>การปฏิบัติ</w:t>
            </w:r>
          </w:p>
        </w:tc>
      </w:tr>
      <w:tr w:rsidR="00203DF8" w:rsidRPr="00203DF8" w:rsidTr="00C10C6C">
        <w:trPr>
          <w:trHeight w:val="504"/>
          <w:tblHeader/>
        </w:trPr>
        <w:tc>
          <w:tcPr>
            <w:tcW w:w="519"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๕</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๔</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ปานกลาง</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w:t>
            </w: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๑</w:t>
            </w:r>
            <w:r w:rsidRPr="00203DF8">
              <w:rPr>
                <w:rFonts w:ascii="TH SarabunPSK" w:eastAsia="Calibri" w:hAnsi="TH SarabunPSK" w:cs="TH SarabunPSK"/>
                <w:b/>
                <w:bCs/>
                <w:sz w:val="32"/>
                <w:szCs w:val="32"/>
              </w:rPr>
              <w:t>)</w:t>
            </w:r>
          </w:p>
        </w:tc>
      </w:tr>
      <w:tr w:rsidR="00203DF8" w:rsidRPr="00203DF8" w:rsidTr="00C10C6C">
        <w:trPr>
          <w:trHeight w:val="276"/>
        </w:trPr>
        <w:tc>
          <w:tcPr>
            <w:tcW w:w="519" w:type="dxa"/>
            <w:tcBorders>
              <w:bottom w:val="single" w:sz="4" w:space="0" w:color="auto"/>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๑</w:t>
            </w:r>
            <w:r w:rsidRPr="00203DF8">
              <w:rPr>
                <w:rFonts w:ascii="TH SarabunPSK" w:eastAsia="Calibri" w:hAnsi="TH SarabunPSK" w:cs="TH SarabunPSK"/>
                <w:b/>
                <w:bCs/>
                <w:color w:val="000000"/>
                <w:sz w:val="32"/>
                <w:szCs w:val="32"/>
              </w:rPr>
              <w:t xml:space="preserve">. </w:t>
            </w:r>
            <w:r w:rsidRPr="00203DF8">
              <w:rPr>
                <w:rFonts w:ascii="TH SarabunPSK" w:eastAsia="Calibri" w:hAnsi="TH SarabunPSK" w:cs="TH SarabunPSK"/>
                <w:b/>
                <w:bCs/>
                <w:color w:val="000000"/>
                <w:sz w:val="32"/>
                <w:szCs w:val="32"/>
                <w:cs/>
              </w:rPr>
              <w:t>สีลสิกขา</w:t>
            </w:r>
          </w:p>
        </w:tc>
        <w:tc>
          <w:tcPr>
            <w:tcW w:w="725"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413"/>
        </w:trPr>
        <w:tc>
          <w:tcPr>
            <w:tcW w:w="519" w:type="dxa"/>
            <w:tcBorders>
              <w:top w:val="single" w:sz="4" w:space="0" w:color="auto"/>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p>
        </w:tc>
        <w:tc>
          <w:tcPr>
            <w:tcW w:w="4108"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เวลาปฏิบัติงานท่านจะคำนึงถึงผลกระทบจากงาน และจะไม่ให้เกิดการเบียดเบียนผู้อื่น</w:t>
            </w:r>
          </w:p>
        </w:tc>
        <w:tc>
          <w:tcPr>
            <w:tcW w:w="725"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413"/>
        </w:trPr>
        <w:tc>
          <w:tcPr>
            <w:tcW w:w="519" w:type="dxa"/>
            <w:tcBorders>
              <w:top w:val="single" w:sz="4" w:space="0" w:color="auto"/>
              <w:left w:val="nil"/>
              <w:bottom w:val="nil"/>
              <w:right w:val="nil"/>
            </w:tcBorders>
          </w:tcPr>
          <w:p w:rsidR="00203DF8" w:rsidRPr="00203DF8" w:rsidRDefault="00203DF8" w:rsidP="00203DF8">
            <w:pPr>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68"/>
        </w:trPr>
        <w:tc>
          <w:tcPr>
            <w:tcW w:w="519" w:type="dxa"/>
            <w:tcBorders>
              <w:top w:val="nil"/>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๒</w:t>
            </w:r>
          </w:p>
        </w:tc>
        <w:tc>
          <w:tcPr>
            <w:tcW w:w="4108"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ท่าน</w:t>
            </w:r>
            <w:r w:rsidRPr="00203DF8">
              <w:rPr>
                <w:rFonts w:ascii="TH SarabunPSK" w:eastAsia="Calibri" w:hAnsi="TH SarabunPSK" w:cs="TH SarabunPSK" w:hint="cs"/>
                <w:sz w:val="32"/>
                <w:szCs w:val="32"/>
                <w:cs/>
              </w:rPr>
              <w:t xml:space="preserve">ทำงานตามหน้าที่ด้วยความซื่อสัตย์โดยไม่สนอามิสสินจ้างที่ไม่ถูกต้องตามครรลองครองธรรม </w:t>
            </w:r>
          </w:p>
        </w:tc>
        <w:tc>
          <w:tcPr>
            <w:tcW w:w="725"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๓</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ท่านทำงานโดยยึดหลักความถูกต้อง</w:t>
            </w:r>
            <w:r w:rsidRPr="00203DF8">
              <w:rPr>
                <w:rFonts w:ascii="TH SarabunPSK" w:eastAsia="Calibri" w:hAnsi="TH SarabunPSK" w:cs="TH SarabunPSK" w:hint="cs"/>
                <w:sz w:val="32"/>
                <w:szCs w:val="32"/>
                <w:cs/>
              </w:rPr>
              <w:t xml:space="preserve">ตรงไปตรงมา ไม่พูดปลดกับเพื่อนร่วมงาน </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๔</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 xml:space="preserve">ท่านให้ความเคารพครอบครัว ไม่ข้องแวะพูดคุยกับคนอื่นในเชิงชู้สาว </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๕</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ท่านตระหนักถึงความเดือดร้อนที่เกิดจากการ</w:t>
            </w:r>
            <w:r w:rsidRPr="00203DF8">
              <w:rPr>
                <w:rFonts w:ascii="TH SarabunPSK" w:eastAsia="Calibri" w:hAnsi="TH SarabunPSK" w:cs="TH SarabunPSK" w:hint="cs"/>
                <w:sz w:val="32"/>
                <w:szCs w:val="32"/>
                <w:cs/>
              </w:rPr>
              <w:t xml:space="preserve">เที่ยวเตร่ และดื่มของมึนเมา </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hint="cs"/>
                <w:b/>
                <w:bCs/>
                <w:sz w:val="32"/>
                <w:szCs w:val="32"/>
                <w:cs/>
              </w:rPr>
              <w:t>๒</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จิตตสิกขา</w:t>
            </w:r>
          </w:p>
        </w:tc>
        <w:tc>
          <w:tcPr>
            <w:tcW w:w="725"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๖</w:t>
            </w:r>
          </w:p>
        </w:tc>
        <w:tc>
          <w:tcPr>
            <w:tcW w:w="4108" w:type="dxa"/>
            <w:tcBorders>
              <w:bottom w:val="single" w:sz="4" w:space="0" w:color="auto"/>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ท่านปฏิบัติหน้าที่โดยความตั้งใจและอดทน</w:t>
            </w:r>
          </w:p>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ต่อหน้าที่ ที่ได้รับมอบหมาย</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๗</w:t>
            </w:r>
          </w:p>
        </w:tc>
        <w:tc>
          <w:tcPr>
            <w:tcW w:w="4108" w:type="dxa"/>
            <w:tcBorders>
              <w:top w:val="nil"/>
              <w:bottom w:val="single" w:sz="4" w:space="0" w:color="000000" w:themeColor="text1"/>
            </w:tcBorders>
          </w:tcPr>
          <w:p w:rsidR="00203DF8" w:rsidRPr="00203DF8" w:rsidRDefault="00203DF8" w:rsidP="00203DF8">
            <w:pPr>
              <w:autoSpaceDE w:val="0"/>
              <w:autoSpaceDN w:val="0"/>
              <w:adjustRightInd w:val="0"/>
              <w:ind w:right="-71"/>
              <w:jc w:val="left"/>
              <w:rPr>
                <w:rFonts w:ascii="TH SarabunPSK" w:eastAsia="Calibri" w:hAnsi="TH SarabunPSK" w:cs="TH SarabunPSK"/>
                <w:color w:val="000000"/>
                <w:sz w:val="32"/>
                <w:szCs w:val="32"/>
              </w:rPr>
            </w:pPr>
            <w:r w:rsidRPr="00203DF8">
              <w:rPr>
                <w:rFonts w:ascii="TH SarabunPSK" w:eastAsia="Calibri" w:hAnsi="TH SarabunPSK" w:cs="TH SarabunPSK"/>
                <w:color w:val="000000"/>
                <w:sz w:val="32"/>
                <w:szCs w:val="32"/>
                <w:cs/>
              </w:rPr>
              <w:t>ท่านมีความมุงมั่นต่อการพัฒนางานให้บรรลุ</w:t>
            </w:r>
          </w:p>
          <w:p w:rsidR="00203DF8" w:rsidRPr="00203DF8" w:rsidRDefault="00203DF8" w:rsidP="00203DF8">
            <w:pPr>
              <w:autoSpaceDE w:val="0"/>
              <w:autoSpaceDN w:val="0"/>
              <w:adjustRightInd w:val="0"/>
              <w:ind w:right="-71"/>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เป้าหมายอย่างดีที่สุด</w:t>
            </w:r>
          </w:p>
        </w:tc>
        <w:tc>
          <w:tcPr>
            <w:tcW w:w="725"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๘</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ท่านมีความมั่นใจว่าได้ปฏิบัติหน้าที่อย่าง</w:t>
            </w:r>
            <w:r w:rsidRPr="00203DF8">
              <w:rPr>
                <w:rFonts w:ascii="TH SarabunPSK" w:eastAsia="Calibri" w:hAnsi="TH SarabunPSK" w:cs="TH SarabunPSK" w:hint="cs"/>
                <w:color w:val="000000"/>
                <w:sz w:val="32"/>
                <w:szCs w:val="32"/>
                <w:cs/>
              </w:rPr>
              <w:t>รอบครอบ</w:t>
            </w:r>
            <w:r w:rsidRPr="00203DF8">
              <w:rPr>
                <w:rFonts w:ascii="TH SarabunPSK" w:eastAsia="Calibri" w:hAnsi="TH SarabunPSK" w:cs="TH SarabunPSK"/>
                <w:color w:val="000000"/>
                <w:sz w:val="32"/>
                <w:szCs w:val="32"/>
                <w:cs/>
              </w:rPr>
              <w:t>และดีที่สุด</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๙</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ท่านหมั่นฝึกฝน และ</w:t>
            </w:r>
            <w:r w:rsidRPr="00203DF8">
              <w:rPr>
                <w:rFonts w:ascii="TH SarabunPSK" w:eastAsia="Calibri" w:hAnsi="TH SarabunPSK" w:cs="TH SarabunPSK"/>
                <w:color w:val="000000"/>
                <w:sz w:val="32"/>
                <w:szCs w:val="32"/>
                <w:cs/>
              </w:rPr>
              <w:t>อบรมจิตให้สงบมั่นคงเป็นสมาธิ</w:t>
            </w:r>
            <w:r w:rsidRPr="00203DF8">
              <w:rPr>
                <w:rFonts w:ascii="TH SarabunPSK" w:eastAsia="Calibri" w:hAnsi="TH SarabunPSK" w:cs="TH SarabunPSK" w:hint="cs"/>
                <w:color w:val="000000"/>
                <w:sz w:val="32"/>
                <w:szCs w:val="32"/>
                <w:cs/>
              </w:rPr>
              <w:t>อยู่เสมอ</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๐</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color w:val="000000"/>
                <w:sz w:val="32"/>
                <w:szCs w:val="32"/>
                <w:cs/>
              </w:rPr>
              <w:t>ท่านปฏิบัติงานโดยเอาใจฝักใฝ่ตรวจสอบผลงาน</w:t>
            </w:r>
            <w:r w:rsidRPr="00203DF8">
              <w:rPr>
                <w:rFonts w:ascii="TH SarabunPSK" w:eastAsia="Calibri" w:hAnsi="TH SarabunPSK" w:cs="TH SarabunPSK" w:hint="cs"/>
                <w:color w:val="000000"/>
                <w:sz w:val="32"/>
                <w:szCs w:val="32"/>
                <w:cs/>
              </w:rPr>
              <w:t>อยู่</w:t>
            </w:r>
            <w:r w:rsidRPr="00203DF8">
              <w:rPr>
                <w:rFonts w:ascii="TH SarabunPSK" w:eastAsia="Calibri" w:hAnsi="TH SarabunPSK" w:cs="TH SarabunPSK"/>
                <w:color w:val="000000"/>
                <w:sz w:val="32"/>
                <w:szCs w:val="32"/>
                <w:cs/>
              </w:rPr>
              <w:t>เสมอ</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77"/>
        </w:trPr>
        <w:tc>
          <w:tcPr>
            <w:tcW w:w="519" w:type="dxa"/>
            <w:tcBorders>
              <w:right w:val="nil"/>
            </w:tcBorders>
          </w:tcPr>
          <w:p w:rsidR="00203DF8" w:rsidRPr="00203DF8" w:rsidRDefault="00203DF8" w:rsidP="00203DF8">
            <w:pPr>
              <w:rPr>
                <w:rFonts w:ascii="TH SarabunPSK" w:eastAsia="Calibri" w:hAnsi="TH SarabunPSK" w:cs="TH SarabunPSK"/>
                <w:sz w:val="32"/>
                <w:szCs w:val="32"/>
              </w:rPr>
            </w:pPr>
          </w:p>
        </w:tc>
        <w:tc>
          <w:tcPr>
            <w:tcW w:w="4108" w:type="dxa"/>
            <w:tcBorders>
              <w:left w:val="nil"/>
            </w:tcBorders>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ordia New" w:hAnsi="TH SarabunPSK" w:cs="TH SarabunPSK" w:hint="cs"/>
                <w:b/>
                <w:bCs/>
                <w:sz w:val="32"/>
                <w:szCs w:val="32"/>
                <w:cs/>
              </w:rPr>
              <w:t>๓</w:t>
            </w:r>
            <w:r w:rsidRPr="00203DF8">
              <w:rPr>
                <w:rFonts w:ascii="TH SarabunPSK" w:eastAsia="Cordia New" w:hAnsi="TH SarabunPSK" w:cs="TH SarabunPSK"/>
                <w:b/>
                <w:bCs/>
                <w:sz w:val="32"/>
                <w:szCs w:val="32"/>
              </w:rPr>
              <w:t xml:space="preserve">. </w:t>
            </w:r>
            <w:r w:rsidRPr="00203DF8">
              <w:rPr>
                <w:rFonts w:ascii="TH SarabunPSK" w:eastAsia="Cordia New" w:hAnsi="TH SarabunPSK" w:cs="TH SarabunPSK"/>
                <w:b/>
                <w:bCs/>
                <w:sz w:val="32"/>
                <w:szCs w:val="32"/>
                <w:cs/>
              </w:rPr>
              <w:t>ปัญญา</w:t>
            </w:r>
            <w:r w:rsidRPr="00203DF8">
              <w:rPr>
                <w:rFonts w:ascii="TH SarabunPSK" w:eastAsia="Cordia New" w:hAnsi="TH SarabunPSK" w:cs="TH SarabunPSK" w:hint="cs"/>
                <w:b/>
                <w:bCs/>
                <w:sz w:val="32"/>
                <w:szCs w:val="32"/>
                <w:cs/>
              </w:rPr>
              <w:t>สิกขา</w:t>
            </w:r>
          </w:p>
        </w:tc>
        <w:tc>
          <w:tcPr>
            <w:tcW w:w="725" w:type="dxa"/>
            <w:tcBorders>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cs/>
              </w:rPr>
            </w:pPr>
            <w:r w:rsidRPr="00203DF8">
              <w:rPr>
                <w:rFonts w:ascii="TH SarabunPSK" w:eastAsia="Cordia New" w:hAnsi="TH SarabunPSK" w:cs="TH SarabunPSK" w:hint="cs"/>
                <w:sz w:val="32"/>
                <w:szCs w:val="32"/>
                <w:cs/>
              </w:rPr>
              <w:t>๑๑</w:t>
            </w:r>
          </w:p>
        </w:tc>
        <w:tc>
          <w:tcPr>
            <w:tcW w:w="4108" w:type="dxa"/>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ท่านได้ปฏิบัติหน้าที่โดยความระเอียดรอบครอบ</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๑๒</w:t>
            </w:r>
          </w:p>
        </w:tc>
        <w:tc>
          <w:tcPr>
            <w:tcW w:w="4108" w:type="dxa"/>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ท่านได้ใช้เหตุและผลพิจารณา</w:t>
            </w:r>
            <w:r w:rsidRPr="00203DF8">
              <w:rPr>
                <w:rFonts w:ascii="TH SarabunPSK" w:eastAsia="Calibri" w:hAnsi="TH SarabunPSK" w:cs="TH SarabunPSK" w:hint="cs"/>
                <w:sz w:val="32"/>
                <w:szCs w:val="32"/>
                <w:cs/>
              </w:rPr>
              <w:t>อย่างถี่ถ้วนใน</w:t>
            </w:r>
            <w:r w:rsidRPr="00203DF8">
              <w:rPr>
                <w:rFonts w:ascii="TH SarabunPSK" w:eastAsia="Calibri" w:hAnsi="TH SarabunPSK" w:cs="TH SarabunPSK"/>
                <w:sz w:val="32"/>
                <w:szCs w:val="32"/>
                <w:cs/>
              </w:rPr>
              <w:t>การปฏิบัติหน้าที่ขอ</w:t>
            </w:r>
            <w:r w:rsidRPr="00203DF8">
              <w:rPr>
                <w:rFonts w:ascii="TH SarabunPSK" w:eastAsia="Calibri" w:hAnsi="TH SarabunPSK" w:cs="TH SarabunPSK" w:hint="cs"/>
                <w:sz w:val="32"/>
                <w:szCs w:val="32"/>
                <w:cs/>
              </w:rPr>
              <w:t>งท่าน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๑๓</w:t>
            </w:r>
          </w:p>
        </w:tc>
        <w:tc>
          <w:tcPr>
            <w:tcW w:w="4108" w:type="dxa"/>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sz w:val="32"/>
                <w:szCs w:val="32"/>
                <w:cs/>
              </w:rPr>
              <w:t>เมื่อมีปัญหาเกิดขึ้นในขณะปฏิบัติหน้าที่อยู่</w:t>
            </w:r>
          </w:p>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lastRenderedPageBreak/>
              <w:t>ท่าน</w:t>
            </w:r>
            <w:r w:rsidRPr="00203DF8">
              <w:rPr>
                <w:rFonts w:ascii="TH SarabunPSK" w:eastAsia="Calibri" w:hAnsi="TH SarabunPSK" w:cs="TH SarabunPSK" w:hint="cs"/>
                <w:sz w:val="32"/>
                <w:szCs w:val="32"/>
                <w:cs/>
              </w:rPr>
              <w:t>จะควบคุมสติ และ</w:t>
            </w:r>
            <w:r w:rsidRPr="00203DF8">
              <w:rPr>
                <w:rFonts w:ascii="TH SarabunPSK" w:eastAsia="Calibri" w:hAnsi="TH SarabunPSK" w:cs="TH SarabunPSK"/>
                <w:sz w:val="32"/>
                <w:szCs w:val="32"/>
                <w:cs/>
              </w:rPr>
              <w:t>แก้ไขโดยใช้หลักเหตุผล</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lastRenderedPageBreak/>
              <w:t>๑๔</w:t>
            </w:r>
          </w:p>
        </w:tc>
        <w:tc>
          <w:tcPr>
            <w:tcW w:w="4108" w:type="dxa"/>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w:t>
            </w:r>
            <w:r w:rsidRPr="00203DF8">
              <w:rPr>
                <w:rFonts w:ascii="TH SarabunPSK" w:eastAsia="Calibri" w:hAnsi="TH SarabunPSK" w:cs="TH SarabunPSK" w:hint="cs"/>
                <w:sz w:val="32"/>
                <w:szCs w:val="32"/>
                <w:cs/>
              </w:rPr>
              <w:t>ทราบดีว่าสิ่งทั้งหลายมีการเปลี่ยนแปลงวิธีแก้ไขต้อง</w:t>
            </w:r>
            <w:r w:rsidRPr="00203DF8">
              <w:rPr>
                <w:rFonts w:ascii="TH SarabunPSK" w:eastAsia="Calibri" w:hAnsi="TH SarabunPSK" w:cs="TH SarabunPSK"/>
                <w:sz w:val="32"/>
                <w:szCs w:val="32"/>
                <w:cs/>
              </w:rPr>
              <w:t>วิเคราะห์สืบหาสาเหตุ</w:t>
            </w:r>
            <w:r w:rsidRPr="00203DF8">
              <w:rPr>
                <w:rFonts w:ascii="TH SarabunPSK" w:eastAsia="Cordia New" w:hAnsi="TH SarabunPSK" w:cs="TH SarabunPSK" w:hint="cs"/>
                <w:sz w:val="32"/>
                <w:szCs w:val="32"/>
                <w:cs/>
              </w:rPr>
              <w:t>เป็นหลัก</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๑๕</w:t>
            </w:r>
          </w:p>
        </w:tc>
        <w:tc>
          <w:tcPr>
            <w:tcW w:w="4108" w:type="dxa"/>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ท่านให้อภัยกับผู้ที่ทำผิด</w:t>
            </w:r>
            <w:r w:rsidRPr="00203DF8">
              <w:rPr>
                <w:rFonts w:ascii="TH SarabunPSK" w:eastAsia="Calibri" w:hAnsi="TH SarabunPSK" w:cs="TH SarabunPSK" w:hint="cs"/>
                <w:sz w:val="32"/>
                <w:szCs w:val="32"/>
                <w:cs/>
              </w:rPr>
              <w:t>พลาด</w:t>
            </w:r>
            <w:r w:rsidRPr="00203DF8">
              <w:rPr>
                <w:rFonts w:ascii="TH SarabunPSK" w:eastAsia="Calibri" w:hAnsi="TH SarabunPSK" w:cs="TH SarabunPSK"/>
                <w:sz w:val="32"/>
                <w:szCs w:val="32"/>
                <w:cs/>
              </w:rPr>
              <w:t>และ</w:t>
            </w:r>
            <w:r w:rsidRPr="00203DF8">
              <w:rPr>
                <w:rFonts w:ascii="TH SarabunPSK" w:eastAsia="Calibri" w:hAnsi="TH SarabunPSK" w:cs="TH SarabunPSK" w:hint="cs"/>
                <w:sz w:val="32"/>
                <w:szCs w:val="32"/>
                <w:cs/>
              </w:rPr>
              <w:t>ยกย่อง</w:t>
            </w:r>
            <w:r w:rsidRPr="00203DF8">
              <w:rPr>
                <w:rFonts w:ascii="TH SarabunPSK" w:eastAsia="Calibri" w:hAnsi="TH SarabunPSK" w:cs="TH SarabunPSK"/>
                <w:sz w:val="32"/>
                <w:szCs w:val="32"/>
                <w:cs/>
              </w:rPr>
              <w:t>สรรเสริญผู้ที่ทำความดี</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bl>
    <w:p w:rsidR="00203DF8" w:rsidRPr="00203DF8" w:rsidRDefault="00203DF8" w:rsidP="00203DF8">
      <w:pPr>
        <w:spacing w:after="0" w:line="240" w:lineRule="auto"/>
        <w:jc w:val="left"/>
        <w:rPr>
          <w:rFonts w:ascii="TH SarabunPSK" w:eastAsia="Calibri" w:hAnsi="TH SarabunPSK" w:cs="TH SarabunPSK"/>
          <w:b/>
          <w:bCs/>
          <w:sz w:val="32"/>
          <w:szCs w:val="32"/>
          <w:cs/>
        </w:rPr>
      </w:pPr>
      <w:r w:rsidRPr="00203DF8">
        <w:rPr>
          <w:rFonts w:ascii="TH SarabunPSK" w:eastAsia="Calibri" w:hAnsi="TH SarabunPSK" w:cs="TH SarabunPSK"/>
          <w:b/>
          <w:bCs/>
          <w:color w:val="000000"/>
          <w:sz w:val="32"/>
          <w:szCs w:val="32"/>
          <w:cs/>
        </w:rPr>
        <w:t>ตอนที่</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๕</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เป็นคำถามเกี่ยวกับทรัพยากรมนุษย์ไทยแลนด์ ๔.๐ ของ นทพ.บก.</w:t>
      </w:r>
    </w:p>
    <w:p w:rsidR="00203DF8" w:rsidRPr="00203DF8" w:rsidRDefault="00203DF8" w:rsidP="00203DF8">
      <w:pPr>
        <w:spacing w:after="0" w:line="240" w:lineRule="auto"/>
        <w:jc w:val="thaiDistribute"/>
        <w:rPr>
          <w:rFonts w:ascii="TH SarabunPSK" w:eastAsia="Calibri" w:hAnsi="TH SarabunPSK" w:cs="TH SarabunPSK"/>
          <w:sz w:val="32"/>
          <w:szCs w:val="32"/>
          <w:cs/>
        </w:rPr>
      </w:pPr>
      <w:r w:rsidRPr="00203DF8">
        <w:rPr>
          <w:rFonts w:ascii="TH SarabunPSK" w:eastAsia="Calibri" w:hAnsi="TH SarabunPSK" w:cs="TH SarabunPSK"/>
          <w:b/>
          <w:bCs/>
          <w:sz w:val="32"/>
          <w:szCs w:val="32"/>
          <w:cs/>
        </w:rPr>
        <w:t>คำชี้แจง</w:t>
      </w:r>
      <w:r w:rsidRPr="00203DF8">
        <w:rPr>
          <w:rFonts w:ascii="TH SarabunPSK" w:eastAsia="Calibri" w:hAnsi="TH SarabunPSK" w:cs="TH SarabunPSK"/>
          <w:sz w:val="32"/>
          <w:szCs w:val="32"/>
          <w:cs/>
        </w:rPr>
        <w:t>โปรดอ่านข้อความต่อไปนี้โดยละเอียด แล้วทำเครื่องหมาย</w:t>
      </w:r>
      <w:r w:rsidRPr="00203DF8">
        <w:rPr>
          <w:rFonts w:ascii="TH SarabunPSK" w:eastAsia="Calibri" w:hAnsi="TH SarabunPSK" w:cs="TH SarabunPSK"/>
          <w:sz w:val="32"/>
          <w:szCs w:val="32"/>
        </w:rPr>
        <w:sym w:font="Wingdings 2" w:char="F050"/>
      </w:r>
      <w:r w:rsidRPr="00203DF8">
        <w:rPr>
          <w:rFonts w:ascii="TH SarabunPSK" w:eastAsia="Calibri"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13"/>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203DF8" w:rsidRPr="00203DF8" w:rsidTr="00C10C6C">
        <w:trPr>
          <w:trHeight w:val="504"/>
          <w:tblHeader/>
        </w:trPr>
        <w:tc>
          <w:tcPr>
            <w:tcW w:w="519" w:type="dxa"/>
            <w:vMerge w:val="restart"/>
            <w:vAlign w:val="center"/>
          </w:tcPr>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ข้อ</w:t>
            </w:r>
          </w:p>
        </w:tc>
        <w:tc>
          <w:tcPr>
            <w:tcW w:w="4108" w:type="dxa"/>
            <w:vMerge w:val="restart"/>
            <w:vAlign w:val="center"/>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rPr>
            </w:pPr>
            <w:r w:rsidRPr="00203DF8">
              <w:rPr>
                <w:rFonts w:ascii="TH SarabunPSK" w:eastAsia="Calibri" w:hAnsi="TH SarabunPSK" w:cs="TH SarabunPSK"/>
                <w:b/>
                <w:bCs/>
                <w:color w:val="000000"/>
                <w:sz w:val="32"/>
                <w:szCs w:val="32"/>
                <w:cs/>
              </w:rPr>
              <w:t xml:space="preserve">ทรัพยากรมนุษย์ไทยแลนด์ ๔.๐ ของ </w:t>
            </w:r>
          </w:p>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นทพ.บก.</w:t>
            </w:r>
          </w:p>
        </w:tc>
        <w:tc>
          <w:tcPr>
            <w:tcW w:w="3691" w:type="dxa"/>
            <w:gridSpan w:val="5"/>
          </w:tcPr>
          <w:p w:rsidR="00203DF8" w:rsidRPr="00203DF8" w:rsidRDefault="00203DF8" w:rsidP="00203DF8">
            <w:pPr>
              <w:rPr>
                <w:rFonts w:ascii="TH SarabunPSK" w:eastAsia="Calibri" w:hAnsi="TH SarabunPSK" w:cs="TH SarabunPSK"/>
                <w:b/>
                <w:bCs/>
                <w:sz w:val="32"/>
                <w:szCs w:val="32"/>
                <w:cs/>
                <w:lang w:val="en-GB"/>
              </w:rPr>
            </w:pPr>
            <w:r w:rsidRPr="00203DF8">
              <w:rPr>
                <w:rFonts w:ascii="TH SarabunPSK" w:eastAsia="Calibri" w:hAnsi="TH SarabunPSK" w:cs="TH SarabunPSK"/>
                <w:b/>
                <w:bCs/>
                <w:sz w:val="32"/>
                <w:szCs w:val="32"/>
                <w:cs/>
              </w:rPr>
              <w:t>ระดับ</w:t>
            </w:r>
            <w:r w:rsidRPr="00203DF8">
              <w:rPr>
                <w:rFonts w:ascii="TH SarabunPSK" w:eastAsia="Calibri" w:hAnsi="TH SarabunPSK" w:cs="TH SarabunPSK" w:hint="cs"/>
                <w:b/>
                <w:bCs/>
                <w:sz w:val="32"/>
                <w:szCs w:val="32"/>
                <w:cs/>
                <w:lang w:val="en-GB"/>
              </w:rPr>
              <w:t>การปฏิบัติ</w:t>
            </w:r>
          </w:p>
        </w:tc>
      </w:tr>
      <w:tr w:rsidR="00203DF8" w:rsidRPr="00203DF8" w:rsidTr="00C10C6C">
        <w:trPr>
          <w:trHeight w:val="504"/>
          <w:tblHeader/>
        </w:trPr>
        <w:tc>
          <w:tcPr>
            <w:tcW w:w="519"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203DF8" w:rsidRPr="00203DF8" w:rsidRDefault="00203DF8" w:rsidP="00203DF8">
            <w:pPr>
              <w:jc w:val="left"/>
              <w:rPr>
                <w:rFonts w:ascii="TH SarabunPSK" w:eastAsia="Calibri" w:hAnsi="TH SarabunPSK" w:cs="TH SarabunPSK"/>
                <w:b/>
                <w:bCs/>
                <w:sz w:val="32"/>
                <w:szCs w:val="32"/>
              </w:rPr>
            </w:pPr>
          </w:p>
        </w:tc>
        <w:tc>
          <w:tcPr>
            <w:tcW w:w="725"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๕</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มาก</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๔</w:t>
            </w:r>
            <w:r w:rsidRPr="00203DF8">
              <w:rPr>
                <w:rFonts w:ascii="TH SarabunPSK" w:eastAsia="Calibri" w:hAnsi="TH SarabunPSK" w:cs="TH SarabunPSK"/>
                <w:b/>
                <w:bCs/>
                <w:sz w:val="32"/>
                <w:szCs w:val="32"/>
              </w:rPr>
              <w:t>)</w:t>
            </w:r>
          </w:p>
        </w:tc>
        <w:tc>
          <w:tcPr>
            <w:tcW w:w="741"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ปานกลาง</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hint="cs"/>
                <w:b/>
                <w:bCs/>
                <w:sz w:val="32"/>
                <w:szCs w:val="32"/>
                <w:cs/>
              </w:rPr>
              <w:t>(</w:t>
            </w: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w:t>
            </w:r>
          </w:p>
          <w:p w:rsidR="00203DF8" w:rsidRPr="00203DF8" w:rsidRDefault="00203DF8" w:rsidP="00203DF8">
            <w:pPr>
              <w:rPr>
                <w:rFonts w:ascii="TH SarabunPSK" w:eastAsia="Calibri" w:hAnsi="TH SarabunPSK" w:cs="TH SarabunPSK"/>
                <w:b/>
                <w:bCs/>
                <w:sz w:val="32"/>
                <w:szCs w:val="32"/>
              </w:rPr>
            </w:pPr>
          </w:p>
          <w:p w:rsidR="00203DF8" w:rsidRPr="00203DF8" w:rsidRDefault="00203DF8" w:rsidP="00203DF8">
            <w:pPr>
              <w:rPr>
                <w:rFonts w:ascii="TH SarabunPSK" w:eastAsia="Calibri" w:hAnsi="TH SarabunPSK" w:cs="TH SarabunPSK"/>
                <w:b/>
                <w:bCs/>
                <w:sz w:val="32"/>
                <w:szCs w:val="32"/>
                <w:cs/>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w:t>
            </w:r>
          </w:p>
        </w:tc>
        <w:tc>
          <w:tcPr>
            <w:tcW w:w="742" w:type="dxa"/>
            <w:tcBorders>
              <w:bottom w:val="single" w:sz="4" w:space="0" w:color="000000" w:themeColor="text1"/>
            </w:tcBorders>
          </w:tcPr>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น้อยที่สุด</w:t>
            </w:r>
          </w:p>
          <w:p w:rsidR="00203DF8" w:rsidRPr="00203DF8" w:rsidRDefault="00203DF8" w:rsidP="00203DF8">
            <w:pPr>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๑</w:t>
            </w:r>
            <w:r w:rsidRPr="00203DF8">
              <w:rPr>
                <w:rFonts w:ascii="TH SarabunPSK" w:eastAsia="Calibri" w:hAnsi="TH SarabunPSK" w:cs="TH SarabunPSK"/>
                <w:b/>
                <w:bCs/>
                <w:sz w:val="32"/>
                <w:szCs w:val="32"/>
              </w:rPr>
              <w:t>)</w:t>
            </w:r>
          </w:p>
        </w:tc>
      </w:tr>
      <w:tr w:rsidR="00203DF8" w:rsidRPr="00203DF8" w:rsidTr="00C10C6C">
        <w:trPr>
          <w:trHeight w:val="276"/>
        </w:trPr>
        <w:tc>
          <w:tcPr>
            <w:tcW w:w="519" w:type="dxa"/>
            <w:tcBorders>
              <w:bottom w:val="single" w:sz="4" w:space="0" w:color="auto"/>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203DF8" w:rsidRPr="00203DF8" w:rsidRDefault="00203DF8" w:rsidP="00203DF8">
            <w:pPr>
              <w:autoSpaceDE w:val="0"/>
              <w:autoSpaceDN w:val="0"/>
              <w:adjustRightInd w:val="0"/>
              <w:jc w:val="left"/>
              <w:rPr>
                <w:rFonts w:ascii="TH SarabunPSK" w:eastAsia="Calibri" w:hAnsi="TH SarabunPSK" w:cs="TH SarabunPSK"/>
                <w:b/>
                <w:bCs/>
                <w:color w:val="000000"/>
                <w:sz w:val="32"/>
                <w:szCs w:val="32"/>
                <w:cs/>
              </w:rPr>
            </w:pPr>
            <w:r w:rsidRPr="00203DF8">
              <w:rPr>
                <w:rFonts w:ascii="TH SarabunPSK" w:eastAsia="Calibri" w:hAnsi="TH SarabunPSK" w:cs="TH SarabunPSK"/>
                <w:b/>
                <w:bCs/>
                <w:color w:val="000000"/>
                <w:sz w:val="32"/>
                <w:szCs w:val="32"/>
                <w:cs/>
              </w:rPr>
              <w:t>๑</w:t>
            </w:r>
            <w:r w:rsidRPr="00203DF8">
              <w:rPr>
                <w:rFonts w:ascii="TH SarabunPSK" w:eastAsia="Calibri" w:hAnsi="TH SarabunPSK" w:cs="TH SarabunPSK"/>
                <w:b/>
                <w:bCs/>
                <w:color w:val="000000"/>
                <w:sz w:val="32"/>
                <w:szCs w:val="32"/>
              </w:rPr>
              <w:t xml:space="preserve">. </w:t>
            </w:r>
            <w:r w:rsidRPr="00203DF8">
              <w:rPr>
                <w:rFonts w:ascii="TH SarabunPSK" w:eastAsia="Calibri" w:hAnsi="TH SarabunPSK" w:cs="TH SarabunPSK"/>
                <w:b/>
                <w:bCs/>
                <w:color w:val="000000"/>
                <w:sz w:val="32"/>
                <w:szCs w:val="32"/>
                <w:cs/>
              </w:rPr>
              <w:t>ความเป็นทหารอาชีพ</w:t>
            </w:r>
          </w:p>
        </w:tc>
        <w:tc>
          <w:tcPr>
            <w:tcW w:w="725"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413"/>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ประพฤติปฏิบัติตามวินัย แบบธรรมเนียมทหาร และจรรยาวิชาชีพทหารอย่างเคร่งครัด</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มุ่งมั่นในการปฏิบัติงานตามหน้าที่ที่รับผิดชอบให้บรรลุผลส</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เร็จโดยใช้ความเชี่ยวชาญในงานอย่างเต็มความสามารถ</w:t>
            </w:r>
          </w:p>
        </w:tc>
        <w:tc>
          <w:tcPr>
            <w:tcW w:w="725"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๓</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hint="cs"/>
                <w:sz w:val="32"/>
                <w:szCs w:val="32"/>
                <w:cs/>
              </w:rPr>
              <w:t>ท่านปฏิบัติงานด้วย</w:t>
            </w:r>
            <w:r w:rsidRPr="00203DF8">
              <w:rPr>
                <w:rFonts w:ascii="TH SarabunPSK" w:eastAsia="Calibri" w:hAnsi="TH SarabunPSK" w:cs="TH SarabunPSK"/>
                <w:sz w:val="32"/>
                <w:szCs w:val="32"/>
                <w:cs/>
              </w:rPr>
              <w:t>ความคิดริเริ่มสร้างสรรค์ พยายามค้นหาแนวทางปฏิบัติที่ดีกว่าในการปฏิบัติหน้าที่การงาน</w:t>
            </w:r>
            <w:r w:rsidRPr="00203DF8">
              <w:rPr>
                <w:rFonts w:ascii="TH SarabunPSK" w:eastAsia="Calibri" w:hAnsi="TH SarabunPSK" w:cs="TH SarabunPSK" w:hint="cs"/>
                <w:sz w:val="32"/>
                <w:szCs w:val="32"/>
                <w:cs/>
              </w:rPr>
              <w:t>แบบเดิม ๆ</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sz w:val="32"/>
                <w:szCs w:val="32"/>
                <w:cs/>
              </w:rPr>
              <w:t>๔</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rPr>
            </w:pPr>
            <w:r w:rsidRPr="00203DF8">
              <w:rPr>
                <w:rFonts w:ascii="TH SarabunPSK" w:eastAsia="Calibri" w:hAnsi="TH SarabunPSK" w:cs="TH SarabunPSK" w:hint="cs"/>
                <w:sz w:val="32"/>
                <w:szCs w:val="32"/>
                <w:cs/>
              </w:rPr>
              <w:t>ท่านหมั่น</w:t>
            </w:r>
            <w:r w:rsidRPr="00203DF8">
              <w:rPr>
                <w:rFonts w:ascii="TH SarabunPSK" w:eastAsia="Calibri" w:hAnsi="TH SarabunPSK" w:cs="TH SarabunPSK"/>
                <w:sz w:val="32"/>
                <w:szCs w:val="32"/>
                <w:cs/>
              </w:rPr>
              <w:t>ปรับปรุงและขจัดสิ่งที่ไม่เป็นประโยชน์จากขั้นตอนการปฏิบัติงาน โดยมุ่งเน้นที่ผลสัมฤทธิ์ของงาน</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๕</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หมั่นฝึก</w:t>
            </w:r>
            <w:r w:rsidRPr="00203DF8">
              <w:rPr>
                <w:rFonts w:ascii="TH SarabunPSK" w:eastAsia="Calibri" w:hAnsi="TH SarabunPSK" w:cs="TH SarabunPSK" w:hint="cs"/>
                <w:sz w:val="32"/>
                <w:szCs w:val="32"/>
                <w:cs/>
              </w:rPr>
              <w:t>ฝน</w:t>
            </w:r>
            <w:r w:rsidRPr="00203DF8">
              <w:rPr>
                <w:rFonts w:ascii="TH SarabunPSK" w:eastAsia="Calibri" w:hAnsi="TH SarabunPSK" w:cs="TH SarabunPSK"/>
                <w:sz w:val="32"/>
                <w:szCs w:val="32"/>
                <w:cs/>
              </w:rPr>
              <w:t xml:space="preserve"> ศึกษาและพัฒนาตนเองเพื่อแสวงหากระบวนการและวิธีการปฏิบัติงานใน</w:t>
            </w:r>
            <w:r w:rsidRPr="00203DF8">
              <w:rPr>
                <w:rFonts w:ascii="TH SarabunPSK" w:eastAsia="Calibri" w:hAnsi="TH SarabunPSK" w:cs="TH SarabunPSK"/>
                <w:sz w:val="32"/>
                <w:szCs w:val="32"/>
                <w:cs/>
              </w:rPr>
              <w:lastRenderedPageBreak/>
              <w:t>หน้าที่ให้ดียิ่งขึ้น</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lastRenderedPageBreak/>
              <w:t>๖</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ปฏิบัติงานอย่างมีส่วนร่วม และสามารถปรับเปลี่ยนวิธีการท</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งาน ตามสภาวะแวดล้อมที่เปลี่ยนแปลงได้อย่างมีประสิทธิภาพ</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hint="cs"/>
                <w:sz w:val="32"/>
                <w:szCs w:val="32"/>
                <w:cs/>
              </w:rPr>
              <w:t>๗</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มีความสามารถในการตัดสินใจแก้ไขปัญหาที่เกิดขึ้นตามสถานการณ์ได้อย่างมี ประสิทธิภาพ</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๘</w:t>
            </w:r>
          </w:p>
        </w:tc>
        <w:tc>
          <w:tcPr>
            <w:tcW w:w="4108"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ท่านมีความ</w:t>
            </w:r>
            <w:r w:rsidRPr="00203DF8">
              <w:rPr>
                <w:rFonts w:ascii="TH SarabunPSK" w:eastAsia="Calibri" w:hAnsi="TH SarabunPSK" w:cs="TH SarabunPSK"/>
                <w:sz w:val="32"/>
                <w:szCs w:val="32"/>
                <w:cs/>
              </w:rPr>
              <w:t>ซื่อสัตย์ ตรงไปตรงมา และไม่ปกปิดพฤติกรรมที่ไม่ถูกต้อง</w:t>
            </w:r>
          </w:p>
        </w:tc>
        <w:tc>
          <w:tcPr>
            <w:tcW w:w="725"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top w:val="nil"/>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b/>
                <w:bCs/>
                <w:sz w:val="32"/>
                <w:szCs w:val="32"/>
                <w:cs/>
              </w:rPr>
              <w:t>๒</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ความจงรักภักดี</w:t>
            </w:r>
          </w:p>
        </w:tc>
        <w:tc>
          <w:tcPr>
            <w:tcW w:w="725"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๙</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น้อมนำพระบรมราโชวาทและคำสัตย์ปฏิญาณในการปฏิบัติราชการมาใช้ในการปฏิบัติงานของตนเอง</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left w:val="nil"/>
              <w:bottom w:val="nil"/>
              <w:right w:val="nil"/>
            </w:tcBorders>
          </w:tcPr>
          <w:p w:rsidR="00203DF8" w:rsidRPr="00203DF8" w:rsidRDefault="00203DF8" w:rsidP="00203DF8">
            <w:pPr>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๑๐</w:t>
            </w:r>
          </w:p>
        </w:tc>
        <w:tc>
          <w:tcPr>
            <w:tcW w:w="4108"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ปฏิบัติงานที่ได้รับมอบให้บรรลุผลส</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เร็จตามเป้าหมายที่หน่วยงานก</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หนดขึ้น</w:t>
            </w:r>
          </w:p>
        </w:tc>
        <w:tc>
          <w:tcPr>
            <w:tcW w:w="725"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๑๑</w:t>
            </w:r>
          </w:p>
        </w:tc>
        <w:tc>
          <w:tcPr>
            <w:tcW w:w="4108" w:type="dxa"/>
            <w:tcBorders>
              <w:top w:val="nil"/>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 xml:space="preserve">ปฏิบัติกับเพื่อนร่วมงานในทุกระดับชั้นด้วยความเท่าเทียม </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hint="cs"/>
                <w:sz w:val="32"/>
                <w:szCs w:val="32"/>
                <w:cs/>
              </w:rPr>
              <w:t>๑๒</w:t>
            </w:r>
          </w:p>
        </w:tc>
        <w:tc>
          <w:tcPr>
            <w:tcW w:w="4108" w:type="dxa"/>
            <w:tcBorders>
              <w:bottom w:val="single" w:sz="4" w:space="0" w:color="000000" w:themeColor="text1"/>
            </w:tcBorders>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ดูแลเอาใจใส่และเห็นอกเห็นใจซึ่งกันและกัน</w:t>
            </w:r>
            <w:r w:rsidRPr="00203DF8">
              <w:rPr>
                <w:rFonts w:ascii="TH SarabunPSK" w:eastAsia="Cordia New" w:hAnsi="TH SarabunPSK" w:cs="TH SarabunPSK" w:hint="cs"/>
                <w:sz w:val="32"/>
                <w:szCs w:val="32"/>
                <w:cs/>
              </w:rPr>
              <w:t>กับเพื่อนร่วมงาน</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๓</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ปฏิบัติงานที่สร้างคุณค่าและความคุ้มค่าเพื่อประโยชน์สุขของประชาชนและประเทศชาติ</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384"/>
        </w:trPr>
        <w:tc>
          <w:tcPr>
            <w:tcW w:w="519" w:type="dxa"/>
            <w:tcBorders>
              <w:top w:val="nil"/>
              <w:right w:val="nil"/>
            </w:tcBorders>
            <w:shd w:val="clear" w:color="auto" w:fill="FFFFFF" w:themeFill="background1"/>
          </w:tcPr>
          <w:p w:rsidR="00203DF8" w:rsidRPr="00203DF8" w:rsidRDefault="00203DF8" w:rsidP="00203DF8">
            <w:pPr>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203DF8" w:rsidRPr="00203DF8" w:rsidRDefault="00203DF8" w:rsidP="00203DF8">
            <w:pPr>
              <w:jc w:val="left"/>
              <w:rPr>
                <w:rFonts w:ascii="TH SarabunPSK" w:eastAsia="Calibri" w:hAnsi="TH SarabunPSK" w:cs="TH SarabunPSK"/>
                <w:b/>
                <w:bCs/>
                <w:sz w:val="32"/>
                <w:szCs w:val="32"/>
                <w:cs/>
              </w:rPr>
            </w:pPr>
            <w:r w:rsidRPr="00203DF8">
              <w:rPr>
                <w:rFonts w:ascii="TH SarabunPSK" w:eastAsia="Calibri" w:hAnsi="TH SarabunPSK" w:cs="TH SarabunPSK"/>
                <w:b/>
                <w:bCs/>
                <w:sz w:val="32"/>
                <w:szCs w:val="32"/>
                <w:cs/>
              </w:rPr>
              <w:t>๓</w:t>
            </w:r>
            <w:r w:rsidRPr="00203DF8">
              <w:rPr>
                <w:rFonts w:ascii="TH SarabunPSK" w:eastAsia="Calibri" w:hAnsi="TH SarabunPSK" w:cs="TH SarabunPSK"/>
                <w:b/>
                <w:bCs/>
                <w:sz w:val="32"/>
                <w:szCs w:val="32"/>
              </w:rPr>
              <w:t xml:space="preserve">. </w:t>
            </w:r>
            <w:r w:rsidRPr="00203DF8">
              <w:rPr>
                <w:rFonts w:ascii="TH SarabunPSK" w:eastAsia="Calibri" w:hAnsi="TH SarabunPSK" w:cs="TH SarabunPSK"/>
                <w:b/>
                <w:bCs/>
                <w:sz w:val="32"/>
                <w:szCs w:val="32"/>
                <w:cs/>
              </w:rPr>
              <w:t>ความกล้าหาญ</w:t>
            </w:r>
          </w:p>
        </w:tc>
        <w:tc>
          <w:tcPr>
            <w:tcW w:w="725"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๔</w:t>
            </w:r>
          </w:p>
        </w:tc>
        <w:tc>
          <w:tcPr>
            <w:tcW w:w="4108" w:type="dxa"/>
            <w:tcBorders>
              <w:bottom w:val="single" w:sz="4" w:space="0" w:color="auto"/>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w:t>
            </w:r>
            <w:r w:rsidRPr="00203DF8">
              <w:rPr>
                <w:rFonts w:ascii="TH SarabunPSK" w:eastAsia="Calibri" w:hAnsi="TH SarabunPSK" w:cs="TH SarabunPSK"/>
                <w:color w:val="000000"/>
                <w:sz w:val="32"/>
                <w:szCs w:val="32"/>
                <w:cs/>
              </w:rPr>
              <w:t>มีลักษณะนิสัยที่ตรงไปตรงมา กล้าแสดงออกและยืนหยัดในสิ่งที่ถูก</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lastRenderedPageBreak/>
              <w:t>๑</w:t>
            </w:r>
            <w:r w:rsidRPr="00203DF8">
              <w:rPr>
                <w:rFonts w:ascii="TH SarabunPSK" w:eastAsia="Calibri" w:hAnsi="TH SarabunPSK" w:cs="TH SarabunPSK" w:hint="cs"/>
                <w:sz w:val="32"/>
                <w:szCs w:val="32"/>
                <w:cs/>
              </w:rPr>
              <w:t>๕</w:t>
            </w:r>
          </w:p>
        </w:tc>
        <w:tc>
          <w:tcPr>
            <w:tcW w:w="4108" w:type="dxa"/>
            <w:tcBorders>
              <w:top w:val="nil"/>
              <w:bottom w:val="single" w:sz="4" w:space="0" w:color="000000" w:themeColor="text1"/>
            </w:tcBorders>
          </w:tcPr>
          <w:p w:rsidR="00203DF8" w:rsidRPr="00203DF8" w:rsidRDefault="00203DF8" w:rsidP="00203DF8">
            <w:pPr>
              <w:autoSpaceDE w:val="0"/>
              <w:autoSpaceDN w:val="0"/>
              <w:adjustRightInd w:val="0"/>
              <w:ind w:right="-71"/>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w:t>
            </w:r>
            <w:r w:rsidRPr="00203DF8">
              <w:rPr>
                <w:rFonts w:ascii="TH SarabunPSK" w:eastAsia="Calibri" w:hAnsi="TH SarabunPSK" w:cs="TH SarabunPSK"/>
                <w:color w:val="000000"/>
                <w:sz w:val="32"/>
                <w:szCs w:val="32"/>
                <w:cs/>
              </w:rPr>
              <w:t>กล้าเปิดเผยในสิ่งที่ผิดหรือไม่ถูกต้อง ไม่โอนอ่อนผ่อนตามอิทธิพลใดๆ</w:t>
            </w:r>
          </w:p>
        </w:tc>
        <w:tc>
          <w:tcPr>
            <w:tcW w:w="725"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๖</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w:t>
            </w:r>
            <w:r w:rsidRPr="00203DF8">
              <w:rPr>
                <w:rFonts w:ascii="TH SarabunPSK" w:eastAsia="Calibri" w:hAnsi="TH SarabunPSK" w:cs="TH SarabunPSK"/>
                <w:color w:val="000000"/>
                <w:sz w:val="32"/>
                <w:szCs w:val="32"/>
                <w:cs/>
              </w:rPr>
              <w:t>กล้ายอมรับค</w:t>
            </w:r>
            <w:r w:rsidRPr="00203DF8">
              <w:rPr>
                <w:rFonts w:ascii="TH SarabunPSK" w:eastAsia="Calibri" w:hAnsi="TH SarabunPSK" w:cs="TH SarabunPSK" w:hint="cs"/>
                <w:color w:val="000000"/>
                <w:sz w:val="32"/>
                <w:szCs w:val="32"/>
                <w:cs/>
              </w:rPr>
              <w:t>ำ</w:t>
            </w:r>
            <w:r w:rsidRPr="00203DF8">
              <w:rPr>
                <w:rFonts w:ascii="TH SarabunPSK" w:eastAsia="Calibri" w:hAnsi="TH SarabunPSK" w:cs="TH SarabunPSK"/>
                <w:color w:val="000000"/>
                <w:sz w:val="32"/>
                <w:szCs w:val="32"/>
                <w:cs/>
              </w:rPr>
              <w:t>วิจารณ์ที่มีเหตุผล และยอมรับข้อบกพร่องต่างๆ เพื่อการเรียนรู้และปรับปรุงให้ดีขึ้น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๗</w:t>
            </w:r>
          </w:p>
        </w:tc>
        <w:tc>
          <w:tcPr>
            <w:tcW w:w="4108" w:type="dxa"/>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w:t>
            </w:r>
            <w:r w:rsidRPr="00203DF8">
              <w:rPr>
                <w:rFonts w:ascii="TH SarabunPSK" w:eastAsia="Calibri" w:hAnsi="TH SarabunPSK" w:cs="TH SarabunPSK"/>
                <w:color w:val="000000"/>
                <w:sz w:val="32"/>
                <w:szCs w:val="32"/>
                <w:cs/>
              </w:rPr>
              <w:t>ให้ข้อมูลในการประเมินผลการปฏิบัติงานตรงตามความเป็นจริง ทั้งในฐานะเป็นผู้ประเมินและผู้รับการประเมิน</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cs/>
              </w:rPr>
            </w:pPr>
            <w:r w:rsidRPr="00203DF8">
              <w:rPr>
                <w:rFonts w:ascii="TH SarabunPSK" w:eastAsia="Calibri" w:hAnsi="TH SarabunPSK" w:cs="TH SarabunPSK"/>
                <w:sz w:val="32"/>
                <w:szCs w:val="32"/>
                <w:cs/>
              </w:rPr>
              <w:t>๑</w:t>
            </w:r>
            <w:r w:rsidRPr="00203DF8">
              <w:rPr>
                <w:rFonts w:ascii="TH SarabunPSK" w:eastAsia="Calibri" w:hAnsi="TH SarabunPSK" w:cs="TH SarabunPSK" w:hint="cs"/>
                <w:sz w:val="32"/>
                <w:szCs w:val="32"/>
                <w:cs/>
              </w:rPr>
              <w:t>๘</w:t>
            </w:r>
          </w:p>
        </w:tc>
        <w:tc>
          <w:tcPr>
            <w:tcW w:w="4108" w:type="dxa"/>
            <w:tcBorders>
              <w:bottom w:val="single" w:sz="4" w:space="0" w:color="000000" w:themeColor="text1"/>
            </w:tcBorders>
          </w:tcPr>
          <w:p w:rsidR="00203DF8" w:rsidRPr="00203DF8" w:rsidRDefault="00203DF8" w:rsidP="00203DF8">
            <w:pPr>
              <w:autoSpaceDE w:val="0"/>
              <w:autoSpaceDN w:val="0"/>
              <w:adjustRightInd w:val="0"/>
              <w:jc w:val="left"/>
              <w:rPr>
                <w:rFonts w:ascii="TH SarabunPSK" w:eastAsia="Calibri" w:hAnsi="TH SarabunPSK" w:cs="TH SarabunPSK"/>
                <w:color w:val="000000"/>
                <w:sz w:val="32"/>
                <w:szCs w:val="32"/>
                <w:cs/>
              </w:rPr>
            </w:pPr>
            <w:r w:rsidRPr="00203DF8">
              <w:rPr>
                <w:rFonts w:ascii="TH SarabunPSK" w:eastAsia="Calibri" w:hAnsi="TH SarabunPSK" w:cs="TH SarabunPSK" w:hint="cs"/>
                <w:color w:val="000000"/>
                <w:sz w:val="32"/>
                <w:szCs w:val="32"/>
                <w:cs/>
              </w:rPr>
              <w:t>ท่าน</w:t>
            </w:r>
            <w:r w:rsidRPr="00203DF8">
              <w:rPr>
                <w:rFonts w:ascii="TH SarabunPSK" w:eastAsia="Calibri" w:hAnsi="TH SarabunPSK" w:cs="TH SarabunPSK"/>
                <w:color w:val="000000"/>
                <w:sz w:val="32"/>
                <w:szCs w:val="32"/>
                <w:cs/>
              </w:rPr>
              <w:t>ไม่เกรงกลัวในการเผชิญหน้าต่อภยันตรายต่างๆ ทั้งที่จะท</w:t>
            </w:r>
            <w:r w:rsidRPr="00203DF8">
              <w:rPr>
                <w:rFonts w:ascii="TH SarabunPSK" w:eastAsia="Calibri" w:hAnsi="TH SarabunPSK" w:cs="TH SarabunPSK" w:hint="cs"/>
                <w:color w:val="000000"/>
                <w:sz w:val="32"/>
                <w:szCs w:val="32"/>
                <w:cs/>
              </w:rPr>
              <w:t>ำ</w:t>
            </w:r>
            <w:r w:rsidRPr="00203DF8">
              <w:rPr>
                <w:rFonts w:ascii="TH SarabunPSK" w:eastAsia="Calibri" w:hAnsi="TH SarabunPSK" w:cs="TH SarabunPSK"/>
                <w:color w:val="000000"/>
                <w:sz w:val="32"/>
                <w:szCs w:val="32"/>
                <w:cs/>
              </w:rPr>
              <w:t>ให้เกิดผลต่อชีวิตโดยตรงและโดยอ้อม</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287"/>
        </w:trPr>
        <w:tc>
          <w:tcPr>
            <w:tcW w:w="519" w:type="dxa"/>
            <w:tcBorders>
              <w:right w:val="nil"/>
            </w:tcBorders>
          </w:tcPr>
          <w:p w:rsidR="00203DF8" w:rsidRPr="00203DF8" w:rsidRDefault="00203DF8" w:rsidP="00203DF8">
            <w:pPr>
              <w:rPr>
                <w:rFonts w:ascii="TH SarabunPSK" w:eastAsia="Calibri" w:hAnsi="TH SarabunPSK" w:cs="TH SarabunPSK"/>
                <w:sz w:val="32"/>
                <w:szCs w:val="32"/>
              </w:rPr>
            </w:pPr>
          </w:p>
        </w:tc>
        <w:tc>
          <w:tcPr>
            <w:tcW w:w="4108" w:type="dxa"/>
            <w:tcBorders>
              <w:left w:val="nil"/>
            </w:tcBorders>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ordia New" w:hAnsi="TH SarabunPSK" w:cs="TH SarabunPSK"/>
                <w:b/>
                <w:bCs/>
                <w:sz w:val="32"/>
                <w:szCs w:val="32"/>
                <w:cs/>
              </w:rPr>
              <w:t>๔</w:t>
            </w:r>
            <w:r w:rsidRPr="00203DF8">
              <w:rPr>
                <w:rFonts w:ascii="TH SarabunPSK" w:eastAsia="Cordia New" w:hAnsi="TH SarabunPSK" w:cs="TH SarabunPSK"/>
                <w:b/>
                <w:bCs/>
                <w:sz w:val="32"/>
                <w:szCs w:val="32"/>
              </w:rPr>
              <w:t xml:space="preserve">. </w:t>
            </w:r>
            <w:r w:rsidRPr="00203DF8">
              <w:rPr>
                <w:rFonts w:ascii="TH SarabunPSK" w:eastAsia="Cordia New" w:hAnsi="TH SarabunPSK" w:cs="TH SarabunPSK"/>
                <w:b/>
                <w:bCs/>
                <w:sz w:val="32"/>
                <w:szCs w:val="32"/>
                <w:cs/>
              </w:rPr>
              <w:t>การทำงานเป็นทีม</w:t>
            </w:r>
          </w:p>
        </w:tc>
        <w:tc>
          <w:tcPr>
            <w:tcW w:w="725" w:type="dxa"/>
            <w:tcBorders>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๑๙</w:t>
            </w:r>
          </w:p>
        </w:tc>
        <w:tc>
          <w:tcPr>
            <w:tcW w:w="4108" w:type="dxa"/>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ปฏิบัติงานร่วมกันด้วยความเคารพ เชื่อถือและตระหนักถึงจุดประสงค์ของการมีส่วนร่วม</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๒๐</w:t>
            </w:r>
          </w:p>
        </w:tc>
        <w:tc>
          <w:tcPr>
            <w:tcW w:w="4108" w:type="dxa"/>
          </w:tcPr>
          <w:p w:rsidR="00203DF8" w:rsidRPr="00203DF8" w:rsidRDefault="00203DF8" w:rsidP="00203DF8">
            <w:pPr>
              <w:ind w:right="-71"/>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รับฟังความเห็นของเพื่อนร่วมงานหรือสมาชิกในกลุ่มอย่างมีหลักการและเหตุผล</w:t>
            </w:r>
          </w:p>
        </w:tc>
        <w:tc>
          <w:tcPr>
            <w:tcW w:w="725"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1"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c>
          <w:tcPr>
            <w:tcW w:w="742" w:type="dxa"/>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auto"/>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๒๑</w:t>
            </w:r>
          </w:p>
        </w:tc>
        <w:tc>
          <w:tcPr>
            <w:tcW w:w="4108"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ท่านยินดี</w:t>
            </w:r>
            <w:r w:rsidRPr="00203DF8">
              <w:rPr>
                <w:rFonts w:ascii="TH SarabunPSK" w:eastAsia="Calibri" w:hAnsi="TH SarabunPSK" w:cs="TH SarabunPSK"/>
                <w:sz w:val="32"/>
                <w:szCs w:val="32"/>
                <w:cs/>
              </w:rPr>
              <w:t>ส่งเสริมให้มีบรรยากาศการท</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งานที่มีการช่วยเหลือให้ความร่วมมือซึ่งกันและกัน</w:t>
            </w:r>
          </w:p>
        </w:tc>
        <w:tc>
          <w:tcPr>
            <w:tcW w:w="725"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auto"/>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single" w:sz="4" w:space="0" w:color="auto"/>
              <w:left w:val="nil"/>
              <w:bottom w:val="nil"/>
              <w:right w:val="nil"/>
            </w:tcBorders>
          </w:tcPr>
          <w:p w:rsidR="00203DF8" w:rsidRPr="00203DF8" w:rsidRDefault="00203DF8" w:rsidP="00203DF8">
            <w:pPr>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top w:val="nil"/>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๒๒</w:t>
            </w:r>
          </w:p>
        </w:tc>
        <w:tc>
          <w:tcPr>
            <w:tcW w:w="4108" w:type="dxa"/>
            <w:tcBorders>
              <w:top w:val="nil"/>
            </w:tcBorders>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ท่านสื่อสารกันอย่างเปิดเผยและแก้ไขปัญหาเป็นหมู่คณะ รวมถึงสนับสนุนให้มีการแสดงความคิดเห็นของก</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ลังพล</w:t>
            </w:r>
          </w:p>
        </w:tc>
        <w:tc>
          <w:tcPr>
            <w:tcW w:w="725"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1"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c>
          <w:tcPr>
            <w:tcW w:w="742" w:type="dxa"/>
            <w:tcBorders>
              <w:top w:val="nil"/>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alibri" w:hAnsi="TH SarabunPSK" w:cs="TH SarabunPSK"/>
                <w:sz w:val="32"/>
                <w:szCs w:val="32"/>
              </w:rPr>
            </w:pPr>
            <w:r w:rsidRPr="00203DF8">
              <w:rPr>
                <w:rFonts w:ascii="TH SarabunPSK" w:eastAsia="Cordia New" w:hAnsi="TH SarabunPSK" w:cs="TH SarabunPSK" w:hint="cs"/>
                <w:sz w:val="32"/>
                <w:szCs w:val="32"/>
                <w:cs/>
              </w:rPr>
              <w:t>๒๓</w:t>
            </w:r>
          </w:p>
        </w:tc>
        <w:tc>
          <w:tcPr>
            <w:tcW w:w="4108" w:type="dxa"/>
            <w:tcBorders>
              <w:bottom w:val="single" w:sz="4" w:space="0" w:color="000000" w:themeColor="text1"/>
            </w:tcBorders>
          </w:tcPr>
          <w:p w:rsidR="00203DF8" w:rsidRPr="00203DF8" w:rsidRDefault="00203DF8" w:rsidP="00203DF8">
            <w:pPr>
              <w:jc w:val="left"/>
              <w:rPr>
                <w:rFonts w:ascii="TH SarabunPSK" w:eastAsia="Cordia New" w:hAnsi="TH SarabunPSK" w:cs="TH SarabunPSK"/>
                <w:sz w:val="32"/>
                <w:szCs w:val="32"/>
                <w:cs/>
              </w:rPr>
            </w:pPr>
            <w:r w:rsidRPr="00203DF8">
              <w:rPr>
                <w:rFonts w:ascii="TH SarabunPSK" w:eastAsia="Calibri" w:hAnsi="TH SarabunPSK" w:cs="TH SarabunPSK"/>
                <w:sz w:val="32"/>
                <w:szCs w:val="32"/>
                <w:cs/>
              </w:rPr>
              <w:t>ท่านสื่อสารกันอย่างเปิดเผยและยอมรับวิธีการที่หลากหลายเพื่อมุ่งเป้าหมายเดียวกัน</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t>๒๔</w:t>
            </w:r>
          </w:p>
        </w:tc>
        <w:tc>
          <w:tcPr>
            <w:tcW w:w="4108"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กล้าแสดงความคิดเห็นในการทำงานร่วมกันโดยใช้ความรู้และประสบการณ์ที่ผ่านมา</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r w:rsidR="00203DF8" w:rsidRPr="00203DF8" w:rsidTr="00C10C6C">
        <w:trPr>
          <w:trHeight w:val="504"/>
        </w:trPr>
        <w:tc>
          <w:tcPr>
            <w:tcW w:w="519" w:type="dxa"/>
            <w:tcBorders>
              <w:bottom w:val="single" w:sz="4" w:space="0" w:color="000000" w:themeColor="text1"/>
            </w:tcBorders>
          </w:tcPr>
          <w:p w:rsidR="00203DF8" w:rsidRPr="00203DF8" w:rsidRDefault="00203DF8" w:rsidP="00203DF8">
            <w:pPr>
              <w:rPr>
                <w:rFonts w:ascii="TH SarabunPSK" w:eastAsia="Cordia New" w:hAnsi="TH SarabunPSK" w:cs="TH SarabunPSK"/>
                <w:sz w:val="32"/>
                <w:szCs w:val="32"/>
                <w:cs/>
              </w:rPr>
            </w:pPr>
            <w:r w:rsidRPr="00203DF8">
              <w:rPr>
                <w:rFonts w:ascii="TH SarabunPSK" w:eastAsia="Cordia New" w:hAnsi="TH SarabunPSK" w:cs="TH SarabunPSK" w:hint="cs"/>
                <w:sz w:val="32"/>
                <w:szCs w:val="32"/>
                <w:cs/>
              </w:rPr>
              <w:lastRenderedPageBreak/>
              <w:t>๒๕</w:t>
            </w:r>
          </w:p>
        </w:tc>
        <w:tc>
          <w:tcPr>
            <w:tcW w:w="4108"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cs/>
              </w:rPr>
            </w:pPr>
            <w:r w:rsidRPr="00203DF8">
              <w:rPr>
                <w:rFonts w:ascii="TH SarabunPSK" w:eastAsia="Calibri" w:hAnsi="TH SarabunPSK" w:cs="TH SarabunPSK" w:hint="cs"/>
                <w:sz w:val="32"/>
                <w:szCs w:val="32"/>
                <w:cs/>
              </w:rPr>
              <w:t>ท่าน</w:t>
            </w:r>
            <w:r w:rsidRPr="00203DF8">
              <w:rPr>
                <w:rFonts w:ascii="TH SarabunPSK" w:eastAsia="Calibri" w:hAnsi="TH SarabunPSK" w:cs="TH SarabunPSK"/>
                <w:sz w:val="32"/>
                <w:szCs w:val="32"/>
                <w:cs/>
              </w:rPr>
              <w:t>สามารถบูรณาการรวมแนวความคิดของหมู่คณะ เพื่อน</w:t>
            </w:r>
            <w:r w:rsidRPr="00203DF8">
              <w:rPr>
                <w:rFonts w:ascii="TH SarabunPSK" w:eastAsia="Calibri" w:hAnsi="TH SarabunPSK" w:cs="TH SarabunPSK" w:hint="cs"/>
                <w:sz w:val="32"/>
                <w:szCs w:val="32"/>
                <w:cs/>
              </w:rPr>
              <w:t>ำ</w:t>
            </w:r>
            <w:r w:rsidRPr="00203DF8">
              <w:rPr>
                <w:rFonts w:ascii="TH SarabunPSK" w:eastAsia="Calibri" w:hAnsi="TH SarabunPSK" w:cs="TH SarabunPSK"/>
                <w:sz w:val="32"/>
                <w:szCs w:val="32"/>
                <w:cs/>
              </w:rPr>
              <w:t>ไปสู่การปฏิบัติตรงตามสิ่งที่สมาชิกของทีมต้องการร่วมกัน</w:t>
            </w:r>
          </w:p>
        </w:tc>
        <w:tc>
          <w:tcPr>
            <w:tcW w:w="725"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1"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c>
          <w:tcPr>
            <w:tcW w:w="742" w:type="dxa"/>
            <w:tcBorders>
              <w:bottom w:val="single" w:sz="4" w:space="0" w:color="000000" w:themeColor="text1"/>
            </w:tcBorders>
          </w:tcPr>
          <w:p w:rsidR="00203DF8" w:rsidRPr="00203DF8" w:rsidRDefault="00203DF8" w:rsidP="00203DF8">
            <w:pPr>
              <w:jc w:val="left"/>
              <w:rPr>
                <w:rFonts w:ascii="TH SarabunPSK" w:eastAsia="Calibri" w:hAnsi="TH SarabunPSK" w:cs="TH SarabunPSK"/>
                <w:sz w:val="32"/>
                <w:szCs w:val="32"/>
              </w:rPr>
            </w:pPr>
          </w:p>
        </w:tc>
      </w:tr>
    </w:tbl>
    <w:p w:rsidR="00203DF8" w:rsidRPr="00203DF8" w:rsidRDefault="00203DF8" w:rsidP="00203DF8">
      <w:pPr>
        <w:spacing w:after="0" w:line="240" w:lineRule="auto"/>
        <w:rPr>
          <w:rFonts w:ascii="TH SarabunPSK" w:eastAsia="Calibri" w:hAnsi="TH SarabunPSK" w:cs="TH SarabunPSK"/>
          <w:b/>
          <w:bCs/>
          <w:sz w:val="32"/>
          <w:szCs w:val="32"/>
        </w:rPr>
      </w:pPr>
    </w:p>
    <w:p w:rsidR="00203DF8" w:rsidRPr="00203DF8" w:rsidRDefault="00203DF8" w:rsidP="00203DF8">
      <w:pPr>
        <w:spacing w:after="0" w:line="240" w:lineRule="auto"/>
        <w:jc w:val="left"/>
        <w:rPr>
          <w:rFonts w:ascii="TH SarabunPSK" w:eastAsia="Calibri" w:hAnsi="TH SarabunPSK" w:cs="TH SarabunPSK"/>
          <w:b/>
          <w:bCs/>
          <w:sz w:val="32"/>
          <w:szCs w:val="32"/>
        </w:rPr>
      </w:pPr>
      <w:r w:rsidRPr="00203DF8">
        <w:rPr>
          <w:rFonts w:ascii="TH SarabunPSK" w:eastAsia="Calibri" w:hAnsi="TH SarabunPSK" w:cs="TH SarabunPSK"/>
          <w:b/>
          <w:bCs/>
          <w:sz w:val="32"/>
          <w:szCs w:val="32"/>
          <w:cs/>
        </w:rPr>
        <w:t>ตอนที่ ๖</w:t>
      </w:r>
      <w:r w:rsidRPr="00203DF8">
        <w:rPr>
          <w:rFonts w:ascii="TH SarabunPSK" w:eastAsia="Calibri" w:hAnsi="TH SarabunPSK" w:cs="TH SarabunPSK" w:hint="cs"/>
          <w:b/>
          <w:bCs/>
          <w:sz w:val="32"/>
          <w:szCs w:val="32"/>
          <w:cs/>
        </w:rPr>
        <w:t xml:space="preserve"> </w:t>
      </w:r>
      <w:r w:rsidRPr="00203DF8">
        <w:rPr>
          <w:rFonts w:ascii="TH SarabunPSK" w:eastAsia="Calibri" w:hAnsi="TH SarabunPSK" w:cs="TH SarabunPSK"/>
          <w:b/>
          <w:bCs/>
          <w:sz w:val="32"/>
          <w:szCs w:val="32"/>
          <w:cs/>
        </w:rPr>
        <w:t>ข้อเสนอแนะ</w:t>
      </w:r>
      <w:r w:rsidRPr="00203DF8">
        <w:rPr>
          <w:rFonts w:ascii="TH SarabunPSK" w:eastAsia="Calibri" w:hAnsi="TH SarabunPSK" w:cs="TH SarabunPSK" w:hint="cs"/>
          <w:b/>
          <w:bCs/>
          <w:sz w:val="32"/>
          <w:szCs w:val="32"/>
          <w:cs/>
        </w:rPr>
        <w:t>เกี่ยวกับการพัฒนาทรัพยากรมนุษย์</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๑</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ด้าน</w:t>
      </w:r>
      <w:r w:rsidRPr="00203DF8">
        <w:rPr>
          <w:rFonts w:ascii="TH SarabunPSK" w:eastAsia="Calibri" w:hAnsi="TH SarabunPSK" w:cs="TH SarabunPSK"/>
          <w:sz w:val="32"/>
          <w:szCs w:val="32"/>
          <w:cs/>
        </w:rPr>
        <w:t>พัฒนาขีดความสามารถของบุคลากรเพื่อรองรับการเปลี่ยนแปลง</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๒</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ด้าน</w:t>
      </w:r>
      <w:r w:rsidRPr="00203DF8">
        <w:rPr>
          <w:rFonts w:ascii="TH SarabunPSK" w:eastAsia="Calibri" w:hAnsi="TH SarabunPSK" w:cs="TH SarabunPSK"/>
          <w:sz w:val="32"/>
          <w:szCs w:val="32"/>
          <w:cs/>
        </w:rPr>
        <w:t>เตรียมกำลังคนเพื่อรองรับการสูญเสียจากการเปลี่ยนแปลง</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cs/>
        </w:rPr>
      </w:pPr>
      <w:r w:rsidRPr="00203DF8">
        <w:rPr>
          <w:rFonts w:ascii="TH SarabunPSK" w:eastAsia="Calibri" w:hAnsi="TH SarabunPSK" w:cs="TH SarabunPSK"/>
          <w:sz w:val="32"/>
          <w:szCs w:val="32"/>
          <w:cs/>
        </w:rPr>
        <w:t>๓</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ด้าน</w:t>
      </w:r>
      <w:r w:rsidRPr="00203DF8">
        <w:rPr>
          <w:rFonts w:ascii="TH SarabunPSK" w:eastAsia="Calibri" w:hAnsi="TH SarabunPSK" w:cs="TH SarabunPSK"/>
          <w:sz w:val="32"/>
          <w:szCs w:val="32"/>
          <w:cs/>
        </w:rPr>
        <w:t>การพัฒนากำลังคุณภาพเพื่อให้เพียงพอสำหรับนำการเปลี่ยนแปลง</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๔</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ด้าน</w:t>
      </w:r>
      <w:r w:rsidRPr="00203DF8">
        <w:rPr>
          <w:rFonts w:ascii="TH SarabunPSK" w:eastAsia="Calibri" w:hAnsi="TH SarabunPSK" w:cs="TH SarabunPSK"/>
          <w:sz w:val="32"/>
          <w:szCs w:val="32"/>
          <w:cs/>
        </w:rPr>
        <w:t>การพัฒนาทางก้าวหน้าในสายอาชีพ</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cs/>
        </w:rPr>
        <w:t>๕</w:t>
      </w:r>
      <w:r w:rsidRPr="00203DF8">
        <w:rPr>
          <w:rFonts w:ascii="TH SarabunPSK" w:eastAsia="Calibri" w:hAnsi="TH SarabunPSK" w:cs="TH SarabunPSK"/>
          <w:sz w:val="32"/>
          <w:szCs w:val="32"/>
        </w:rPr>
        <w:t xml:space="preserve">. </w:t>
      </w:r>
      <w:r w:rsidRPr="00203DF8">
        <w:rPr>
          <w:rFonts w:ascii="TH SarabunPSK" w:eastAsia="Calibri" w:hAnsi="TH SarabunPSK" w:cs="TH SarabunPSK" w:hint="cs"/>
          <w:sz w:val="32"/>
          <w:szCs w:val="32"/>
          <w:cs/>
        </w:rPr>
        <w:t>ด้าน</w:t>
      </w:r>
      <w:r w:rsidRPr="00203DF8">
        <w:rPr>
          <w:rFonts w:ascii="TH SarabunPSK" w:eastAsia="Calibri" w:hAnsi="TH SarabunPSK" w:cs="TH SarabunPSK"/>
          <w:sz w:val="32"/>
          <w:szCs w:val="32"/>
          <w:cs/>
        </w:rPr>
        <w:t>พัฒนาความเป็นมืออาชีพในการบริหารทรัพยากรมนุษย์</w:t>
      </w:r>
    </w:p>
    <w:p w:rsidR="00203DF8" w:rsidRPr="00203DF8" w:rsidRDefault="00203DF8" w:rsidP="00203DF8">
      <w:pPr>
        <w:spacing w:after="0" w:line="240" w:lineRule="auto"/>
        <w:jc w:val="left"/>
        <w:rPr>
          <w:rFonts w:ascii="TH SarabunPSK" w:eastAsia="Calibri" w:hAnsi="TH SarabunPSK" w:cs="TH SarabunPSK"/>
          <w:sz w:val="32"/>
          <w:szCs w:val="32"/>
        </w:rPr>
      </w:pPr>
      <w:r w:rsidRPr="00203DF8">
        <w:rPr>
          <w:rFonts w:ascii="TH SarabunPSK" w:eastAsia="Calibri" w:hAnsi="TH SarabunPSK" w:cs="TH SarabunPSK"/>
          <w:sz w:val="32"/>
          <w:szCs w:val="32"/>
        </w:rPr>
        <w:t>………………………………………………………………………………………………………………………………………………………………………………………………………………………………………………………………………………….…………..</w:t>
      </w:r>
    </w:p>
    <w:p w:rsidR="00203DF8" w:rsidRPr="00203DF8" w:rsidRDefault="00203DF8" w:rsidP="00203DF8">
      <w:pPr>
        <w:spacing w:after="0" w:line="240" w:lineRule="auto"/>
        <w:rPr>
          <w:rFonts w:ascii="TH SarabunPSK" w:eastAsia="Calibri" w:hAnsi="TH SarabunPSK" w:cs="TH SarabunPSK"/>
          <w:b/>
          <w:bCs/>
          <w:sz w:val="32"/>
          <w:szCs w:val="32"/>
        </w:rPr>
      </w:pPr>
      <w:r w:rsidRPr="00203DF8">
        <w:rPr>
          <w:rFonts w:ascii="TH SarabunPSK" w:eastAsia="Calibri" w:hAnsi="TH SarabunPSK" w:cs="TH SarabunPSK"/>
          <w:b/>
          <w:bCs/>
          <w:sz w:val="32"/>
          <w:szCs w:val="32"/>
        </w:rPr>
        <w:t>"</w:t>
      </w:r>
      <w:r w:rsidRPr="00203DF8">
        <w:rPr>
          <w:rFonts w:ascii="TH SarabunPSK" w:eastAsia="Calibri" w:hAnsi="TH SarabunPSK" w:cs="TH SarabunPSK"/>
          <w:b/>
          <w:bCs/>
          <w:sz w:val="32"/>
          <w:szCs w:val="32"/>
          <w:cs/>
        </w:rPr>
        <w:t>ขอบคุณ</w:t>
      </w:r>
      <w:r w:rsidRPr="00203DF8">
        <w:rPr>
          <w:rFonts w:ascii="TH SarabunPSK" w:eastAsia="Calibri" w:hAnsi="TH SarabunPSK" w:cs="TH SarabunPSK" w:hint="cs"/>
          <w:b/>
          <w:bCs/>
          <w:sz w:val="32"/>
          <w:szCs w:val="32"/>
          <w:cs/>
        </w:rPr>
        <w:t>ทุก</w:t>
      </w:r>
      <w:r w:rsidRPr="00203DF8">
        <w:rPr>
          <w:rFonts w:ascii="TH SarabunPSK" w:eastAsia="Calibri" w:hAnsi="TH SarabunPSK" w:cs="TH SarabunPSK"/>
          <w:b/>
          <w:bCs/>
          <w:sz w:val="32"/>
          <w:szCs w:val="32"/>
          <w:cs/>
        </w:rPr>
        <w:t>ท่าน</w:t>
      </w:r>
      <w:r w:rsidRPr="00203DF8">
        <w:rPr>
          <w:rFonts w:ascii="TH SarabunPSK" w:eastAsia="Calibri" w:hAnsi="TH SarabunPSK" w:cs="TH SarabunPSK" w:hint="cs"/>
          <w:b/>
          <w:bCs/>
          <w:sz w:val="32"/>
          <w:szCs w:val="32"/>
          <w:cs/>
        </w:rPr>
        <w:t>ที่</w:t>
      </w:r>
      <w:r w:rsidRPr="00203DF8">
        <w:rPr>
          <w:rFonts w:ascii="TH SarabunPSK" w:eastAsia="Calibri" w:hAnsi="TH SarabunPSK" w:cs="TH SarabunPSK"/>
          <w:b/>
          <w:bCs/>
          <w:sz w:val="32"/>
          <w:szCs w:val="32"/>
          <w:cs/>
        </w:rPr>
        <w:t>ให้ความร่วมมือในการตอบแบบสอบถาม</w:t>
      </w:r>
      <w:r w:rsidRPr="00203DF8">
        <w:rPr>
          <w:rFonts w:ascii="TH SarabunPSK" w:eastAsia="Calibri" w:hAnsi="TH SarabunPSK" w:cs="TH SarabunPSK" w:hint="cs"/>
          <w:b/>
          <w:bCs/>
          <w:sz w:val="32"/>
          <w:szCs w:val="32"/>
          <w:cs/>
        </w:rPr>
        <w:t>เป็นอย่างดี</w:t>
      </w:r>
      <w:r w:rsidRPr="00203DF8">
        <w:rPr>
          <w:rFonts w:ascii="TH SarabunPSK" w:eastAsia="Calibri" w:hAnsi="TH SarabunPSK" w:cs="TH SarabunPSK"/>
          <w:b/>
          <w:bCs/>
          <w:sz w:val="32"/>
          <w:szCs w:val="32"/>
        </w:rPr>
        <w:t>"</w:t>
      </w:r>
    </w:p>
    <w:p w:rsidR="00203DF8" w:rsidRPr="00203DF8" w:rsidRDefault="00203DF8" w:rsidP="00203DF8">
      <w:pPr>
        <w:rPr>
          <w:rFonts w:ascii="TH SarabunIT๙" w:eastAsia="Calibri" w:hAnsi="TH SarabunIT๙" w:cs="TH SarabunIT๙"/>
          <w:b/>
          <w:bCs/>
          <w:sz w:val="40"/>
          <w:szCs w:val="40"/>
        </w:rPr>
      </w:pPr>
      <w:r w:rsidRPr="00203DF8">
        <w:rPr>
          <w:rFonts w:ascii="TH SarabunPSK" w:eastAsia="Calibri" w:hAnsi="TH SarabunPSK" w:cs="TH SarabunPSK"/>
          <w:b/>
          <w:bCs/>
          <w:sz w:val="44"/>
          <w:szCs w:val="44"/>
        </w:rPr>
        <w:br w:type="page"/>
      </w:r>
      <w:r w:rsidRPr="00203DF8">
        <w:rPr>
          <w:rFonts w:ascii="TH SarabunIT๙" w:eastAsia="Calibri" w:hAnsi="TH SarabunIT๙" w:cs="TH SarabunIT๙"/>
          <w:b/>
          <w:bCs/>
          <w:noProof/>
          <w:sz w:val="40"/>
          <w:szCs w:val="40"/>
        </w:rPr>
        <w:lastRenderedPageBreak/>
        <w:drawing>
          <wp:inline distT="0" distB="0" distL="0" distR="0" wp14:anchorId="4CA43BDD" wp14:editId="5399792E">
            <wp:extent cx="1079086" cy="1060796"/>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9">
                      <a:extLst>
                        <a:ext uri="{28A0092B-C50C-407E-A947-70E740481C1C}">
                          <a14:useLocalDpi xmlns:a14="http://schemas.microsoft.com/office/drawing/2010/main" val="0"/>
                        </a:ext>
                      </a:extLst>
                    </a:blip>
                    <a:stretch>
                      <a:fillRect/>
                    </a:stretch>
                  </pic:blipFill>
                  <pic:spPr>
                    <a:xfrm>
                      <a:off x="0" y="0"/>
                      <a:ext cx="1079086" cy="1060796"/>
                    </a:xfrm>
                    <a:prstGeom prst="rect">
                      <a:avLst/>
                    </a:prstGeom>
                  </pic:spPr>
                </pic:pic>
              </a:graphicData>
            </a:graphic>
          </wp:inline>
        </w:drawing>
      </w:r>
    </w:p>
    <w:p w:rsidR="00203DF8" w:rsidRPr="00203DF8" w:rsidRDefault="00203DF8" w:rsidP="00203DF8">
      <w:pPr>
        <w:spacing w:after="0" w:line="240" w:lineRule="auto"/>
        <w:rPr>
          <w:rFonts w:ascii="TH SarabunIT๙" w:eastAsia="Calibri" w:hAnsi="TH SarabunIT๙" w:cs="TH SarabunIT๙"/>
          <w:b/>
          <w:bCs/>
          <w:sz w:val="40"/>
          <w:szCs w:val="40"/>
          <w:cs/>
        </w:rPr>
      </w:pPr>
      <w:r w:rsidRPr="00203DF8">
        <w:rPr>
          <w:rFonts w:ascii="TH SarabunIT๙" w:eastAsia="Calibri" w:hAnsi="TH SarabunIT๙" w:cs="TH SarabunIT๙" w:hint="cs"/>
          <w:b/>
          <w:bCs/>
          <w:sz w:val="40"/>
          <w:szCs w:val="40"/>
          <w:cs/>
        </w:rPr>
        <w:t>แบบสัมภาษณ์</w:t>
      </w:r>
    </w:p>
    <w:p w:rsidR="00203DF8" w:rsidRPr="00203DF8" w:rsidRDefault="00203DF8" w:rsidP="00203DF8">
      <w:pPr>
        <w:spacing w:after="0" w:line="240" w:lineRule="auto"/>
        <w:rPr>
          <w:rFonts w:ascii="TH SarabunIT๙" w:eastAsia="Calibri" w:hAnsi="TH SarabunIT๙" w:cs="TH SarabunIT๙"/>
          <w:b/>
          <w:bCs/>
          <w:sz w:val="36"/>
          <w:szCs w:val="36"/>
        </w:rPr>
      </w:pPr>
      <w:r w:rsidRPr="00203DF8">
        <w:rPr>
          <w:rFonts w:ascii="TH SarabunIT๙" w:eastAsia="Calibri" w:hAnsi="TH SarabunIT๙" w:cs="TH SarabunIT๙" w:hint="cs"/>
          <w:b/>
          <w:bCs/>
          <w:sz w:val="36"/>
          <w:szCs w:val="36"/>
          <w:cs/>
        </w:rPr>
        <w:t xml:space="preserve">เรื่อง </w:t>
      </w:r>
      <w:r w:rsidRPr="00203DF8">
        <w:rPr>
          <w:rFonts w:ascii="TH SarabunPSK" w:eastAsia="Calibri" w:hAnsi="TH SarabunPSK" w:cs="TH SarabunPSK"/>
          <w:b/>
          <w:bCs/>
          <w:sz w:val="36"/>
          <w:szCs w:val="36"/>
          <w:cs/>
          <w:lang w:val="en-GB"/>
        </w:rPr>
        <w:t>รูปแบบการพัฒนาทรัพยากรมนุษย์ไทยแลนด์ ๔.๐ ของหน่วยบัญชาการทหารพัฒนา กองบัญชาการกองทัพไทย</w:t>
      </w:r>
    </w:p>
    <w:p w:rsidR="00203DF8" w:rsidRPr="00203DF8" w:rsidRDefault="00203DF8" w:rsidP="00203DF8">
      <w:pPr>
        <w:spacing w:after="0" w:line="240" w:lineRule="auto"/>
        <w:rPr>
          <w:rFonts w:ascii="TH SarabunIT๙" w:eastAsia="Calibri" w:hAnsi="TH SarabunIT๙" w:cs="TH SarabunIT๙"/>
          <w:b/>
          <w:bCs/>
          <w:sz w:val="32"/>
          <w:szCs w:val="32"/>
        </w:rPr>
      </w:pPr>
      <w:r w:rsidRPr="00203DF8">
        <w:rPr>
          <w:rFonts w:ascii="Calibri" w:eastAsia="Calibri" w:hAnsi="Calibri" w:cs="Cordia New"/>
          <w:noProof/>
        </w:rPr>
        <w:drawing>
          <wp:anchor distT="0" distB="0" distL="114300" distR="114300" simplePos="0" relativeHeight="251660288" behindDoc="0" locked="0" layoutInCell="1" allowOverlap="1" wp14:anchorId="4A7A1FC0" wp14:editId="4A20EA15">
            <wp:simplePos x="0" y="0"/>
            <wp:positionH relativeFrom="margin">
              <wp:align>center</wp:align>
            </wp:positionH>
            <wp:positionV relativeFrom="paragraph">
              <wp:posOffset>139190</wp:posOffset>
            </wp:positionV>
            <wp:extent cx="1346400" cy="205115"/>
            <wp:effectExtent l="0" t="0" r="0" b="4445"/>
            <wp:wrapNone/>
            <wp:docPr id="3" name="รูปภาพ 3" descr="divisor de lÃ­neas rizadas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sor de lÃ­neas rizadas Transparent 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3751" b="41015"/>
                    <a:stretch/>
                  </pic:blipFill>
                  <pic:spPr bwMode="auto">
                    <a:xfrm>
                      <a:off x="0" y="0"/>
                      <a:ext cx="1346400" cy="205115"/>
                    </a:xfrm>
                    <a:prstGeom prst="rect">
                      <a:avLst/>
                    </a:prstGeom>
                    <a:noFill/>
                    <a:ln>
                      <a:noFill/>
                    </a:ln>
                    <a:extLst>
                      <a:ext uri="{53640926-AAD7-44D8-BBD7-CCE9431645EC}">
                        <a14:shadowObscured xmlns:a14="http://schemas.microsoft.com/office/drawing/2010/main"/>
                      </a:ext>
                    </a:extLst>
                  </pic:spPr>
                </pic:pic>
              </a:graphicData>
            </a:graphic>
          </wp:anchor>
        </w:drawing>
      </w:r>
    </w:p>
    <w:p w:rsidR="00203DF8" w:rsidRPr="00203DF8" w:rsidRDefault="00203DF8" w:rsidP="00203DF8">
      <w:pPr>
        <w:tabs>
          <w:tab w:val="left" w:pos="990"/>
        </w:tabs>
        <w:spacing w:after="0" w:line="240" w:lineRule="auto"/>
        <w:jc w:val="left"/>
        <w:rPr>
          <w:rFonts w:ascii="TH SarabunIT๙" w:eastAsia="Calibri" w:hAnsi="TH SarabunIT๙" w:cs="TH SarabunIT๙"/>
          <w:b/>
          <w:bCs/>
          <w:sz w:val="32"/>
          <w:szCs w:val="32"/>
        </w:rPr>
      </w:pPr>
    </w:p>
    <w:p w:rsidR="00203DF8" w:rsidRPr="00203DF8" w:rsidRDefault="00203DF8" w:rsidP="00203DF8">
      <w:pPr>
        <w:tabs>
          <w:tab w:val="left" w:pos="990"/>
        </w:tabs>
        <w:spacing w:after="0" w:line="240" w:lineRule="auto"/>
        <w:jc w:val="left"/>
        <w:rPr>
          <w:rFonts w:ascii="TH SarabunIT๙" w:eastAsia="Calibri" w:hAnsi="TH SarabunIT๙" w:cs="TH SarabunIT๙"/>
          <w:b/>
          <w:bCs/>
          <w:sz w:val="32"/>
          <w:szCs w:val="32"/>
          <w:cs/>
        </w:rPr>
      </w:pPr>
      <w:r w:rsidRPr="00203DF8">
        <w:rPr>
          <w:rFonts w:ascii="TH SarabunIT๙" w:eastAsia="Calibri" w:hAnsi="TH SarabunIT๙" w:cs="TH SarabunIT๙"/>
          <w:b/>
          <w:bCs/>
          <w:sz w:val="32"/>
          <w:szCs w:val="32"/>
          <w:cs/>
        </w:rPr>
        <w:t>ตอนที่ ๑</w:t>
      </w:r>
      <w:r w:rsidRPr="00203DF8">
        <w:rPr>
          <w:rFonts w:ascii="TH SarabunIT๙" w:eastAsia="Calibri" w:hAnsi="TH SarabunIT๙" w:cs="TH SarabunIT๙" w:hint="cs"/>
          <w:b/>
          <w:bCs/>
          <w:sz w:val="32"/>
          <w:szCs w:val="32"/>
          <w:cs/>
        </w:rPr>
        <w:t xml:space="preserve"> </w:t>
      </w:r>
      <w:r w:rsidRPr="00203DF8">
        <w:rPr>
          <w:rFonts w:ascii="TH SarabunIT๙" w:eastAsia="Calibri" w:hAnsi="TH SarabunIT๙" w:cs="TH SarabunIT๙"/>
          <w:b/>
          <w:bCs/>
          <w:sz w:val="32"/>
          <w:szCs w:val="32"/>
          <w:cs/>
        </w:rPr>
        <w:t>ข้อมูลทั่วไปเกี่ยวกับผู้ให้สัมภาษณ์</w:t>
      </w:r>
    </w:p>
    <w:p w:rsidR="00203DF8" w:rsidRPr="00203DF8" w:rsidRDefault="00203DF8" w:rsidP="00203DF8">
      <w:pPr>
        <w:spacing w:after="0" w:line="240" w:lineRule="auto"/>
        <w:jc w:val="left"/>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วัน/เดือน/ปี ที่ให้สัมภาษณ์</w:t>
      </w:r>
      <w:r w:rsidRPr="00203DF8">
        <w:rPr>
          <w:rFonts w:ascii="TH SarabunIT๙" w:eastAsia="Calibri" w:hAnsi="TH SarabunIT๙" w:cs="TH SarabunIT๙"/>
          <w:sz w:val="32"/>
          <w:szCs w:val="32"/>
        </w:rPr>
        <w:t>…………………………………………………………</w:t>
      </w:r>
      <w:r w:rsidRPr="00203DF8">
        <w:rPr>
          <w:rFonts w:ascii="TH SarabunIT๙" w:eastAsia="Calibri" w:hAnsi="TH SarabunIT๙" w:cs="TH SarabunIT๙" w:hint="cs"/>
          <w:sz w:val="32"/>
          <w:szCs w:val="32"/>
          <w:cs/>
        </w:rPr>
        <w:t>เวลา</w:t>
      </w:r>
      <w:r w:rsidRPr="00203DF8">
        <w:rPr>
          <w:rFonts w:ascii="TH SarabunIT๙" w:eastAsia="Calibri" w:hAnsi="TH SarabunIT๙" w:cs="TH SarabunIT๙"/>
          <w:sz w:val="32"/>
          <w:szCs w:val="32"/>
        </w:rPr>
        <w:t>…………………………………</w:t>
      </w:r>
      <w:r w:rsidRPr="00203DF8">
        <w:rPr>
          <w:rFonts w:ascii="TH SarabunIT๙" w:eastAsia="Calibri" w:hAnsi="TH SarabunIT๙" w:cs="TH SarabunIT๙" w:hint="cs"/>
          <w:sz w:val="32"/>
          <w:szCs w:val="32"/>
          <w:cs/>
        </w:rPr>
        <w:t>น.</w:t>
      </w:r>
    </w:p>
    <w:p w:rsidR="00203DF8" w:rsidRPr="00203DF8" w:rsidRDefault="00203DF8" w:rsidP="00203DF8">
      <w:pPr>
        <w:spacing w:after="0" w:line="240" w:lineRule="auto"/>
        <w:jc w:val="left"/>
        <w:rPr>
          <w:rFonts w:ascii="TH SarabunIT๙" w:eastAsia="Calibri" w:hAnsi="TH SarabunIT๙" w:cs="TH SarabunIT๙"/>
          <w:sz w:val="16"/>
          <w:szCs w:val="16"/>
        </w:rPr>
      </w:pP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ชื่อ ....................................................................... นามสกุล...................................................................</w:t>
      </w:r>
    </w:p>
    <w:p w:rsidR="00203DF8" w:rsidRPr="00203DF8" w:rsidRDefault="00203DF8" w:rsidP="00203DF8">
      <w:pPr>
        <w:spacing w:after="0" w:line="240" w:lineRule="auto"/>
        <w:jc w:val="left"/>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อายุ..................... ปี ตำแหน่ง.................................................................................................................</w:t>
      </w:r>
    </w:p>
    <w:p w:rsidR="00203DF8" w:rsidRPr="00203DF8" w:rsidRDefault="00203DF8" w:rsidP="00203DF8">
      <w:pPr>
        <w:tabs>
          <w:tab w:val="left" w:pos="990"/>
        </w:tabs>
        <w:spacing w:after="0" w:line="240" w:lineRule="auto"/>
        <w:jc w:val="thaiDistribute"/>
        <w:rPr>
          <w:rFonts w:ascii="TH SarabunIT๙" w:eastAsia="Calibri" w:hAnsi="TH SarabunIT๙" w:cs="TH SarabunIT๙"/>
          <w:b/>
          <w:bCs/>
          <w:sz w:val="32"/>
          <w:szCs w:val="32"/>
        </w:rPr>
      </w:pPr>
      <w:r w:rsidRPr="00203DF8">
        <w:rPr>
          <w:rFonts w:ascii="TH SarabunIT๙" w:eastAsia="Calibri" w:hAnsi="TH SarabunIT๙" w:cs="TH SarabunIT๙"/>
          <w:b/>
          <w:bCs/>
          <w:sz w:val="32"/>
          <w:szCs w:val="32"/>
          <w:cs/>
        </w:rPr>
        <w:t xml:space="preserve">ตอนที่ </w:t>
      </w:r>
      <w:r w:rsidRPr="00203DF8">
        <w:rPr>
          <w:rFonts w:ascii="TH SarabunIT๙" w:eastAsia="Calibri" w:hAnsi="TH SarabunIT๙" w:cs="TH SarabunIT๙" w:hint="cs"/>
          <w:b/>
          <w:bCs/>
          <w:sz w:val="32"/>
          <w:szCs w:val="32"/>
          <w:cs/>
        </w:rPr>
        <w:t xml:space="preserve">๒ </w:t>
      </w:r>
      <w:r w:rsidRPr="00203DF8">
        <w:rPr>
          <w:rFonts w:ascii="TH SarabunPSK" w:eastAsia="CordiaNew-Bold" w:hAnsi="TH SarabunPSK" w:cs="TH SarabunPSK"/>
          <w:b/>
          <w:bCs/>
          <w:sz w:val="32"/>
          <w:szCs w:val="32"/>
          <w:cs/>
          <w:lang w:val="en-GB"/>
        </w:rPr>
        <w:t>ปัจจัย</w:t>
      </w:r>
      <w:r w:rsidRPr="00203DF8">
        <w:rPr>
          <w:rFonts w:ascii="TH SarabunIT๙" w:eastAsia="Calibri" w:hAnsi="TH SarabunIT๙" w:cs="TH SarabunIT๙"/>
          <w:b/>
          <w:bCs/>
          <w:sz w:val="32"/>
          <w:szCs w:val="32"/>
          <w:cs/>
        </w:rPr>
        <w:t>ที่ส่งผลต่อทรัพยากรมนุษย์</w:t>
      </w:r>
      <w:r w:rsidRPr="00203DF8">
        <w:rPr>
          <w:rFonts w:ascii="TH SarabunIT๙" w:eastAsia="Calibri" w:hAnsi="TH SarabunIT๙" w:cs="TH SarabunIT๙" w:hint="cs"/>
          <w:b/>
          <w:bCs/>
          <w:sz w:val="32"/>
          <w:szCs w:val="32"/>
          <w:cs/>
        </w:rPr>
        <w:t>ที่พึงประสงค์ยุค</w:t>
      </w:r>
      <w:r w:rsidRPr="00203DF8">
        <w:rPr>
          <w:rFonts w:ascii="TH SarabunIT๙" w:eastAsia="Calibri" w:hAnsi="TH SarabunIT๙" w:cs="TH SarabunIT๙"/>
          <w:b/>
          <w:bCs/>
          <w:sz w:val="32"/>
          <w:szCs w:val="32"/>
          <w:cs/>
        </w:rPr>
        <w:t>ไทยแลนด์ ๔.๐ ของหน่วยบัญชาการทหารพัฒนา</w:t>
      </w:r>
    </w:p>
    <w:p w:rsidR="00203DF8" w:rsidRPr="00203DF8" w:rsidRDefault="00203DF8" w:rsidP="00203DF8">
      <w:pPr>
        <w:spacing w:after="0" w:line="240" w:lineRule="auto"/>
        <w:jc w:val="thaiDistribute"/>
        <w:rPr>
          <w:rFonts w:ascii="TH SarabunIT๙" w:eastAsia="Calibri" w:hAnsi="TH SarabunIT๙" w:cs="TH SarabunIT๙"/>
          <w:b/>
          <w:bCs/>
          <w:sz w:val="32"/>
          <w:szCs w:val="32"/>
          <w:cs/>
        </w:rPr>
      </w:pPr>
      <w:r w:rsidRPr="00203DF8">
        <w:rPr>
          <w:rFonts w:ascii="TH SarabunPSK" w:eastAsia="Calibri" w:hAnsi="TH SarabunPSK" w:cs="TH SarabunPSK" w:hint="cs"/>
          <w:b/>
          <w:bCs/>
          <w:color w:val="000000"/>
          <w:sz w:val="32"/>
          <w:szCs w:val="32"/>
          <w:cs/>
        </w:rPr>
        <w:t xml:space="preserve">๒.๑ </w:t>
      </w:r>
      <w:r w:rsidRPr="00203DF8">
        <w:rPr>
          <w:rFonts w:ascii="TH SarabunPSK" w:eastAsia="Calibri" w:hAnsi="TH SarabunPSK" w:cs="TH SarabunPSK"/>
          <w:b/>
          <w:bCs/>
          <w:color w:val="000000"/>
          <w:sz w:val="32"/>
          <w:szCs w:val="32"/>
          <w:cs/>
        </w:rPr>
        <w:t>ปัจจัยด้านการพัฒนาทรัพยากรมนุษย์</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๑</w:t>
      </w:r>
      <w:r w:rsidRPr="00203DF8">
        <w:rPr>
          <w:rFonts w:ascii="TH SarabunIT๙" w:eastAsia="Calibri" w:hAnsi="TH SarabunIT๙" w:cs="TH SarabunIT๙"/>
          <w:sz w:val="32"/>
          <w:szCs w:val="32"/>
        </w:rPr>
        <w:t xml:space="preserve">) </w:t>
      </w:r>
      <w:r w:rsidRPr="00203DF8">
        <w:rPr>
          <w:rFonts w:ascii="TH SarabunIT๙" w:eastAsia="Calibri" w:hAnsi="TH SarabunIT๙" w:cs="TH SarabunIT๙" w:hint="cs"/>
          <w:sz w:val="32"/>
          <w:szCs w:val="32"/>
          <w:cs/>
        </w:rPr>
        <w:t>องค์การท่านมีการ</w:t>
      </w:r>
      <w:r w:rsidRPr="00203DF8">
        <w:rPr>
          <w:rFonts w:ascii="TH SarabunIT๙" w:eastAsia="Calibri" w:hAnsi="TH SarabunIT๙" w:cs="TH SarabunIT๙"/>
          <w:sz w:val="32"/>
          <w:szCs w:val="32"/>
          <w:cs/>
        </w:rPr>
        <w:t>พัฒนาขีดความสามารถของบุคลากรเพื่อรองรับการเปลี่ยนแปลง</w:t>
      </w:r>
      <w:r w:rsidRPr="00203DF8">
        <w:rPr>
          <w:rFonts w:ascii="TH SarabunIT๙" w:eastAsia="Calibri" w:hAnsi="TH SarabunIT๙" w:cs="TH SarabunIT๙" w:hint="cs"/>
          <w:sz w:val="32"/>
          <w:szCs w:val="32"/>
          <w:cs/>
        </w:rPr>
        <w:t>หรือไม่ อย่างไร</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๒</w:t>
      </w:r>
      <w:r w:rsidRPr="00203DF8">
        <w:rPr>
          <w:rFonts w:ascii="TH SarabunIT๙" w:eastAsia="Calibri" w:hAnsi="TH SarabunIT๙" w:cs="TH SarabunIT๙"/>
          <w:sz w:val="32"/>
          <w:szCs w:val="32"/>
          <w:cs/>
        </w:rPr>
        <w:t>) องค์การท่านมีเตรียมกำลังคนเพื่อรองรับกา</w:t>
      </w:r>
      <w:r w:rsidRPr="00203DF8">
        <w:rPr>
          <w:rFonts w:ascii="TH SarabunIT๙" w:eastAsia="Calibri" w:hAnsi="TH SarabunIT๙" w:cs="TH SarabunIT๙" w:hint="cs"/>
          <w:sz w:val="32"/>
          <w:szCs w:val="32"/>
          <w:cs/>
        </w:rPr>
        <w:t>ร</w:t>
      </w:r>
      <w:r w:rsidRPr="00203DF8">
        <w:rPr>
          <w:rFonts w:ascii="TH SarabunIT๙" w:eastAsia="Calibri" w:hAnsi="TH SarabunIT๙" w:cs="TH SarabunIT๙"/>
          <w:sz w:val="32"/>
          <w:szCs w:val="32"/>
          <w:cs/>
        </w:rPr>
        <w:t>สูญเสียจากการเปลี่ยนแปลงอย่างไร</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๓</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องค์กรท่านมี</w:t>
      </w:r>
      <w:r w:rsidRPr="00203DF8">
        <w:rPr>
          <w:rFonts w:ascii="TH SarabunIT๙" w:eastAsia="Calibri" w:hAnsi="TH SarabunIT๙" w:cs="TH SarabunIT๙"/>
          <w:sz w:val="32"/>
          <w:szCs w:val="32"/>
          <w:cs/>
        </w:rPr>
        <w:t>การพัฒนากำลัง</w:t>
      </w:r>
      <w:r w:rsidRPr="00203DF8">
        <w:rPr>
          <w:rFonts w:ascii="TH SarabunIT๙" w:eastAsia="Calibri" w:hAnsi="TH SarabunIT๙" w:cs="TH SarabunIT๙" w:hint="cs"/>
          <w:sz w:val="32"/>
          <w:szCs w:val="32"/>
          <w:cs/>
        </w:rPr>
        <w:t>พลให้มี</w:t>
      </w:r>
      <w:r w:rsidRPr="00203DF8">
        <w:rPr>
          <w:rFonts w:ascii="TH SarabunIT๙" w:eastAsia="Calibri" w:hAnsi="TH SarabunIT๙" w:cs="TH SarabunIT๙"/>
          <w:sz w:val="32"/>
          <w:szCs w:val="32"/>
          <w:cs/>
        </w:rPr>
        <w:t>คุณภาพ</w:t>
      </w:r>
      <w:r w:rsidRPr="00203DF8">
        <w:rPr>
          <w:rFonts w:ascii="TH SarabunIT๙" w:eastAsia="Calibri" w:hAnsi="TH SarabunIT๙" w:cs="TH SarabunIT๙" w:hint="cs"/>
          <w:sz w:val="32"/>
          <w:szCs w:val="32"/>
          <w:cs/>
        </w:rPr>
        <w:t xml:space="preserve">อย่างไร </w:t>
      </w:r>
      <w:r w:rsidRPr="00203DF8">
        <w:rPr>
          <w:rFonts w:ascii="TH SarabunIT๙" w:eastAsia="Calibri" w:hAnsi="TH SarabunIT๙" w:cs="TH SarabunIT๙"/>
          <w:sz w:val="32"/>
          <w:szCs w:val="32"/>
          <w:cs/>
        </w:rPr>
        <w:t>เพื่อให้เพียงพอสำหรับนำการเปลี่ยนแปลง</w:t>
      </w:r>
      <w:r w:rsidRPr="00203DF8">
        <w:rPr>
          <w:rFonts w:ascii="TH SarabunIT๙" w:eastAsia="Calibri" w:hAnsi="TH SarabunIT๙" w:cs="TH SarabunIT๙" w:hint="cs"/>
          <w:sz w:val="32"/>
          <w:szCs w:val="32"/>
          <w:cs/>
        </w:rPr>
        <w:t>ในอนาคต</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jc w:val="left"/>
        <w:rPr>
          <w:rFonts w:ascii="TH SarabunIT๙" w:eastAsia="Calibri" w:hAnsi="TH SarabunIT๙" w:cs="TH SarabunIT๙"/>
          <w:sz w:val="32"/>
          <w:szCs w:val="32"/>
          <w:cs/>
        </w:rPr>
      </w:pPr>
      <w:r w:rsidRPr="00203DF8">
        <w:rPr>
          <w:rFonts w:ascii="TH SarabunIT๙" w:eastAsia="Calibri" w:hAnsi="TH SarabunIT๙" w:cs="TH SarabunIT๙"/>
          <w:sz w:val="32"/>
          <w:szCs w:val="32"/>
          <w:cs/>
        </w:rPr>
        <w:br w:type="page"/>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lastRenderedPageBreak/>
        <w:t>๔</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องค์กรท่านมีโครงสร้าง</w:t>
      </w:r>
      <w:r w:rsidRPr="00203DF8">
        <w:rPr>
          <w:rFonts w:ascii="TH SarabunIT๙" w:eastAsia="Calibri" w:hAnsi="TH SarabunIT๙" w:cs="TH SarabunIT๙"/>
          <w:sz w:val="32"/>
          <w:szCs w:val="32"/>
          <w:cs/>
        </w:rPr>
        <w:t>การพัฒนาทางก้าวหน้าในสายอาชีพ</w:t>
      </w:r>
      <w:r w:rsidRPr="00203DF8">
        <w:rPr>
          <w:rFonts w:ascii="TH SarabunIT๙" w:eastAsia="Calibri" w:hAnsi="TH SarabunIT๙" w:cs="TH SarabunIT๙" w:hint="cs"/>
          <w:sz w:val="32"/>
          <w:szCs w:val="32"/>
          <w:cs/>
        </w:rPr>
        <w:t xml:space="preserve">ให้แก่บุคลากรหรือไม่ </w:t>
      </w:r>
      <w:r w:rsidRPr="00203DF8">
        <w:rPr>
          <w:rFonts w:ascii="TH SarabunIT๙" w:eastAsia="Calibri" w:hAnsi="TH SarabunIT๙" w:cs="TH SarabunIT๙"/>
          <w:sz w:val="32"/>
          <w:szCs w:val="32"/>
          <w:cs/>
        </w:rPr>
        <w:t>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๕</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องค์กรท่านมี</w:t>
      </w:r>
      <w:r w:rsidRPr="00203DF8">
        <w:rPr>
          <w:rFonts w:ascii="TH SarabunIT๙" w:eastAsia="Calibri" w:hAnsi="TH SarabunIT๙" w:cs="TH SarabunIT๙"/>
          <w:sz w:val="32"/>
          <w:szCs w:val="32"/>
          <w:cs/>
        </w:rPr>
        <w:t>พัฒนา</w:t>
      </w:r>
      <w:r w:rsidRPr="00203DF8">
        <w:rPr>
          <w:rFonts w:ascii="TH SarabunIT๙" w:eastAsia="Calibri" w:hAnsi="TH SarabunIT๙" w:cs="TH SarabunIT๙" w:hint="cs"/>
          <w:sz w:val="32"/>
          <w:szCs w:val="32"/>
          <w:cs/>
        </w:rPr>
        <w:t>บุคลากรที่มีความเชี่ยวชาญ</w:t>
      </w:r>
      <w:r w:rsidRPr="00203DF8">
        <w:rPr>
          <w:rFonts w:ascii="TH SarabunIT๙" w:eastAsia="Calibri" w:hAnsi="TH SarabunIT๙" w:cs="TH SarabunIT๙"/>
          <w:sz w:val="32"/>
          <w:szCs w:val="32"/>
          <w:cs/>
        </w:rPr>
        <w:t>ในการบริหารทรัพยากรมนุษย์</w:t>
      </w:r>
      <w:r w:rsidRPr="00203DF8">
        <w:rPr>
          <w:rFonts w:ascii="TH SarabunIT๙" w:eastAsia="Calibri" w:hAnsi="TH SarabunIT๙" w:cs="TH SarabunIT๙" w:hint="cs"/>
          <w:sz w:val="32"/>
          <w:szCs w:val="32"/>
          <w:cs/>
        </w:rPr>
        <w:t xml:space="preserve">หรือไม่ </w:t>
      </w:r>
      <w:r w:rsidRPr="00203DF8">
        <w:rPr>
          <w:rFonts w:ascii="TH SarabunIT๙" w:eastAsia="Calibri" w:hAnsi="TH SarabunIT๙" w:cs="TH SarabunIT๙"/>
          <w:sz w:val="32"/>
          <w:szCs w:val="32"/>
          <w:cs/>
        </w:rPr>
        <w:t>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both"/>
        <w:rPr>
          <w:rFonts w:ascii="TH SarabunIT๙" w:eastAsia="Calibri" w:hAnsi="TH SarabunIT๙" w:cs="TH SarabunIT๙"/>
          <w:b/>
          <w:bCs/>
          <w:sz w:val="32"/>
          <w:szCs w:val="32"/>
          <w:cs/>
        </w:rPr>
      </w:pPr>
      <w:r w:rsidRPr="00203DF8">
        <w:rPr>
          <w:rFonts w:ascii="TH SarabunIT๙" w:eastAsia="Calibri" w:hAnsi="TH SarabunIT๙" w:cs="TH SarabunIT๙" w:hint="cs"/>
          <w:b/>
          <w:bCs/>
          <w:sz w:val="32"/>
          <w:szCs w:val="32"/>
          <w:cs/>
        </w:rPr>
        <w:t>๒.๒</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ปัจจัยด้านกระบวนการบริหาร</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๑</w:t>
      </w:r>
      <w:r w:rsidRPr="00203DF8">
        <w:rPr>
          <w:rFonts w:ascii="TH SarabunIT๙" w:eastAsia="Calibri" w:hAnsi="TH SarabunIT๙" w:cs="TH SarabunIT๙"/>
          <w:sz w:val="32"/>
          <w:szCs w:val="32"/>
        </w:rPr>
        <w:t xml:space="preserve">) </w:t>
      </w:r>
      <w:r w:rsidRPr="00203DF8">
        <w:rPr>
          <w:rFonts w:ascii="TH SarabunIT๙" w:eastAsia="Calibri" w:hAnsi="TH SarabunIT๙" w:cs="TH SarabunIT๙" w:hint="cs"/>
          <w:sz w:val="32"/>
          <w:szCs w:val="32"/>
          <w:cs/>
        </w:rPr>
        <w:t>องค์การท่านมี</w:t>
      </w:r>
      <w:r w:rsidRPr="00203DF8">
        <w:rPr>
          <w:rFonts w:ascii="TH SarabunIT๙" w:eastAsia="Calibri" w:hAnsi="TH SarabunIT๙" w:cs="TH SarabunIT๙"/>
          <w:sz w:val="32"/>
          <w:szCs w:val="32"/>
          <w:cs/>
        </w:rPr>
        <w:t>การวางแผน</w:t>
      </w:r>
      <w:r w:rsidRPr="00203DF8">
        <w:rPr>
          <w:rFonts w:ascii="TH SarabunIT๙" w:eastAsia="Calibri" w:hAnsi="TH SarabunIT๙" w:cs="TH SarabunIT๙" w:hint="cs"/>
          <w:sz w:val="32"/>
          <w:szCs w:val="32"/>
          <w:cs/>
        </w:rPr>
        <w:t xml:space="preserve">การพัฒนาทรัพยากรบุคคลหรือไม่ อย่างไร </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๒</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 xml:space="preserve">ท่านมีจัดโครงการตามอำนาจหน้าที่อย่างไร </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๓</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รูปแบบ</w:t>
      </w:r>
      <w:r w:rsidRPr="00203DF8">
        <w:rPr>
          <w:rFonts w:ascii="TH SarabunIT๙" w:eastAsia="Calibri" w:hAnsi="TH SarabunIT๙" w:cs="TH SarabunIT๙"/>
          <w:sz w:val="32"/>
          <w:szCs w:val="32"/>
          <w:cs/>
        </w:rPr>
        <w:t>การบังคับบัญชาสั่งการ</w:t>
      </w:r>
      <w:r w:rsidRPr="00203DF8">
        <w:rPr>
          <w:rFonts w:ascii="TH SarabunIT๙" w:eastAsia="Calibri" w:hAnsi="TH SarabunIT๙" w:cs="TH SarabunIT๙" w:hint="cs"/>
          <w:sz w:val="32"/>
          <w:szCs w:val="32"/>
          <w:cs/>
        </w:rPr>
        <w:t>ในองค์กรท่านมีลักษณะเป็นอย่างไร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๔</w:t>
      </w:r>
      <w:r w:rsidRPr="00203DF8">
        <w:rPr>
          <w:rFonts w:ascii="TH SarabunIT๙" w:eastAsia="Calibri" w:hAnsi="TH SarabunIT๙" w:cs="TH SarabunIT๙"/>
          <w:sz w:val="32"/>
          <w:szCs w:val="32"/>
          <w:cs/>
        </w:rPr>
        <w:t>) องค์กร</w:t>
      </w:r>
      <w:r w:rsidRPr="00203DF8">
        <w:rPr>
          <w:rFonts w:ascii="TH SarabunIT๙" w:eastAsia="Calibri" w:hAnsi="TH SarabunIT๙" w:cs="TH SarabunIT๙" w:hint="cs"/>
          <w:sz w:val="32"/>
          <w:szCs w:val="32"/>
          <w:cs/>
        </w:rPr>
        <w:t>ท่านมี</w:t>
      </w:r>
      <w:r w:rsidRPr="00203DF8">
        <w:rPr>
          <w:rFonts w:ascii="TH SarabunIT๙" w:eastAsia="Calibri" w:hAnsi="TH SarabunIT๙" w:cs="TH SarabunIT๙"/>
          <w:sz w:val="32"/>
          <w:szCs w:val="32"/>
          <w:cs/>
        </w:rPr>
        <w:t>การประสานงาน</w:t>
      </w:r>
      <w:r w:rsidRPr="00203DF8">
        <w:rPr>
          <w:rFonts w:ascii="TH SarabunIT๙" w:eastAsia="Calibri" w:hAnsi="TH SarabunIT๙" w:cs="TH SarabunIT๙" w:hint="cs"/>
          <w:sz w:val="32"/>
          <w:szCs w:val="32"/>
          <w:cs/>
        </w:rPr>
        <w:t>กันภายในหน่วย หรือหน่วยอื่น ๆ หรือไม่ 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๕</w:t>
      </w:r>
      <w:r w:rsidRPr="00203DF8">
        <w:rPr>
          <w:rFonts w:ascii="TH SarabunIT๙" w:eastAsia="Calibri" w:hAnsi="TH SarabunIT๙" w:cs="TH SarabunIT๙"/>
          <w:sz w:val="32"/>
          <w:szCs w:val="32"/>
          <w:cs/>
        </w:rPr>
        <w:t>) องค์กร</w:t>
      </w:r>
      <w:r w:rsidRPr="00203DF8">
        <w:rPr>
          <w:rFonts w:ascii="TH SarabunIT๙" w:eastAsia="Calibri" w:hAnsi="TH SarabunIT๙" w:cs="TH SarabunIT๙" w:hint="cs"/>
          <w:sz w:val="32"/>
          <w:szCs w:val="32"/>
          <w:cs/>
        </w:rPr>
        <w:t>ท่านมี</w:t>
      </w:r>
      <w:r w:rsidRPr="00203DF8">
        <w:rPr>
          <w:rFonts w:ascii="TH SarabunIT๙" w:eastAsia="Calibri" w:hAnsi="TH SarabunIT๙" w:cs="TH SarabunIT๙"/>
          <w:sz w:val="32"/>
          <w:szCs w:val="32"/>
          <w:cs/>
        </w:rPr>
        <w:t>การ</w:t>
      </w:r>
      <w:r w:rsidRPr="00203DF8">
        <w:rPr>
          <w:rFonts w:ascii="TH SarabunIT๙" w:eastAsia="Calibri" w:hAnsi="TH SarabunIT๙" w:cs="TH SarabunIT๙"/>
          <w:b/>
          <w:bCs/>
          <w:sz w:val="32"/>
          <w:szCs w:val="32"/>
          <w:cs/>
        </w:rPr>
        <w:t>การควบคุม</w:t>
      </w:r>
      <w:r w:rsidRPr="00203DF8">
        <w:rPr>
          <w:rFonts w:ascii="TH SarabunIT๙" w:eastAsia="Calibri" w:hAnsi="TH SarabunIT๙" w:cs="TH SarabunIT๙" w:hint="cs"/>
          <w:sz w:val="32"/>
          <w:szCs w:val="32"/>
          <w:cs/>
        </w:rPr>
        <w:t>กันภายในหน่วยงานอย่างไร</w:t>
      </w:r>
    </w:p>
    <w:p w:rsidR="00203DF8" w:rsidRPr="00203DF8" w:rsidRDefault="00203DF8" w:rsidP="00203DF8">
      <w:pPr>
        <w:spacing w:after="0" w:line="240" w:lineRule="auto"/>
        <w:jc w:val="both"/>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jc w:val="left"/>
        <w:rPr>
          <w:rFonts w:ascii="TH SarabunIT๙" w:eastAsia="Calibri" w:hAnsi="TH SarabunIT๙" w:cs="TH SarabunIT๙"/>
          <w:b/>
          <w:bCs/>
          <w:sz w:val="32"/>
          <w:szCs w:val="32"/>
          <w:cs/>
        </w:rPr>
      </w:pPr>
      <w:r w:rsidRPr="00203DF8">
        <w:rPr>
          <w:rFonts w:ascii="TH SarabunIT๙" w:eastAsia="Calibri" w:hAnsi="TH SarabunIT๙" w:cs="TH SarabunIT๙"/>
          <w:b/>
          <w:bCs/>
          <w:sz w:val="32"/>
          <w:szCs w:val="32"/>
          <w:cs/>
        </w:rPr>
        <w:br w:type="page"/>
      </w:r>
    </w:p>
    <w:p w:rsidR="00203DF8" w:rsidRPr="00203DF8" w:rsidRDefault="00203DF8" w:rsidP="00203DF8">
      <w:pPr>
        <w:spacing w:after="0" w:line="240" w:lineRule="auto"/>
        <w:jc w:val="both"/>
        <w:rPr>
          <w:rFonts w:ascii="TH SarabunIT๙" w:eastAsia="Calibri" w:hAnsi="TH SarabunIT๙" w:cs="TH SarabunIT๙"/>
          <w:b/>
          <w:bCs/>
          <w:sz w:val="32"/>
          <w:szCs w:val="32"/>
        </w:rPr>
      </w:pPr>
      <w:r w:rsidRPr="00203DF8">
        <w:rPr>
          <w:rFonts w:ascii="TH SarabunIT๙" w:eastAsia="Calibri" w:hAnsi="TH SarabunIT๙" w:cs="TH SarabunIT๙" w:hint="cs"/>
          <w:b/>
          <w:bCs/>
          <w:sz w:val="32"/>
          <w:szCs w:val="32"/>
          <w:cs/>
        </w:rPr>
        <w:lastRenderedPageBreak/>
        <w:t xml:space="preserve">๒.๓ หลักธรรมทางพระพุทธศาสนาในการพัฒนาตน (หลัก </w:t>
      </w:r>
      <w:r w:rsidRPr="00203DF8">
        <w:rPr>
          <w:rFonts w:ascii="TH SarabunPSK" w:eastAsia="Calibri" w:hAnsi="TH SarabunPSK" w:cs="TH SarabunPSK"/>
          <w:b/>
          <w:bCs/>
          <w:sz w:val="32"/>
          <w:szCs w:val="32"/>
          <w:cs/>
        </w:rPr>
        <w:t>ไตรสิกขา ๓</w:t>
      </w:r>
      <w:r w:rsidRPr="00203DF8">
        <w:rPr>
          <w:rFonts w:ascii="TH SarabunIT๙" w:eastAsia="Calibri" w:hAnsi="TH SarabunIT๙" w:cs="TH SarabunIT๙" w:hint="cs"/>
          <w:b/>
          <w:bCs/>
          <w:sz w:val="32"/>
          <w:szCs w:val="32"/>
          <w:cs/>
        </w:rPr>
        <w:t>)</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๑</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ท่านคิดว่าการรักษาศีลมีความสำคัญในการปฏิบัติงาน</w:t>
      </w:r>
      <w:r w:rsidRPr="00203DF8">
        <w:rPr>
          <w:rFonts w:ascii="TH SarabunIT๙" w:eastAsia="Calibri" w:hAnsi="TH SarabunIT๙" w:cs="TH SarabunIT๙"/>
          <w:sz w:val="32"/>
          <w:szCs w:val="32"/>
          <w:cs/>
        </w:rPr>
        <w:t>หรือไม่ อย่างไร</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๒</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ท่านมีความคิดเห็นอย่างไร เกี่ยวกับการที่ต้องมีจิตใจจดจ่อหรือมีสมาธิ ในการปฏิบัติงานของท่าน</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๓</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ในการทำงานท่านใส่ใจในรายละเอียด คำนึงถึงเหตุและผล และพิจารณาไตร่ตรองอย่างรอบครอบในการแก้ปัญหาหรือไม่ 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cs/>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both"/>
        <w:rPr>
          <w:rFonts w:ascii="TH SarabunIT๙" w:eastAsia="Calibri" w:hAnsi="TH SarabunIT๙" w:cs="TH SarabunIT๙"/>
          <w:b/>
          <w:bCs/>
          <w:sz w:val="32"/>
          <w:szCs w:val="32"/>
          <w:cs/>
        </w:rPr>
      </w:pPr>
      <w:r w:rsidRPr="00203DF8">
        <w:rPr>
          <w:rFonts w:ascii="TH SarabunIT๙" w:eastAsia="Calibri" w:hAnsi="TH SarabunIT๙" w:cs="TH SarabunIT๙"/>
          <w:b/>
          <w:bCs/>
          <w:sz w:val="32"/>
          <w:szCs w:val="32"/>
          <w:cs/>
        </w:rPr>
        <w:t xml:space="preserve">ตอนที่ </w:t>
      </w:r>
      <w:r w:rsidRPr="00203DF8">
        <w:rPr>
          <w:rFonts w:ascii="TH SarabunIT๙" w:eastAsia="Calibri" w:hAnsi="TH SarabunIT๙" w:cs="TH SarabunIT๙" w:hint="cs"/>
          <w:b/>
          <w:bCs/>
          <w:sz w:val="32"/>
          <w:szCs w:val="32"/>
          <w:cs/>
        </w:rPr>
        <w:t>๓</w:t>
      </w:r>
      <w:r w:rsidRPr="00203DF8">
        <w:rPr>
          <w:rFonts w:ascii="TH SarabunPSK" w:eastAsia="Calibri" w:hAnsi="TH SarabunPSK" w:cs="TH SarabunPSK" w:hint="cs"/>
          <w:b/>
          <w:bCs/>
          <w:color w:val="000000"/>
          <w:sz w:val="32"/>
          <w:szCs w:val="32"/>
          <w:cs/>
        </w:rPr>
        <w:t xml:space="preserve"> </w:t>
      </w:r>
      <w:r w:rsidRPr="00203DF8">
        <w:rPr>
          <w:rFonts w:ascii="TH SarabunPSK" w:eastAsia="Calibri" w:hAnsi="TH SarabunPSK" w:cs="TH SarabunPSK"/>
          <w:b/>
          <w:bCs/>
          <w:color w:val="000000"/>
          <w:sz w:val="32"/>
          <w:szCs w:val="32"/>
          <w:cs/>
        </w:rPr>
        <w:t>ทรัพยากรมนุษย์ไทยแลนด์ ๔.๐ ของ นทพ.บก.</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๑</w:t>
      </w:r>
      <w:r w:rsidRPr="00203DF8">
        <w:rPr>
          <w:rFonts w:ascii="TH SarabunIT๙" w:eastAsia="Calibri" w:hAnsi="TH SarabunIT๙" w:cs="TH SarabunIT๙"/>
          <w:sz w:val="32"/>
          <w:szCs w:val="32"/>
        </w:rPr>
        <w:t xml:space="preserve">) </w:t>
      </w:r>
      <w:r w:rsidRPr="00203DF8">
        <w:rPr>
          <w:rFonts w:ascii="TH SarabunIT๙" w:eastAsia="Calibri" w:hAnsi="TH SarabunIT๙" w:cs="TH SarabunIT๙" w:hint="cs"/>
          <w:sz w:val="32"/>
          <w:szCs w:val="32"/>
          <w:cs/>
        </w:rPr>
        <w:t>ท่านปฏิบัติตนอย่างไร เพื่อให้ได้ชื่อว่า “</w:t>
      </w:r>
      <w:r w:rsidRPr="00203DF8">
        <w:rPr>
          <w:rFonts w:ascii="TH SarabunIT๙" w:eastAsia="Calibri" w:hAnsi="TH SarabunIT๙" w:cs="TH SarabunIT๙"/>
          <w:sz w:val="32"/>
          <w:szCs w:val="32"/>
          <w:cs/>
        </w:rPr>
        <w:t>เป็นทหารอาชีพ</w:t>
      </w:r>
      <w:r w:rsidRPr="00203DF8">
        <w:rPr>
          <w:rFonts w:ascii="TH SarabunIT๙" w:eastAsia="Calibri" w:hAnsi="TH SarabunIT๙" w:cs="TH SarabunIT๙" w:hint="cs"/>
          <w:sz w:val="32"/>
          <w:szCs w:val="32"/>
          <w:cs/>
        </w:rPr>
        <w:t xml:space="preserve">” </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๒</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ท่านปฏิบัติตนอย่างไร เพื่อให้ได้ชื่อว่า “มี</w:t>
      </w:r>
      <w:r w:rsidRPr="00203DF8">
        <w:rPr>
          <w:rFonts w:ascii="TH SarabunIT๙" w:eastAsia="Calibri" w:hAnsi="TH SarabunIT๙" w:cs="TH SarabunIT๙"/>
          <w:sz w:val="32"/>
          <w:szCs w:val="32"/>
          <w:cs/>
        </w:rPr>
        <w:t>ความจงรักภักดี</w:t>
      </w:r>
      <w:r w:rsidRPr="00203DF8">
        <w:rPr>
          <w:rFonts w:ascii="TH SarabunIT๙" w:eastAsia="Calibri" w:hAnsi="TH SarabunIT๙" w:cs="TH SarabunIT๙" w:hint="cs"/>
          <w:sz w:val="32"/>
          <w:szCs w:val="32"/>
          <w:cs/>
        </w:rPr>
        <w:t>”</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t>๓</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ท่านมี</w:t>
      </w:r>
      <w:r w:rsidRPr="00203DF8">
        <w:rPr>
          <w:rFonts w:ascii="TH SarabunIT๙" w:eastAsia="Calibri" w:hAnsi="TH SarabunIT๙" w:cs="TH SarabunIT๙"/>
          <w:sz w:val="32"/>
          <w:szCs w:val="32"/>
          <w:cs/>
        </w:rPr>
        <w:t>ความกล้าหาญ</w:t>
      </w:r>
      <w:r w:rsidRPr="00203DF8">
        <w:rPr>
          <w:rFonts w:ascii="TH SarabunIT๙" w:eastAsia="Calibri" w:hAnsi="TH SarabunIT๙" w:cs="TH SarabunIT๙" w:hint="cs"/>
          <w:sz w:val="32"/>
          <w:szCs w:val="32"/>
          <w:cs/>
        </w:rPr>
        <w:t>ที่จะปฏิบัติงานตามคำสั่งหรือไม่ อย่างไร</w:t>
      </w:r>
    </w:p>
    <w:p w:rsidR="00203DF8" w:rsidRPr="00203DF8" w:rsidRDefault="00203DF8" w:rsidP="00203DF8">
      <w:pPr>
        <w:spacing w:after="0" w:line="240" w:lineRule="auto"/>
        <w:jc w:val="left"/>
        <w:rPr>
          <w:rFonts w:ascii="TH SarabunIT๙" w:eastAsia="Calibri" w:hAnsi="TH SarabunIT๙" w:cs="TH SarabunIT๙"/>
          <w:b/>
          <w:bCs/>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hint="cs"/>
          <w:sz w:val="32"/>
          <w:szCs w:val="32"/>
          <w:cs/>
        </w:rPr>
        <w:t>๔</w:t>
      </w:r>
      <w:r w:rsidRPr="00203DF8">
        <w:rPr>
          <w:rFonts w:ascii="TH SarabunIT๙" w:eastAsia="Calibri" w:hAnsi="TH SarabunIT๙" w:cs="TH SarabunIT๙"/>
          <w:sz w:val="32"/>
          <w:szCs w:val="32"/>
          <w:cs/>
        </w:rPr>
        <w:t xml:space="preserve">) </w:t>
      </w:r>
      <w:r w:rsidRPr="00203DF8">
        <w:rPr>
          <w:rFonts w:ascii="TH SarabunIT๙" w:eastAsia="Calibri" w:hAnsi="TH SarabunIT๙" w:cs="TH SarabunIT๙" w:hint="cs"/>
          <w:sz w:val="32"/>
          <w:szCs w:val="32"/>
          <w:cs/>
        </w:rPr>
        <w:t>ภายในหน่วยงานท่านมีการร่วมมือกัน และ</w:t>
      </w:r>
      <w:r w:rsidRPr="00203DF8">
        <w:rPr>
          <w:rFonts w:ascii="TH SarabunIT๙" w:eastAsia="Calibri" w:hAnsi="TH SarabunIT๙" w:cs="TH SarabunIT๙"/>
          <w:sz w:val="32"/>
          <w:szCs w:val="32"/>
          <w:cs/>
        </w:rPr>
        <w:t>ทำงาน</w:t>
      </w:r>
      <w:r w:rsidRPr="00203DF8">
        <w:rPr>
          <w:rFonts w:ascii="TH SarabunIT๙" w:eastAsia="Calibri" w:hAnsi="TH SarabunIT๙" w:cs="TH SarabunIT๙" w:hint="cs"/>
          <w:sz w:val="32"/>
          <w:szCs w:val="32"/>
          <w:cs/>
        </w:rPr>
        <w:t>กัน</w:t>
      </w:r>
      <w:r w:rsidRPr="00203DF8">
        <w:rPr>
          <w:rFonts w:ascii="TH SarabunIT๙" w:eastAsia="Calibri" w:hAnsi="TH SarabunIT๙" w:cs="TH SarabunIT๙"/>
          <w:sz w:val="32"/>
          <w:szCs w:val="32"/>
          <w:cs/>
        </w:rPr>
        <w:t>เป็นทีม</w:t>
      </w:r>
      <w:r w:rsidRPr="00203DF8">
        <w:rPr>
          <w:rFonts w:ascii="TH SarabunIT๙" w:eastAsia="Calibri" w:hAnsi="TH SarabunIT๙" w:cs="TH SarabunIT๙" w:hint="cs"/>
          <w:sz w:val="32"/>
          <w:szCs w:val="32"/>
          <w:cs/>
        </w:rPr>
        <w:t>หรือไม่ อย่างไร</w:t>
      </w:r>
    </w:p>
    <w:p w:rsidR="00203DF8" w:rsidRPr="00203DF8" w:rsidRDefault="00203DF8" w:rsidP="00203DF8">
      <w:pPr>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rPr>
        <w:t>……………………………………………………………………………………………………………………….………………………………………………………………………………………………………………………………………………………………………………..………………………………………………………………………………………………………………….……</w:t>
      </w:r>
    </w:p>
    <w:p w:rsidR="00203DF8" w:rsidRPr="00203DF8" w:rsidRDefault="00203DF8" w:rsidP="00203DF8">
      <w:pPr>
        <w:spacing w:after="0" w:line="240" w:lineRule="auto"/>
        <w:jc w:val="both"/>
        <w:rPr>
          <w:rFonts w:ascii="TH SarabunIT๙" w:eastAsia="Calibri" w:hAnsi="TH SarabunIT๙" w:cs="TH SarabunIT๙"/>
          <w:b/>
          <w:bCs/>
          <w:sz w:val="32"/>
          <w:szCs w:val="32"/>
        </w:rPr>
      </w:pPr>
    </w:p>
    <w:p w:rsidR="00203DF8" w:rsidRPr="00203DF8" w:rsidRDefault="00203DF8" w:rsidP="00203DF8">
      <w:pPr>
        <w:spacing w:after="0" w:line="240" w:lineRule="auto"/>
        <w:jc w:val="both"/>
        <w:rPr>
          <w:rFonts w:ascii="TH SarabunIT๙" w:eastAsia="Calibri" w:hAnsi="TH SarabunIT๙" w:cs="TH SarabunIT๙"/>
          <w:b/>
          <w:bCs/>
          <w:sz w:val="32"/>
          <w:szCs w:val="32"/>
        </w:rPr>
      </w:pPr>
    </w:p>
    <w:p w:rsidR="00203DF8" w:rsidRPr="00203DF8" w:rsidRDefault="00203DF8" w:rsidP="00203DF8">
      <w:pPr>
        <w:spacing w:after="0" w:line="240" w:lineRule="auto"/>
        <w:jc w:val="both"/>
        <w:rPr>
          <w:rFonts w:ascii="TH SarabunIT๙" w:eastAsia="Calibri" w:hAnsi="TH SarabunIT๙" w:cs="TH SarabunIT๙"/>
          <w:b/>
          <w:bCs/>
          <w:sz w:val="32"/>
          <w:szCs w:val="32"/>
        </w:rPr>
      </w:pPr>
    </w:p>
    <w:p w:rsidR="00203DF8" w:rsidRPr="00203DF8" w:rsidRDefault="00203DF8" w:rsidP="00203DF8">
      <w:pPr>
        <w:spacing w:after="0" w:line="240" w:lineRule="auto"/>
        <w:jc w:val="both"/>
        <w:rPr>
          <w:rFonts w:ascii="TH SarabunIT๙" w:eastAsia="Calibri" w:hAnsi="TH SarabunIT๙" w:cs="TH SarabunIT๙"/>
          <w:b/>
          <w:bCs/>
          <w:sz w:val="32"/>
          <w:szCs w:val="32"/>
        </w:rPr>
      </w:pPr>
    </w:p>
    <w:p w:rsidR="00203DF8" w:rsidRPr="00203DF8" w:rsidRDefault="00203DF8" w:rsidP="00203DF8">
      <w:pPr>
        <w:spacing w:after="0" w:line="240" w:lineRule="auto"/>
        <w:jc w:val="both"/>
        <w:rPr>
          <w:rFonts w:ascii="TH SarabunIT๙" w:eastAsia="Calibri" w:hAnsi="TH SarabunIT๙" w:cs="TH SarabunIT๙"/>
          <w:b/>
          <w:bCs/>
          <w:sz w:val="32"/>
          <w:szCs w:val="32"/>
        </w:rPr>
      </w:pPr>
      <w:r w:rsidRPr="00203DF8">
        <w:rPr>
          <w:rFonts w:ascii="TH SarabunIT๙" w:eastAsia="Calibri" w:hAnsi="TH SarabunIT๙" w:cs="TH SarabunIT๙" w:hint="cs"/>
          <w:b/>
          <w:bCs/>
          <w:sz w:val="32"/>
          <w:szCs w:val="32"/>
          <w:cs/>
        </w:rPr>
        <w:t>ตอน</w:t>
      </w:r>
      <w:r w:rsidRPr="00203DF8">
        <w:rPr>
          <w:rFonts w:ascii="TH SarabunIT๙" w:eastAsia="Calibri" w:hAnsi="TH SarabunIT๙" w:cs="TH SarabunIT๙"/>
          <w:b/>
          <w:bCs/>
          <w:sz w:val="32"/>
          <w:szCs w:val="32"/>
          <w:cs/>
        </w:rPr>
        <w:t xml:space="preserve">ที่ </w:t>
      </w:r>
      <w:r w:rsidRPr="00203DF8">
        <w:rPr>
          <w:rFonts w:ascii="TH SarabunIT๙" w:eastAsia="Calibri" w:hAnsi="TH SarabunIT๙" w:cs="TH SarabunIT๙" w:hint="cs"/>
          <w:b/>
          <w:bCs/>
          <w:sz w:val="32"/>
          <w:szCs w:val="32"/>
          <w:cs/>
        </w:rPr>
        <w:t xml:space="preserve">๔ </w:t>
      </w:r>
      <w:r w:rsidRPr="00203DF8">
        <w:rPr>
          <w:rFonts w:ascii="TH SarabunIT๙" w:eastAsia="Calibri" w:hAnsi="TH SarabunIT๙" w:cs="TH SarabunIT๙"/>
          <w:b/>
          <w:bCs/>
          <w:sz w:val="32"/>
          <w:szCs w:val="32"/>
          <w:cs/>
        </w:rPr>
        <w:t>ข้อเสนอแนะเกี่ยวกับ</w:t>
      </w:r>
      <w:r w:rsidRPr="00203DF8">
        <w:rPr>
          <w:rFonts w:ascii="TH SarabunPSK" w:eastAsia="Calibri" w:hAnsi="TH SarabunPSK" w:cs="TH SarabunPSK" w:hint="cs"/>
          <w:b/>
          <w:bCs/>
          <w:color w:val="000000"/>
          <w:sz w:val="32"/>
          <w:szCs w:val="32"/>
          <w:cs/>
        </w:rPr>
        <w:t>การพัฒนา</w:t>
      </w:r>
      <w:r w:rsidRPr="00203DF8">
        <w:rPr>
          <w:rFonts w:ascii="TH SarabunPSK" w:eastAsia="Calibri" w:hAnsi="TH SarabunPSK" w:cs="TH SarabunPSK"/>
          <w:b/>
          <w:bCs/>
          <w:color w:val="000000"/>
          <w:sz w:val="32"/>
          <w:szCs w:val="32"/>
          <w:cs/>
        </w:rPr>
        <w:t>ทรัพยากรมนุษย์ไทยแลนด์ ๔.๐ ของ นทพ.บก.</w:t>
      </w:r>
    </w:p>
    <w:p w:rsidR="00203DF8" w:rsidRPr="00203DF8" w:rsidRDefault="00203DF8" w:rsidP="00203DF8">
      <w:pPr>
        <w:spacing w:after="0" w:line="240" w:lineRule="auto"/>
        <w:jc w:val="thaiDistribute"/>
        <w:rPr>
          <w:rFonts w:ascii="TH SarabunIT๙" w:eastAsia="Calibri" w:hAnsi="TH SarabunIT๙" w:cs="TH SarabunIT๙"/>
          <w:sz w:val="32"/>
          <w:szCs w:val="32"/>
          <w:cs/>
        </w:rPr>
      </w:pPr>
      <w:r w:rsidRPr="00203DF8">
        <w:rPr>
          <w:rFonts w:ascii="TH SarabunIT๙" w:eastAsia="Calibri" w:hAnsi="TH SarabunIT๙" w:cs="TH SarabunIT๙" w:hint="cs"/>
          <w:sz w:val="32"/>
          <w:szCs w:val="32"/>
          <w:cs/>
        </w:rPr>
        <w:lastRenderedPageBreak/>
        <w:tab/>
      </w:r>
      <w:r w:rsidRPr="00203DF8">
        <w:rPr>
          <w:rFonts w:ascii="TH SarabunIT๙" w:eastAsia="Calibri" w:hAnsi="TH SarabunIT๙" w:cs="TH SarabunIT๙"/>
          <w:sz w:val="32"/>
          <w:szCs w:val="32"/>
          <w:cs/>
        </w:rPr>
        <w:t>ท่านคิดว่า</w:t>
      </w:r>
      <w:r w:rsidRPr="00203DF8">
        <w:rPr>
          <w:rFonts w:ascii="TH SarabunIT๙" w:eastAsia="Calibri" w:hAnsi="TH SarabunIT๙" w:cs="TH SarabunIT๙" w:hint="cs"/>
          <w:sz w:val="32"/>
          <w:szCs w:val="32"/>
          <w:cs/>
        </w:rPr>
        <w:t>หน่วยงานควรมีสิ่งใดเพิ่มเติมเพื่อพัฒนา</w:t>
      </w:r>
      <w:r w:rsidRPr="00203DF8">
        <w:rPr>
          <w:rFonts w:ascii="TH SarabunIT๙" w:eastAsia="Calibri" w:hAnsi="TH SarabunIT๙" w:cs="TH SarabunIT๙"/>
          <w:sz w:val="32"/>
          <w:szCs w:val="32"/>
          <w:cs/>
        </w:rPr>
        <w:t xml:space="preserve">ทรัพยากรมนุษย์ไทยแลนด์ ๔.๐ ของ นทพ.บก. </w:t>
      </w:r>
      <w:r w:rsidRPr="00203DF8">
        <w:rPr>
          <w:rFonts w:ascii="TH SarabunIT๙" w:eastAsia="Calibri" w:hAnsi="TH SarabunIT๙" w:cs="TH SarabunIT๙" w:hint="cs"/>
          <w:sz w:val="32"/>
          <w:szCs w:val="32"/>
          <w:cs/>
        </w:rPr>
        <w:t>กรุณา</w:t>
      </w:r>
      <w:r w:rsidRPr="00203DF8">
        <w:rPr>
          <w:rFonts w:ascii="TH SarabunIT๙" w:eastAsia="Calibri" w:hAnsi="TH SarabunIT๙" w:cs="TH SarabunIT๙"/>
          <w:sz w:val="32"/>
          <w:szCs w:val="32"/>
          <w:cs/>
        </w:rPr>
        <w:t>ให้คำชี้แนะ</w:t>
      </w:r>
    </w:p>
    <w:p w:rsidR="00203DF8" w:rsidRPr="00203DF8" w:rsidRDefault="00203DF8" w:rsidP="00203DF8">
      <w:pPr>
        <w:tabs>
          <w:tab w:val="left" w:pos="8280"/>
        </w:tabs>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cs/>
        </w:rPr>
        <w:t>.............................................................................................................................................................................................................................................................................................................................................................................................................................................................................................................................................................................................................................................................................................................................................................................................................................................................................................................................................................................................................................</w:t>
      </w:r>
      <w:r w:rsidRPr="00203DF8">
        <w:rPr>
          <w:rFonts w:ascii="TH SarabunIT๙" w:eastAsia="Calibri" w:hAnsi="TH SarabunIT๙" w:cs="TH SarabunIT๙"/>
          <w:sz w:val="32"/>
          <w:szCs w:val="32"/>
        </w:rPr>
        <w:t>...................................................................................................................................................................................................................................................................................................................................................................................................................................................................................................................................................................................................................................</w:t>
      </w:r>
    </w:p>
    <w:p w:rsidR="00203DF8" w:rsidRPr="00203DF8" w:rsidRDefault="00203DF8" w:rsidP="00203DF8">
      <w:pPr>
        <w:tabs>
          <w:tab w:val="left" w:pos="8280"/>
        </w:tabs>
        <w:spacing w:after="0" w:line="240" w:lineRule="auto"/>
        <w:jc w:val="left"/>
        <w:rPr>
          <w:rFonts w:ascii="TH SarabunIT๙" w:eastAsia="Calibri" w:hAnsi="TH SarabunIT๙" w:cs="TH SarabunIT๙"/>
          <w:sz w:val="32"/>
          <w:szCs w:val="32"/>
        </w:rPr>
      </w:pPr>
      <w:r w:rsidRPr="00203DF8">
        <w:rPr>
          <w:rFonts w:ascii="TH SarabunIT๙" w:eastAsia="Calibri" w:hAnsi="TH SarabunIT๙" w:cs="TH SarabunIT๙"/>
          <w:sz w:val="32"/>
          <w:szCs w:val="32"/>
          <w:cs/>
        </w:rPr>
        <w:t>..................................................................................................................................................................................................................</w:t>
      </w:r>
      <w:r w:rsidRPr="00203DF8">
        <w:rPr>
          <w:rFonts w:ascii="TH SarabunIT๙" w:eastAsia="Calibri" w:hAnsi="TH SarabunIT๙" w:cs="TH SarabunIT๙"/>
          <w:sz w:val="32"/>
          <w:szCs w:val="32"/>
        </w:rPr>
        <w:t>..............................................................................................................................................................................................................................................................................................................................................................................................................................................................................................................................................................................................................</w:t>
      </w:r>
    </w:p>
    <w:p w:rsidR="00203DF8" w:rsidRPr="00203DF8" w:rsidRDefault="00203DF8" w:rsidP="00203DF8">
      <w:pPr>
        <w:tabs>
          <w:tab w:val="left" w:pos="8280"/>
        </w:tabs>
        <w:spacing w:after="0" w:line="240" w:lineRule="auto"/>
        <w:jc w:val="left"/>
        <w:rPr>
          <w:rFonts w:ascii="TH SarabunIT๙" w:eastAsia="Calibri" w:hAnsi="TH SarabunIT๙" w:cs="TH SarabunIT๙"/>
          <w:sz w:val="32"/>
          <w:szCs w:val="32"/>
        </w:rPr>
      </w:pPr>
    </w:p>
    <w:p w:rsidR="00203DF8" w:rsidRPr="00203DF8" w:rsidRDefault="00203DF8" w:rsidP="00203DF8">
      <w:pPr>
        <w:tabs>
          <w:tab w:val="left" w:pos="1134"/>
          <w:tab w:val="left" w:pos="1418"/>
        </w:tabs>
        <w:spacing w:before="120" w:after="0" w:line="240" w:lineRule="auto"/>
        <w:outlineLvl w:val="0"/>
        <w:rPr>
          <w:rFonts w:ascii="TH SarabunIT๙" w:eastAsia="Calibri" w:hAnsi="TH SarabunIT๙" w:cs="TH SarabunIT๙"/>
          <w:b/>
          <w:bCs/>
          <w:sz w:val="32"/>
          <w:szCs w:val="32"/>
        </w:rPr>
      </w:pPr>
      <w:r w:rsidRPr="00203DF8">
        <w:rPr>
          <w:rFonts w:ascii="TH SarabunIT๙" w:eastAsia="Calibri" w:hAnsi="TH SarabunIT๙" w:cs="TH SarabunIT๙"/>
          <w:b/>
          <w:bCs/>
          <w:sz w:val="32"/>
          <w:szCs w:val="32"/>
          <w:cs/>
        </w:rPr>
        <w:t>ขอขอบพระคุณทุกท่านที่ให้ความร่วมมือในการตอบแบบ</w:t>
      </w:r>
      <w:r w:rsidRPr="00203DF8">
        <w:rPr>
          <w:rFonts w:ascii="TH SarabunIT๙" w:eastAsia="Calibri" w:hAnsi="TH SarabunIT๙" w:cs="TH SarabunIT๙" w:hint="cs"/>
          <w:b/>
          <w:bCs/>
          <w:sz w:val="32"/>
          <w:szCs w:val="32"/>
          <w:cs/>
        </w:rPr>
        <w:t>สัมภาษณ์</w:t>
      </w:r>
      <w:r w:rsidRPr="00203DF8">
        <w:rPr>
          <w:rFonts w:ascii="TH SarabunIT๙" w:eastAsia="Calibri" w:hAnsi="TH SarabunIT๙" w:cs="TH SarabunIT๙"/>
          <w:b/>
          <w:bCs/>
          <w:sz w:val="32"/>
          <w:szCs w:val="32"/>
          <w:cs/>
        </w:rPr>
        <w:t>เพื่อประโยชน์ในการศึกษาวิจัย</w:t>
      </w:r>
    </w:p>
    <w:p w:rsidR="00203DF8" w:rsidRPr="00203DF8" w:rsidRDefault="00203DF8" w:rsidP="00203DF8">
      <w:pPr>
        <w:autoSpaceDE w:val="0"/>
        <w:autoSpaceDN w:val="0"/>
        <w:adjustRightInd w:val="0"/>
        <w:spacing w:after="0" w:line="240" w:lineRule="auto"/>
        <w:jc w:val="left"/>
        <w:rPr>
          <w:rFonts w:ascii="TH SarabunPSK" w:eastAsia="Calibri" w:hAnsi="TH SarabunPSK" w:cs="TH SarabunPSK"/>
          <w:b/>
          <w:bCs/>
          <w:sz w:val="44"/>
          <w:szCs w:val="44"/>
          <w:cs/>
        </w:rPr>
      </w:pPr>
    </w:p>
    <w:p w:rsidR="00203DF8" w:rsidRPr="00484C9E" w:rsidRDefault="00203DF8" w:rsidP="00484C9E">
      <w:pPr>
        <w:pStyle w:val="a3"/>
        <w:jc w:val="center"/>
        <w:rPr>
          <w:rFonts w:ascii="TH SarabunPSK" w:hAnsi="TH SarabunPSK" w:cs="TH SarabunPSK" w:hint="cs"/>
          <w:sz w:val="36"/>
          <w:szCs w:val="36"/>
          <w:cs/>
        </w:rPr>
      </w:pPr>
      <w:bookmarkStart w:id="0" w:name="_GoBack"/>
      <w:bookmarkEnd w:id="0"/>
    </w:p>
    <w:sectPr w:rsidR="00203DF8" w:rsidRPr="00484C9E" w:rsidSect="00484C9E">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546" w:rsidRDefault="00A72546" w:rsidP="00152A53">
      <w:pPr>
        <w:spacing w:after="0" w:line="240" w:lineRule="auto"/>
      </w:pPr>
      <w:r>
        <w:separator/>
      </w:r>
    </w:p>
  </w:endnote>
  <w:endnote w:type="continuationSeparator" w:id="0">
    <w:p w:rsidR="00A72546" w:rsidRDefault="00A72546"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 SarabunIT๙">
    <w:altName w:val="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546" w:rsidRDefault="00A72546" w:rsidP="00152A53">
      <w:pPr>
        <w:spacing w:after="0" w:line="240" w:lineRule="auto"/>
      </w:pPr>
      <w:r>
        <w:separator/>
      </w:r>
    </w:p>
  </w:footnote>
  <w:footnote w:type="continuationSeparator" w:id="0">
    <w:p w:rsidR="00A72546" w:rsidRDefault="00A72546"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6C5F"/>
    <w:rsid w:val="00054648"/>
    <w:rsid w:val="00055D58"/>
    <w:rsid w:val="00060E6E"/>
    <w:rsid w:val="000745D4"/>
    <w:rsid w:val="000941F5"/>
    <w:rsid w:val="00095CA2"/>
    <w:rsid w:val="000A689E"/>
    <w:rsid w:val="000B16DF"/>
    <w:rsid w:val="000C3023"/>
    <w:rsid w:val="000E0A2D"/>
    <w:rsid w:val="000F5F65"/>
    <w:rsid w:val="0013706F"/>
    <w:rsid w:val="00152A53"/>
    <w:rsid w:val="00155AFC"/>
    <w:rsid w:val="0017354C"/>
    <w:rsid w:val="00194416"/>
    <w:rsid w:val="00195C13"/>
    <w:rsid w:val="001962DE"/>
    <w:rsid w:val="001B5D12"/>
    <w:rsid w:val="001B78DB"/>
    <w:rsid w:val="001C55F8"/>
    <w:rsid w:val="001D42AF"/>
    <w:rsid w:val="001D76FB"/>
    <w:rsid w:val="001E414A"/>
    <w:rsid w:val="001F32EC"/>
    <w:rsid w:val="00201BCC"/>
    <w:rsid w:val="00203DF8"/>
    <w:rsid w:val="002101B5"/>
    <w:rsid w:val="00263C55"/>
    <w:rsid w:val="002723AC"/>
    <w:rsid w:val="00277B48"/>
    <w:rsid w:val="002A016C"/>
    <w:rsid w:val="002A5799"/>
    <w:rsid w:val="002C16E9"/>
    <w:rsid w:val="002D25E3"/>
    <w:rsid w:val="002F63CE"/>
    <w:rsid w:val="00306B6A"/>
    <w:rsid w:val="00311531"/>
    <w:rsid w:val="00323756"/>
    <w:rsid w:val="00331731"/>
    <w:rsid w:val="00331FE0"/>
    <w:rsid w:val="003349FB"/>
    <w:rsid w:val="00343AAF"/>
    <w:rsid w:val="0037717D"/>
    <w:rsid w:val="0038046B"/>
    <w:rsid w:val="00380695"/>
    <w:rsid w:val="00386B26"/>
    <w:rsid w:val="00387FA4"/>
    <w:rsid w:val="003903D0"/>
    <w:rsid w:val="003A06D8"/>
    <w:rsid w:val="003A262C"/>
    <w:rsid w:val="003B3507"/>
    <w:rsid w:val="003E6A05"/>
    <w:rsid w:val="003F5691"/>
    <w:rsid w:val="003F5EB9"/>
    <w:rsid w:val="00420F01"/>
    <w:rsid w:val="00422CA4"/>
    <w:rsid w:val="00431506"/>
    <w:rsid w:val="00436479"/>
    <w:rsid w:val="004471B4"/>
    <w:rsid w:val="00464914"/>
    <w:rsid w:val="00484C9E"/>
    <w:rsid w:val="00485E58"/>
    <w:rsid w:val="00493546"/>
    <w:rsid w:val="00496814"/>
    <w:rsid w:val="004A2A60"/>
    <w:rsid w:val="004A5D0E"/>
    <w:rsid w:val="004A7243"/>
    <w:rsid w:val="004C6176"/>
    <w:rsid w:val="004E0E7D"/>
    <w:rsid w:val="004E7B41"/>
    <w:rsid w:val="004F7236"/>
    <w:rsid w:val="005031B6"/>
    <w:rsid w:val="00513F94"/>
    <w:rsid w:val="005337C0"/>
    <w:rsid w:val="005405C2"/>
    <w:rsid w:val="00546BA3"/>
    <w:rsid w:val="00546FD3"/>
    <w:rsid w:val="0054751C"/>
    <w:rsid w:val="0055017F"/>
    <w:rsid w:val="00562FF4"/>
    <w:rsid w:val="00563DB7"/>
    <w:rsid w:val="005931D5"/>
    <w:rsid w:val="00593206"/>
    <w:rsid w:val="005969AF"/>
    <w:rsid w:val="005A65F5"/>
    <w:rsid w:val="005C4F43"/>
    <w:rsid w:val="005C5953"/>
    <w:rsid w:val="005D2BA9"/>
    <w:rsid w:val="005E6A38"/>
    <w:rsid w:val="006031D1"/>
    <w:rsid w:val="00603C8E"/>
    <w:rsid w:val="0063597E"/>
    <w:rsid w:val="006458BF"/>
    <w:rsid w:val="00646742"/>
    <w:rsid w:val="0065583B"/>
    <w:rsid w:val="006612CF"/>
    <w:rsid w:val="00661427"/>
    <w:rsid w:val="0066654E"/>
    <w:rsid w:val="00685DEC"/>
    <w:rsid w:val="00685E00"/>
    <w:rsid w:val="00686E67"/>
    <w:rsid w:val="006A0C92"/>
    <w:rsid w:val="006A7257"/>
    <w:rsid w:val="006B616B"/>
    <w:rsid w:val="006B68BF"/>
    <w:rsid w:val="006B7F27"/>
    <w:rsid w:val="006C5225"/>
    <w:rsid w:val="006D1B1C"/>
    <w:rsid w:val="006D5FBD"/>
    <w:rsid w:val="006E7AC6"/>
    <w:rsid w:val="007246C1"/>
    <w:rsid w:val="007336D6"/>
    <w:rsid w:val="00740B1D"/>
    <w:rsid w:val="00740BA3"/>
    <w:rsid w:val="007569BE"/>
    <w:rsid w:val="00763BAF"/>
    <w:rsid w:val="00775FF8"/>
    <w:rsid w:val="00781B2B"/>
    <w:rsid w:val="007A72B2"/>
    <w:rsid w:val="007B03EB"/>
    <w:rsid w:val="007B1A9E"/>
    <w:rsid w:val="007C430C"/>
    <w:rsid w:val="007D642B"/>
    <w:rsid w:val="007F0086"/>
    <w:rsid w:val="007F39CC"/>
    <w:rsid w:val="0080128C"/>
    <w:rsid w:val="008061EC"/>
    <w:rsid w:val="00817403"/>
    <w:rsid w:val="00817FD8"/>
    <w:rsid w:val="008224C9"/>
    <w:rsid w:val="00835AD1"/>
    <w:rsid w:val="00842E07"/>
    <w:rsid w:val="00842E2F"/>
    <w:rsid w:val="008665A6"/>
    <w:rsid w:val="008718CF"/>
    <w:rsid w:val="00872232"/>
    <w:rsid w:val="00876F64"/>
    <w:rsid w:val="008B64D3"/>
    <w:rsid w:val="008D323C"/>
    <w:rsid w:val="008D5D4D"/>
    <w:rsid w:val="008D77D1"/>
    <w:rsid w:val="008E14CD"/>
    <w:rsid w:val="008E6F01"/>
    <w:rsid w:val="008F0D92"/>
    <w:rsid w:val="00901488"/>
    <w:rsid w:val="0090244C"/>
    <w:rsid w:val="00902824"/>
    <w:rsid w:val="00904F74"/>
    <w:rsid w:val="009112D3"/>
    <w:rsid w:val="00916655"/>
    <w:rsid w:val="00916ACD"/>
    <w:rsid w:val="009258B6"/>
    <w:rsid w:val="00943737"/>
    <w:rsid w:val="0094655D"/>
    <w:rsid w:val="0095530C"/>
    <w:rsid w:val="00963554"/>
    <w:rsid w:val="0096567C"/>
    <w:rsid w:val="00987F77"/>
    <w:rsid w:val="009F24EE"/>
    <w:rsid w:val="00A541AA"/>
    <w:rsid w:val="00A54798"/>
    <w:rsid w:val="00A67783"/>
    <w:rsid w:val="00A72546"/>
    <w:rsid w:val="00AA7D02"/>
    <w:rsid w:val="00AC25B6"/>
    <w:rsid w:val="00AC3361"/>
    <w:rsid w:val="00AC395A"/>
    <w:rsid w:val="00AE3E87"/>
    <w:rsid w:val="00AE7546"/>
    <w:rsid w:val="00AF252A"/>
    <w:rsid w:val="00B021EF"/>
    <w:rsid w:val="00B03704"/>
    <w:rsid w:val="00B1442E"/>
    <w:rsid w:val="00B156A3"/>
    <w:rsid w:val="00B21A49"/>
    <w:rsid w:val="00B302CC"/>
    <w:rsid w:val="00B55D87"/>
    <w:rsid w:val="00B56D5F"/>
    <w:rsid w:val="00B65EB7"/>
    <w:rsid w:val="00B66C28"/>
    <w:rsid w:val="00B81A54"/>
    <w:rsid w:val="00B849AA"/>
    <w:rsid w:val="00BA0B6E"/>
    <w:rsid w:val="00BD499A"/>
    <w:rsid w:val="00C06CA1"/>
    <w:rsid w:val="00C131CE"/>
    <w:rsid w:val="00C216A9"/>
    <w:rsid w:val="00C257EA"/>
    <w:rsid w:val="00C428C7"/>
    <w:rsid w:val="00C500A1"/>
    <w:rsid w:val="00C5109C"/>
    <w:rsid w:val="00C81C73"/>
    <w:rsid w:val="00C83F8F"/>
    <w:rsid w:val="00C87F0F"/>
    <w:rsid w:val="00C95D04"/>
    <w:rsid w:val="00CA096D"/>
    <w:rsid w:val="00CB1135"/>
    <w:rsid w:val="00CC4D8D"/>
    <w:rsid w:val="00CE2435"/>
    <w:rsid w:val="00CE7100"/>
    <w:rsid w:val="00D057A8"/>
    <w:rsid w:val="00D15DFB"/>
    <w:rsid w:val="00D25CED"/>
    <w:rsid w:val="00D46B31"/>
    <w:rsid w:val="00D509E5"/>
    <w:rsid w:val="00D52011"/>
    <w:rsid w:val="00D55F3B"/>
    <w:rsid w:val="00D6400B"/>
    <w:rsid w:val="00D672C7"/>
    <w:rsid w:val="00D726F0"/>
    <w:rsid w:val="00D75AC3"/>
    <w:rsid w:val="00D87CBD"/>
    <w:rsid w:val="00DA1E01"/>
    <w:rsid w:val="00DB3B57"/>
    <w:rsid w:val="00DB544A"/>
    <w:rsid w:val="00DB6F08"/>
    <w:rsid w:val="00DF061F"/>
    <w:rsid w:val="00E048B2"/>
    <w:rsid w:val="00E052CD"/>
    <w:rsid w:val="00E16324"/>
    <w:rsid w:val="00E53890"/>
    <w:rsid w:val="00E5749B"/>
    <w:rsid w:val="00E6713A"/>
    <w:rsid w:val="00E85278"/>
    <w:rsid w:val="00E87175"/>
    <w:rsid w:val="00E93F89"/>
    <w:rsid w:val="00ED1E5A"/>
    <w:rsid w:val="00F2071E"/>
    <w:rsid w:val="00F4485F"/>
    <w:rsid w:val="00F50E70"/>
    <w:rsid w:val="00F556C4"/>
    <w:rsid w:val="00F55B63"/>
    <w:rsid w:val="00F576E0"/>
    <w:rsid w:val="00F75AB7"/>
    <w:rsid w:val="00F84415"/>
    <w:rsid w:val="00F85526"/>
    <w:rsid w:val="00F86D21"/>
    <w:rsid w:val="00FA68AA"/>
    <w:rsid w:val="00FD066F"/>
    <w:rsid w:val="00FE48E3"/>
    <w:rsid w:val="00FF753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203DF8"/>
    <w:pPr>
      <w:keepNext/>
      <w:keepLines/>
      <w:spacing w:before="480" w:after="0"/>
      <w:outlineLvl w:val="0"/>
    </w:pPr>
    <w:rPr>
      <w:rFonts w:ascii="Cambria" w:eastAsia="Times New Roman" w:hAnsi="Cambria" w:cs="Angsana New"/>
      <w:b/>
      <w:bCs/>
      <w:color w:val="365F91"/>
      <w:sz w:val="28"/>
      <w:szCs w:val="35"/>
    </w:rPr>
  </w:style>
  <w:style w:type="paragraph" w:styleId="3">
    <w:name w:val="heading 3"/>
    <w:basedOn w:val="a"/>
    <w:next w:val="a"/>
    <w:link w:val="30"/>
    <w:uiPriority w:val="99"/>
    <w:qFormat/>
    <w:rsid w:val="00203DF8"/>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203DF8"/>
    <w:pPr>
      <w:keepNext/>
      <w:keepLines/>
      <w:spacing w:before="200" w:after="0"/>
      <w:outlineLvl w:val="3"/>
    </w:pPr>
    <w:rPr>
      <w:rFonts w:ascii="Cambria" w:eastAsia="Times New Roman" w:hAnsi="Cambria" w:cs="Angsana New"/>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3206"/>
    <w:pPr>
      <w:spacing w:after="0" w:line="240" w:lineRule="auto"/>
    </w:pPr>
  </w:style>
  <w:style w:type="paragraph" w:styleId="a4">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5">
    <w:name w:val="header"/>
    <w:basedOn w:val="a"/>
    <w:link w:val="a6"/>
    <w:uiPriority w:val="99"/>
    <w:unhideWhenUsed/>
    <w:rsid w:val="00152A53"/>
    <w:pPr>
      <w:tabs>
        <w:tab w:val="center" w:pos="4513"/>
        <w:tab w:val="right" w:pos="9026"/>
      </w:tabs>
      <w:spacing w:after="0" w:line="240" w:lineRule="auto"/>
    </w:pPr>
  </w:style>
  <w:style w:type="character" w:customStyle="1" w:styleId="a6">
    <w:name w:val="หัวกระดาษ อักขระ"/>
    <w:basedOn w:val="a0"/>
    <w:link w:val="a5"/>
    <w:uiPriority w:val="99"/>
    <w:rsid w:val="00152A53"/>
  </w:style>
  <w:style w:type="paragraph" w:styleId="a7">
    <w:name w:val="footer"/>
    <w:basedOn w:val="a"/>
    <w:link w:val="a8"/>
    <w:uiPriority w:val="99"/>
    <w:unhideWhenUsed/>
    <w:rsid w:val="00152A53"/>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152A53"/>
  </w:style>
  <w:style w:type="paragraph" w:customStyle="1" w:styleId="11">
    <w:name w:val="หัวเรื่อง 11"/>
    <w:basedOn w:val="a"/>
    <w:next w:val="a"/>
    <w:uiPriority w:val="9"/>
    <w:qFormat/>
    <w:rsid w:val="00203DF8"/>
    <w:pPr>
      <w:keepNext/>
      <w:keepLines/>
      <w:spacing w:before="480" w:after="0"/>
      <w:outlineLvl w:val="0"/>
    </w:pPr>
    <w:rPr>
      <w:rFonts w:ascii="Cambria" w:eastAsia="Times New Roman" w:hAnsi="Cambria" w:cs="Angsana New"/>
      <w:b/>
      <w:bCs/>
      <w:color w:val="365F91"/>
      <w:sz w:val="28"/>
      <w:szCs w:val="35"/>
    </w:rPr>
  </w:style>
  <w:style w:type="character" w:customStyle="1" w:styleId="30">
    <w:name w:val="หัวเรื่อง 3 อักขระ"/>
    <w:basedOn w:val="a0"/>
    <w:link w:val="3"/>
    <w:uiPriority w:val="99"/>
    <w:rsid w:val="00203DF8"/>
    <w:rPr>
      <w:rFonts w:ascii="Angsana New" w:hAnsi="Angsana New" w:cs="Angsana New"/>
      <w:sz w:val="24"/>
      <w:szCs w:val="24"/>
    </w:rPr>
  </w:style>
  <w:style w:type="paragraph" w:customStyle="1" w:styleId="41">
    <w:name w:val="หัวเรื่อง 41"/>
    <w:basedOn w:val="a"/>
    <w:next w:val="a"/>
    <w:uiPriority w:val="9"/>
    <w:semiHidden/>
    <w:unhideWhenUsed/>
    <w:qFormat/>
    <w:rsid w:val="00203DF8"/>
    <w:pPr>
      <w:keepNext/>
      <w:keepLines/>
      <w:spacing w:before="200" w:after="0"/>
      <w:outlineLvl w:val="3"/>
    </w:pPr>
    <w:rPr>
      <w:rFonts w:ascii="Cambria" w:eastAsia="Times New Roman" w:hAnsi="Cambria" w:cs="Angsana New"/>
      <w:b/>
      <w:bCs/>
      <w:i/>
      <w:iCs/>
      <w:color w:val="4F81BD"/>
    </w:rPr>
  </w:style>
  <w:style w:type="numbering" w:customStyle="1" w:styleId="12">
    <w:name w:val="ไม่มีรายการ1"/>
    <w:next w:val="a2"/>
    <w:uiPriority w:val="99"/>
    <w:semiHidden/>
    <w:unhideWhenUsed/>
    <w:rsid w:val="00203DF8"/>
  </w:style>
  <w:style w:type="paragraph" w:styleId="a9">
    <w:name w:val="Balloon Text"/>
    <w:basedOn w:val="a"/>
    <w:link w:val="aa"/>
    <w:uiPriority w:val="99"/>
    <w:semiHidden/>
    <w:unhideWhenUsed/>
    <w:rsid w:val="00203DF8"/>
    <w:pPr>
      <w:spacing w:after="0" w:line="240" w:lineRule="auto"/>
      <w:jc w:val="left"/>
    </w:pPr>
    <w:rPr>
      <w:rFonts w:ascii="Tahoma" w:hAnsi="Tahoma" w:cs="Angsana New"/>
      <w:sz w:val="16"/>
      <w:szCs w:val="20"/>
    </w:rPr>
  </w:style>
  <w:style w:type="character" w:customStyle="1" w:styleId="aa">
    <w:name w:val="ข้อความบอลลูน อักขระ"/>
    <w:basedOn w:val="a0"/>
    <w:link w:val="a9"/>
    <w:uiPriority w:val="99"/>
    <w:semiHidden/>
    <w:rsid w:val="00203DF8"/>
    <w:rPr>
      <w:rFonts w:ascii="Tahoma" w:hAnsi="Tahoma" w:cs="Angsana New"/>
      <w:sz w:val="16"/>
      <w:szCs w:val="20"/>
    </w:rPr>
  </w:style>
  <w:style w:type="character" w:customStyle="1" w:styleId="10">
    <w:name w:val="หัวเรื่อง 1 อักขระ"/>
    <w:basedOn w:val="a0"/>
    <w:link w:val="1"/>
    <w:uiPriority w:val="9"/>
    <w:rsid w:val="00203DF8"/>
    <w:rPr>
      <w:rFonts w:ascii="Cambria" w:eastAsia="Times New Roman" w:hAnsi="Cambria" w:cs="Angsana New"/>
      <w:b/>
      <w:bCs/>
      <w:color w:val="365F91"/>
      <w:sz w:val="28"/>
      <w:szCs w:val="35"/>
    </w:rPr>
  </w:style>
  <w:style w:type="character" w:customStyle="1" w:styleId="40">
    <w:name w:val="หัวเรื่อง 4 อักขระ"/>
    <w:basedOn w:val="a0"/>
    <w:link w:val="4"/>
    <w:uiPriority w:val="9"/>
    <w:semiHidden/>
    <w:rsid w:val="00203DF8"/>
    <w:rPr>
      <w:rFonts w:ascii="Cambria" w:eastAsia="Times New Roman" w:hAnsi="Cambria" w:cs="Angsana New"/>
      <w:b/>
      <w:bCs/>
      <w:i/>
      <w:iCs/>
      <w:color w:val="4F81BD"/>
    </w:rPr>
  </w:style>
  <w:style w:type="table" w:customStyle="1" w:styleId="13">
    <w:name w:val="เส้นตาราง1"/>
    <w:basedOn w:val="a1"/>
    <w:next w:val="ab"/>
    <w:uiPriority w:val="59"/>
    <w:rsid w:val="00203DF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03DF8"/>
    <w:pPr>
      <w:autoSpaceDE w:val="0"/>
      <w:autoSpaceDN w:val="0"/>
      <w:adjustRightInd w:val="0"/>
      <w:spacing w:after="0" w:line="240" w:lineRule="auto"/>
    </w:pPr>
    <w:rPr>
      <w:rFonts w:ascii="Angsana New" w:hAnsi="Angsana New" w:cs="Angsana New"/>
      <w:color w:val="000000"/>
      <w:sz w:val="24"/>
      <w:szCs w:val="24"/>
    </w:rPr>
  </w:style>
  <w:style w:type="character" w:customStyle="1" w:styleId="110">
    <w:name w:val="หัวเรื่อง 1 อักขระ1"/>
    <w:basedOn w:val="a0"/>
    <w:link w:val="1"/>
    <w:uiPriority w:val="9"/>
    <w:rsid w:val="00203DF8"/>
    <w:rPr>
      <w:rFonts w:asciiTheme="majorHAnsi" w:eastAsiaTheme="majorEastAsia" w:hAnsiTheme="majorHAnsi" w:cstheme="majorBidi"/>
      <w:b/>
      <w:bCs/>
      <w:color w:val="365F91" w:themeColor="accent1" w:themeShade="BF"/>
      <w:sz w:val="28"/>
      <w:szCs w:val="35"/>
    </w:rPr>
  </w:style>
  <w:style w:type="character" w:customStyle="1" w:styleId="410">
    <w:name w:val="หัวเรื่อง 4 อักขระ1"/>
    <w:basedOn w:val="a0"/>
    <w:link w:val="4"/>
    <w:uiPriority w:val="9"/>
    <w:semiHidden/>
    <w:rsid w:val="00203DF8"/>
    <w:rPr>
      <w:rFonts w:asciiTheme="majorHAnsi" w:eastAsiaTheme="majorEastAsia" w:hAnsiTheme="majorHAnsi" w:cstheme="majorBidi"/>
      <w:b/>
      <w:bCs/>
      <w:i/>
      <w:iCs/>
      <w:color w:val="4F81BD" w:themeColor="accent1"/>
    </w:rPr>
  </w:style>
  <w:style w:type="table" w:styleId="ab">
    <w:name w:val="Table Grid"/>
    <w:basedOn w:val="a1"/>
    <w:uiPriority w:val="59"/>
    <w:rsid w:val="00203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B65F7-0834-46C5-8344-5F69CA73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23</Pages>
  <Words>4447</Words>
  <Characters>25350</Characters>
  <Application>Microsoft Office Word</Application>
  <DocSecurity>0</DocSecurity>
  <Lines>211</Lines>
  <Paragraphs>59</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29738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MCU09012</cp:lastModifiedBy>
  <cp:revision>99</cp:revision>
  <dcterms:created xsi:type="dcterms:W3CDTF">2011-07-27T13:20:00Z</dcterms:created>
  <dcterms:modified xsi:type="dcterms:W3CDTF">2021-07-03T07:30:00Z</dcterms:modified>
</cp:coreProperties>
</file>