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5D" w:rsidRPr="005F4760" w:rsidRDefault="00DD2798" w:rsidP="0037155D">
      <w:pPr>
        <w:pStyle w:val="a3"/>
        <w:jc w:val="center"/>
        <w:rPr>
          <w:rFonts w:ascii="TH SarabunPSK" w:hAnsi="TH SarabunPSK" w:cs="TH SarabunPSK"/>
          <w:color w:val="1D1B11"/>
        </w:rPr>
      </w:pPr>
      <w:r>
        <w:rPr>
          <w:rFonts w:ascii="TH SarabunPSK" w:hAnsi="TH SarabunPSK" w:cs="TH SarabunPSK"/>
          <w:noProof/>
        </w:rPr>
        <w:drawing>
          <wp:inline distT="0" distB="0" distL="0" distR="0">
            <wp:extent cx="1118870" cy="1105535"/>
            <wp:effectExtent l="19050" t="0" r="5080" b="0"/>
            <wp:docPr id="4"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6" cstate="print"/>
                    <a:srcRect/>
                    <a:stretch>
                      <a:fillRect/>
                    </a:stretch>
                  </pic:blipFill>
                  <pic:spPr bwMode="auto">
                    <a:xfrm>
                      <a:off x="0" y="0"/>
                      <a:ext cx="1118870" cy="1105535"/>
                    </a:xfrm>
                    <a:prstGeom prst="rect">
                      <a:avLst/>
                    </a:prstGeom>
                    <a:noFill/>
                    <a:ln w="9525">
                      <a:noFill/>
                      <a:miter lim="800000"/>
                      <a:headEnd/>
                      <a:tailEnd/>
                    </a:ln>
                  </pic:spPr>
                </pic:pic>
              </a:graphicData>
            </a:graphic>
          </wp:inline>
        </w:drawing>
      </w:r>
    </w:p>
    <w:p w:rsidR="0037155D" w:rsidRPr="002316E7" w:rsidRDefault="0037155D" w:rsidP="0037155D">
      <w:pPr>
        <w:pStyle w:val="a3"/>
        <w:jc w:val="center"/>
        <w:rPr>
          <w:rFonts w:ascii="TH SarabunPSK" w:hAnsi="TH SarabunPSK" w:cs="TH SarabunPSK"/>
          <w:color w:val="1D1B11"/>
          <w:sz w:val="12"/>
          <w:szCs w:val="18"/>
        </w:rPr>
      </w:pPr>
    </w:p>
    <w:p w:rsidR="0040079F" w:rsidRPr="003131B7" w:rsidRDefault="0040079F" w:rsidP="0040079F">
      <w:pPr>
        <w:pStyle w:val="Default"/>
        <w:jc w:val="center"/>
        <w:rPr>
          <w:rFonts w:ascii="TH SarabunPSK" w:hAnsi="TH SarabunPSK" w:cs="TH SarabunPSK"/>
          <w:b/>
          <w:bCs/>
          <w:color w:val="auto"/>
          <w:sz w:val="40"/>
          <w:szCs w:val="40"/>
        </w:rPr>
      </w:pPr>
      <w:r w:rsidRPr="003131B7">
        <w:rPr>
          <w:rFonts w:ascii="TH SarabunPSK" w:hAnsi="TH SarabunPSK" w:cs="TH SarabunPSK"/>
          <w:b/>
          <w:bCs/>
          <w:color w:val="auto"/>
          <w:sz w:val="40"/>
          <w:szCs w:val="40"/>
          <w:cs/>
        </w:rPr>
        <w:t>การส่งเสริมพุทธจริยธรรมสำหรับผู้บริหารองค์กรปกครองส่วนท้องถิ่น</w:t>
      </w:r>
    </w:p>
    <w:p w:rsidR="0037155D" w:rsidRPr="00A51768" w:rsidRDefault="0040079F" w:rsidP="0040079F">
      <w:pPr>
        <w:pStyle w:val="a3"/>
        <w:jc w:val="center"/>
        <w:rPr>
          <w:rFonts w:ascii="TH SarabunPSK" w:hAnsi="TH SarabunPSK" w:cs="TH SarabunPSK"/>
          <w:b/>
          <w:bCs/>
          <w:color w:val="FF0000"/>
          <w:sz w:val="40"/>
          <w:szCs w:val="40"/>
        </w:rPr>
      </w:pPr>
      <w:r w:rsidRPr="003131B7">
        <w:rPr>
          <w:rFonts w:ascii="TH SarabunPSK" w:hAnsi="TH SarabunPSK" w:cs="TH SarabunPSK"/>
          <w:b/>
          <w:bCs/>
          <w:sz w:val="40"/>
          <w:szCs w:val="40"/>
          <w:cs/>
        </w:rPr>
        <w:t>ในจังหวัดสุราษฎร์ธานี</w:t>
      </w:r>
    </w:p>
    <w:p w:rsidR="0040079F" w:rsidRPr="006C12E2" w:rsidRDefault="0040079F" w:rsidP="0040079F">
      <w:pPr>
        <w:spacing w:after="0"/>
        <w:jc w:val="center"/>
        <w:rPr>
          <w:rFonts w:ascii="TH SarabunPSK" w:hAnsi="TH SarabunPSK" w:cs="TH SarabunPSK"/>
          <w:b/>
          <w:bCs/>
          <w:sz w:val="36"/>
          <w:szCs w:val="36"/>
        </w:rPr>
      </w:pPr>
      <w:r w:rsidRPr="006C12E2">
        <w:rPr>
          <w:rFonts w:ascii="TH SarabunPSK" w:eastAsia="Times New Roman" w:hAnsi="TH SarabunPSK" w:cs="TH SarabunPSK"/>
          <w:b/>
          <w:bCs/>
          <w:color w:val="000000"/>
          <w:sz w:val="36"/>
          <w:szCs w:val="36"/>
          <w:shd w:val="clear" w:color="auto" w:fill="FFFFFF"/>
          <w:lang w:eastAsia="ko-KR"/>
        </w:rPr>
        <w:t>B</w:t>
      </w:r>
      <w:r>
        <w:rPr>
          <w:rFonts w:ascii="TH SarabunPSK" w:eastAsia="Times New Roman" w:hAnsi="TH SarabunPSK" w:cs="TH SarabunPSK"/>
          <w:b/>
          <w:bCs/>
          <w:color w:val="000000"/>
          <w:sz w:val="36"/>
          <w:szCs w:val="36"/>
          <w:shd w:val="clear" w:color="auto" w:fill="FFFFFF"/>
          <w:lang w:eastAsia="ko-KR"/>
        </w:rPr>
        <w:t>UDDHIST</w:t>
      </w:r>
      <w:r w:rsidRPr="006C12E2">
        <w:rPr>
          <w:rFonts w:ascii="TH SarabunPSK" w:eastAsia="Times New Roman" w:hAnsi="TH SarabunPSK" w:cs="TH SarabunPSK"/>
          <w:b/>
          <w:bCs/>
          <w:color w:val="000000"/>
          <w:sz w:val="36"/>
          <w:szCs w:val="36"/>
          <w:shd w:val="clear" w:color="auto" w:fill="FFFFFF"/>
          <w:lang w:eastAsia="ko-KR"/>
        </w:rPr>
        <w:t xml:space="preserve"> </w:t>
      </w:r>
      <w:r>
        <w:rPr>
          <w:rFonts w:ascii="TH SarabunPSK" w:eastAsia="Times New Roman" w:hAnsi="TH SarabunPSK" w:cs="TH SarabunPSK"/>
          <w:b/>
          <w:bCs/>
          <w:color w:val="000000"/>
          <w:sz w:val="36"/>
          <w:szCs w:val="36"/>
          <w:shd w:val="clear" w:color="auto" w:fill="FFFFFF"/>
          <w:lang w:eastAsia="ko-KR"/>
        </w:rPr>
        <w:t>ETHICS</w:t>
      </w:r>
      <w:r w:rsidRPr="006C12E2">
        <w:rPr>
          <w:rFonts w:ascii="TH SarabunPSK" w:eastAsia="Times New Roman" w:hAnsi="TH SarabunPSK" w:cs="TH SarabunPSK"/>
          <w:b/>
          <w:bCs/>
          <w:sz w:val="36"/>
          <w:szCs w:val="36"/>
        </w:rPr>
        <w:t xml:space="preserve"> P</w:t>
      </w:r>
      <w:r>
        <w:rPr>
          <w:rFonts w:ascii="TH SarabunPSK" w:eastAsia="Times New Roman" w:hAnsi="TH SarabunPSK" w:cs="TH SarabunPSK"/>
          <w:b/>
          <w:bCs/>
          <w:sz w:val="36"/>
          <w:szCs w:val="36"/>
        </w:rPr>
        <w:t>ROMOTION</w:t>
      </w:r>
      <w:r w:rsidRPr="006C12E2">
        <w:rPr>
          <w:rFonts w:ascii="TH SarabunPSK" w:eastAsia="Times New Roman" w:hAnsi="TH SarabunPSK" w:cs="TH SarabunPSK"/>
          <w:b/>
          <w:bCs/>
          <w:sz w:val="36"/>
          <w:szCs w:val="36"/>
        </w:rPr>
        <w:t xml:space="preserve"> </w:t>
      </w:r>
      <w:r>
        <w:rPr>
          <w:rFonts w:ascii="TH SarabunPSK" w:eastAsia="Times New Roman" w:hAnsi="TH SarabunPSK" w:cs="TH SarabunPSK"/>
          <w:b/>
          <w:bCs/>
          <w:sz w:val="36"/>
          <w:szCs w:val="36"/>
        </w:rPr>
        <w:t>FOR LOCAL</w:t>
      </w:r>
      <w:r w:rsidRPr="006C12E2">
        <w:rPr>
          <w:rFonts w:ascii="TH SarabunPSK" w:eastAsia="Times New Roman" w:hAnsi="TH SarabunPSK" w:cs="TH SarabunPSK"/>
          <w:b/>
          <w:bCs/>
          <w:sz w:val="36"/>
          <w:szCs w:val="36"/>
        </w:rPr>
        <w:t xml:space="preserve"> A</w:t>
      </w:r>
      <w:r>
        <w:rPr>
          <w:rFonts w:ascii="TH SarabunPSK" w:eastAsia="Times New Roman" w:hAnsi="TH SarabunPSK" w:cs="TH SarabunPSK"/>
          <w:b/>
          <w:bCs/>
          <w:sz w:val="36"/>
          <w:szCs w:val="36"/>
        </w:rPr>
        <w:t>DMINISTRATIVE</w:t>
      </w:r>
      <w:r w:rsidRPr="006C12E2">
        <w:rPr>
          <w:rFonts w:ascii="TH SarabunPSK" w:eastAsia="Times New Roman" w:hAnsi="TH SarabunPSK" w:cs="TH SarabunPSK"/>
          <w:b/>
          <w:bCs/>
          <w:sz w:val="36"/>
          <w:szCs w:val="36"/>
        </w:rPr>
        <w:t xml:space="preserve"> O</w:t>
      </w:r>
      <w:r>
        <w:rPr>
          <w:rFonts w:ascii="TH SarabunPSK" w:eastAsia="Times New Roman" w:hAnsi="TH SarabunPSK" w:cs="TH SarabunPSK"/>
          <w:b/>
          <w:bCs/>
          <w:sz w:val="36"/>
          <w:szCs w:val="36"/>
        </w:rPr>
        <w:t>RGANIZATION</w:t>
      </w:r>
      <w:r w:rsidRPr="006C12E2">
        <w:rPr>
          <w:rFonts w:ascii="TH SarabunPSK" w:eastAsia="Times New Roman" w:hAnsi="TH SarabunPSK" w:cs="TH SarabunPSK"/>
          <w:b/>
          <w:bCs/>
          <w:sz w:val="36"/>
          <w:szCs w:val="36"/>
        </w:rPr>
        <w:t xml:space="preserve"> A</w:t>
      </w:r>
      <w:r>
        <w:rPr>
          <w:rFonts w:ascii="TH SarabunPSK" w:eastAsia="Times New Roman" w:hAnsi="TH SarabunPSK" w:cs="TH SarabunPSK"/>
          <w:b/>
          <w:bCs/>
          <w:sz w:val="36"/>
          <w:szCs w:val="36"/>
        </w:rPr>
        <w:t>DMINISTRATORS IN SURAT</w:t>
      </w:r>
      <w:r w:rsidRPr="006C12E2">
        <w:rPr>
          <w:rFonts w:ascii="TH SarabunPSK" w:eastAsia="Times New Roman" w:hAnsi="TH SarabunPSK" w:cs="TH SarabunPSK"/>
          <w:b/>
          <w:bCs/>
          <w:sz w:val="36"/>
          <w:szCs w:val="36"/>
        </w:rPr>
        <w:t xml:space="preserve"> T</w:t>
      </w:r>
      <w:r>
        <w:rPr>
          <w:rFonts w:ascii="TH SarabunPSK" w:eastAsia="Times New Roman" w:hAnsi="TH SarabunPSK" w:cs="TH SarabunPSK"/>
          <w:b/>
          <w:bCs/>
          <w:sz w:val="36"/>
          <w:szCs w:val="36"/>
        </w:rPr>
        <w:t>HANI PROVINCE</w:t>
      </w:r>
    </w:p>
    <w:p w:rsidR="0037155D" w:rsidRPr="0040079F" w:rsidRDefault="0037155D" w:rsidP="00805CE1">
      <w:pPr>
        <w:pStyle w:val="a3"/>
        <w:jc w:val="center"/>
        <w:rPr>
          <w:rFonts w:ascii="TH SarabunPSK" w:hAnsi="TH SarabunPSK" w:cs="TH SarabunPSK"/>
          <w:b/>
          <w:bCs/>
          <w:color w:val="1D1B11"/>
          <w:sz w:val="36"/>
          <w:szCs w:val="36"/>
        </w:rPr>
      </w:pPr>
    </w:p>
    <w:p w:rsidR="0037155D" w:rsidRDefault="0037155D" w:rsidP="00805CE1">
      <w:pPr>
        <w:pStyle w:val="a3"/>
        <w:jc w:val="center"/>
        <w:rPr>
          <w:rFonts w:ascii="TH SarabunPSK" w:hAnsi="TH SarabunPSK" w:cs="TH SarabunPSK"/>
          <w:b/>
          <w:bCs/>
          <w:color w:val="1D1B11"/>
          <w:sz w:val="36"/>
          <w:szCs w:val="36"/>
        </w:rPr>
      </w:pPr>
    </w:p>
    <w:p w:rsidR="00805CE1" w:rsidRDefault="00805CE1" w:rsidP="00805CE1">
      <w:pPr>
        <w:pStyle w:val="a3"/>
        <w:jc w:val="center"/>
        <w:rPr>
          <w:rFonts w:ascii="TH SarabunPSK" w:hAnsi="TH SarabunPSK" w:cs="TH SarabunPSK"/>
          <w:b/>
          <w:bCs/>
          <w:color w:val="1D1B11"/>
          <w:sz w:val="36"/>
          <w:szCs w:val="36"/>
        </w:rPr>
      </w:pPr>
    </w:p>
    <w:p w:rsidR="00AD0C64" w:rsidRPr="00AD0C64" w:rsidRDefault="00AD0C64" w:rsidP="00805CE1">
      <w:pPr>
        <w:pStyle w:val="a3"/>
        <w:jc w:val="center"/>
        <w:rPr>
          <w:rFonts w:ascii="TH SarabunPSK" w:hAnsi="TH SarabunPSK" w:cs="TH SarabunPSK"/>
          <w:b/>
          <w:bCs/>
          <w:color w:val="1D1B11"/>
          <w:sz w:val="28"/>
        </w:rPr>
      </w:pPr>
    </w:p>
    <w:p w:rsidR="00805CE1" w:rsidRDefault="00805CE1" w:rsidP="00805CE1">
      <w:pPr>
        <w:pStyle w:val="a3"/>
        <w:jc w:val="center"/>
        <w:rPr>
          <w:rFonts w:ascii="TH SarabunPSK" w:hAnsi="TH SarabunPSK" w:cs="TH SarabunPSK"/>
          <w:b/>
          <w:bCs/>
          <w:color w:val="1D1B11"/>
          <w:sz w:val="36"/>
          <w:szCs w:val="36"/>
        </w:rPr>
      </w:pPr>
    </w:p>
    <w:p w:rsidR="00A51768" w:rsidRPr="00805CE1" w:rsidRDefault="00A51768" w:rsidP="00805CE1">
      <w:pPr>
        <w:pStyle w:val="a3"/>
        <w:jc w:val="center"/>
        <w:rPr>
          <w:rFonts w:ascii="TH SarabunPSK" w:hAnsi="TH SarabunPSK" w:cs="TH SarabunPSK"/>
          <w:b/>
          <w:bCs/>
          <w:color w:val="1D1B11"/>
          <w:sz w:val="36"/>
          <w:szCs w:val="36"/>
        </w:rPr>
      </w:pPr>
    </w:p>
    <w:p w:rsidR="0040079F" w:rsidRPr="00AA4CDA" w:rsidRDefault="0040079F" w:rsidP="0040079F">
      <w:pPr>
        <w:spacing w:after="0" w:line="240" w:lineRule="auto"/>
        <w:jc w:val="center"/>
        <w:rPr>
          <w:rFonts w:ascii="TH SarabunPSK" w:hAnsi="TH SarabunPSK" w:cs="TH SarabunPSK"/>
          <w:b/>
          <w:bCs/>
          <w:sz w:val="36"/>
          <w:szCs w:val="36"/>
          <w:cs/>
        </w:rPr>
      </w:pPr>
      <w:r w:rsidRPr="00AA4CDA">
        <w:rPr>
          <w:rFonts w:ascii="TH SarabunPSK" w:hAnsi="TH SarabunPSK" w:cs="TH SarabunPSK"/>
          <w:b/>
          <w:bCs/>
          <w:sz w:val="36"/>
          <w:szCs w:val="36"/>
          <w:cs/>
        </w:rPr>
        <w:t>นางสุภา</w:t>
      </w:r>
      <w:proofErr w:type="spellStart"/>
      <w:r w:rsidRPr="00AA4CDA">
        <w:rPr>
          <w:rFonts w:ascii="TH SarabunPSK" w:hAnsi="TH SarabunPSK" w:cs="TH SarabunPSK"/>
          <w:b/>
          <w:bCs/>
          <w:sz w:val="36"/>
          <w:szCs w:val="36"/>
          <w:cs/>
        </w:rPr>
        <w:t>ภรณ์</w:t>
      </w:r>
      <w:proofErr w:type="spellEnd"/>
      <w:r w:rsidRPr="00AA4CDA">
        <w:rPr>
          <w:rFonts w:ascii="TH SarabunPSK" w:hAnsi="TH SarabunPSK" w:cs="TH SarabunPSK"/>
          <w:b/>
          <w:bCs/>
          <w:sz w:val="36"/>
          <w:szCs w:val="36"/>
          <w:cs/>
        </w:rPr>
        <w:t xml:space="preserve"> โสภา</w:t>
      </w:r>
    </w:p>
    <w:p w:rsidR="00AD0C64" w:rsidRDefault="00AD0C64" w:rsidP="00805CE1">
      <w:pPr>
        <w:pStyle w:val="a3"/>
        <w:jc w:val="center"/>
        <w:rPr>
          <w:rFonts w:ascii="TH SarabunPSK" w:hAnsi="TH SarabunPSK" w:cs="TH SarabunPSK"/>
          <w:color w:val="1D1B11"/>
          <w:sz w:val="36"/>
          <w:szCs w:val="36"/>
        </w:rPr>
      </w:pPr>
    </w:p>
    <w:p w:rsidR="0037155D" w:rsidRPr="00805CE1" w:rsidRDefault="0037155D" w:rsidP="00805CE1">
      <w:pPr>
        <w:pStyle w:val="a3"/>
        <w:jc w:val="center"/>
        <w:rPr>
          <w:rFonts w:ascii="TH SarabunPSK" w:hAnsi="TH SarabunPSK" w:cs="TH SarabunPSK"/>
          <w:color w:val="1D1B11"/>
          <w:sz w:val="36"/>
          <w:szCs w:val="36"/>
        </w:rPr>
      </w:pPr>
    </w:p>
    <w:p w:rsidR="0037155D" w:rsidRPr="00805CE1" w:rsidRDefault="0037155D" w:rsidP="00805CE1">
      <w:pPr>
        <w:pStyle w:val="a3"/>
        <w:jc w:val="center"/>
        <w:rPr>
          <w:rFonts w:ascii="TH SarabunPSK" w:hAnsi="TH SarabunPSK" w:cs="TH SarabunPSK"/>
          <w:color w:val="1D1B11"/>
          <w:sz w:val="36"/>
          <w:szCs w:val="36"/>
        </w:rPr>
      </w:pPr>
    </w:p>
    <w:p w:rsidR="0037155D" w:rsidRPr="00805CE1" w:rsidRDefault="0037155D" w:rsidP="0040079F">
      <w:pPr>
        <w:pStyle w:val="a3"/>
        <w:rPr>
          <w:rFonts w:ascii="TH SarabunPSK" w:hAnsi="TH SarabunPSK" w:cs="TH SarabunPSK"/>
          <w:color w:val="1D1B11"/>
          <w:sz w:val="36"/>
          <w:szCs w:val="36"/>
        </w:rPr>
      </w:pPr>
    </w:p>
    <w:p w:rsidR="00D27618" w:rsidRPr="00D27618" w:rsidRDefault="00D27618" w:rsidP="00A14A46">
      <w:pPr>
        <w:pStyle w:val="a3"/>
        <w:rPr>
          <w:rFonts w:ascii="TH SarabunPSK" w:hAnsi="TH SarabunPSK" w:cs="TH SarabunPSK"/>
          <w:color w:val="1D1B11"/>
          <w:sz w:val="16"/>
          <w:szCs w:val="16"/>
        </w:rPr>
      </w:pPr>
    </w:p>
    <w:p w:rsidR="00805CE1" w:rsidRPr="00805CE1" w:rsidRDefault="00EA184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ดุษฎี</w:t>
      </w:r>
      <w:r w:rsidR="00805CE1" w:rsidRPr="00805CE1">
        <w:rPr>
          <w:rFonts w:ascii="TH SarabunPSK" w:hAnsi="TH SarabunPSK" w:cs="TH SarabunPSK"/>
          <w:sz w:val="36"/>
          <w:szCs w:val="36"/>
          <w:cs/>
        </w:rPr>
        <w:t>นิพนธ์นี้เป็นส่วนหนึ่งของการศึกษา</w:t>
      </w:r>
    </w:p>
    <w:p w:rsidR="00805CE1" w:rsidRPr="00805CE1" w:rsidRDefault="00805CE1" w:rsidP="00805CE1">
      <w:pPr>
        <w:pStyle w:val="a3"/>
        <w:jc w:val="center"/>
        <w:rPr>
          <w:rFonts w:ascii="TH SarabunPSK" w:hAnsi="TH SarabunPSK" w:cs="TH SarabunPSK"/>
          <w:sz w:val="36"/>
          <w:szCs w:val="36"/>
          <w:cs/>
        </w:rPr>
      </w:pPr>
      <w:r w:rsidRPr="00805CE1">
        <w:rPr>
          <w:rFonts w:ascii="TH SarabunPSK" w:hAnsi="TH SarabunPSK" w:cs="TH SarabunPSK"/>
          <w:sz w:val="36"/>
          <w:szCs w:val="36"/>
          <w:cs/>
        </w:rPr>
        <w:t>ตามหลักสูตรปริญญาพุทธ</w:t>
      </w:r>
      <w:proofErr w:type="spellStart"/>
      <w:r w:rsidRPr="00805CE1">
        <w:rPr>
          <w:rFonts w:ascii="TH SarabunPSK" w:hAnsi="TH SarabunPSK" w:cs="TH SarabunPSK"/>
          <w:sz w:val="36"/>
          <w:szCs w:val="36"/>
          <w:cs/>
        </w:rPr>
        <w:t>ศาสตร</w:t>
      </w:r>
      <w:proofErr w:type="spellEnd"/>
      <w:r w:rsidRPr="00805CE1">
        <w:rPr>
          <w:rFonts w:ascii="TH SarabunPSK" w:hAnsi="TH SarabunPSK" w:cs="TH SarabunPSK"/>
          <w:sz w:val="36"/>
          <w:szCs w:val="36"/>
          <w:cs/>
        </w:rPr>
        <w:t>ดุษฎีบัณฑิต</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สาขาวิชารัฐ</w:t>
      </w:r>
      <w:proofErr w:type="spellStart"/>
      <w:r w:rsidRPr="00805CE1">
        <w:rPr>
          <w:rFonts w:ascii="TH SarabunPSK" w:hAnsi="TH SarabunPSK" w:cs="TH SarabunPSK"/>
          <w:sz w:val="36"/>
          <w:szCs w:val="36"/>
          <w:cs/>
        </w:rPr>
        <w:t>ประศาสน</w:t>
      </w:r>
      <w:proofErr w:type="spellEnd"/>
      <w:r w:rsidRPr="00805CE1">
        <w:rPr>
          <w:rFonts w:ascii="TH SarabunPSK" w:hAnsi="TH SarabunPSK" w:cs="TH SarabunPSK"/>
          <w:sz w:val="36"/>
          <w:szCs w:val="36"/>
          <w:cs/>
        </w:rPr>
        <w:t>ศาสตร์</w:t>
      </w:r>
    </w:p>
    <w:p w:rsidR="00805CE1" w:rsidRPr="00805CE1" w:rsidRDefault="00805CE1" w:rsidP="00A14A46">
      <w:pPr>
        <w:pStyle w:val="a3"/>
        <w:spacing w:before="240"/>
        <w:jc w:val="center"/>
        <w:rPr>
          <w:rFonts w:ascii="TH SarabunPSK" w:hAnsi="TH SarabunPSK" w:cs="TH SarabunPSK"/>
          <w:sz w:val="36"/>
          <w:szCs w:val="36"/>
        </w:rPr>
      </w:pPr>
      <w:r w:rsidRPr="00805CE1">
        <w:rPr>
          <w:rFonts w:ascii="TH SarabunPSK" w:hAnsi="TH SarabunPSK" w:cs="TH SarabunPSK"/>
          <w:sz w:val="36"/>
          <w:szCs w:val="36"/>
          <w:cs/>
        </w:rPr>
        <w:t>บัณฑิตวิทยาลัย</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มหาวิทยาลัยมหาจุฬาลง</w:t>
      </w:r>
      <w:proofErr w:type="spellStart"/>
      <w:r w:rsidRPr="00805CE1">
        <w:rPr>
          <w:rFonts w:ascii="TH SarabunPSK" w:hAnsi="TH SarabunPSK" w:cs="TH SarabunPSK"/>
          <w:sz w:val="36"/>
          <w:szCs w:val="36"/>
          <w:cs/>
        </w:rPr>
        <w:t>กรณ</w:t>
      </w:r>
      <w:proofErr w:type="spellEnd"/>
      <w:r w:rsidRPr="00805CE1">
        <w:rPr>
          <w:rFonts w:ascii="TH SarabunPSK" w:hAnsi="TH SarabunPSK" w:cs="TH SarabunPSK"/>
          <w:sz w:val="36"/>
          <w:szCs w:val="36"/>
          <w:cs/>
        </w:rPr>
        <w:t>ราชวิทยาลัย</w:t>
      </w:r>
    </w:p>
    <w:p w:rsidR="0037155D" w:rsidRPr="00805CE1" w:rsidRDefault="0037155D" w:rsidP="00805CE1">
      <w:pPr>
        <w:pStyle w:val="a3"/>
        <w:jc w:val="center"/>
        <w:rPr>
          <w:rFonts w:ascii="TH SarabunPSK" w:hAnsi="TH SarabunPSK" w:cs="TH SarabunPSK"/>
          <w:color w:val="1D1B11"/>
          <w:sz w:val="36"/>
          <w:szCs w:val="36"/>
        </w:rPr>
      </w:pPr>
      <w:r w:rsidRPr="00805CE1">
        <w:rPr>
          <w:rFonts w:ascii="TH SarabunPSK" w:hAnsi="TH SarabunPSK" w:cs="TH SarabunPSK"/>
          <w:color w:val="1D1B11"/>
          <w:sz w:val="36"/>
          <w:szCs w:val="36"/>
          <w:cs/>
        </w:rPr>
        <w:t>พุทธศักราช ๒๕๕๙</w:t>
      </w:r>
    </w:p>
    <w:p w:rsidR="00DE112E" w:rsidRDefault="00DD2798" w:rsidP="00DE112E">
      <w:pPr>
        <w:pStyle w:val="a3"/>
        <w:jc w:val="center"/>
        <w:rPr>
          <w:rFonts w:ascii="TH SarabunPSK" w:hAnsi="TH SarabunPSK" w:cs="TH SarabunPSK"/>
          <w:color w:val="1D1B11"/>
        </w:rPr>
      </w:pPr>
      <w:r>
        <w:rPr>
          <w:rFonts w:ascii="TH SarabunPSK" w:hAnsi="TH SarabunPSK" w:cs="TH SarabunPSK"/>
          <w:noProof/>
        </w:rPr>
        <w:lastRenderedPageBreak/>
        <w:drawing>
          <wp:inline distT="0" distB="0" distL="0" distR="0">
            <wp:extent cx="1118870" cy="1105535"/>
            <wp:effectExtent l="19050" t="0" r="5080" b="0"/>
            <wp:docPr id="5"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6" cstate="print"/>
                    <a:srcRect/>
                    <a:stretch>
                      <a:fillRect/>
                    </a:stretch>
                  </pic:blipFill>
                  <pic:spPr bwMode="auto">
                    <a:xfrm>
                      <a:off x="0" y="0"/>
                      <a:ext cx="1118870" cy="1105535"/>
                    </a:xfrm>
                    <a:prstGeom prst="rect">
                      <a:avLst/>
                    </a:prstGeom>
                    <a:noFill/>
                    <a:ln w="9525">
                      <a:noFill/>
                      <a:miter lim="800000"/>
                      <a:headEnd/>
                      <a:tailEnd/>
                    </a:ln>
                  </pic:spPr>
                </pic:pic>
              </a:graphicData>
            </a:graphic>
          </wp:inline>
        </w:drawing>
      </w:r>
    </w:p>
    <w:p w:rsidR="00DE112E" w:rsidRDefault="00DE112E" w:rsidP="00DE112E">
      <w:pPr>
        <w:pStyle w:val="a3"/>
        <w:jc w:val="center"/>
        <w:rPr>
          <w:rFonts w:ascii="TH SarabunPSK" w:hAnsi="TH SarabunPSK" w:cs="TH SarabunPSK"/>
          <w:color w:val="1D1B11"/>
          <w:sz w:val="12"/>
          <w:szCs w:val="18"/>
        </w:rPr>
      </w:pPr>
    </w:p>
    <w:p w:rsidR="0040079F" w:rsidRPr="00AD7E37" w:rsidRDefault="0040079F" w:rsidP="0040079F">
      <w:pPr>
        <w:pStyle w:val="Default"/>
        <w:jc w:val="center"/>
        <w:rPr>
          <w:rFonts w:ascii="TH SarabunPSK" w:hAnsi="TH SarabunPSK" w:cs="TH SarabunPSK"/>
          <w:b/>
          <w:bCs/>
          <w:color w:val="auto"/>
          <w:sz w:val="40"/>
          <w:szCs w:val="40"/>
        </w:rPr>
      </w:pPr>
      <w:r w:rsidRPr="00AD7E37">
        <w:rPr>
          <w:rFonts w:ascii="TH SarabunPSK" w:hAnsi="TH SarabunPSK" w:cs="TH SarabunPSK"/>
          <w:b/>
          <w:bCs/>
          <w:color w:val="auto"/>
          <w:sz w:val="40"/>
          <w:szCs w:val="40"/>
          <w:cs/>
        </w:rPr>
        <w:t xml:space="preserve">การส่งเสริมพุทธจริยธรรมสำหรับผู้บริหารองค์กรปกครองส่วนท้องถิ่น </w:t>
      </w:r>
    </w:p>
    <w:p w:rsidR="00DC06EA" w:rsidRPr="00805CE1" w:rsidRDefault="0040079F" w:rsidP="0040079F">
      <w:pPr>
        <w:pStyle w:val="a3"/>
        <w:jc w:val="center"/>
        <w:rPr>
          <w:rFonts w:ascii="TH SarabunPSK" w:hAnsi="TH SarabunPSK" w:cs="TH SarabunPSK"/>
          <w:b/>
          <w:bCs/>
          <w:color w:val="FF0000"/>
          <w:sz w:val="40"/>
          <w:szCs w:val="40"/>
        </w:rPr>
      </w:pPr>
      <w:r w:rsidRPr="00AD7E37">
        <w:rPr>
          <w:rFonts w:ascii="TH SarabunPSK" w:hAnsi="TH SarabunPSK" w:cs="TH SarabunPSK"/>
          <w:b/>
          <w:bCs/>
          <w:sz w:val="40"/>
          <w:szCs w:val="40"/>
          <w:cs/>
        </w:rPr>
        <w:t>ในจังหวัดสุราษฎร์ธานี</w:t>
      </w:r>
    </w:p>
    <w:p w:rsidR="00DE112E" w:rsidRPr="00805CE1" w:rsidRDefault="00DE112E" w:rsidP="00805CE1">
      <w:pPr>
        <w:pStyle w:val="a3"/>
        <w:jc w:val="center"/>
        <w:rPr>
          <w:rFonts w:ascii="TH SarabunPSK" w:hAnsi="TH SarabunPSK" w:cs="TH SarabunPSK"/>
          <w:b/>
          <w:bCs/>
          <w:color w:val="FF0000"/>
          <w:sz w:val="40"/>
          <w:szCs w:val="40"/>
        </w:rPr>
      </w:pPr>
    </w:p>
    <w:p w:rsidR="00DE112E" w:rsidRPr="00805CE1" w:rsidRDefault="00DE112E" w:rsidP="00CD260E">
      <w:pPr>
        <w:pStyle w:val="a3"/>
        <w:rPr>
          <w:rFonts w:ascii="TH SarabunPSK" w:hAnsi="TH SarabunPSK" w:cs="TH SarabunPSK"/>
          <w:b/>
          <w:bCs/>
          <w:color w:val="1D1B11"/>
          <w:sz w:val="36"/>
          <w:szCs w:val="36"/>
        </w:rPr>
      </w:pPr>
    </w:p>
    <w:p w:rsidR="00DE112E" w:rsidRPr="00805CE1" w:rsidRDefault="00DE112E" w:rsidP="00805CE1">
      <w:pPr>
        <w:pStyle w:val="a3"/>
        <w:jc w:val="center"/>
        <w:rPr>
          <w:rFonts w:ascii="TH SarabunPSK" w:hAnsi="TH SarabunPSK" w:cs="TH SarabunPSK"/>
          <w:b/>
          <w:bCs/>
          <w:color w:val="1D1B11"/>
          <w:sz w:val="36"/>
          <w:szCs w:val="36"/>
        </w:rPr>
      </w:pPr>
    </w:p>
    <w:p w:rsidR="00805CE1" w:rsidRDefault="00805CE1" w:rsidP="00805CE1">
      <w:pPr>
        <w:pStyle w:val="a3"/>
        <w:jc w:val="center"/>
        <w:rPr>
          <w:rFonts w:ascii="TH SarabunPSK" w:hAnsi="TH SarabunPSK" w:cs="TH SarabunPSK"/>
          <w:b/>
          <w:bCs/>
          <w:color w:val="1D1B11"/>
          <w:sz w:val="36"/>
          <w:szCs w:val="36"/>
        </w:rPr>
      </w:pPr>
    </w:p>
    <w:p w:rsidR="00AD0C64" w:rsidRPr="00805CE1" w:rsidRDefault="00AD0C64" w:rsidP="00805CE1">
      <w:pPr>
        <w:pStyle w:val="a3"/>
        <w:jc w:val="center"/>
        <w:rPr>
          <w:rFonts w:ascii="TH SarabunPSK" w:hAnsi="TH SarabunPSK" w:cs="TH SarabunPSK"/>
          <w:b/>
          <w:bCs/>
          <w:color w:val="1D1B11"/>
          <w:sz w:val="36"/>
          <w:szCs w:val="36"/>
        </w:rPr>
      </w:pPr>
    </w:p>
    <w:p w:rsidR="00DE112E" w:rsidRPr="0040079F" w:rsidRDefault="0040079F" w:rsidP="0040079F">
      <w:pPr>
        <w:spacing w:after="0" w:line="240" w:lineRule="auto"/>
        <w:jc w:val="center"/>
        <w:rPr>
          <w:sz w:val="36"/>
          <w:szCs w:val="36"/>
        </w:rPr>
      </w:pPr>
      <w:r w:rsidRPr="00A61435">
        <w:rPr>
          <w:rFonts w:ascii="TH SarabunPSK" w:hAnsi="TH SarabunPSK" w:cs="TH SarabunPSK" w:hint="cs"/>
          <w:b/>
          <w:bCs/>
          <w:sz w:val="36"/>
          <w:szCs w:val="36"/>
          <w:cs/>
        </w:rPr>
        <w:t>นางสุภา</w:t>
      </w:r>
      <w:proofErr w:type="spellStart"/>
      <w:r w:rsidRPr="00A61435">
        <w:rPr>
          <w:rFonts w:ascii="TH SarabunPSK" w:hAnsi="TH SarabunPSK" w:cs="TH SarabunPSK" w:hint="cs"/>
          <w:b/>
          <w:bCs/>
          <w:sz w:val="36"/>
          <w:szCs w:val="36"/>
          <w:cs/>
        </w:rPr>
        <w:t>ภรณ์</w:t>
      </w:r>
      <w:proofErr w:type="spellEnd"/>
      <w:r w:rsidRPr="00A61435">
        <w:rPr>
          <w:rFonts w:hint="cs"/>
          <w:b/>
          <w:bCs/>
          <w:sz w:val="36"/>
          <w:szCs w:val="36"/>
          <w:cs/>
        </w:rPr>
        <w:t xml:space="preserve"> โสภา</w:t>
      </w:r>
    </w:p>
    <w:p w:rsidR="00AD0C64" w:rsidRPr="00805CE1" w:rsidRDefault="00AD0C64" w:rsidP="00805CE1">
      <w:pPr>
        <w:pStyle w:val="a3"/>
        <w:jc w:val="center"/>
        <w:rPr>
          <w:rFonts w:ascii="TH SarabunPSK" w:hAnsi="TH SarabunPSK" w:cs="TH SarabunPSK"/>
          <w:color w:val="1D1B11"/>
          <w:sz w:val="36"/>
          <w:szCs w:val="36"/>
        </w:rPr>
      </w:pPr>
    </w:p>
    <w:p w:rsidR="00DE112E" w:rsidRPr="00805CE1" w:rsidRDefault="00DE112E" w:rsidP="00CD260E">
      <w:pPr>
        <w:pStyle w:val="a3"/>
        <w:rPr>
          <w:rFonts w:ascii="TH SarabunPSK" w:hAnsi="TH SarabunPSK" w:cs="TH SarabunPSK"/>
          <w:color w:val="1D1B11"/>
          <w:sz w:val="36"/>
          <w:szCs w:val="36"/>
        </w:rPr>
      </w:pPr>
    </w:p>
    <w:p w:rsidR="00DE112E" w:rsidRPr="00805CE1" w:rsidRDefault="00DE112E" w:rsidP="00805CE1">
      <w:pPr>
        <w:pStyle w:val="a3"/>
        <w:jc w:val="center"/>
        <w:rPr>
          <w:rFonts w:ascii="TH SarabunPSK" w:hAnsi="TH SarabunPSK" w:cs="TH SarabunPSK"/>
          <w:color w:val="1D1B11"/>
          <w:sz w:val="36"/>
          <w:szCs w:val="36"/>
        </w:rPr>
      </w:pPr>
    </w:p>
    <w:p w:rsidR="00DE112E" w:rsidRPr="00805CE1" w:rsidRDefault="00DE112E" w:rsidP="00805CE1">
      <w:pPr>
        <w:pStyle w:val="a3"/>
        <w:jc w:val="center"/>
        <w:rPr>
          <w:rFonts w:ascii="TH SarabunPSK" w:hAnsi="TH SarabunPSK" w:cs="TH SarabunPSK"/>
          <w:color w:val="1D1B11"/>
          <w:sz w:val="36"/>
          <w:szCs w:val="36"/>
        </w:rPr>
      </w:pPr>
    </w:p>
    <w:p w:rsidR="00805CE1" w:rsidRPr="00D27618" w:rsidRDefault="00805CE1" w:rsidP="00A14A46">
      <w:pPr>
        <w:pStyle w:val="a3"/>
        <w:rPr>
          <w:rFonts w:ascii="TH SarabunPSK" w:hAnsi="TH SarabunPSK" w:cs="TH SarabunPSK"/>
          <w:color w:val="1D1B11"/>
          <w:sz w:val="32"/>
          <w:szCs w:val="32"/>
        </w:rPr>
      </w:pPr>
    </w:p>
    <w:p w:rsidR="00805CE1" w:rsidRPr="00805CE1" w:rsidRDefault="00EA184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ดุษฎี</w:t>
      </w:r>
      <w:r w:rsidR="00805CE1" w:rsidRPr="00805CE1">
        <w:rPr>
          <w:rFonts w:ascii="TH SarabunPSK" w:hAnsi="TH SarabunPSK" w:cs="TH SarabunPSK"/>
          <w:sz w:val="36"/>
          <w:szCs w:val="36"/>
          <w:cs/>
        </w:rPr>
        <w:t>นิพนธ์นี้เป็นส่วนหนึ่งของการศึกษา</w:t>
      </w:r>
    </w:p>
    <w:p w:rsidR="00805CE1" w:rsidRPr="00805CE1" w:rsidRDefault="00805CE1" w:rsidP="00805CE1">
      <w:pPr>
        <w:pStyle w:val="a3"/>
        <w:jc w:val="center"/>
        <w:rPr>
          <w:rFonts w:ascii="TH SarabunPSK" w:hAnsi="TH SarabunPSK" w:cs="TH SarabunPSK"/>
          <w:sz w:val="36"/>
          <w:szCs w:val="36"/>
          <w:cs/>
        </w:rPr>
      </w:pPr>
      <w:r w:rsidRPr="00805CE1">
        <w:rPr>
          <w:rFonts w:ascii="TH SarabunPSK" w:hAnsi="TH SarabunPSK" w:cs="TH SarabunPSK"/>
          <w:sz w:val="36"/>
          <w:szCs w:val="36"/>
          <w:cs/>
        </w:rPr>
        <w:t>ตามหลักสูตรปริญญาพุทธ</w:t>
      </w:r>
      <w:proofErr w:type="spellStart"/>
      <w:r w:rsidRPr="00805CE1">
        <w:rPr>
          <w:rFonts w:ascii="TH SarabunPSK" w:hAnsi="TH SarabunPSK" w:cs="TH SarabunPSK"/>
          <w:sz w:val="36"/>
          <w:szCs w:val="36"/>
          <w:cs/>
        </w:rPr>
        <w:t>ศาสตร</w:t>
      </w:r>
      <w:proofErr w:type="spellEnd"/>
      <w:r w:rsidRPr="00805CE1">
        <w:rPr>
          <w:rFonts w:ascii="TH SarabunPSK" w:hAnsi="TH SarabunPSK" w:cs="TH SarabunPSK"/>
          <w:sz w:val="36"/>
          <w:szCs w:val="36"/>
          <w:cs/>
        </w:rPr>
        <w:t>ดุษฎีบัณฑิต</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สาขาวิชารัฐ</w:t>
      </w:r>
      <w:proofErr w:type="spellStart"/>
      <w:r w:rsidRPr="00805CE1">
        <w:rPr>
          <w:rFonts w:ascii="TH SarabunPSK" w:hAnsi="TH SarabunPSK" w:cs="TH SarabunPSK"/>
          <w:sz w:val="36"/>
          <w:szCs w:val="36"/>
          <w:cs/>
        </w:rPr>
        <w:t>ประศาสน</w:t>
      </w:r>
      <w:proofErr w:type="spellEnd"/>
      <w:r w:rsidRPr="00805CE1">
        <w:rPr>
          <w:rFonts w:ascii="TH SarabunPSK" w:hAnsi="TH SarabunPSK" w:cs="TH SarabunPSK"/>
          <w:sz w:val="36"/>
          <w:szCs w:val="36"/>
          <w:cs/>
        </w:rPr>
        <w:t>ศาสตร์</w:t>
      </w:r>
    </w:p>
    <w:p w:rsidR="00805CE1" w:rsidRPr="00805CE1" w:rsidRDefault="00805CE1" w:rsidP="00A14A46">
      <w:pPr>
        <w:pStyle w:val="a3"/>
        <w:spacing w:before="240"/>
        <w:jc w:val="center"/>
        <w:rPr>
          <w:rFonts w:ascii="TH SarabunPSK" w:hAnsi="TH SarabunPSK" w:cs="TH SarabunPSK"/>
          <w:sz w:val="36"/>
          <w:szCs w:val="36"/>
        </w:rPr>
      </w:pPr>
      <w:r w:rsidRPr="00805CE1">
        <w:rPr>
          <w:rFonts w:ascii="TH SarabunPSK" w:hAnsi="TH SarabunPSK" w:cs="TH SarabunPSK"/>
          <w:sz w:val="36"/>
          <w:szCs w:val="36"/>
          <w:cs/>
        </w:rPr>
        <w:t>บัณฑิตวิทยาลัย</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มหาวิทยาลัยมหาจุฬาลง</w:t>
      </w:r>
      <w:proofErr w:type="spellStart"/>
      <w:r w:rsidRPr="00805CE1">
        <w:rPr>
          <w:rFonts w:ascii="TH SarabunPSK" w:hAnsi="TH SarabunPSK" w:cs="TH SarabunPSK"/>
          <w:sz w:val="36"/>
          <w:szCs w:val="36"/>
          <w:cs/>
        </w:rPr>
        <w:t>กรณ</w:t>
      </w:r>
      <w:proofErr w:type="spellEnd"/>
      <w:r w:rsidRPr="00805CE1">
        <w:rPr>
          <w:rFonts w:ascii="TH SarabunPSK" w:hAnsi="TH SarabunPSK" w:cs="TH SarabunPSK"/>
          <w:sz w:val="36"/>
          <w:szCs w:val="36"/>
          <w:cs/>
        </w:rPr>
        <w:t>ราชวิทยาลัย</w:t>
      </w:r>
    </w:p>
    <w:p w:rsidR="00805CE1" w:rsidRDefault="00805CE1" w:rsidP="00805CE1">
      <w:pPr>
        <w:pStyle w:val="a3"/>
        <w:jc w:val="center"/>
        <w:rPr>
          <w:rFonts w:ascii="TH SarabunPSK" w:hAnsi="TH SarabunPSK" w:cs="TH SarabunPSK"/>
          <w:color w:val="1D1B11"/>
          <w:sz w:val="36"/>
          <w:szCs w:val="36"/>
        </w:rPr>
      </w:pPr>
      <w:r w:rsidRPr="00805CE1">
        <w:rPr>
          <w:rFonts w:ascii="TH SarabunPSK" w:hAnsi="TH SarabunPSK" w:cs="TH SarabunPSK"/>
          <w:color w:val="1D1B11"/>
          <w:sz w:val="36"/>
          <w:szCs w:val="36"/>
          <w:cs/>
        </w:rPr>
        <w:t>พุทธศักราช ๒๕๕๙</w:t>
      </w:r>
    </w:p>
    <w:p w:rsidR="00AD0C64" w:rsidRPr="00805CE1" w:rsidRDefault="00AD0C64" w:rsidP="00805CE1">
      <w:pPr>
        <w:pStyle w:val="a3"/>
        <w:jc w:val="center"/>
        <w:rPr>
          <w:rFonts w:ascii="TH SarabunPSK" w:hAnsi="TH SarabunPSK" w:cs="TH SarabunPSK"/>
          <w:color w:val="1D1B11"/>
          <w:sz w:val="36"/>
          <w:szCs w:val="36"/>
        </w:rPr>
      </w:pPr>
    </w:p>
    <w:p w:rsidR="00DE112E"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(ลิขสิทธิ์เป็</w:t>
      </w:r>
      <w:r w:rsidR="00DE112E" w:rsidRPr="00805CE1">
        <w:rPr>
          <w:rFonts w:ascii="TH SarabunPSK" w:hAnsi="TH SarabunPSK" w:cs="TH SarabunPSK"/>
          <w:sz w:val="36"/>
          <w:szCs w:val="36"/>
          <w:cs/>
        </w:rPr>
        <w:t>นของมหาวิทยาลัยมหาจุฬาลง</w:t>
      </w:r>
      <w:proofErr w:type="spellStart"/>
      <w:r w:rsidR="00DE112E" w:rsidRPr="00805CE1">
        <w:rPr>
          <w:rFonts w:ascii="TH SarabunPSK" w:hAnsi="TH SarabunPSK" w:cs="TH SarabunPSK"/>
          <w:sz w:val="36"/>
          <w:szCs w:val="36"/>
          <w:cs/>
        </w:rPr>
        <w:t>กรณ</w:t>
      </w:r>
      <w:proofErr w:type="spellEnd"/>
      <w:r w:rsidR="00DE112E" w:rsidRPr="00805CE1">
        <w:rPr>
          <w:rFonts w:ascii="TH SarabunPSK" w:hAnsi="TH SarabunPSK" w:cs="TH SarabunPSK"/>
          <w:sz w:val="36"/>
          <w:szCs w:val="36"/>
          <w:cs/>
        </w:rPr>
        <w:t>ราชวิทยาลัย)</w:t>
      </w:r>
    </w:p>
    <w:p w:rsidR="00DE112E" w:rsidRDefault="00DD2798" w:rsidP="00DE112E">
      <w:pPr>
        <w:pStyle w:val="a3"/>
        <w:jc w:val="center"/>
        <w:rPr>
          <w:rFonts w:ascii="TH SarabunPSK" w:hAnsi="TH SarabunPSK" w:cs="TH SarabunPSK"/>
          <w:color w:val="1D1B11"/>
        </w:rPr>
      </w:pPr>
      <w:r>
        <w:rPr>
          <w:rFonts w:ascii="TH SarabunPSK" w:hAnsi="TH SarabunPSK" w:cs="TH SarabunPSK"/>
          <w:noProof/>
        </w:rPr>
        <w:lastRenderedPageBreak/>
        <w:drawing>
          <wp:inline distT="0" distB="0" distL="0" distR="0">
            <wp:extent cx="1118870" cy="1105535"/>
            <wp:effectExtent l="19050" t="0" r="5080" b="0"/>
            <wp:docPr id="7"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6" cstate="print"/>
                    <a:srcRect/>
                    <a:stretch>
                      <a:fillRect/>
                    </a:stretch>
                  </pic:blipFill>
                  <pic:spPr bwMode="auto">
                    <a:xfrm>
                      <a:off x="0" y="0"/>
                      <a:ext cx="1118870" cy="1105535"/>
                    </a:xfrm>
                    <a:prstGeom prst="rect">
                      <a:avLst/>
                    </a:prstGeom>
                    <a:noFill/>
                    <a:ln w="9525">
                      <a:noFill/>
                      <a:miter lim="800000"/>
                      <a:headEnd/>
                      <a:tailEnd/>
                    </a:ln>
                  </pic:spPr>
                </pic:pic>
              </a:graphicData>
            </a:graphic>
          </wp:inline>
        </w:drawing>
      </w:r>
    </w:p>
    <w:p w:rsidR="00DE112E" w:rsidRDefault="00DE112E" w:rsidP="00DE112E">
      <w:pPr>
        <w:pStyle w:val="a3"/>
        <w:jc w:val="center"/>
        <w:rPr>
          <w:rFonts w:ascii="TH SarabunPSK" w:hAnsi="TH SarabunPSK" w:cs="TH SarabunPSK"/>
          <w:color w:val="1D1B11"/>
          <w:sz w:val="12"/>
          <w:szCs w:val="18"/>
        </w:rPr>
      </w:pPr>
    </w:p>
    <w:p w:rsidR="00DE112E" w:rsidRPr="0040079F" w:rsidRDefault="0040079F" w:rsidP="0040079F">
      <w:pPr>
        <w:spacing w:after="0"/>
        <w:jc w:val="center"/>
        <w:rPr>
          <w:rFonts w:ascii="TH SarabunPSK" w:hAnsi="TH SarabunPSK" w:cs="TH SarabunPSK"/>
          <w:b/>
          <w:bCs/>
          <w:sz w:val="36"/>
          <w:szCs w:val="36"/>
        </w:rPr>
      </w:pPr>
      <w:r w:rsidRPr="00544982">
        <w:rPr>
          <w:rFonts w:ascii="TH SarabunPSK" w:eastAsia="Times New Roman" w:hAnsi="TH SarabunPSK" w:cs="TH SarabunPSK"/>
          <w:b/>
          <w:bCs/>
          <w:color w:val="000000"/>
          <w:sz w:val="36"/>
          <w:szCs w:val="36"/>
          <w:shd w:val="clear" w:color="auto" w:fill="FFFFFF"/>
          <w:lang w:eastAsia="ko-KR"/>
        </w:rPr>
        <w:t>Buddhist ethics</w:t>
      </w:r>
      <w:r w:rsidRPr="00544982">
        <w:rPr>
          <w:rFonts w:ascii="TH SarabunPSK" w:eastAsia="Times New Roman" w:hAnsi="TH SarabunPSK" w:cs="TH SarabunPSK"/>
          <w:b/>
          <w:bCs/>
          <w:sz w:val="36"/>
          <w:szCs w:val="36"/>
        </w:rPr>
        <w:t xml:space="preserve"> Promotion for</w:t>
      </w:r>
      <w:r>
        <w:rPr>
          <w:rFonts w:ascii="TH SarabunPSK" w:eastAsia="Times New Roman" w:hAnsi="TH SarabunPSK" w:cs="TH SarabunPSK"/>
          <w:b/>
          <w:bCs/>
          <w:sz w:val="36"/>
          <w:szCs w:val="36"/>
        </w:rPr>
        <w:t xml:space="preserve"> </w:t>
      </w:r>
      <w:r w:rsidRPr="00544982">
        <w:rPr>
          <w:rFonts w:ascii="TH SarabunPSK" w:eastAsia="Times New Roman" w:hAnsi="TH SarabunPSK" w:cs="TH SarabunPSK"/>
          <w:b/>
          <w:bCs/>
          <w:sz w:val="36"/>
          <w:szCs w:val="36"/>
        </w:rPr>
        <w:t xml:space="preserve">local Administrative Organization Administrators in Surat </w:t>
      </w:r>
      <w:proofErr w:type="spellStart"/>
      <w:r w:rsidRPr="00544982">
        <w:rPr>
          <w:rFonts w:ascii="TH SarabunPSK" w:eastAsia="Times New Roman" w:hAnsi="TH SarabunPSK" w:cs="TH SarabunPSK"/>
          <w:b/>
          <w:bCs/>
          <w:sz w:val="36"/>
          <w:szCs w:val="36"/>
        </w:rPr>
        <w:t>Thani</w:t>
      </w:r>
      <w:proofErr w:type="spellEnd"/>
      <w:r w:rsidRPr="00544982">
        <w:rPr>
          <w:rFonts w:ascii="TH SarabunPSK" w:eastAsia="Times New Roman" w:hAnsi="TH SarabunPSK" w:cs="TH SarabunPSK"/>
          <w:b/>
          <w:bCs/>
          <w:sz w:val="36"/>
          <w:szCs w:val="36"/>
        </w:rPr>
        <w:t xml:space="preserve"> Province</w:t>
      </w:r>
    </w:p>
    <w:p w:rsidR="00DE112E" w:rsidRPr="00D27618" w:rsidRDefault="00DE112E" w:rsidP="00DE112E">
      <w:pPr>
        <w:pStyle w:val="a3"/>
        <w:jc w:val="center"/>
        <w:rPr>
          <w:rFonts w:ascii="TH SarabunPSK" w:hAnsi="TH SarabunPSK" w:cs="TH SarabunPSK"/>
          <w:b/>
          <w:bCs/>
          <w:color w:val="1D1B11"/>
          <w:sz w:val="32"/>
          <w:szCs w:val="32"/>
        </w:rPr>
      </w:pPr>
    </w:p>
    <w:p w:rsidR="00805CE1" w:rsidRPr="00D27618" w:rsidRDefault="00805CE1" w:rsidP="00CD260E">
      <w:pPr>
        <w:pStyle w:val="a3"/>
        <w:rPr>
          <w:rFonts w:ascii="TH SarabunPSK" w:hAnsi="TH SarabunPSK" w:cs="TH SarabunPSK"/>
          <w:b/>
          <w:bCs/>
          <w:color w:val="1D1B11"/>
          <w:sz w:val="32"/>
          <w:szCs w:val="32"/>
        </w:rPr>
      </w:pPr>
    </w:p>
    <w:p w:rsidR="00805CE1" w:rsidRPr="00D27618" w:rsidRDefault="00805CE1" w:rsidP="00DE112E">
      <w:pPr>
        <w:pStyle w:val="a3"/>
        <w:jc w:val="center"/>
        <w:rPr>
          <w:rFonts w:ascii="TH SarabunPSK" w:hAnsi="TH SarabunPSK" w:cs="TH SarabunPSK"/>
          <w:b/>
          <w:bCs/>
          <w:color w:val="1D1B11"/>
          <w:sz w:val="32"/>
          <w:szCs w:val="32"/>
        </w:rPr>
      </w:pPr>
    </w:p>
    <w:p w:rsidR="00A51768" w:rsidRPr="00D27618" w:rsidRDefault="00A51768" w:rsidP="00DE112E">
      <w:pPr>
        <w:pStyle w:val="a3"/>
        <w:jc w:val="center"/>
        <w:rPr>
          <w:rFonts w:ascii="TH SarabunPSK" w:hAnsi="TH SarabunPSK" w:cs="TH SarabunPSK"/>
          <w:b/>
          <w:bCs/>
          <w:color w:val="1D1B11"/>
          <w:sz w:val="24"/>
          <w:szCs w:val="24"/>
        </w:rPr>
      </w:pPr>
    </w:p>
    <w:p w:rsidR="00DE112E" w:rsidRDefault="0040079F" w:rsidP="00805CE1">
      <w:pPr>
        <w:pStyle w:val="a3"/>
        <w:jc w:val="center"/>
        <w:rPr>
          <w:rFonts w:ascii="TH SarabunPSK" w:hAnsi="TH SarabunPSK" w:cs="TH SarabunPSK"/>
          <w:sz w:val="32"/>
          <w:szCs w:val="32"/>
        </w:rPr>
      </w:pPr>
      <w:proofErr w:type="spellStart"/>
      <w:r>
        <w:rPr>
          <w:rFonts w:ascii="TH SarabunPSK" w:eastAsia="AngsanaNew-Bold" w:hAnsi="TH SarabunPSK" w:cs="TH SarabunPSK"/>
          <w:b/>
          <w:bCs/>
          <w:sz w:val="36"/>
          <w:szCs w:val="36"/>
        </w:rPr>
        <w:t>Mrs.Suphaphorn</w:t>
      </w:r>
      <w:proofErr w:type="spellEnd"/>
      <w:r>
        <w:rPr>
          <w:rFonts w:ascii="TH SarabunPSK" w:eastAsia="AngsanaNew-Bold" w:hAnsi="TH SarabunPSK" w:cs="TH SarabunPSK"/>
          <w:b/>
          <w:bCs/>
          <w:sz w:val="36"/>
          <w:szCs w:val="36"/>
        </w:rPr>
        <w:t xml:space="preserve"> </w:t>
      </w:r>
      <w:proofErr w:type="spellStart"/>
      <w:r>
        <w:rPr>
          <w:rFonts w:ascii="TH SarabunPSK" w:eastAsia="AngsanaNew-Bold" w:hAnsi="TH SarabunPSK" w:cs="TH SarabunPSK"/>
          <w:b/>
          <w:bCs/>
          <w:sz w:val="36"/>
          <w:szCs w:val="36"/>
        </w:rPr>
        <w:t>Sopha</w:t>
      </w:r>
      <w:proofErr w:type="spellEnd"/>
    </w:p>
    <w:p w:rsidR="0040079F" w:rsidRDefault="0040079F" w:rsidP="00805CE1">
      <w:pPr>
        <w:pStyle w:val="a3"/>
        <w:jc w:val="center"/>
        <w:rPr>
          <w:rFonts w:ascii="TH SarabunPSK" w:hAnsi="TH SarabunPSK" w:cs="TH SarabunPSK"/>
          <w:sz w:val="32"/>
          <w:szCs w:val="32"/>
        </w:rPr>
      </w:pPr>
    </w:p>
    <w:p w:rsidR="00DE112E" w:rsidRPr="00CD260E" w:rsidRDefault="00DE112E" w:rsidP="00CD260E">
      <w:pPr>
        <w:pStyle w:val="a3"/>
        <w:rPr>
          <w:rFonts w:ascii="TH SarabunPSK" w:hAnsi="TH SarabunPSK" w:cs="TH SarabunPSK" w:hint="cs"/>
          <w:sz w:val="32"/>
          <w:szCs w:val="32"/>
        </w:rPr>
      </w:pPr>
    </w:p>
    <w:p w:rsidR="00805CE1" w:rsidRPr="00D27618" w:rsidRDefault="00805CE1" w:rsidP="00805CE1">
      <w:pPr>
        <w:pStyle w:val="a3"/>
        <w:jc w:val="center"/>
        <w:rPr>
          <w:rFonts w:ascii="TH SarabunPSK" w:hAnsi="TH SarabunPSK" w:cs="TH SarabunPSK"/>
          <w:sz w:val="32"/>
          <w:szCs w:val="32"/>
        </w:rPr>
      </w:pPr>
    </w:p>
    <w:p w:rsidR="00DE112E" w:rsidRPr="00D27618" w:rsidRDefault="00DE112E" w:rsidP="00805CE1">
      <w:pPr>
        <w:pStyle w:val="a3"/>
        <w:jc w:val="center"/>
        <w:rPr>
          <w:rFonts w:ascii="TH SarabunPSK" w:hAnsi="TH SarabunPSK" w:cs="TH SarabunPSK"/>
          <w:sz w:val="32"/>
          <w:szCs w:val="32"/>
        </w:rPr>
      </w:pPr>
    </w:p>
    <w:p w:rsidR="00D27618" w:rsidRPr="00D27618" w:rsidRDefault="00D27618" w:rsidP="00A14A46">
      <w:pPr>
        <w:pStyle w:val="a3"/>
        <w:rPr>
          <w:rFonts w:ascii="TH SarabunPSK" w:hAnsi="TH SarabunPSK" w:cs="TH SarabunPSK"/>
          <w:sz w:val="24"/>
          <w:szCs w:val="24"/>
        </w:rPr>
      </w:pPr>
    </w:p>
    <w:p w:rsidR="00EA1841" w:rsidRPr="00552B48" w:rsidRDefault="00EA1841" w:rsidP="00EA1841">
      <w:pPr>
        <w:tabs>
          <w:tab w:val="left" w:pos="1701"/>
          <w:tab w:val="left" w:pos="5387"/>
        </w:tabs>
        <w:spacing w:after="0" w:line="240" w:lineRule="auto"/>
        <w:jc w:val="center"/>
        <w:rPr>
          <w:rFonts w:ascii="TH SarabunPSK" w:hAnsi="TH SarabunPSK" w:cs="TH SarabunPSK"/>
          <w:sz w:val="36"/>
          <w:szCs w:val="36"/>
        </w:rPr>
      </w:pPr>
      <w:r w:rsidRPr="00552B48">
        <w:rPr>
          <w:rFonts w:ascii="TH SarabunPSK" w:hAnsi="TH SarabunPSK" w:cs="TH SarabunPSK"/>
          <w:sz w:val="36"/>
          <w:szCs w:val="36"/>
        </w:rPr>
        <w:t xml:space="preserve">A </w:t>
      </w:r>
      <w:r w:rsidR="0040079F">
        <w:rPr>
          <w:rFonts w:ascii="TH SarabunPSK" w:hAnsi="TH SarabunPSK" w:cs="TH SarabunPSK"/>
          <w:sz w:val="36"/>
          <w:szCs w:val="36"/>
        </w:rPr>
        <w:t>Dissertation Submitted in Partia</w:t>
      </w:r>
      <w:r w:rsidRPr="00552B48">
        <w:rPr>
          <w:rFonts w:ascii="TH SarabunPSK" w:hAnsi="TH SarabunPSK" w:cs="TH SarabunPSK"/>
          <w:sz w:val="36"/>
          <w:szCs w:val="36"/>
        </w:rPr>
        <w:t xml:space="preserve">l Fulfillment of  </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 xml:space="preserve">The Requirement for the Degree of </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 xml:space="preserve">Doctor of Philosophy </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cs/>
        </w:rPr>
        <w:t>(</w:t>
      </w:r>
      <w:r>
        <w:rPr>
          <w:rFonts w:ascii="TH SarabunPSK" w:hAnsi="TH SarabunPSK" w:cs="TH SarabunPSK"/>
          <w:sz w:val="36"/>
          <w:szCs w:val="36"/>
        </w:rPr>
        <w:t>Public Administration</w:t>
      </w:r>
      <w:r>
        <w:rPr>
          <w:rFonts w:ascii="TH SarabunPSK" w:hAnsi="TH SarabunPSK" w:cs="TH SarabunPSK"/>
          <w:sz w:val="36"/>
          <w:szCs w:val="36"/>
          <w:cs/>
        </w:rPr>
        <w:t>)</w:t>
      </w:r>
    </w:p>
    <w:p w:rsidR="00D4400D" w:rsidRDefault="00DE112E" w:rsidP="00A14A46">
      <w:pPr>
        <w:spacing w:before="240" w:after="0"/>
        <w:jc w:val="center"/>
        <w:rPr>
          <w:rFonts w:ascii="TH SarabunPSK" w:hAnsi="TH SarabunPSK" w:cs="TH SarabunPSK"/>
          <w:sz w:val="36"/>
          <w:szCs w:val="36"/>
        </w:rPr>
      </w:pPr>
      <w:r>
        <w:rPr>
          <w:rFonts w:ascii="TH SarabunPSK" w:hAnsi="TH SarabunPSK" w:cs="TH SarabunPSK"/>
          <w:sz w:val="36"/>
          <w:szCs w:val="36"/>
        </w:rPr>
        <w:t>Graduate School</w:t>
      </w:r>
    </w:p>
    <w:p w:rsidR="00DE112E" w:rsidRDefault="00DE112E" w:rsidP="00DE112E">
      <w:pPr>
        <w:spacing w:after="0"/>
        <w:jc w:val="center"/>
        <w:rPr>
          <w:rFonts w:ascii="TH SarabunPSK" w:hAnsi="TH SarabunPSK" w:cs="TH SarabunPSK"/>
          <w:sz w:val="36"/>
          <w:szCs w:val="36"/>
        </w:rPr>
      </w:pP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Bangkok, Thailand</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C</w:t>
      </w:r>
      <w:r>
        <w:rPr>
          <w:rFonts w:ascii="TH SarabunPSK" w:hAnsi="TH SarabunPSK" w:cs="TH SarabunPSK"/>
          <w:sz w:val="36"/>
          <w:szCs w:val="36"/>
          <w:cs/>
        </w:rPr>
        <w:t>.</w:t>
      </w:r>
      <w:r>
        <w:rPr>
          <w:rFonts w:ascii="TH SarabunPSK" w:hAnsi="TH SarabunPSK" w:cs="TH SarabunPSK"/>
          <w:sz w:val="36"/>
          <w:szCs w:val="36"/>
        </w:rPr>
        <w:t>E</w:t>
      </w:r>
      <w:r>
        <w:rPr>
          <w:rFonts w:ascii="TH SarabunPSK" w:hAnsi="TH SarabunPSK" w:cs="TH SarabunPSK"/>
          <w:sz w:val="36"/>
          <w:szCs w:val="36"/>
          <w:cs/>
        </w:rPr>
        <w:t>.</w:t>
      </w:r>
      <w:r w:rsidR="007E2F4B">
        <w:rPr>
          <w:rFonts w:ascii="TH SarabunPSK" w:hAnsi="TH SarabunPSK" w:cs="TH SarabunPSK"/>
          <w:sz w:val="36"/>
          <w:szCs w:val="36"/>
          <w:cs/>
        </w:rPr>
        <w:t xml:space="preserve"> </w:t>
      </w:r>
      <w:r>
        <w:rPr>
          <w:rFonts w:ascii="TH SarabunPSK" w:hAnsi="TH SarabunPSK" w:cs="TH SarabunPSK"/>
          <w:sz w:val="36"/>
          <w:szCs w:val="36"/>
        </w:rPr>
        <w:t>2016</w:t>
      </w:r>
    </w:p>
    <w:p w:rsidR="00A51768" w:rsidRPr="00A51768" w:rsidRDefault="00A51768" w:rsidP="00DE112E">
      <w:pPr>
        <w:spacing w:after="0"/>
        <w:jc w:val="center"/>
        <w:rPr>
          <w:rFonts w:ascii="TH SarabunPSK" w:hAnsi="TH SarabunPSK" w:cs="TH SarabunPSK"/>
          <w:sz w:val="32"/>
          <w:szCs w:val="32"/>
        </w:rPr>
      </w:pPr>
    </w:p>
    <w:p w:rsidR="00CD260E" w:rsidRDefault="00DE112E" w:rsidP="00DE112E">
      <w:pPr>
        <w:spacing w:after="0"/>
        <w:jc w:val="center"/>
        <w:rPr>
          <w:rFonts w:ascii="TH SarabunPSK" w:hAnsi="TH SarabunPSK" w:cs="TH SarabunPSK"/>
          <w:sz w:val="32"/>
        </w:rPr>
      </w:pPr>
      <w:r>
        <w:rPr>
          <w:rFonts w:ascii="TH SarabunPSK" w:hAnsi="TH SarabunPSK" w:cs="TH SarabunPSK"/>
          <w:sz w:val="36"/>
          <w:szCs w:val="36"/>
          <w:cs/>
        </w:rPr>
        <w:t>(</w:t>
      </w:r>
      <w:r>
        <w:rPr>
          <w:rFonts w:ascii="TH SarabunPSK" w:hAnsi="TH SarabunPSK" w:cs="TH SarabunPSK"/>
          <w:sz w:val="36"/>
          <w:szCs w:val="36"/>
        </w:rPr>
        <w:t xml:space="preserve">Copyright by </w:t>
      </w: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r>
        <w:rPr>
          <w:rFonts w:ascii="TH SarabunPSK" w:hAnsi="TH SarabunPSK" w:cs="TH SarabunPSK" w:hint="cs"/>
          <w:sz w:val="36"/>
          <w:szCs w:val="36"/>
          <w:cs/>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64"/>
        <w:gridCol w:w="5418"/>
      </w:tblGrid>
      <w:tr w:rsidR="00CD260E" w:rsidRPr="00CD260E" w:rsidTr="00E21917">
        <w:tc>
          <w:tcPr>
            <w:tcW w:w="2732" w:type="dxa"/>
          </w:tcPr>
          <w:p w:rsidR="00CD260E" w:rsidRPr="00CD260E" w:rsidRDefault="00CD260E" w:rsidP="00CD260E">
            <w:pPr>
              <w:tabs>
                <w:tab w:val="left" w:pos="1260"/>
              </w:tabs>
              <w:rPr>
                <w:rFonts w:ascii="TH SarabunPSK" w:eastAsiaTheme="minorEastAsia" w:hAnsi="TH SarabunPSK" w:cs="TH SarabunPSK"/>
                <w:b/>
                <w:bCs/>
                <w:sz w:val="36"/>
                <w:szCs w:val="36"/>
              </w:rPr>
            </w:pPr>
            <w:r w:rsidRPr="00CD260E">
              <w:rPr>
                <w:rFonts w:ascii="TH SarabunPSK" w:eastAsiaTheme="minorEastAsia" w:hAnsi="TH SarabunPSK" w:cs="TH SarabunPSK"/>
                <w:b/>
                <w:bCs/>
                <w:sz w:val="32"/>
                <w:szCs w:val="32"/>
                <w:cs/>
              </w:rPr>
              <w:lastRenderedPageBreak/>
              <w:t>ชื่อดุษฎีนิพนธ์</w:t>
            </w:r>
          </w:p>
        </w:tc>
        <w:tc>
          <w:tcPr>
            <w:tcW w:w="264"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b/>
                <w:bCs/>
                <w:spacing w:val="-8"/>
                <w:sz w:val="32"/>
                <w:szCs w:val="32"/>
                <w:cs/>
              </w:rPr>
              <w:t>:</w:t>
            </w:r>
          </w:p>
        </w:tc>
        <w:tc>
          <w:tcPr>
            <w:tcW w:w="5418" w:type="dxa"/>
          </w:tcPr>
          <w:p w:rsidR="00CD260E" w:rsidRPr="00CD260E" w:rsidRDefault="00CD260E" w:rsidP="00CD260E">
            <w:pPr>
              <w:tabs>
                <w:tab w:val="left" w:pos="1800"/>
                <w:tab w:val="left" w:pos="2160"/>
              </w:tabs>
              <w:jc w:val="thaiDistribute"/>
              <w:rPr>
                <w:rFonts w:ascii="TH SarabunPSK" w:eastAsia="Times New Roman" w:hAnsi="TH SarabunPSK" w:cs="TH SarabunPSK"/>
                <w:sz w:val="32"/>
                <w:szCs w:val="32"/>
              </w:rPr>
            </w:pPr>
            <w:r w:rsidRPr="00CD260E">
              <w:rPr>
                <w:rFonts w:ascii="TH SarabunPSK" w:eastAsia="Times New Roman" w:hAnsi="TH SarabunPSK" w:cs="TH SarabunPSK"/>
                <w:sz w:val="32"/>
                <w:szCs w:val="32"/>
                <w:cs/>
              </w:rPr>
              <w:t>การส่งเสริมพุทธจริยธรรมสำหรับผู้บริหารองค์กรปกครองส่วนท้องถิ่นในจังหวัดสุราษฎร์ธานี</w:t>
            </w:r>
          </w:p>
        </w:tc>
      </w:tr>
      <w:tr w:rsidR="00CD260E" w:rsidRPr="00CD260E" w:rsidTr="00E21917">
        <w:tc>
          <w:tcPr>
            <w:tcW w:w="2732"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b/>
                <w:bCs/>
                <w:sz w:val="32"/>
                <w:szCs w:val="32"/>
                <w:cs/>
              </w:rPr>
              <w:t>ผู้วิจัย</w:t>
            </w:r>
          </w:p>
        </w:tc>
        <w:tc>
          <w:tcPr>
            <w:tcW w:w="264"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b/>
                <w:bCs/>
                <w:spacing w:val="-8"/>
                <w:sz w:val="32"/>
                <w:szCs w:val="32"/>
                <w:cs/>
              </w:rPr>
              <w:t>:</w:t>
            </w:r>
          </w:p>
        </w:tc>
        <w:tc>
          <w:tcPr>
            <w:tcW w:w="5418" w:type="dxa"/>
          </w:tcPr>
          <w:p w:rsidR="00CD260E" w:rsidRPr="00CD260E" w:rsidRDefault="00CD260E" w:rsidP="00CD260E">
            <w:pPr>
              <w:tabs>
                <w:tab w:val="left" w:pos="1800"/>
                <w:tab w:val="left" w:pos="2160"/>
              </w:tabs>
              <w:jc w:val="thaiDistribute"/>
              <w:rPr>
                <w:rFonts w:ascii="TH SarabunPSK" w:eastAsia="Times New Roman" w:hAnsi="TH SarabunPSK" w:cs="TH SarabunPSK"/>
                <w:sz w:val="32"/>
                <w:szCs w:val="32"/>
                <w:cs/>
              </w:rPr>
            </w:pPr>
            <w:r w:rsidRPr="00CD260E">
              <w:rPr>
                <w:rFonts w:ascii="TH SarabunPSK" w:eastAsia="Times New Roman" w:hAnsi="TH SarabunPSK" w:cs="TH SarabunPSK"/>
                <w:sz w:val="32"/>
                <w:szCs w:val="32"/>
                <w:cs/>
              </w:rPr>
              <w:t>นางสุภา</w:t>
            </w:r>
            <w:proofErr w:type="spellStart"/>
            <w:r w:rsidRPr="00CD260E">
              <w:rPr>
                <w:rFonts w:ascii="TH SarabunPSK" w:eastAsia="Times New Roman" w:hAnsi="TH SarabunPSK" w:cs="TH SarabunPSK"/>
                <w:sz w:val="32"/>
                <w:szCs w:val="32"/>
                <w:cs/>
              </w:rPr>
              <w:t>ภรณ์</w:t>
            </w:r>
            <w:proofErr w:type="spellEnd"/>
            <w:r w:rsidRPr="00CD260E">
              <w:rPr>
                <w:rFonts w:ascii="TH SarabunPSK" w:eastAsia="Times New Roman" w:hAnsi="TH SarabunPSK" w:cs="TH SarabunPSK"/>
                <w:sz w:val="32"/>
                <w:szCs w:val="32"/>
                <w:cs/>
              </w:rPr>
              <w:t xml:space="preserve"> โสภา</w:t>
            </w:r>
          </w:p>
        </w:tc>
      </w:tr>
      <w:tr w:rsidR="00CD260E" w:rsidRPr="00CD260E" w:rsidTr="00E21917">
        <w:tc>
          <w:tcPr>
            <w:tcW w:w="2732"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b/>
                <w:bCs/>
                <w:sz w:val="32"/>
                <w:szCs w:val="32"/>
                <w:cs/>
              </w:rPr>
              <w:t>ปริญญา</w:t>
            </w:r>
          </w:p>
        </w:tc>
        <w:tc>
          <w:tcPr>
            <w:tcW w:w="264"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b/>
                <w:bCs/>
                <w:spacing w:val="-8"/>
                <w:sz w:val="32"/>
                <w:szCs w:val="32"/>
                <w:cs/>
              </w:rPr>
              <w:t>:</w:t>
            </w:r>
          </w:p>
        </w:tc>
        <w:tc>
          <w:tcPr>
            <w:tcW w:w="5418"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sz w:val="32"/>
                <w:szCs w:val="32"/>
                <w:cs/>
              </w:rPr>
              <w:t>พุทธ</w:t>
            </w:r>
            <w:proofErr w:type="spellStart"/>
            <w:r w:rsidRPr="00CD260E">
              <w:rPr>
                <w:rFonts w:ascii="TH SarabunPSK" w:eastAsiaTheme="minorEastAsia" w:hAnsi="TH SarabunPSK" w:cs="TH SarabunPSK"/>
                <w:sz w:val="32"/>
                <w:szCs w:val="32"/>
                <w:cs/>
              </w:rPr>
              <w:t>ศาสตร</w:t>
            </w:r>
            <w:proofErr w:type="spellEnd"/>
            <w:r w:rsidRPr="00CD260E">
              <w:rPr>
                <w:rFonts w:ascii="TH SarabunPSK" w:eastAsiaTheme="minorEastAsia" w:hAnsi="TH SarabunPSK" w:cs="TH SarabunPSK"/>
                <w:sz w:val="32"/>
                <w:szCs w:val="32"/>
                <w:cs/>
              </w:rPr>
              <w:t>ดุษฎีบัณฑิต (รัฐ</w:t>
            </w:r>
            <w:proofErr w:type="spellStart"/>
            <w:r w:rsidRPr="00CD260E">
              <w:rPr>
                <w:rFonts w:ascii="TH SarabunPSK" w:eastAsiaTheme="minorEastAsia" w:hAnsi="TH SarabunPSK" w:cs="TH SarabunPSK"/>
                <w:sz w:val="32"/>
                <w:szCs w:val="32"/>
                <w:cs/>
              </w:rPr>
              <w:t>ประศาสน</w:t>
            </w:r>
            <w:proofErr w:type="spellEnd"/>
            <w:r w:rsidRPr="00CD260E">
              <w:rPr>
                <w:rFonts w:ascii="TH SarabunPSK" w:eastAsiaTheme="minorEastAsia" w:hAnsi="TH SarabunPSK" w:cs="TH SarabunPSK"/>
                <w:sz w:val="32"/>
                <w:szCs w:val="32"/>
                <w:cs/>
              </w:rPr>
              <w:t>ศาสตร์)</w:t>
            </w:r>
          </w:p>
        </w:tc>
      </w:tr>
      <w:tr w:rsidR="00CD260E" w:rsidRPr="00CD260E" w:rsidTr="00E21917">
        <w:tc>
          <w:tcPr>
            <w:tcW w:w="8414" w:type="dxa"/>
            <w:gridSpan w:val="3"/>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b/>
                <w:bCs/>
                <w:sz w:val="32"/>
                <w:szCs w:val="32"/>
                <w:cs/>
              </w:rPr>
              <w:t>คณะกรรมการควบคุมดุษฎีนิพนธ์</w:t>
            </w:r>
          </w:p>
        </w:tc>
      </w:tr>
      <w:tr w:rsidR="00CD260E" w:rsidRPr="00CD260E" w:rsidTr="00E21917">
        <w:tc>
          <w:tcPr>
            <w:tcW w:w="2732"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p>
        </w:tc>
        <w:tc>
          <w:tcPr>
            <w:tcW w:w="264"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b/>
                <w:bCs/>
                <w:spacing w:val="-8"/>
                <w:sz w:val="32"/>
                <w:szCs w:val="32"/>
                <w:cs/>
              </w:rPr>
              <w:t>:</w:t>
            </w:r>
          </w:p>
        </w:tc>
        <w:tc>
          <w:tcPr>
            <w:tcW w:w="5418" w:type="dxa"/>
          </w:tcPr>
          <w:p w:rsidR="00CD260E" w:rsidRPr="00CD260E" w:rsidRDefault="00CD260E" w:rsidP="00CD260E">
            <w:pPr>
              <w:tabs>
                <w:tab w:val="left" w:pos="1800"/>
                <w:tab w:val="left" w:pos="2160"/>
              </w:tabs>
              <w:jc w:val="thaiDistribute"/>
              <w:rPr>
                <w:rFonts w:ascii="TH SarabunPSK" w:eastAsia="Times New Roman" w:hAnsi="TH SarabunPSK" w:cs="TH SarabunPSK"/>
                <w:sz w:val="32"/>
                <w:szCs w:val="32"/>
              </w:rPr>
            </w:pPr>
            <w:r w:rsidRPr="00CD260E">
              <w:rPr>
                <w:rFonts w:ascii="TH SarabunPSK" w:eastAsiaTheme="minorEastAsia" w:hAnsi="TH SarabunPSK" w:cs="TH SarabunPSK"/>
                <w:sz w:val="32"/>
                <w:szCs w:val="32"/>
                <w:cs/>
              </w:rPr>
              <w:t xml:space="preserve"> </w:t>
            </w:r>
            <w:r w:rsidRPr="00CD260E">
              <w:rPr>
                <w:rFonts w:ascii="TH SarabunPSK" w:eastAsia="Times New Roman" w:hAnsi="TH SarabunPSK" w:cs="TH SarabunPSK"/>
                <w:sz w:val="32"/>
                <w:szCs w:val="32"/>
                <w:cs/>
              </w:rPr>
              <w:t xml:space="preserve">อาจารย์ ดร.ธิติวุฒิ หมั่นมี  </w:t>
            </w:r>
            <w:proofErr w:type="spellStart"/>
            <w:r w:rsidRPr="00CD260E">
              <w:rPr>
                <w:rFonts w:ascii="TH SarabunPSK" w:eastAsia="Times New Roman" w:hAnsi="TH SarabunPSK" w:cs="TH SarabunPSK"/>
                <w:sz w:val="32"/>
                <w:szCs w:val="32"/>
                <w:cs/>
              </w:rPr>
              <w:t>พธ.บ</w:t>
            </w:r>
            <w:proofErr w:type="spellEnd"/>
            <w:r w:rsidRPr="00CD260E">
              <w:rPr>
                <w:rFonts w:ascii="TH SarabunPSK" w:eastAsia="Times New Roman" w:hAnsi="TH SarabunPSK" w:cs="TH SarabunPSK"/>
                <w:sz w:val="32"/>
                <w:szCs w:val="32"/>
                <w:cs/>
              </w:rPr>
              <w:t>.</w:t>
            </w:r>
            <w:r w:rsidRPr="00CD260E">
              <w:rPr>
                <w:rFonts w:ascii="TH SarabunPSK" w:eastAsia="Times New Roman" w:hAnsi="TH SarabunPSK" w:cs="TH SarabunPSK" w:hint="cs"/>
                <w:sz w:val="32"/>
                <w:szCs w:val="32"/>
                <w:cs/>
              </w:rPr>
              <w:t>(การสอนสังคม)</w:t>
            </w:r>
            <w:r w:rsidRPr="00CD260E">
              <w:rPr>
                <w:rFonts w:ascii="TH SarabunPSK" w:eastAsia="Times New Roman" w:hAnsi="TH SarabunPSK" w:cs="TH SarabunPSK"/>
                <w:sz w:val="32"/>
                <w:szCs w:val="32"/>
              </w:rPr>
              <w:t>,</w:t>
            </w:r>
            <w:r w:rsidRPr="00CD260E">
              <w:rPr>
                <w:rFonts w:ascii="TH SarabunPSK" w:eastAsia="Times New Roman" w:hAnsi="TH SarabunPSK" w:cs="TH SarabunPSK"/>
                <w:sz w:val="32"/>
                <w:szCs w:val="32"/>
                <w:cs/>
              </w:rPr>
              <w:t xml:space="preserve"> </w:t>
            </w:r>
            <w:proofErr w:type="spellStart"/>
            <w:r w:rsidRPr="00CD260E">
              <w:rPr>
                <w:rFonts w:ascii="TH SarabunPSK" w:eastAsia="Times New Roman" w:hAnsi="TH SarabunPSK" w:cs="TH SarabunPSK"/>
                <w:sz w:val="32"/>
                <w:szCs w:val="32"/>
                <w:cs/>
              </w:rPr>
              <w:t>พธ</w:t>
            </w:r>
            <w:proofErr w:type="spellEnd"/>
            <w:r w:rsidRPr="00CD260E">
              <w:rPr>
                <w:rFonts w:ascii="TH SarabunPSK" w:eastAsia="Times New Roman" w:hAnsi="TH SarabunPSK" w:cs="TH SarabunPSK"/>
                <w:sz w:val="32"/>
                <w:szCs w:val="32"/>
                <w:cs/>
              </w:rPr>
              <w:t>.ม.</w:t>
            </w:r>
            <w:r w:rsidRPr="00CD260E">
              <w:rPr>
                <w:rFonts w:ascii="TH SarabunPSK" w:eastAsia="Times New Roman" w:hAnsi="TH SarabunPSK" w:cs="TH SarabunPSK" w:hint="cs"/>
                <w:sz w:val="32"/>
                <w:szCs w:val="32"/>
                <w:cs/>
              </w:rPr>
              <w:t xml:space="preserve"> (ปรัชญา)</w:t>
            </w:r>
            <w:r w:rsidRPr="00CD260E">
              <w:rPr>
                <w:rFonts w:ascii="TH SarabunPSK" w:eastAsia="Times New Roman" w:hAnsi="TH SarabunPSK" w:cs="TH SarabunPSK"/>
                <w:sz w:val="32"/>
                <w:szCs w:val="32"/>
              </w:rPr>
              <w:t>,</w:t>
            </w:r>
            <w:r w:rsidRPr="00CD260E">
              <w:rPr>
                <w:rFonts w:ascii="TH SarabunPSK" w:eastAsia="Times New Roman" w:hAnsi="TH SarabunPSK" w:cs="TH SarabunPSK"/>
                <w:sz w:val="32"/>
                <w:szCs w:val="32"/>
                <w:cs/>
              </w:rPr>
              <w:t xml:space="preserve"> </w:t>
            </w:r>
            <w:proofErr w:type="spellStart"/>
            <w:r w:rsidRPr="00CD260E">
              <w:rPr>
                <w:rFonts w:ascii="TH SarabunPSK" w:eastAsia="Times New Roman" w:hAnsi="TH SarabunPSK" w:cs="TH SarabunPSK"/>
                <w:sz w:val="32"/>
                <w:szCs w:val="32"/>
                <w:cs/>
              </w:rPr>
              <w:t>พธ.ด</w:t>
            </w:r>
            <w:proofErr w:type="spellEnd"/>
            <w:r w:rsidRPr="00CD260E">
              <w:rPr>
                <w:rFonts w:ascii="TH SarabunPSK" w:eastAsia="Times New Roman" w:hAnsi="TH SarabunPSK" w:cs="TH SarabunPSK"/>
                <w:sz w:val="32"/>
                <w:szCs w:val="32"/>
                <w:cs/>
              </w:rPr>
              <w:t>.</w:t>
            </w:r>
            <w:r w:rsidRPr="00CD260E">
              <w:rPr>
                <w:rFonts w:ascii="TH SarabunPSK" w:eastAsia="Times New Roman" w:hAnsi="TH SarabunPSK" w:cs="TH SarabunPSK" w:hint="cs"/>
                <w:sz w:val="32"/>
                <w:szCs w:val="32"/>
                <w:cs/>
              </w:rPr>
              <w:t xml:space="preserve"> </w:t>
            </w:r>
            <w:r w:rsidRPr="00CD260E">
              <w:rPr>
                <w:rFonts w:ascii="TH SarabunPSK" w:eastAsia="Times New Roman" w:hAnsi="TH SarabunPSK" w:cs="TH SarabunPSK"/>
                <w:sz w:val="32"/>
                <w:szCs w:val="32"/>
                <w:cs/>
              </w:rPr>
              <w:t>(รัฐ</w:t>
            </w:r>
            <w:proofErr w:type="spellStart"/>
            <w:r w:rsidRPr="00CD260E">
              <w:rPr>
                <w:rFonts w:ascii="TH SarabunPSK" w:eastAsia="Times New Roman" w:hAnsi="TH SarabunPSK" w:cs="TH SarabunPSK"/>
                <w:sz w:val="32"/>
                <w:szCs w:val="32"/>
                <w:cs/>
              </w:rPr>
              <w:t>ประศาสน</w:t>
            </w:r>
            <w:proofErr w:type="spellEnd"/>
            <w:r w:rsidRPr="00CD260E">
              <w:rPr>
                <w:rFonts w:ascii="TH SarabunPSK" w:eastAsia="Times New Roman" w:hAnsi="TH SarabunPSK" w:cs="TH SarabunPSK"/>
                <w:sz w:val="32"/>
                <w:szCs w:val="32"/>
                <w:cs/>
              </w:rPr>
              <w:t xml:space="preserve">ศาสตร์) </w:t>
            </w:r>
          </w:p>
        </w:tc>
      </w:tr>
      <w:tr w:rsidR="00CD260E" w:rsidRPr="00CD260E" w:rsidTr="00E21917">
        <w:tc>
          <w:tcPr>
            <w:tcW w:w="2732"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p>
        </w:tc>
        <w:tc>
          <w:tcPr>
            <w:tcW w:w="264" w:type="dxa"/>
          </w:tcPr>
          <w:p w:rsidR="00CD260E" w:rsidRPr="00CD260E" w:rsidRDefault="00CD260E" w:rsidP="00CD260E">
            <w:pPr>
              <w:tabs>
                <w:tab w:val="left" w:pos="1260"/>
              </w:tabs>
              <w:jc w:val="thaiDistribute"/>
              <w:rPr>
                <w:rFonts w:ascii="TH SarabunPSK" w:eastAsiaTheme="minorEastAsia" w:hAnsi="TH SarabunPSK" w:cs="TH SarabunPSK"/>
                <w:b/>
                <w:bCs/>
                <w:spacing w:val="-8"/>
                <w:sz w:val="32"/>
                <w:szCs w:val="32"/>
              </w:rPr>
            </w:pPr>
            <w:r w:rsidRPr="00CD260E">
              <w:rPr>
                <w:rFonts w:ascii="TH SarabunPSK" w:eastAsiaTheme="minorEastAsia" w:hAnsi="TH SarabunPSK" w:cs="TH SarabunPSK"/>
                <w:b/>
                <w:bCs/>
                <w:spacing w:val="-8"/>
                <w:sz w:val="32"/>
                <w:szCs w:val="32"/>
                <w:cs/>
              </w:rPr>
              <w:t>:</w:t>
            </w:r>
          </w:p>
        </w:tc>
        <w:tc>
          <w:tcPr>
            <w:tcW w:w="5418" w:type="dxa"/>
          </w:tcPr>
          <w:p w:rsidR="00CD260E" w:rsidRPr="00CD260E" w:rsidRDefault="00CD260E" w:rsidP="00CD260E">
            <w:pPr>
              <w:tabs>
                <w:tab w:val="left" w:pos="1800"/>
                <w:tab w:val="left" w:pos="2160"/>
              </w:tabs>
              <w:jc w:val="thaiDistribute"/>
              <w:rPr>
                <w:rFonts w:ascii="TH SarabunPSK" w:eastAsia="Times New Roman" w:hAnsi="TH SarabunPSK" w:cs="TH SarabunPSK"/>
                <w:sz w:val="32"/>
                <w:szCs w:val="32"/>
                <w:cs/>
              </w:rPr>
            </w:pPr>
            <w:r w:rsidRPr="00CD260E">
              <w:rPr>
                <w:rFonts w:ascii="TH SarabunPSK" w:eastAsiaTheme="minorEastAsia" w:hAnsi="TH SarabunPSK" w:cs="TH SarabunPSK"/>
                <w:color w:val="212121"/>
                <w:sz w:val="32"/>
                <w:szCs w:val="32"/>
                <w:shd w:val="clear" w:color="auto" w:fill="FFFFFF"/>
                <w:cs/>
              </w:rPr>
              <w:t xml:space="preserve"> </w:t>
            </w:r>
            <w:r w:rsidRPr="00CD260E">
              <w:rPr>
                <w:rFonts w:ascii="TH SarabunPSK" w:eastAsia="Times New Roman" w:hAnsi="TH SarabunPSK" w:cs="TH SarabunPSK"/>
                <w:sz w:val="32"/>
                <w:szCs w:val="32"/>
                <w:cs/>
              </w:rPr>
              <w:t>ศาสตราจารย์ ดร.บุญทัน ดอก</w:t>
            </w:r>
            <w:proofErr w:type="spellStart"/>
            <w:r w:rsidRPr="00CD260E">
              <w:rPr>
                <w:rFonts w:ascii="TH SarabunPSK" w:eastAsia="Times New Roman" w:hAnsi="TH SarabunPSK" w:cs="TH SarabunPSK"/>
                <w:sz w:val="32"/>
                <w:szCs w:val="32"/>
                <w:cs/>
              </w:rPr>
              <w:t>ไธ</w:t>
            </w:r>
            <w:proofErr w:type="spellEnd"/>
            <w:r w:rsidRPr="00CD260E">
              <w:rPr>
                <w:rFonts w:ascii="TH SarabunPSK" w:eastAsia="Times New Roman" w:hAnsi="TH SarabunPSK" w:cs="TH SarabunPSK"/>
                <w:sz w:val="32"/>
                <w:szCs w:val="32"/>
                <w:cs/>
              </w:rPr>
              <w:t>สง</w:t>
            </w:r>
            <w:r w:rsidRPr="00CD260E">
              <w:rPr>
                <w:rFonts w:ascii="TH SarabunPSK" w:eastAsia="Times New Roman" w:hAnsi="TH SarabunPSK" w:cs="TH SarabunPSK"/>
                <w:sz w:val="32"/>
                <w:szCs w:val="32"/>
              </w:rPr>
              <w:t xml:space="preserve"> </w:t>
            </w:r>
            <w:r w:rsidRPr="00CD260E">
              <w:rPr>
                <w:rFonts w:ascii="TH SarabunPSK" w:eastAsiaTheme="minorEastAsia" w:hAnsi="TH SarabunPSK" w:cs="TH SarabunPSK"/>
                <w:color w:val="000000"/>
                <w:sz w:val="32"/>
                <w:szCs w:val="32"/>
              </w:rPr>
              <w:t>B.A. (Political Science)</w:t>
            </w:r>
            <w:r w:rsidRPr="00CD260E">
              <w:rPr>
                <w:rFonts w:ascii="TH SarabunPSK" w:eastAsia="Times New Roman" w:hAnsi="TH SarabunPSK" w:cs="TH SarabunPSK"/>
                <w:sz w:val="32"/>
                <w:szCs w:val="32"/>
              </w:rPr>
              <w:t xml:space="preserve">, </w:t>
            </w:r>
            <w:r w:rsidRPr="00CD260E">
              <w:rPr>
                <w:rFonts w:ascii="TH SarabunPSK" w:eastAsiaTheme="minorEastAsia" w:hAnsi="TH SarabunPSK" w:cs="TH SarabunPSK"/>
                <w:color w:val="000000"/>
                <w:sz w:val="32"/>
                <w:szCs w:val="32"/>
              </w:rPr>
              <w:t>M.A. (Political Science Development)</w:t>
            </w:r>
            <w:r w:rsidRPr="00CD260E">
              <w:rPr>
                <w:rFonts w:ascii="TH SarabunPSK" w:eastAsia="Times New Roman" w:hAnsi="TH SarabunPSK" w:cs="TH SarabunPSK"/>
                <w:sz w:val="32"/>
                <w:szCs w:val="32"/>
              </w:rPr>
              <w:t xml:space="preserve">, </w:t>
            </w:r>
            <w:r w:rsidRPr="00CD260E">
              <w:rPr>
                <w:rFonts w:ascii="TH SarabunPSK" w:eastAsiaTheme="minorEastAsia" w:hAnsi="TH SarabunPSK" w:cs="TH SarabunPSK"/>
                <w:color w:val="000000"/>
                <w:sz w:val="32"/>
                <w:szCs w:val="32"/>
              </w:rPr>
              <w:t>Ph.D. (Leadership/Human Behavior with Specialization in Urban Development)</w:t>
            </w:r>
          </w:p>
        </w:tc>
      </w:tr>
      <w:tr w:rsidR="00CD260E" w:rsidRPr="00CD260E" w:rsidTr="00E21917">
        <w:tc>
          <w:tcPr>
            <w:tcW w:w="2732"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rPr>
            </w:pPr>
            <w:r w:rsidRPr="00CD260E">
              <w:rPr>
                <w:rFonts w:ascii="TH SarabunPSK" w:eastAsiaTheme="minorEastAsia" w:hAnsi="TH SarabunPSK" w:cs="TH SarabunPSK"/>
                <w:b/>
                <w:bCs/>
                <w:spacing w:val="-8"/>
                <w:sz w:val="32"/>
                <w:szCs w:val="32"/>
                <w:cs/>
              </w:rPr>
              <w:t>วันสำเร็จการศึกษา</w:t>
            </w:r>
          </w:p>
        </w:tc>
        <w:tc>
          <w:tcPr>
            <w:tcW w:w="264" w:type="dxa"/>
          </w:tcPr>
          <w:p w:rsidR="00CD260E" w:rsidRPr="00CD260E" w:rsidRDefault="00CD260E" w:rsidP="00CD260E">
            <w:pPr>
              <w:tabs>
                <w:tab w:val="left" w:pos="1260"/>
              </w:tabs>
              <w:jc w:val="thaiDistribute"/>
              <w:rPr>
                <w:rFonts w:ascii="TH SarabunPSK" w:eastAsiaTheme="minorEastAsia" w:hAnsi="TH SarabunPSK" w:cs="TH SarabunPSK"/>
                <w:b/>
                <w:bCs/>
                <w:spacing w:val="-8"/>
                <w:sz w:val="32"/>
                <w:szCs w:val="32"/>
              </w:rPr>
            </w:pPr>
            <w:r w:rsidRPr="00CD260E">
              <w:rPr>
                <w:rFonts w:ascii="TH SarabunPSK" w:eastAsiaTheme="minorEastAsia" w:hAnsi="TH SarabunPSK" w:cs="TH SarabunPSK"/>
                <w:b/>
                <w:bCs/>
                <w:spacing w:val="-8"/>
                <w:sz w:val="32"/>
                <w:szCs w:val="32"/>
                <w:cs/>
              </w:rPr>
              <w:t>:</w:t>
            </w:r>
          </w:p>
        </w:tc>
        <w:tc>
          <w:tcPr>
            <w:tcW w:w="5418" w:type="dxa"/>
          </w:tcPr>
          <w:p w:rsidR="00CD260E" w:rsidRPr="00CD260E" w:rsidRDefault="00CD260E" w:rsidP="00CD260E">
            <w:pPr>
              <w:tabs>
                <w:tab w:val="left" w:pos="1260"/>
              </w:tabs>
              <w:jc w:val="thaiDistribute"/>
              <w:rPr>
                <w:rFonts w:ascii="TH SarabunPSK" w:eastAsiaTheme="minorEastAsia" w:hAnsi="TH SarabunPSK" w:cs="TH SarabunPSK"/>
                <w:b/>
                <w:bCs/>
                <w:sz w:val="36"/>
                <w:szCs w:val="36"/>
                <w:cs/>
              </w:rPr>
            </w:pPr>
            <w:r w:rsidRPr="00CD260E">
              <w:rPr>
                <w:rFonts w:ascii="TH SarabunPSK" w:eastAsia="Times New Roman" w:hAnsi="TH SarabunPSK" w:cs="TH SarabunPSK"/>
                <w:sz w:val="24"/>
                <w:szCs w:val="32"/>
                <w:cs/>
              </w:rPr>
              <w:t>๓๑ มีนาคม ๒๕๖๐</w:t>
            </w:r>
          </w:p>
        </w:tc>
      </w:tr>
    </w:tbl>
    <w:p w:rsidR="00CD260E" w:rsidRPr="00CD260E" w:rsidRDefault="00CD260E" w:rsidP="00CD260E">
      <w:pPr>
        <w:spacing w:after="0" w:line="240" w:lineRule="auto"/>
        <w:ind w:left="2694" w:hanging="2694"/>
        <w:rPr>
          <w:rFonts w:ascii="TH SarabunPSK" w:eastAsiaTheme="minorEastAsia" w:hAnsi="TH SarabunPSK" w:cs="TH SarabunPSK"/>
          <w:b/>
          <w:bCs/>
          <w:sz w:val="32"/>
          <w:szCs w:val="32"/>
        </w:rPr>
      </w:pPr>
    </w:p>
    <w:p w:rsidR="00CD260E" w:rsidRPr="00CD260E" w:rsidRDefault="00CD260E" w:rsidP="00CD260E">
      <w:pPr>
        <w:tabs>
          <w:tab w:val="left" w:pos="936"/>
          <w:tab w:val="left" w:pos="1440"/>
          <w:tab w:val="left" w:pos="1800"/>
        </w:tabs>
        <w:spacing w:after="0" w:line="240" w:lineRule="auto"/>
        <w:jc w:val="center"/>
        <w:rPr>
          <w:rFonts w:ascii="TH SarabunPSK" w:eastAsiaTheme="minorEastAsia" w:hAnsi="TH SarabunPSK" w:cs="TH SarabunPSK"/>
          <w:b/>
          <w:bCs/>
          <w:sz w:val="36"/>
          <w:szCs w:val="36"/>
        </w:rPr>
      </w:pPr>
      <w:r w:rsidRPr="00CD260E">
        <w:rPr>
          <w:rFonts w:ascii="TH SarabunPSK" w:eastAsiaTheme="minorEastAsia" w:hAnsi="TH SarabunPSK" w:cs="TH SarabunPSK" w:hint="cs"/>
          <w:b/>
          <w:bCs/>
          <w:sz w:val="36"/>
          <w:szCs w:val="36"/>
          <w:cs/>
        </w:rPr>
        <w:t>บทคัดย่อ</w:t>
      </w: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color w:val="000000"/>
          <w:sz w:val="32"/>
          <w:szCs w:val="32"/>
        </w:rPr>
      </w:pPr>
      <w:r w:rsidRPr="00CD260E">
        <w:rPr>
          <w:rFonts w:ascii="TH SarabunPSK" w:eastAsiaTheme="minorEastAsia" w:hAnsi="TH SarabunPSK" w:cs="TH SarabunPSK" w:hint="cs"/>
          <w:color w:val="000000" w:themeColor="text1"/>
          <w:sz w:val="32"/>
          <w:szCs w:val="32"/>
          <w:cs/>
        </w:rPr>
        <w:tab/>
      </w:r>
      <w:r w:rsidRPr="00CD260E">
        <w:rPr>
          <w:rFonts w:ascii="TH SarabunPSK" w:eastAsiaTheme="minorEastAsia" w:hAnsi="TH SarabunPSK" w:cs="TH SarabunPSK"/>
          <w:color w:val="000000"/>
          <w:sz w:val="32"/>
          <w:szCs w:val="32"/>
          <w:cs/>
        </w:rPr>
        <w:t xml:space="preserve">การวิจัยฉบับนี้มีวัตถุประสงค์ คือ ๑.เพื่อศึกษาคุณลักษณะพุทธจริยธรรมสำหรับผู้บริหารองค์กรปกครองส่วนท้องถิ่นในจังหวัดสุราษฎร์ธานี ๒.เพื่อศึกษาปัจจัยที่มีความสัมพันธ์ต่อการส่งเสริมพุทธจริยธรรมสำหรับผู้บริหารองค์กรปกครองส่วนท้องถิ่นในจังหวัดสุราษฎร์ธานี และ ๓.เพื่อนำเสนอรูปแบบการส่งเสริมพุทธจริยธรรมสำหรับผู้บริหารองค์กรปกครองส่วนท้องถิ่นในจังหวัดสุราษฎร์ธานี </w:t>
      </w: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color w:val="000000"/>
          <w:sz w:val="32"/>
          <w:szCs w:val="32"/>
        </w:rPr>
      </w:pPr>
      <w:r w:rsidRPr="00CD260E">
        <w:rPr>
          <w:rFonts w:ascii="TH SarabunPSK" w:eastAsiaTheme="minorEastAsia" w:hAnsi="TH SarabunPSK" w:cs="TH SarabunPSK"/>
          <w:color w:val="000000"/>
          <w:sz w:val="32"/>
          <w:szCs w:val="32"/>
          <w:cs/>
        </w:rPr>
        <w:tab/>
        <w:t>การวิจัยเป็นแบบผสานวิธี</w:t>
      </w:r>
      <w:r w:rsidRPr="00CD260E">
        <w:rPr>
          <w:rFonts w:ascii="TH SarabunPSK" w:eastAsiaTheme="minorEastAsia" w:hAnsi="TH SarabunPSK" w:cs="TH SarabunPSK"/>
          <w:sz w:val="32"/>
          <w:szCs w:val="32"/>
          <w:cs/>
        </w:rPr>
        <w:t xml:space="preserve"> ระหว่างการวิจัยเชิงปริมาณ และวิจัยเชิงคุณภาพ เครื่องมือวิจัยเชิงปริมาณ ใช้แบบสอบถามซึ่งมีค่าความเชื่อมั่นทั้งฉบับเท่ากับ ๐.๙๘๒ ในการเก็บข้อมูลซึ่งผู้วิจัย</w:t>
      </w:r>
      <w:r w:rsidRPr="00CD260E">
        <w:rPr>
          <w:rFonts w:ascii="TH SarabunPSK" w:eastAsiaTheme="minorEastAsia" w:hAnsi="TH SarabunPSK" w:cs="TH SarabunPSK"/>
          <w:color w:val="000000"/>
          <w:sz w:val="32"/>
          <w:szCs w:val="32"/>
          <w:cs/>
        </w:rPr>
        <w:t>ได้เก็บข้อมูลด้วยตนเองกับกลุ่มตัวอย่างคือ ผู้บริหาร ข้าราชการและพนักงานจ้างขององค์กรปกครองส่วนท้องถิ่น จำนวน ๓๖๑ คน ซึ่งได้มาจากการสุ่มตัวอย่างแบบอย่างง่าย  วิเคราะห์ข้อมูลโดยใช้โปรแกรมสำเร็จรูปทางสถิติ คือค่าความถี่ ค่าร้อยละ ค่าเฉลี่ย ส่วนเบี่ยงเบนมาตรฐาน และการทดสอบสัมประสิทธิ์สหสัมพันธ์แบบ</w:t>
      </w:r>
      <w:proofErr w:type="spellStart"/>
      <w:r w:rsidRPr="00CD260E">
        <w:rPr>
          <w:rFonts w:ascii="TH SarabunPSK" w:eastAsiaTheme="minorEastAsia" w:hAnsi="TH SarabunPSK" w:cs="TH SarabunPSK"/>
          <w:color w:val="000000"/>
          <w:sz w:val="32"/>
          <w:szCs w:val="32"/>
          <w:cs/>
        </w:rPr>
        <w:t>เพียร์</w:t>
      </w:r>
      <w:proofErr w:type="spellEnd"/>
      <w:r w:rsidRPr="00CD260E">
        <w:rPr>
          <w:rFonts w:ascii="TH SarabunPSK" w:eastAsiaTheme="minorEastAsia" w:hAnsi="TH SarabunPSK" w:cs="TH SarabunPSK"/>
          <w:color w:val="000000"/>
          <w:sz w:val="32"/>
          <w:szCs w:val="32"/>
          <w:cs/>
        </w:rPr>
        <w:t>สัน ในส่วนของการวิจัยเชิงคุณภาพใช้เครื่องมือคือแบบสัมภาษณ์เชิงลึกโดยสัมภาษณ์ผู้ให้ข้อมูลสำคัญจำนวน ๒๕ รูป/คน และการสนทนากลุ่มเฉพาะผู้ทรงคุณวุฒิจำนวน ๑๐ รูป/คน โดยใช้เทคนิคการวิเคราะห์เนื้อหาเชิงพรรณนา</w:t>
      </w: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color w:val="000000"/>
          <w:sz w:val="32"/>
          <w:szCs w:val="32"/>
        </w:rPr>
      </w:pPr>
      <w:r w:rsidRPr="00CD260E">
        <w:rPr>
          <w:rFonts w:ascii="TH SarabunPSK" w:eastAsiaTheme="minorEastAsia" w:hAnsi="TH SarabunPSK" w:cs="TH SarabunPSK"/>
          <w:color w:val="000000"/>
          <w:sz w:val="32"/>
          <w:szCs w:val="32"/>
        </w:rPr>
        <w:tab/>
      </w:r>
      <w:r w:rsidRPr="00CD260E">
        <w:rPr>
          <w:rFonts w:ascii="TH SarabunPSK" w:eastAsiaTheme="minorEastAsia" w:hAnsi="TH SarabunPSK" w:cs="TH SarabunPSK"/>
          <w:color w:val="000000"/>
          <w:sz w:val="32"/>
          <w:szCs w:val="32"/>
          <w:cs/>
        </w:rPr>
        <w:t>ผลการวิจัยพบว่า</w:t>
      </w: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color w:val="000000"/>
          <w:sz w:val="32"/>
          <w:szCs w:val="32"/>
        </w:rPr>
      </w:pPr>
      <w:r w:rsidRPr="00CD260E">
        <w:rPr>
          <w:rFonts w:ascii="TH SarabunPSK" w:eastAsiaTheme="minorEastAsia" w:hAnsi="TH SarabunPSK" w:cs="TH SarabunPSK"/>
          <w:color w:val="000000"/>
          <w:sz w:val="32"/>
          <w:szCs w:val="32"/>
          <w:cs/>
        </w:rPr>
        <w:tab/>
        <w:t>๑.</w:t>
      </w:r>
      <w:r w:rsidRPr="00CD260E">
        <w:rPr>
          <w:rFonts w:ascii="TH SarabunPSK" w:eastAsiaTheme="minorEastAsia" w:hAnsi="TH SarabunPSK" w:cs="TH SarabunPSK"/>
          <w:sz w:val="32"/>
          <w:szCs w:val="32"/>
          <w:cs/>
        </w:rPr>
        <w:t xml:space="preserve">คุณลักษณะพุทธจริยธรรมสำหรับผู้บริหารองค์กรปกครองส่วนท้องถิ่น ในจังหวัดสุราษฎร์ธานี โดยภาพรวมอยู่ในระดับมาก </w:t>
      </w:r>
      <w:r w:rsidRPr="00CD260E">
        <w:rPr>
          <w:rFonts w:ascii="TH SarabunPSK" w:eastAsia="Times New Roman" w:hAnsi="TH SarabunPSK" w:cs="TH SarabunPSK"/>
          <w:position w:val="-4"/>
          <w:sz w:val="32"/>
          <w:szCs w:val="32"/>
          <w:cs/>
        </w:rPr>
        <w:t>(</w:t>
      </w:r>
      <w:r w:rsidRPr="00CD260E">
        <w:rPr>
          <w:rFonts w:ascii="TH SarabunPSK" w:eastAsia="Times New Roman" w:hAnsi="TH SarabunPSK" w:cs="TH SarabunPSK"/>
          <w:position w:val="-4"/>
          <w:sz w:val="32"/>
          <w:szCs w:val="32"/>
        </w:rPr>
        <w:object w:dxaOrig="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7" o:title=""/>
          </v:shape>
          <o:OLEObject Type="Embed" ProgID="Equation.3" ShapeID="_x0000_i1025" DrawAspect="Content" ObjectID="_1688540778" r:id="rId8"/>
        </w:objec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color w:val="000000"/>
          <w:sz w:val="32"/>
          <w:szCs w:val="32"/>
        </w:rPr>
        <w:t>3</w:t>
      </w:r>
      <w:r w:rsidRPr="00CD260E">
        <w:rPr>
          <w:rFonts w:ascii="TH SarabunPSK" w:eastAsiaTheme="minorEastAsia" w:hAnsi="TH SarabunPSK" w:cs="TH SarabunPSK"/>
          <w:color w:val="000000"/>
          <w:sz w:val="32"/>
          <w:szCs w:val="32"/>
          <w:cs/>
        </w:rPr>
        <w:t>.</w:t>
      </w:r>
      <w:r w:rsidRPr="00CD260E">
        <w:rPr>
          <w:rFonts w:ascii="TH SarabunPSK" w:eastAsiaTheme="minorEastAsia" w:hAnsi="TH SarabunPSK" w:cs="TH SarabunPSK"/>
          <w:color w:val="000000"/>
          <w:sz w:val="32"/>
          <w:szCs w:val="32"/>
        </w:rPr>
        <w:t>81</w:t>
      </w:r>
      <w:r w:rsidRPr="00CD260E">
        <w:rPr>
          <w:rFonts w:ascii="TH SarabunPSK" w:eastAsiaTheme="minorEastAsia" w:hAnsi="TH SarabunPSK" w:cs="TH SarabunPSK"/>
          <w:sz w:val="32"/>
          <w:szCs w:val="32"/>
          <w:cs/>
        </w:rPr>
        <w:t>) เมื่อพิจารณาเป็นรายด้าน พบว่า ด้านความคิด</w:t>
      </w:r>
      <w:r w:rsidRPr="00CD260E">
        <w:rPr>
          <w:rFonts w:ascii="TH SarabunPSK" w:eastAsiaTheme="minorEastAsia" w:hAnsi="TH SarabunPSK" w:cs="TH SarabunPSK"/>
          <w:color w:val="000000"/>
          <w:sz w:val="32"/>
          <w:szCs w:val="32"/>
          <w:cs/>
        </w:rPr>
        <w:lastRenderedPageBreak/>
        <w:t>ริเริ่ม ด้านบุคลิกภาพ ด้านจุดมุ่งหมาย ด้านความกระตือรือร้น ด้านความเป็นมิตร ด้านความน่าเชื่อถือ ด้านความกล้าตัดสินใจ ด้านความรอบรู้ ด้านความศรัทธาและความเชื่อมั่นอยู่ในระดับมากทุกด้าน</w:t>
      </w:r>
      <w:r w:rsidRPr="00CD260E">
        <w:rPr>
          <w:rFonts w:ascii="TH SarabunPSK" w:eastAsiaTheme="minorEastAsia" w:hAnsi="TH SarabunPSK" w:cs="TH SarabunPSK"/>
          <w:b/>
          <w:bCs/>
          <w:color w:val="000000"/>
          <w:sz w:val="32"/>
          <w:szCs w:val="32"/>
          <w:cs/>
        </w:rPr>
        <w:t xml:space="preserve"> </w:t>
      </w:r>
    </w:p>
    <w:p w:rsidR="00CD260E" w:rsidRPr="00CD260E" w:rsidRDefault="00CD260E" w:rsidP="00CD260E">
      <w:pPr>
        <w:spacing w:after="0" w:line="240" w:lineRule="auto"/>
        <w:ind w:firstLine="993"/>
        <w:jc w:val="thaiDistribute"/>
        <w:rPr>
          <w:rFonts w:ascii="TH SarabunPSK" w:eastAsiaTheme="minorEastAsia" w:hAnsi="TH SarabunPSK" w:cs="TH SarabunPSK"/>
          <w:sz w:val="32"/>
          <w:szCs w:val="32"/>
        </w:rPr>
      </w:pPr>
      <w:r w:rsidRPr="00CD260E">
        <w:rPr>
          <w:rFonts w:ascii="TH SarabunPSK" w:eastAsiaTheme="minorEastAsia" w:hAnsi="TH SarabunPSK" w:cs="TH SarabunPSK"/>
          <w:sz w:val="32"/>
          <w:szCs w:val="32"/>
          <w:cs/>
        </w:rPr>
        <w:t>๒.ปัจจัยที่มีความสัมพันธ์ต่อการส่งเสริมพุทธจริยธรรมสำหรับผู้บริหารองค์กรปกครองส่วนท้องถิ่นในจังหวัดสุราษฎร์ธานี พบว่า คุณลักษณะพุทธจริยธรรมสำหรับผู้บริหารมีความสัมพันธ์</w:t>
      </w:r>
      <w:r w:rsidRPr="00CD260E">
        <w:rPr>
          <w:rFonts w:ascii="TH SarabunPSK" w:eastAsiaTheme="minorEastAsia" w:hAnsi="TH SarabunPSK" w:cs="TH SarabunPSK"/>
          <w:color w:val="000000"/>
          <w:sz w:val="32"/>
          <w:szCs w:val="32"/>
          <w:cs/>
        </w:rPr>
        <w:t>เชิงบวกอยู่ในระดับสูง (</w:t>
      </w:r>
      <w:r w:rsidRPr="00CD260E">
        <w:rPr>
          <w:rFonts w:ascii="TH SarabunPSK" w:eastAsiaTheme="minorEastAsia" w:hAnsi="TH SarabunPSK" w:cs="TH SarabunPSK"/>
          <w:color w:val="000000"/>
          <w:sz w:val="32"/>
          <w:szCs w:val="32"/>
        </w:rPr>
        <w:t>r</w:t>
      </w:r>
      <w:r w:rsidRPr="00CD260E">
        <w:rPr>
          <w:rFonts w:ascii="TH SarabunPSK" w:eastAsiaTheme="minorEastAsia" w:hAnsi="TH SarabunPSK" w:cs="TH SarabunPSK"/>
          <w:color w:val="000000"/>
          <w:sz w:val="32"/>
          <w:szCs w:val="32"/>
          <w:cs/>
        </w:rPr>
        <w:t xml:space="preserve">=๐.๘๘๗) อย่างมีนัยสำคัญทางสถิติที่ระดับ </w:t>
      </w:r>
      <w:r w:rsidRPr="00CD260E">
        <w:rPr>
          <w:rFonts w:ascii="TH SarabunPSK" w:eastAsiaTheme="minorEastAsia" w:hAnsi="TH SarabunPSK" w:cs="TH SarabunPSK"/>
          <w:color w:val="000000"/>
          <w:sz w:val="32"/>
          <w:szCs w:val="32"/>
        </w:rPr>
        <w:t>0</w:t>
      </w:r>
      <w:r w:rsidRPr="00CD260E">
        <w:rPr>
          <w:rFonts w:ascii="TH SarabunPSK" w:eastAsiaTheme="minorEastAsia" w:hAnsi="TH SarabunPSK" w:cs="TH SarabunPSK"/>
          <w:color w:val="000000"/>
          <w:sz w:val="32"/>
          <w:szCs w:val="32"/>
          <w:cs/>
        </w:rPr>
        <w:t>.</w:t>
      </w:r>
      <w:r w:rsidRPr="00CD260E">
        <w:rPr>
          <w:rFonts w:ascii="TH SarabunPSK" w:eastAsiaTheme="minorEastAsia" w:hAnsi="TH SarabunPSK" w:cs="TH SarabunPSK"/>
          <w:color w:val="000000"/>
          <w:sz w:val="32"/>
          <w:szCs w:val="32"/>
        </w:rPr>
        <w:t>01</w:t>
      </w:r>
      <w:r w:rsidRPr="00CD260E">
        <w:rPr>
          <w:rFonts w:ascii="TH SarabunPSK" w:eastAsiaTheme="minorEastAsia" w:hAnsi="TH SarabunPSK" w:cs="TH SarabunPSK"/>
          <w:color w:val="000000"/>
          <w:sz w:val="32"/>
          <w:szCs w:val="32"/>
          <w:cs/>
        </w:rPr>
        <w:t xml:space="preserve"> และการส่งเสริมพุทธจริยธรรม</w:t>
      </w:r>
      <w:r w:rsidRPr="00CD260E">
        <w:rPr>
          <w:rFonts w:ascii="TH SarabunPSK" w:eastAsiaTheme="minorEastAsia" w:hAnsi="TH SarabunPSK" w:cs="TH SarabunPSK"/>
          <w:sz w:val="32"/>
          <w:szCs w:val="32"/>
          <w:cs/>
        </w:rPr>
        <w:t>ตามทฤษฎีต้นไม้จริยธรรม มีความสัมพันธ์เชิงบวกอยู่ในระดับสูง (</w:t>
      </w:r>
      <w:r w:rsidRPr="00CD260E">
        <w:rPr>
          <w:rFonts w:ascii="TH SarabunPSK" w:eastAsiaTheme="minorEastAsia" w:hAnsi="TH SarabunPSK" w:cs="TH SarabunPSK"/>
          <w:sz w:val="32"/>
          <w:szCs w:val="32"/>
        </w:rPr>
        <w:t>r</w:t>
      </w:r>
      <w:r w:rsidRPr="00CD260E">
        <w:rPr>
          <w:rFonts w:ascii="TH SarabunPSK" w:eastAsiaTheme="minorEastAsia" w:hAnsi="TH SarabunPSK" w:cs="TH SarabunPSK"/>
          <w:sz w:val="32"/>
          <w:szCs w:val="32"/>
          <w:cs/>
        </w:rPr>
        <w:t>=๐.๙๒๘) อย่างมีนัยสำคัญทางสถิติที่ระดับ ๐.๐๑ จึงยอมรับสมมติฐานการวิจัย</w:t>
      </w:r>
    </w:p>
    <w:p w:rsidR="00CD260E" w:rsidRPr="00CD260E" w:rsidRDefault="00CD260E" w:rsidP="00CD260E">
      <w:pPr>
        <w:spacing w:after="0" w:line="240" w:lineRule="auto"/>
        <w:ind w:firstLine="720"/>
        <w:jc w:val="thaiDistribute"/>
        <w:rPr>
          <w:rFonts w:ascii="TH SarabunPSK" w:eastAsiaTheme="minorEastAsia" w:hAnsi="TH SarabunPSK" w:cs="TH SarabunPSK"/>
          <w:color w:val="FFFFFF"/>
          <w:sz w:val="32"/>
          <w:szCs w:val="32"/>
        </w:rPr>
      </w:pPr>
      <w:r w:rsidRPr="00CD260E">
        <w:rPr>
          <w:rFonts w:ascii="TH SarabunPSK" w:eastAsiaTheme="minorEastAsia" w:hAnsi="TH SarabunPSK" w:cs="TH SarabunPSK"/>
          <w:sz w:val="32"/>
          <w:szCs w:val="32"/>
          <w:cs/>
        </w:rPr>
        <w:t xml:space="preserve"> ๓.รูปแบบการส่งเสริมพุทธจริยธรรมสำหรับผู้บริหารองค์กรปกครองส่วนท้องถิ่นในจังหวัด</w:t>
      </w:r>
      <w:r w:rsidRPr="00CD260E">
        <w:rPr>
          <w:rFonts w:ascii="TH SarabunPSK" w:eastAsiaTheme="minorEastAsia" w:hAnsi="TH SarabunPSK" w:cs="TH SarabunPSK"/>
          <w:sz w:val="32"/>
          <w:szCs w:val="32"/>
          <w:cs/>
        </w:rPr>
        <w:br/>
        <w:t xml:space="preserve">สุราษฎร์ธานีประกอบด้วย </w:t>
      </w:r>
      <w:r w:rsidRPr="00CD260E">
        <w:rPr>
          <w:rFonts w:ascii="TH SarabunPSK" w:eastAsiaTheme="minorEastAsia" w:hAnsi="TH SarabunPSK" w:cs="TH SarabunPSK" w:hint="cs"/>
          <w:sz w:val="32"/>
          <w:szCs w:val="32"/>
          <w:cs/>
        </w:rPr>
        <w:t>๑๐</w:t>
      </w:r>
      <w:r w:rsidRPr="00CD260E">
        <w:rPr>
          <w:rFonts w:ascii="TH SarabunPSK" w:eastAsiaTheme="minorEastAsia" w:hAnsi="TH SarabunPSK" w:cs="TH SarabunPSK"/>
          <w:sz w:val="32"/>
          <w:szCs w:val="32"/>
          <w:cs/>
        </w:rPr>
        <w:t xml:space="preserve"> ด้าน ได้แก่ รูปแบบการยึดมั่นในระบอบประชาธิปไตยอันมีพระมหากษัตริย์ทรงเป็นประมุขตามหลักพุทธจริยธรรม รูปแบบการยึดมั่นในคุณธรรมจริยธรรมตามพุทธจริยธรรม รูปแบบการมีจิตสำนึกที่ดี ซื่อสัตย์และรับผิดชอบตามหลักพุทธจริยธรรม รูปแบบการยึดถือประโยชน์ของประเทศชาติเหนือกว่าประโยชน์ส่วนตนและไม่มีผลประโยชน์ทับซ้อนหลักพุทธจริยธรรม รูปแบบการยืนหยัดทำในสิ่งที่ถูกต้องเป็นธรรมและถูกกฎหมายตามหลักพุทธจริยธรรม รูปแบบการให้บริการแก่ประชาชนด้วยความรวดเร็วมีอัธยาศัยตามหลักพุทธจริยธรรม รูปแบบการให้ข้อมูลข่าวสารแก่ประชาชนอย่างครบถ้วนถูกต้องตามหลักพุทธจริยธรรม รูปแบบการมุ่งผลสัมฤทธิ์ของงาน รักษามาตรฐาน มีคุณภาพ โปร่งใสและตรวจสอบได้ตามหลักพุทธจริยธรรม รูปแบบการยึดมั่นในหลักจรรยาวิชาชีพขององค์กรตามหลักพุทธจริยธรรม รูปแบบการสร้างจิตสำนึกให้ประชาชนในท้องถิ่นประพฤติตนเป็นพลเมืองที่ดีตามหลักพุทธจริยธรรม</w:t>
      </w:r>
    </w:p>
    <w:p w:rsidR="00CD260E" w:rsidRPr="00CD260E" w:rsidRDefault="00CD260E" w:rsidP="00CD260E">
      <w:pPr>
        <w:tabs>
          <w:tab w:val="left" w:pos="936"/>
          <w:tab w:val="left" w:pos="1440"/>
          <w:tab w:val="left" w:pos="1800"/>
        </w:tabs>
        <w:spacing w:before="120" w:after="0" w:line="240" w:lineRule="auto"/>
        <w:jc w:val="thaiDistribute"/>
        <w:rPr>
          <w:rFonts w:ascii="TH SarabunPSK" w:eastAsiaTheme="minorEastAsia" w:hAnsi="TH SarabunPSK" w:cs="TH SarabunPSK"/>
          <w:color w:val="FFFFFF" w:themeColor="background1"/>
          <w:spacing w:val="-2"/>
          <w:sz w:val="32"/>
          <w:szCs w:val="32"/>
        </w:rPr>
      </w:pPr>
    </w:p>
    <w:p w:rsidR="00CD260E" w:rsidRPr="00CD260E" w:rsidRDefault="00CD260E" w:rsidP="00CD260E">
      <w:pPr>
        <w:ind w:firstLine="720"/>
        <w:jc w:val="thaiDistribute"/>
        <w:rPr>
          <w:rFonts w:ascii="TH SarabunPSK" w:eastAsiaTheme="minorEastAsia" w:hAnsi="TH SarabunPSK" w:cs="TH SarabunPSK"/>
          <w:color w:val="FFFFFF" w:themeColor="background1"/>
          <w:sz w:val="32"/>
          <w:szCs w:val="32"/>
        </w:rPr>
      </w:pPr>
    </w:p>
    <w:p w:rsidR="00CD260E" w:rsidRPr="00CD260E" w:rsidRDefault="00CD260E" w:rsidP="00CD260E">
      <w:pPr>
        <w:ind w:firstLine="720"/>
        <w:jc w:val="thaiDistribute"/>
        <w:rPr>
          <w:rFonts w:ascii="TH SarabunPSK" w:eastAsiaTheme="minorEastAsia" w:hAnsi="TH SarabunPSK" w:cs="TH SarabunPSK"/>
          <w:color w:val="FFFFFF" w:themeColor="background1"/>
          <w:sz w:val="32"/>
          <w:szCs w:val="32"/>
        </w:rPr>
      </w:pPr>
    </w:p>
    <w:p w:rsidR="00CD260E" w:rsidRPr="00CD260E" w:rsidRDefault="00CD260E" w:rsidP="00CD260E">
      <w:pPr>
        <w:ind w:firstLine="720"/>
        <w:jc w:val="both"/>
        <w:rPr>
          <w:rFonts w:ascii="TH SarabunPSK" w:eastAsiaTheme="minorEastAsia" w:hAnsi="TH SarabunPSK" w:cs="TH SarabunPSK"/>
          <w:color w:val="FFFFFF" w:themeColor="background1"/>
          <w:sz w:val="32"/>
          <w:szCs w:val="32"/>
        </w:rPr>
      </w:pPr>
    </w:p>
    <w:p w:rsidR="00CD260E" w:rsidRPr="00CD260E" w:rsidRDefault="00CD260E" w:rsidP="00CD260E">
      <w:pPr>
        <w:ind w:firstLine="720"/>
        <w:jc w:val="both"/>
        <w:rPr>
          <w:rFonts w:ascii="TH SarabunPSK" w:eastAsiaTheme="minorEastAsia" w:hAnsi="TH SarabunPSK" w:cs="TH SarabunPSK"/>
          <w:color w:val="FFFFFF" w:themeColor="background1"/>
          <w:sz w:val="32"/>
          <w:szCs w:val="32"/>
        </w:rPr>
      </w:pPr>
    </w:p>
    <w:p w:rsidR="00CD260E" w:rsidRPr="00CD260E" w:rsidRDefault="00CD260E" w:rsidP="00CD260E">
      <w:pPr>
        <w:spacing w:after="0" w:line="240" w:lineRule="auto"/>
        <w:ind w:firstLine="993"/>
        <w:jc w:val="thaiDistribute"/>
        <w:rPr>
          <w:rFonts w:ascii="TH SarabunIT๙" w:hAnsi="TH SarabunIT๙" w:cs="TH SarabunIT๙"/>
          <w:sz w:val="32"/>
          <w:szCs w:val="32"/>
        </w:rPr>
      </w:pPr>
    </w:p>
    <w:p w:rsidR="00CD260E" w:rsidRPr="00CD260E" w:rsidRDefault="00CD260E" w:rsidP="00CD260E">
      <w:pPr>
        <w:ind w:left="709"/>
        <w:jc w:val="both"/>
        <w:rPr>
          <w:rFonts w:ascii="TH SarabunPSK" w:eastAsiaTheme="minorEastAsia" w:hAnsi="TH SarabunPSK" w:cs="TH SarabunPSK"/>
          <w:color w:val="FFFFFF" w:themeColor="background1"/>
          <w:sz w:val="32"/>
          <w:szCs w:val="32"/>
        </w:rPr>
      </w:pPr>
    </w:p>
    <w:p w:rsidR="00CD260E" w:rsidRPr="00CD260E" w:rsidRDefault="00CD260E" w:rsidP="00CD260E">
      <w:pPr>
        <w:ind w:firstLine="720"/>
        <w:jc w:val="both"/>
        <w:rPr>
          <w:rFonts w:ascii="TH SarabunPSK" w:eastAsiaTheme="minorEastAsia" w:hAnsi="TH SarabunPSK" w:cs="TH SarabunPSK"/>
        </w:rPr>
      </w:pPr>
      <w:r w:rsidRPr="00CD260E">
        <w:rPr>
          <w:rFonts w:ascii="TH SarabunPSK" w:eastAsiaTheme="minorEastAsia" w:hAnsi="TH SarabunPSK" w:cs="TH SarabunPSK"/>
          <w:color w:val="FFFFFF" w:themeColor="background1"/>
          <w:sz w:val="32"/>
          <w:szCs w:val="32"/>
          <w:cs/>
        </w:rPr>
        <w:lastRenderedPageBreak/>
        <w:t>//</w:t>
      </w:r>
      <w:r w:rsidRPr="00CD260E">
        <w:rPr>
          <w:rFonts w:ascii="TH SarabunPSK" w:eastAsiaTheme="minorEastAsia" w:hAnsi="TH SarabunPSK" w:cs="TH SarabunPSK"/>
          <w:color w:val="FFFFFF" w:themeColor="background1"/>
          <w:cs/>
        </w:rPr>
        <w:t>//</w:t>
      </w: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jc w:val="both"/>
        <w:rPr>
          <w:rFonts w:ascii="TH SarabunPSK" w:eastAsiaTheme="minorEastAsia" w:hAnsi="TH SarabunPSK" w:cs="TH SarabunPSK"/>
        </w:rPr>
      </w:pPr>
    </w:p>
    <w:tbl>
      <w:tblPr>
        <w:tblStyle w:val="a8"/>
        <w:tblW w:w="85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95"/>
        <w:gridCol w:w="5804"/>
      </w:tblGrid>
      <w:tr w:rsidR="00CD260E" w:rsidRPr="00CD260E" w:rsidTr="00E21917">
        <w:trPr>
          <w:trHeight w:val="685"/>
        </w:trPr>
        <w:tc>
          <w:tcPr>
            <w:tcW w:w="2444" w:type="dxa"/>
          </w:tcPr>
          <w:p w:rsidR="00CD260E" w:rsidRPr="00CD260E" w:rsidRDefault="00CD260E" w:rsidP="00CD260E">
            <w:pPr>
              <w:tabs>
                <w:tab w:val="left" w:pos="1260"/>
              </w:tabs>
              <w:rPr>
                <w:rFonts w:ascii="TH SarabunPSK" w:eastAsiaTheme="minorEastAsia" w:hAnsi="TH SarabunPSK" w:cs="TH SarabunPSK"/>
                <w:b/>
                <w:bCs/>
                <w:sz w:val="32"/>
                <w:szCs w:val="32"/>
              </w:rPr>
            </w:pPr>
            <w:r w:rsidRPr="00CD260E">
              <w:rPr>
                <w:rFonts w:ascii="TH SarabunPSK" w:eastAsiaTheme="minorEastAsia" w:hAnsi="TH SarabunPSK" w:cs="TH SarabunPSK"/>
                <w:b/>
                <w:bCs/>
                <w:sz w:val="32"/>
                <w:szCs w:val="32"/>
              </w:rPr>
              <w:t>Dissertation title</w:t>
            </w:r>
          </w:p>
        </w:tc>
        <w:tc>
          <w:tcPr>
            <w:tcW w:w="295"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r w:rsidRPr="00CD260E">
              <w:rPr>
                <w:rFonts w:ascii="TH SarabunPSK" w:eastAsiaTheme="minorEastAsia" w:hAnsi="TH SarabunPSK" w:cs="TH SarabunPSK"/>
                <w:b/>
                <w:bCs/>
                <w:spacing w:val="-8"/>
                <w:sz w:val="32"/>
                <w:szCs w:val="32"/>
                <w:cs/>
              </w:rPr>
              <w:t>:</w:t>
            </w:r>
          </w:p>
        </w:tc>
        <w:tc>
          <w:tcPr>
            <w:tcW w:w="5804" w:type="dxa"/>
          </w:tcPr>
          <w:p w:rsidR="00CD260E" w:rsidRPr="00CD260E" w:rsidRDefault="00CD260E" w:rsidP="00CD260E">
            <w:pPr>
              <w:tabs>
                <w:tab w:val="left" w:pos="1800"/>
                <w:tab w:val="left" w:pos="2160"/>
              </w:tabs>
              <w:jc w:val="thaiDistribute"/>
              <w:rPr>
                <w:rFonts w:ascii="TH SarabunPSK" w:eastAsia="Times New Roman" w:hAnsi="TH SarabunPSK" w:cs="TH SarabunPSK"/>
                <w:sz w:val="32"/>
                <w:szCs w:val="32"/>
              </w:rPr>
            </w:pPr>
            <w:r w:rsidRPr="00CD260E">
              <w:rPr>
                <w:rFonts w:ascii="TH SarabunPSK" w:eastAsia="Times New Roman" w:hAnsi="TH SarabunPSK" w:cs="TH SarabunPSK"/>
                <w:color w:val="000000"/>
                <w:sz w:val="32"/>
                <w:szCs w:val="32"/>
                <w:shd w:val="clear" w:color="auto" w:fill="FFFFFF"/>
                <w:lang w:eastAsia="ko-KR"/>
              </w:rPr>
              <w:t>Buddhist ethics</w:t>
            </w:r>
            <w:r w:rsidRPr="00CD260E">
              <w:rPr>
                <w:rFonts w:ascii="TH SarabunPSK" w:eastAsia="Times New Roman" w:hAnsi="TH SarabunPSK" w:cs="TH SarabunPSK"/>
                <w:sz w:val="32"/>
                <w:szCs w:val="32"/>
              </w:rPr>
              <w:t xml:space="preserve"> Promotion for local Administrative Organization Administrators in Surat </w:t>
            </w:r>
            <w:proofErr w:type="spellStart"/>
            <w:r w:rsidRPr="00CD260E">
              <w:rPr>
                <w:rFonts w:ascii="TH SarabunPSK" w:eastAsia="Times New Roman" w:hAnsi="TH SarabunPSK" w:cs="TH SarabunPSK"/>
                <w:sz w:val="32"/>
                <w:szCs w:val="32"/>
              </w:rPr>
              <w:t>Thani</w:t>
            </w:r>
            <w:proofErr w:type="spellEnd"/>
            <w:r w:rsidRPr="00CD260E">
              <w:rPr>
                <w:rFonts w:ascii="TH SarabunPSK" w:eastAsia="Times New Roman" w:hAnsi="TH SarabunPSK" w:cs="TH SarabunPSK"/>
                <w:sz w:val="32"/>
                <w:szCs w:val="32"/>
              </w:rPr>
              <w:t xml:space="preserve"> Province</w:t>
            </w:r>
          </w:p>
        </w:tc>
      </w:tr>
      <w:tr w:rsidR="00CD260E" w:rsidRPr="00CD260E" w:rsidTr="00E21917">
        <w:tc>
          <w:tcPr>
            <w:tcW w:w="2444"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r w:rsidRPr="00CD260E">
              <w:rPr>
                <w:rFonts w:ascii="TH SarabunPSK" w:eastAsiaTheme="minorEastAsia" w:hAnsi="TH SarabunPSK" w:cs="TH SarabunPSK"/>
                <w:b/>
                <w:bCs/>
                <w:sz w:val="32"/>
                <w:szCs w:val="32"/>
              </w:rPr>
              <w:t>Researcher</w:t>
            </w:r>
          </w:p>
        </w:tc>
        <w:tc>
          <w:tcPr>
            <w:tcW w:w="295"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r w:rsidRPr="00CD260E">
              <w:rPr>
                <w:rFonts w:ascii="TH SarabunPSK" w:eastAsiaTheme="minorEastAsia" w:hAnsi="TH SarabunPSK" w:cs="TH SarabunPSK"/>
                <w:b/>
                <w:bCs/>
                <w:spacing w:val="-8"/>
                <w:sz w:val="32"/>
                <w:szCs w:val="32"/>
                <w:cs/>
              </w:rPr>
              <w:t>:</w:t>
            </w:r>
          </w:p>
        </w:tc>
        <w:tc>
          <w:tcPr>
            <w:tcW w:w="5804" w:type="dxa"/>
          </w:tcPr>
          <w:p w:rsidR="00CD260E" w:rsidRPr="00CD260E" w:rsidRDefault="00CD260E" w:rsidP="00CD260E">
            <w:pPr>
              <w:tabs>
                <w:tab w:val="left" w:pos="1800"/>
                <w:tab w:val="left" w:pos="2160"/>
              </w:tabs>
              <w:jc w:val="thaiDistribute"/>
              <w:rPr>
                <w:rFonts w:ascii="TH SarabunPSK" w:eastAsia="Times New Roman" w:hAnsi="TH SarabunPSK" w:cs="TH SarabunPSK"/>
                <w:sz w:val="32"/>
                <w:szCs w:val="32"/>
                <w:cs/>
              </w:rPr>
            </w:pPr>
            <w:proofErr w:type="spellStart"/>
            <w:r w:rsidRPr="00CD260E">
              <w:rPr>
                <w:rFonts w:ascii="TH SarabunPSK" w:eastAsia="Times New Roman" w:hAnsi="TH SarabunPSK" w:cs="TH SarabunPSK"/>
                <w:sz w:val="32"/>
                <w:szCs w:val="32"/>
              </w:rPr>
              <w:t>Ms</w:t>
            </w:r>
            <w:proofErr w:type="spellEnd"/>
            <w:r w:rsidRPr="00CD260E">
              <w:rPr>
                <w:rFonts w:ascii="TH SarabunPSK" w:eastAsia="Times New Roman" w:hAnsi="TH SarabunPSK" w:cs="TH SarabunPSK"/>
                <w:sz w:val="32"/>
                <w:szCs w:val="32"/>
                <w:cs/>
              </w:rPr>
              <w:t xml:space="preserve">. </w:t>
            </w:r>
            <w:proofErr w:type="spellStart"/>
            <w:r w:rsidRPr="00CD260E">
              <w:rPr>
                <w:rFonts w:ascii="TH SarabunPSK" w:eastAsia="Times New Roman" w:hAnsi="TH SarabunPSK" w:cs="TH SarabunPSK"/>
                <w:sz w:val="32"/>
                <w:szCs w:val="32"/>
              </w:rPr>
              <w:t>Supaporn</w:t>
            </w:r>
            <w:proofErr w:type="spellEnd"/>
            <w:r w:rsidRPr="00CD260E">
              <w:rPr>
                <w:rFonts w:ascii="TH SarabunPSK" w:eastAsia="Times New Roman" w:hAnsi="TH SarabunPSK" w:cs="TH SarabunPSK"/>
                <w:sz w:val="32"/>
                <w:szCs w:val="32"/>
              </w:rPr>
              <w:t xml:space="preserve"> </w:t>
            </w:r>
            <w:proofErr w:type="spellStart"/>
            <w:r w:rsidRPr="00CD260E">
              <w:rPr>
                <w:rFonts w:ascii="TH SarabunPSK" w:eastAsia="Times New Roman" w:hAnsi="TH SarabunPSK" w:cs="TH SarabunPSK"/>
                <w:sz w:val="32"/>
                <w:szCs w:val="32"/>
              </w:rPr>
              <w:t>Sopa</w:t>
            </w:r>
            <w:proofErr w:type="spellEnd"/>
          </w:p>
        </w:tc>
      </w:tr>
      <w:tr w:rsidR="00CD260E" w:rsidRPr="00CD260E" w:rsidTr="00E21917">
        <w:trPr>
          <w:trHeight w:val="615"/>
        </w:trPr>
        <w:tc>
          <w:tcPr>
            <w:tcW w:w="2444"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r w:rsidRPr="00CD260E">
              <w:rPr>
                <w:rFonts w:ascii="TH SarabunPSK" w:eastAsiaTheme="minorEastAsia" w:hAnsi="TH SarabunPSK" w:cs="TH SarabunPSK"/>
                <w:b/>
                <w:bCs/>
                <w:sz w:val="32"/>
                <w:szCs w:val="32"/>
              </w:rPr>
              <w:t>Degree</w:t>
            </w:r>
          </w:p>
        </w:tc>
        <w:tc>
          <w:tcPr>
            <w:tcW w:w="295"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r w:rsidRPr="00CD260E">
              <w:rPr>
                <w:rFonts w:ascii="TH SarabunPSK" w:eastAsiaTheme="minorEastAsia" w:hAnsi="TH SarabunPSK" w:cs="TH SarabunPSK"/>
                <w:b/>
                <w:bCs/>
                <w:spacing w:val="-8"/>
                <w:sz w:val="32"/>
                <w:szCs w:val="32"/>
                <w:cs/>
              </w:rPr>
              <w:t>:</w:t>
            </w:r>
          </w:p>
        </w:tc>
        <w:tc>
          <w:tcPr>
            <w:tcW w:w="5804" w:type="dxa"/>
          </w:tcPr>
          <w:p w:rsidR="00CD260E" w:rsidRPr="00CD260E" w:rsidRDefault="00CD260E" w:rsidP="00CD260E">
            <w:pPr>
              <w:tabs>
                <w:tab w:val="left" w:pos="1260"/>
              </w:tabs>
              <w:rPr>
                <w:rFonts w:ascii="TH SarabunPSK" w:eastAsiaTheme="minorEastAsia" w:hAnsi="TH SarabunPSK" w:cs="TH SarabunPSK"/>
                <w:b/>
                <w:bCs/>
                <w:sz w:val="32"/>
                <w:szCs w:val="32"/>
              </w:rPr>
            </w:pPr>
            <w:proofErr w:type="spellStart"/>
            <w:r w:rsidRPr="00CD260E">
              <w:rPr>
                <w:rFonts w:ascii="TH SarabunPSK" w:eastAsiaTheme="minorEastAsia" w:hAnsi="TH SarabunPSK" w:cs="TH SarabunPSK"/>
                <w:sz w:val="32"/>
                <w:szCs w:val="32"/>
              </w:rPr>
              <w:t>Ph</w:t>
            </w:r>
            <w:proofErr w:type="spellEnd"/>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D</w: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 xml:space="preserve"> Buddhist studies</w:t>
            </w:r>
            <w:r w:rsidRPr="00CD260E">
              <w:rPr>
                <w:rFonts w:ascii="TH SarabunPSK" w:eastAsiaTheme="minorEastAsia" w:hAnsi="TH SarabunPSK" w:cs="TH SarabunPSK"/>
                <w:sz w:val="32"/>
                <w:szCs w:val="32"/>
                <w:cs/>
              </w:rPr>
              <w:t xml:space="preserve"> (</w:t>
            </w:r>
            <w:r w:rsidRPr="00CD260E">
              <w:rPr>
                <w:rFonts w:ascii="TH SarabunPSK" w:eastAsiaTheme="minorEastAsia" w:hAnsi="TH SarabunPSK" w:cs="TH SarabunPSK"/>
                <w:sz w:val="32"/>
                <w:szCs w:val="32"/>
              </w:rPr>
              <w:t>Political and Administrative Science</w:t>
            </w:r>
            <w:r w:rsidRPr="00CD260E">
              <w:rPr>
                <w:rFonts w:ascii="TH SarabunPSK" w:eastAsiaTheme="minorEastAsia" w:hAnsi="TH SarabunPSK" w:cs="TH SarabunPSK"/>
                <w:sz w:val="32"/>
                <w:szCs w:val="32"/>
                <w:cs/>
              </w:rPr>
              <w:t>)</w:t>
            </w:r>
          </w:p>
        </w:tc>
      </w:tr>
      <w:tr w:rsidR="00CD260E" w:rsidRPr="00CD260E" w:rsidTr="00E21917">
        <w:tc>
          <w:tcPr>
            <w:tcW w:w="8538" w:type="dxa"/>
            <w:gridSpan w:val="3"/>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r w:rsidRPr="00CD260E">
              <w:rPr>
                <w:rFonts w:ascii="TH SarabunPSK" w:eastAsiaTheme="minorEastAsia" w:hAnsi="TH SarabunPSK" w:cs="TH SarabunPSK"/>
                <w:b/>
                <w:bCs/>
                <w:sz w:val="32"/>
                <w:szCs w:val="32"/>
              </w:rPr>
              <w:t>Dissertation supervisory committee</w:t>
            </w:r>
          </w:p>
        </w:tc>
      </w:tr>
      <w:tr w:rsidR="00CD260E" w:rsidRPr="00CD260E" w:rsidTr="00E21917">
        <w:tc>
          <w:tcPr>
            <w:tcW w:w="2444"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p>
        </w:tc>
        <w:tc>
          <w:tcPr>
            <w:tcW w:w="295"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r w:rsidRPr="00CD260E">
              <w:rPr>
                <w:rFonts w:ascii="TH SarabunPSK" w:eastAsiaTheme="minorEastAsia" w:hAnsi="TH SarabunPSK" w:cs="TH SarabunPSK"/>
                <w:b/>
                <w:bCs/>
                <w:spacing w:val="-8"/>
                <w:sz w:val="32"/>
                <w:szCs w:val="32"/>
                <w:cs/>
              </w:rPr>
              <w:t>:</w:t>
            </w:r>
          </w:p>
        </w:tc>
        <w:tc>
          <w:tcPr>
            <w:tcW w:w="5804" w:type="dxa"/>
          </w:tcPr>
          <w:p w:rsidR="00CD260E" w:rsidRPr="00CD260E" w:rsidRDefault="00CD260E" w:rsidP="00CD260E">
            <w:pPr>
              <w:tabs>
                <w:tab w:val="left" w:pos="1800"/>
                <w:tab w:val="left" w:pos="2160"/>
              </w:tabs>
              <w:jc w:val="thaiDistribute"/>
              <w:rPr>
                <w:rFonts w:ascii="TH SarabunPSK" w:eastAsia="Times New Roman" w:hAnsi="TH SarabunPSK" w:cs="TH SarabunPSK"/>
                <w:sz w:val="32"/>
                <w:szCs w:val="32"/>
              </w:rPr>
            </w:pPr>
            <w:proofErr w:type="spellStart"/>
            <w:r w:rsidRPr="00CD260E">
              <w:rPr>
                <w:rFonts w:ascii="TH SarabunPSK" w:eastAsia="Times New Roman" w:hAnsi="TH SarabunPSK" w:cs="TH SarabunPSK"/>
                <w:sz w:val="32"/>
                <w:szCs w:val="32"/>
              </w:rPr>
              <w:t>Dr.Thitiwut</w:t>
            </w:r>
            <w:proofErr w:type="spellEnd"/>
            <w:r w:rsidRPr="00CD260E">
              <w:rPr>
                <w:rFonts w:ascii="TH SarabunPSK" w:eastAsia="Times New Roman" w:hAnsi="TH SarabunPSK" w:cs="TH SarabunPSK"/>
                <w:sz w:val="32"/>
                <w:szCs w:val="32"/>
              </w:rPr>
              <w:t xml:space="preserve"> </w:t>
            </w:r>
            <w:proofErr w:type="spellStart"/>
            <w:r w:rsidRPr="00CD260E">
              <w:rPr>
                <w:rFonts w:ascii="TH SarabunPSK" w:eastAsia="Times New Roman" w:hAnsi="TH SarabunPSK" w:cs="TH SarabunPSK"/>
                <w:sz w:val="32"/>
                <w:szCs w:val="32"/>
              </w:rPr>
              <w:t>Manmee</w:t>
            </w:r>
            <w:proofErr w:type="spellEnd"/>
            <w:r w:rsidRPr="00CD260E">
              <w:rPr>
                <w:rFonts w:ascii="TH SarabunPSK" w:eastAsia="Times New Roman" w:hAnsi="TH SarabunPSK" w:cs="TH SarabunPSK"/>
                <w:sz w:val="32"/>
                <w:szCs w:val="32"/>
                <w:cs/>
              </w:rPr>
              <w:t xml:space="preserve"> </w:t>
            </w:r>
            <w:r w:rsidRPr="00CD260E">
              <w:rPr>
                <w:rFonts w:ascii="TH SarabunPSK" w:eastAsia="Times New Roman" w:hAnsi="TH SarabunPSK" w:cs="TH SarabunPSK"/>
                <w:sz w:val="32"/>
                <w:szCs w:val="32"/>
              </w:rPr>
              <w:t>B.A.(Teaching Social Studies)</w:t>
            </w:r>
            <w:r w:rsidRPr="00CD260E">
              <w:rPr>
                <w:rFonts w:ascii="TH SarabunPSK" w:eastAsia="Times New Roman" w:hAnsi="TH SarabunPSK" w:cs="TH SarabunPSK"/>
                <w:sz w:val="32"/>
                <w:szCs w:val="32"/>
                <w:cs/>
              </w:rPr>
              <w:t xml:space="preserve">, </w:t>
            </w:r>
            <w:r w:rsidRPr="00CD260E">
              <w:rPr>
                <w:rFonts w:ascii="TH SarabunPSK" w:eastAsia="Times New Roman" w:hAnsi="TH SarabunPSK" w:cs="TH SarabunPSK"/>
                <w:sz w:val="32"/>
                <w:szCs w:val="32"/>
              </w:rPr>
              <w:t>M.A. (Philosophy)</w:t>
            </w:r>
            <w:r w:rsidRPr="00CD260E">
              <w:rPr>
                <w:rFonts w:ascii="TH SarabunPSK" w:eastAsia="Times New Roman" w:hAnsi="TH SarabunPSK" w:cs="TH SarabunPSK"/>
                <w:sz w:val="32"/>
                <w:szCs w:val="32"/>
                <w:cs/>
              </w:rPr>
              <w:t xml:space="preserve">, </w:t>
            </w:r>
            <w:proofErr w:type="spellStart"/>
            <w:r w:rsidRPr="00CD260E">
              <w:rPr>
                <w:rFonts w:ascii="TH SarabunPSK" w:eastAsia="Times New Roman" w:hAnsi="TH SarabunPSK" w:cs="TH SarabunPSK"/>
                <w:sz w:val="32"/>
                <w:szCs w:val="32"/>
              </w:rPr>
              <w:t>Ph.D</w:t>
            </w:r>
            <w:proofErr w:type="spellEnd"/>
            <w:r w:rsidRPr="00CD260E">
              <w:rPr>
                <w:rFonts w:ascii="TH SarabunPSK" w:eastAsia="Times New Roman" w:hAnsi="TH SarabunPSK" w:cs="TH SarabunPSK"/>
                <w:sz w:val="32"/>
                <w:szCs w:val="32"/>
                <w:cs/>
              </w:rPr>
              <w:t>.</w:t>
            </w:r>
            <w:r w:rsidRPr="00CD260E">
              <w:rPr>
                <w:rFonts w:ascii="TH SarabunPSK" w:eastAsia="Times New Roman" w:hAnsi="TH SarabunPSK" w:cs="TH SarabunPSK"/>
                <w:sz w:val="32"/>
                <w:szCs w:val="32"/>
              </w:rPr>
              <w:t xml:space="preserve"> (</w:t>
            </w:r>
            <w:proofErr w:type="spellStart"/>
            <w:r w:rsidRPr="00CD260E">
              <w:rPr>
                <w:rFonts w:ascii="TH SarabunPSK" w:eastAsia="Times New Roman" w:hAnsi="TH SarabunPSK" w:cs="TH SarabunPSK"/>
                <w:sz w:val="32"/>
                <w:szCs w:val="32"/>
              </w:rPr>
              <w:t>PublicAdministration</w:t>
            </w:r>
            <w:proofErr w:type="spellEnd"/>
            <w:r w:rsidRPr="00CD260E">
              <w:rPr>
                <w:rFonts w:ascii="TH SarabunPSK" w:eastAsia="Times New Roman" w:hAnsi="TH SarabunPSK" w:cs="TH SarabunPSK"/>
                <w:sz w:val="32"/>
                <w:szCs w:val="32"/>
              </w:rPr>
              <w:t>)</w:t>
            </w:r>
          </w:p>
        </w:tc>
      </w:tr>
      <w:tr w:rsidR="00CD260E" w:rsidRPr="00CD260E" w:rsidTr="00E21917">
        <w:tc>
          <w:tcPr>
            <w:tcW w:w="2444"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p>
        </w:tc>
        <w:tc>
          <w:tcPr>
            <w:tcW w:w="295" w:type="dxa"/>
          </w:tcPr>
          <w:p w:rsidR="00CD260E" w:rsidRPr="00CD260E" w:rsidRDefault="00CD260E" w:rsidP="00CD260E">
            <w:pPr>
              <w:tabs>
                <w:tab w:val="left" w:pos="1260"/>
              </w:tabs>
              <w:jc w:val="thaiDistribute"/>
              <w:rPr>
                <w:rFonts w:ascii="TH SarabunPSK" w:eastAsiaTheme="minorEastAsia" w:hAnsi="TH SarabunPSK" w:cs="TH SarabunPSK"/>
                <w:b/>
                <w:bCs/>
                <w:spacing w:val="-8"/>
                <w:sz w:val="32"/>
                <w:szCs w:val="32"/>
              </w:rPr>
            </w:pPr>
            <w:r w:rsidRPr="00CD260E">
              <w:rPr>
                <w:rFonts w:ascii="TH SarabunPSK" w:eastAsiaTheme="minorEastAsia" w:hAnsi="TH SarabunPSK" w:cs="TH SarabunPSK"/>
                <w:b/>
                <w:bCs/>
                <w:spacing w:val="-8"/>
                <w:sz w:val="32"/>
                <w:szCs w:val="32"/>
                <w:cs/>
              </w:rPr>
              <w:t>:</w:t>
            </w:r>
          </w:p>
        </w:tc>
        <w:tc>
          <w:tcPr>
            <w:tcW w:w="5804" w:type="dxa"/>
          </w:tcPr>
          <w:p w:rsidR="00CD260E" w:rsidRPr="00CD260E" w:rsidRDefault="00CD260E" w:rsidP="00CD260E">
            <w:pPr>
              <w:tabs>
                <w:tab w:val="left" w:pos="1800"/>
                <w:tab w:val="left" w:pos="2160"/>
              </w:tabs>
              <w:jc w:val="thaiDistribute"/>
              <w:rPr>
                <w:rFonts w:ascii="TH SarabunPSK" w:eastAsia="Times New Roman" w:hAnsi="TH SarabunPSK" w:cs="TH SarabunPSK"/>
                <w:sz w:val="32"/>
                <w:szCs w:val="32"/>
              </w:rPr>
            </w:pPr>
            <w:r w:rsidRPr="00CD260E">
              <w:rPr>
                <w:rFonts w:ascii="TH SarabunPSK" w:eastAsia="Times New Roman" w:hAnsi="TH SarabunPSK" w:cs="TH SarabunPSK"/>
                <w:sz w:val="32"/>
                <w:szCs w:val="32"/>
              </w:rPr>
              <w:t>Prof</w:t>
            </w:r>
            <w:r w:rsidRPr="00CD260E">
              <w:rPr>
                <w:rFonts w:ascii="TH SarabunPSK" w:eastAsia="Times New Roman" w:hAnsi="TH SarabunPSK" w:cs="TH SarabunPSK"/>
                <w:sz w:val="32"/>
                <w:szCs w:val="32"/>
                <w:cs/>
              </w:rPr>
              <w:t xml:space="preserve">. </w:t>
            </w:r>
            <w:proofErr w:type="spellStart"/>
            <w:r w:rsidRPr="00CD260E">
              <w:rPr>
                <w:rFonts w:ascii="TH SarabunPSK" w:eastAsia="Times New Roman" w:hAnsi="TH SarabunPSK" w:cs="TH SarabunPSK"/>
                <w:sz w:val="32"/>
                <w:szCs w:val="32"/>
              </w:rPr>
              <w:t>Dr</w:t>
            </w:r>
            <w:proofErr w:type="spellEnd"/>
            <w:r w:rsidRPr="00CD260E">
              <w:rPr>
                <w:rFonts w:ascii="TH SarabunPSK" w:eastAsia="Times New Roman" w:hAnsi="TH SarabunPSK" w:cs="TH SarabunPSK"/>
                <w:sz w:val="32"/>
                <w:szCs w:val="32"/>
                <w:cs/>
              </w:rPr>
              <w:t xml:space="preserve">. </w:t>
            </w:r>
            <w:proofErr w:type="spellStart"/>
            <w:r w:rsidRPr="00CD260E">
              <w:rPr>
                <w:rFonts w:ascii="TH SarabunPSK" w:eastAsia="Times New Roman" w:hAnsi="TH SarabunPSK" w:cs="TH SarabunPSK"/>
                <w:sz w:val="32"/>
                <w:szCs w:val="32"/>
              </w:rPr>
              <w:t>Boontan</w:t>
            </w:r>
            <w:proofErr w:type="spellEnd"/>
            <w:r w:rsidRPr="00CD260E">
              <w:rPr>
                <w:rFonts w:ascii="TH SarabunPSK" w:eastAsia="Times New Roman" w:hAnsi="TH SarabunPSK" w:cs="TH SarabunPSK"/>
                <w:sz w:val="32"/>
                <w:szCs w:val="32"/>
              </w:rPr>
              <w:t xml:space="preserve"> </w:t>
            </w:r>
            <w:proofErr w:type="spellStart"/>
            <w:r w:rsidRPr="00CD260E">
              <w:rPr>
                <w:rFonts w:ascii="TH SarabunPSK" w:eastAsia="Times New Roman" w:hAnsi="TH SarabunPSK" w:cs="TH SarabunPSK"/>
                <w:sz w:val="32"/>
                <w:szCs w:val="32"/>
              </w:rPr>
              <w:t>Dokthaisong</w:t>
            </w:r>
            <w:proofErr w:type="spellEnd"/>
            <w:r w:rsidRPr="00CD260E">
              <w:rPr>
                <w:rFonts w:ascii="TH SarabunPSK" w:eastAsia="Times New Roman" w:hAnsi="TH SarabunPSK" w:cs="TH SarabunPSK"/>
                <w:sz w:val="32"/>
                <w:szCs w:val="32"/>
              </w:rPr>
              <w:t xml:space="preserve"> </w:t>
            </w:r>
            <w:r w:rsidRPr="00CD260E">
              <w:rPr>
                <w:rFonts w:ascii="TH SarabunPSK" w:eastAsiaTheme="minorEastAsia" w:hAnsi="TH SarabunPSK" w:cs="TH SarabunPSK"/>
                <w:color w:val="000000"/>
                <w:sz w:val="32"/>
                <w:szCs w:val="32"/>
              </w:rPr>
              <w:t>B.A. (Political Science)</w:t>
            </w:r>
            <w:r w:rsidRPr="00CD260E">
              <w:rPr>
                <w:rFonts w:ascii="TH SarabunPSK" w:eastAsia="Times New Roman" w:hAnsi="TH SarabunPSK" w:cs="TH SarabunPSK"/>
                <w:sz w:val="32"/>
                <w:szCs w:val="32"/>
              </w:rPr>
              <w:t xml:space="preserve">, </w:t>
            </w:r>
            <w:r w:rsidRPr="00CD260E">
              <w:rPr>
                <w:rFonts w:ascii="TH SarabunPSK" w:eastAsiaTheme="minorEastAsia" w:hAnsi="TH SarabunPSK" w:cs="TH SarabunPSK"/>
                <w:color w:val="000000"/>
                <w:sz w:val="32"/>
                <w:szCs w:val="32"/>
              </w:rPr>
              <w:t>M.A. (Political Science Development)</w:t>
            </w:r>
            <w:r w:rsidRPr="00CD260E">
              <w:rPr>
                <w:rFonts w:ascii="TH SarabunPSK" w:eastAsia="Times New Roman" w:hAnsi="TH SarabunPSK" w:cs="TH SarabunPSK"/>
                <w:sz w:val="32"/>
                <w:szCs w:val="32"/>
              </w:rPr>
              <w:t xml:space="preserve">, </w:t>
            </w:r>
            <w:r w:rsidRPr="00CD260E">
              <w:rPr>
                <w:rFonts w:ascii="TH SarabunPSK" w:eastAsiaTheme="minorEastAsia" w:hAnsi="TH SarabunPSK" w:cs="TH SarabunPSK"/>
                <w:color w:val="000000"/>
                <w:sz w:val="32"/>
                <w:szCs w:val="32"/>
              </w:rPr>
              <w:t>Ph.D. (Leadership/Human Behavior with Specialization in Urban Development)</w:t>
            </w:r>
          </w:p>
        </w:tc>
      </w:tr>
      <w:tr w:rsidR="00CD260E" w:rsidRPr="00CD260E" w:rsidTr="00E21917">
        <w:tc>
          <w:tcPr>
            <w:tcW w:w="2444"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rPr>
            </w:pPr>
            <w:r w:rsidRPr="00CD260E">
              <w:rPr>
                <w:rFonts w:ascii="TH SarabunPSK" w:eastAsiaTheme="minorEastAsia" w:hAnsi="TH SarabunPSK" w:cs="TH SarabunPSK"/>
                <w:b/>
                <w:bCs/>
                <w:spacing w:val="-8"/>
                <w:sz w:val="32"/>
                <w:szCs w:val="32"/>
              </w:rPr>
              <w:t>Graduation Date</w:t>
            </w:r>
          </w:p>
        </w:tc>
        <w:tc>
          <w:tcPr>
            <w:tcW w:w="295" w:type="dxa"/>
          </w:tcPr>
          <w:p w:rsidR="00CD260E" w:rsidRPr="00CD260E" w:rsidRDefault="00CD260E" w:rsidP="00CD260E">
            <w:pPr>
              <w:tabs>
                <w:tab w:val="left" w:pos="1260"/>
              </w:tabs>
              <w:jc w:val="thaiDistribute"/>
              <w:rPr>
                <w:rFonts w:ascii="TH SarabunPSK" w:eastAsiaTheme="minorEastAsia" w:hAnsi="TH SarabunPSK" w:cs="TH SarabunPSK"/>
                <w:b/>
                <w:bCs/>
                <w:spacing w:val="-8"/>
                <w:sz w:val="32"/>
                <w:szCs w:val="32"/>
              </w:rPr>
            </w:pPr>
            <w:r w:rsidRPr="00CD260E">
              <w:rPr>
                <w:rFonts w:ascii="TH SarabunPSK" w:eastAsiaTheme="minorEastAsia" w:hAnsi="TH SarabunPSK" w:cs="TH SarabunPSK"/>
                <w:b/>
                <w:bCs/>
                <w:spacing w:val="-8"/>
                <w:sz w:val="32"/>
                <w:szCs w:val="32"/>
                <w:cs/>
              </w:rPr>
              <w:t>:</w:t>
            </w:r>
          </w:p>
        </w:tc>
        <w:tc>
          <w:tcPr>
            <w:tcW w:w="5804" w:type="dxa"/>
          </w:tcPr>
          <w:p w:rsidR="00CD260E" w:rsidRPr="00CD260E" w:rsidRDefault="00CD260E" w:rsidP="00CD260E">
            <w:pPr>
              <w:tabs>
                <w:tab w:val="left" w:pos="1260"/>
              </w:tabs>
              <w:jc w:val="thaiDistribute"/>
              <w:rPr>
                <w:rFonts w:ascii="TH SarabunPSK" w:eastAsiaTheme="minorEastAsia" w:hAnsi="TH SarabunPSK" w:cs="TH SarabunPSK"/>
                <w:b/>
                <w:bCs/>
                <w:sz w:val="32"/>
                <w:szCs w:val="32"/>
                <w:cs/>
              </w:rPr>
            </w:pPr>
            <w:r w:rsidRPr="00CD260E">
              <w:rPr>
                <w:rFonts w:ascii="TH SarabunPSK" w:eastAsia="Times New Roman" w:hAnsi="TH SarabunPSK" w:cs="TH SarabunPSK"/>
                <w:sz w:val="32"/>
                <w:szCs w:val="32"/>
              </w:rPr>
              <w:t>31 March 2017</w:t>
            </w:r>
          </w:p>
        </w:tc>
      </w:tr>
    </w:tbl>
    <w:p w:rsidR="00CD260E" w:rsidRPr="00CD260E" w:rsidRDefault="00CD260E" w:rsidP="00CD260E">
      <w:pPr>
        <w:ind w:firstLine="720"/>
        <w:jc w:val="both"/>
        <w:rPr>
          <w:rFonts w:ascii="TH SarabunPSK" w:eastAsiaTheme="minorEastAsia" w:hAnsi="TH SarabunPSK" w:cs="TH SarabunPSK"/>
        </w:rPr>
      </w:pPr>
    </w:p>
    <w:p w:rsidR="00CD260E" w:rsidRPr="00CD260E" w:rsidRDefault="00CD260E" w:rsidP="00CD260E">
      <w:pPr>
        <w:tabs>
          <w:tab w:val="left" w:pos="936"/>
          <w:tab w:val="left" w:pos="1440"/>
          <w:tab w:val="left" w:pos="1800"/>
        </w:tabs>
        <w:spacing w:after="0" w:line="240" w:lineRule="auto"/>
        <w:jc w:val="center"/>
        <w:rPr>
          <w:rFonts w:ascii="TH SarabunPSK" w:eastAsiaTheme="minorEastAsia" w:hAnsi="TH SarabunPSK" w:cs="TH SarabunPSK"/>
          <w:b/>
          <w:bCs/>
          <w:sz w:val="32"/>
          <w:szCs w:val="32"/>
        </w:rPr>
      </w:pPr>
      <w:r w:rsidRPr="00CD260E">
        <w:rPr>
          <w:rFonts w:ascii="TH SarabunPSK" w:eastAsiaTheme="minorEastAsia" w:hAnsi="TH SarabunPSK" w:cs="TH SarabunPSK"/>
          <w:b/>
          <w:bCs/>
          <w:sz w:val="32"/>
          <w:szCs w:val="32"/>
        </w:rPr>
        <w:t>Abstract</w:t>
      </w: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b/>
          <w:bCs/>
          <w:sz w:val="32"/>
          <w:szCs w:val="32"/>
        </w:rPr>
      </w:pP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sz w:val="32"/>
          <w:szCs w:val="32"/>
        </w:rPr>
      </w:pPr>
      <w:r w:rsidRPr="00CD260E">
        <w:rPr>
          <w:rFonts w:ascii="TH SarabunPSK" w:eastAsiaTheme="minorEastAsia" w:hAnsi="TH SarabunPSK" w:cs="TH SarabunPSK"/>
          <w:sz w:val="32"/>
          <w:szCs w:val="32"/>
        </w:rPr>
        <w:tab/>
        <w:t>Objectives his research were to</w:t>
      </w:r>
      <w:r w:rsidRPr="00CD260E">
        <w:rPr>
          <w:rFonts w:ascii="TH SarabunPSK" w:eastAsiaTheme="minorEastAsia" w:hAnsi="TH SarabunPSK" w:cs="TH SarabunPSK"/>
          <w:sz w:val="32"/>
          <w:szCs w:val="32"/>
          <w:cs/>
        </w:rPr>
        <w:t xml:space="preserve">: </w:t>
      </w:r>
      <w:r w:rsidRPr="00CD260E">
        <w:rPr>
          <w:rFonts w:ascii="TH SarabunPSK" w:eastAsiaTheme="minorEastAsia" w:hAnsi="TH SarabunPSK" w:cs="TH SarabunPSK"/>
          <w:sz w:val="32"/>
          <w:szCs w:val="32"/>
        </w:rPr>
        <w:t>1</w:t>
      </w:r>
      <w:r w:rsidRPr="00CD260E">
        <w:rPr>
          <w:rFonts w:ascii="TH SarabunPSK" w:eastAsiaTheme="minorEastAsia" w:hAnsi="TH SarabunPSK" w:cs="TH SarabunPSK"/>
          <w:sz w:val="32"/>
          <w:szCs w:val="32"/>
          <w:cs/>
        </w:rPr>
        <w:t xml:space="preserve">. </w:t>
      </w:r>
      <w:r w:rsidRPr="00CD260E">
        <w:rPr>
          <w:rFonts w:ascii="TH SarabunPSK" w:eastAsiaTheme="minorEastAsia" w:hAnsi="TH SarabunPSK" w:cs="TH SarabunPSK"/>
          <w:sz w:val="32"/>
          <w:szCs w:val="32"/>
        </w:rPr>
        <w:t xml:space="preserve">Study the </w:t>
      </w:r>
      <w:r w:rsidRPr="00CD260E">
        <w:rPr>
          <w:rFonts w:ascii="TH SarabunPSK" w:eastAsia="Times New Roman" w:hAnsi="TH SarabunPSK" w:cs="TH SarabunPSK"/>
          <w:color w:val="000000"/>
          <w:sz w:val="32"/>
          <w:szCs w:val="32"/>
          <w:shd w:val="clear" w:color="auto" w:fill="FFFFFF"/>
          <w:lang w:eastAsia="ko-KR"/>
        </w:rPr>
        <w:t>Buddhist ethics</w:t>
      </w:r>
      <w:r w:rsidRPr="00CD260E">
        <w:rPr>
          <w:rFonts w:ascii="TH SarabunPSK" w:eastAsiaTheme="minorEastAsia" w:hAnsi="TH SarabunPSK" w:cs="TH SarabunPSK"/>
          <w:sz w:val="32"/>
          <w:szCs w:val="32"/>
        </w:rPr>
        <w:t xml:space="preserve"> attributes for local administrative organization administrators in Surat </w:t>
      </w:r>
      <w:proofErr w:type="spellStart"/>
      <w:r w:rsidRPr="00CD260E">
        <w:rPr>
          <w:rFonts w:ascii="TH SarabunPSK" w:eastAsiaTheme="minorEastAsia" w:hAnsi="TH SarabunPSK" w:cs="TH SarabunPSK"/>
          <w:sz w:val="32"/>
          <w:szCs w:val="32"/>
        </w:rPr>
        <w:t>Thani</w:t>
      </w:r>
      <w:proofErr w:type="spellEnd"/>
      <w:r w:rsidRPr="00CD260E">
        <w:rPr>
          <w:rFonts w:ascii="TH SarabunPSK" w:eastAsiaTheme="minorEastAsia" w:hAnsi="TH SarabunPSK" w:cs="TH SarabunPSK"/>
          <w:sz w:val="32"/>
          <w:szCs w:val="32"/>
        </w:rPr>
        <w:t xml:space="preserve"> Province, 2</w:t>
      </w:r>
      <w:r w:rsidRPr="00CD260E">
        <w:rPr>
          <w:rFonts w:ascii="TH SarabunPSK" w:eastAsiaTheme="minorEastAsia" w:hAnsi="TH SarabunPSK" w:cs="TH SarabunPSK"/>
          <w:sz w:val="32"/>
          <w:szCs w:val="32"/>
          <w:cs/>
        </w:rPr>
        <w:t xml:space="preserve">. </w:t>
      </w:r>
      <w:r w:rsidRPr="00CD260E">
        <w:rPr>
          <w:rFonts w:ascii="TH SarabunPSK" w:eastAsiaTheme="minorEastAsia" w:hAnsi="TH SarabunPSK" w:cs="TH SarabunPSK"/>
          <w:sz w:val="32"/>
          <w:szCs w:val="32"/>
        </w:rPr>
        <w:t xml:space="preserve">Study the factors related to the </w:t>
      </w:r>
      <w:r w:rsidRPr="00CD260E">
        <w:rPr>
          <w:rFonts w:ascii="TH SarabunPSK" w:eastAsia="Times New Roman" w:hAnsi="TH SarabunPSK" w:cs="TH SarabunPSK"/>
          <w:color w:val="000000"/>
          <w:sz w:val="32"/>
          <w:szCs w:val="32"/>
          <w:shd w:val="clear" w:color="auto" w:fill="FFFFFF"/>
          <w:lang w:eastAsia="ko-KR"/>
        </w:rPr>
        <w:t>Buddhist ethics</w:t>
      </w:r>
      <w:r w:rsidRPr="00CD260E">
        <w:rPr>
          <w:rFonts w:ascii="TH SarabunPSK" w:eastAsiaTheme="minorEastAsia" w:hAnsi="TH SarabunPSK" w:cs="TH SarabunPSK"/>
          <w:sz w:val="32"/>
          <w:szCs w:val="32"/>
        </w:rPr>
        <w:t xml:space="preserve"> promotion for local administrative organization administrators in Surat </w:t>
      </w:r>
      <w:proofErr w:type="spellStart"/>
      <w:r w:rsidRPr="00CD260E">
        <w:rPr>
          <w:rFonts w:ascii="TH SarabunPSK" w:eastAsiaTheme="minorEastAsia" w:hAnsi="TH SarabunPSK" w:cs="TH SarabunPSK"/>
          <w:sz w:val="32"/>
          <w:szCs w:val="32"/>
        </w:rPr>
        <w:t>Thani</w:t>
      </w:r>
      <w:proofErr w:type="spellEnd"/>
      <w:r w:rsidRPr="00CD260E">
        <w:rPr>
          <w:rFonts w:ascii="TH SarabunPSK" w:eastAsiaTheme="minorEastAsia" w:hAnsi="TH SarabunPSK" w:cs="TH SarabunPSK"/>
          <w:sz w:val="32"/>
          <w:szCs w:val="32"/>
        </w:rPr>
        <w:t xml:space="preserve"> Province and 3</w:t>
      </w:r>
      <w:r w:rsidRPr="00CD260E">
        <w:rPr>
          <w:rFonts w:ascii="TH SarabunPSK" w:eastAsiaTheme="minorEastAsia" w:hAnsi="TH SarabunPSK" w:cs="TH SarabunPSK"/>
          <w:sz w:val="32"/>
          <w:szCs w:val="32"/>
          <w:cs/>
        </w:rPr>
        <w:t xml:space="preserve">. </w:t>
      </w:r>
      <w:r w:rsidRPr="00CD260E">
        <w:rPr>
          <w:rFonts w:ascii="TH SarabunPSK" w:eastAsiaTheme="minorEastAsia" w:hAnsi="TH SarabunPSK" w:cs="TH SarabunPSK"/>
          <w:sz w:val="32"/>
          <w:szCs w:val="32"/>
        </w:rPr>
        <w:t xml:space="preserve">Propose a format of </w:t>
      </w:r>
      <w:r w:rsidRPr="00CD260E">
        <w:rPr>
          <w:rFonts w:ascii="TH SarabunPSK" w:eastAsia="Times New Roman" w:hAnsi="TH SarabunPSK" w:cs="TH SarabunPSK"/>
          <w:color w:val="000000"/>
          <w:sz w:val="32"/>
          <w:szCs w:val="32"/>
          <w:shd w:val="clear" w:color="auto" w:fill="FFFFFF"/>
          <w:lang w:eastAsia="ko-KR"/>
        </w:rPr>
        <w:t xml:space="preserve">Buddhist ethics promotion </w:t>
      </w:r>
      <w:r w:rsidRPr="00CD260E">
        <w:rPr>
          <w:rFonts w:ascii="TH SarabunPSK" w:eastAsiaTheme="minorEastAsia" w:hAnsi="TH SarabunPSK" w:cs="TH SarabunPSK"/>
          <w:sz w:val="32"/>
          <w:szCs w:val="32"/>
        </w:rPr>
        <w:t xml:space="preserve">for local administrative organization administrators in Surat </w:t>
      </w:r>
      <w:proofErr w:type="spellStart"/>
      <w:r w:rsidRPr="00CD260E">
        <w:rPr>
          <w:rFonts w:ascii="TH SarabunPSK" w:eastAsiaTheme="minorEastAsia" w:hAnsi="TH SarabunPSK" w:cs="TH SarabunPSK"/>
          <w:sz w:val="32"/>
          <w:szCs w:val="32"/>
        </w:rPr>
        <w:t>Thani</w:t>
      </w:r>
      <w:proofErr w:type="spellEnd"/>
      <w:r w:rsidRPr="00CD260E">
        <w:rPr>
          <w:rFonts w:ascii="TH SarabunPSK" w:eastAsiaTheme="minorEastAsia" w:hAnsi="TH SarabunPSK" w:cs="TH SarabunPSK"/>
          <w:sz w:val="32"/>
          <w:szCs w:val="32"/>
        </w:rPr>
        <w:t xml:space="preserve"> Province</w:t>
      </w:r>
      <w:r w:rsidRPr="00CD260E">
        <w:rPr>
          <w:rFonts w:ascii="TH SarabunPSK" w:eastAsiaTheme="minorEastAsia" w:hAnsi="TH SarabunPSK" w:cs="TH SarabunPSK"/>
          <w:sz w:val="32"/>
          <w:szCs w:val="32"/>
          <w:cs/>
        </w:rPr>
        <w:t>.</w:t>
      </w: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sz w:val="32"/>
          <w:szCs w:val="32"/>
        </w:rPr>
      </w:pPr>
      <w:r w:rsidRPr="00CD260E">
        <w:rPr>
          <w:rFonts w:ascii="TH SarabunPSK" w:eastAsiaTheme="minorEastAsia" w:hAnsi="TH SarabunPSK" w:cs="TH SarabunPSK"/>
          <w:sz w:val="32"/>
          <w:szCs w:val="32"/>
        </w:rPr>
        <w:tab/>
        <w:t>Methodology was mixed methods</w:t>
      </w:r>
      <w:r w:rsidRPr="00CD260E">
        <w:rPr>
          <w:rFonts w:ascii="TH SarabunPSK" w:eastAsiaTheme="minorEastAsia" w:hAnsi="TH SarabunPSK" w:cs="TH SarabunPSK"/>
          <w:sz w:val="32"/>
          <w:szCs w:val="32"/>
          <w:cs/>
        </w:rPr>
        <w:t xml:space="preserve">. </w:t>
      </w:r>
      <w:r w:rsidRPr="00CD260E">
        <w:rPr>
          <w:rFonts w:ascii="TH SarabunPSK" w:eastAsiaTheme="minorEastAsia" w:hAnsi="TH SarabunPSK" w:cs="TH SarabunPSK"/>
          <w:sz w:val="32"/>
          <w:szCs w:val="32"/>
        </w:rPr>
        <w:t>The quantitative research collected data by questionnaires with the validity score at 0</w: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982 from 361 samples who were administrators, officers and employees by accidental sampling, analyzed data with frequency, percentile, mean, standard deviation and Pearson</w: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s product</w: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moment correlation coefficient</w:t>
      </w:r>
      <w:r w:rsidRPr="00CD260E">
        <w:rPr>
          <w:rFonts w:ascii="TH SarabunPSK" w:eastAsiaTheme="minorEastAsia" w:hAnsi="TH SarabunPSK" w:cs="TH SarabunPSK"/>
          <w:sz w:val="32"/>
          <w:szCs w:val="32"/>
          <w:cs/>
        </w:rPr>
        <w:t xml:space="preserve">. </w:t>
      </w:r>
      <w:r w:rsidRPr="00CD260E">
        <w:rPr>
          <w:rFonts w:ascii="TH SarabunPSK" w:eastAsiaTheme="minorEastAsia" w:hAnsi="TH SarabunPSK" w:cs="TH SarabunPSK"/>
          <w:sz w:val="32"/>
          <w:szCs w:val="32"/>
        </w:rPr>
        <w:t>The qualitative research collected data from 25 key informants with structured in</w: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depth</w: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interview form by face</w: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to</w:t>
      </w:r>
      <w:r w:rsidRPr="00CD260E">
        <w:rPr>
          <w:rFonts w:ascii="TH SarabunPSK" w:eastAsiaTheme="minorEastAsia" w:hAnsi="TH SarabunPSK" w:cs="TH SarabunPSK"/>
          <w:sz w:val="32"/>
          <w:szCs w:val="32"/>
          <w:cs/>
        </w:rPr>
        <w:t>-</w:t>
      </w:r>
      <w:r w:rsidRPr="00CD260E">
        <w:rPr>
          <w:rFonts w:ascii="TH SarabunPSK" w:eastAsiaTheme="minorEastAsia" w:hAnsi="TH SarabunPSK" w:cs="TH SarabunPSK"/>
          <w:sz w:val="32"/>
          <w:szCs w:val="32"/>
        </w:rPr>
        <w:t>face interviewing and also from 10 participants in focus group discussion</w:t>
      </w:r>
      <w:r w:rsidRPr="00CD260E">
        <w:rPr>
          <w:rFonts w:ascii="TH SarabunPSK" w:eastAsiaTheme="minorEastAsia" w:hAnsi="TH SarabunPSK" w:cs="TH SarabunPSK"/>
          <w:sz w:val="32"/>
          <w:szCs w:val="32"/>
          <w:cs/>
        </w:rPr>
        <w:t xml:space="preserve">. </w:t>
      </w:r>
      <w:r w:rsidRPr="00CD260E">
        <w:rPr>
          <w:rFonts w:ascii="TH SarabunPSK" w:eastAsiaTheme="minorEastAsia" w:hAnsi="TH SarabunPSK" w:cs="TH SarabunPSK"/>
          <w:sz w:val="32"/>
          <w:szCs w:val="32"/>
        </w:rPr>
        <w:t>Data from the two steps were analyzed by descriptive interpretation</w:t>
      </w:r>
      <w:r w:rsidRPr="00CD260E">
        <w:rPr>
          <w:rFonts w:ascii="TH SarabunPSK" w:eastAsiaTheme="minorEastAsia" w:hAnsi="TH SarabunPSK" w:cs="TH SarabunPSK"/>
          <w:sz w:val="32"/>
          <w:szCs w:val="32"/>
          <w:cs/>
        </w:rPr>
        <w:t xml:space="preserve">.          </w:t>
      </w: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bCs/>
          <w:color w:val="000000"/>
          <w:sz w:val="32"/>
          <w:szCs w:val="32"/>
        </w:rPr>
      </w:pPr>
      <w:r w:rsidRPr="00CD260E">
        <w:rPr>
          <w:rFonts w:ascii="TH SarabunPSK" w:eastAsiaTheme="minorEastAsia" w:hAnsi="TH SarabunPSK" w:cs="TH SarabunPSK"/>
          <w:sz w:val="32"/>
          <w:szCs w:val="32"/>
        </w:rPr>
        <w:tab/>
        <w:t>Findings were as follows</w:t>
      </w:r>
      <w:r w:rsidRPr="00CD260E">
        <w:rPr>
          <w:rFonts w:ascii="TH SarabunPSK" w:eastAsiaTheme="minorEastAsia" w:hAnsi="TH SarabunPSK" w:cs="TH SarabunPSK"/>
          <w:sz w:val="32"/>
          <w:szCs w:val="32"/>
          <w:cs/>
        </w:rPr>
        <w:t>:</w:t>
      </w:r>
    </w:p>
    <w:p w:rsidR="00CD260E" w:rsidRPr="00CD260E" w:rsidRDefault="00CD260E" w:rsidP="00CD260E">
      <w:pPr>
        <w:tabs>
          <w:tab w:val="left" w:pos="936"/>
          <w:tab w:val="left" w:pos="1440"/>
          <w:tab w:val="left" w:pos="1800"/>
        </w:tabs>
        <w:spacing w:after="0" w:line="240" w:lineRule="auto"/>
        <w:jc w:val="thaiDistribute"/>
        <w:rPr>
          <w:rFonts w:ascii="TH SarabunPSK" w:eastAsiaTheme="minorEastAsia" w:hAnsi="TH SarabunPSK" w:cs="TH SarabunPSK"/>
          <w:color w:val="000000"/>
          <w:sz w:val="32"/>
          <w:szCs w:val="32"/>
        </w:rPr>
      </w:pPr>
      <w:r w:rsidRPr="00CD260E">
        <w:rPr>
          <w:rFonts w:ascii="TH SarabunPSK" w:eastAsiaTheme="minorEastAsia" w:hAnsi="TH SarabunPSK" w:cs="TH SarabunPSK"/>
          <w:color w:val="000000"/>
          <w:sz w:val="32"/>
          <w:szCs w:val="32"/>
        </w:rPr>
        <w:tab/>
        <w:t>1</w:t>
      </w:r>
      <w:r w:rsidRPr="00CD260E">
        <w:rPr>
          <w:rFonts w:ascii="TH SarabunPSK" w:eastAsiaTheme="minorEastAsia" w:hAnsi="TH SarabunPSK" w:cs="TH SarabunPSK"/>
          <w:color w:val="000000"/>
          <w:sz w:val="32"/>
          <w:szCs w:val="32"/>
          <w:cs/>
        </w:rPr>
        <w:t xml:space="preserve">. </w:t>
      </w:r>
      <w:r w:rsidRPr="00CD260E">
        <w:rPr>
          <w:rFonts w:ascii="TH SarabunPSK" w:eastAsiaTheme="minorEastAsia" w:hAnsi="TH SarabunPSK" w:cs="TH SarabunPSK"/>
          <w:color w:val="000000"/>
          <w:sz w:val="32"/>
          <w:szCs w:val="32"/>
        </w:rPr>
        <w:t xml:space="preserve">Attributes of </w:t>
      </w:r>
      <w:r w:rsidRPr="00CD260E">
        <w:rPr>
          <w:rFonts w:ascii="TH SarabunPSK" w:eastAsia="Times New Roman" w:hAnsi="TH SarabunPSK" w:cs="TH SarabunPSK"/>
          <w:color w:val="000000"/>
          <w:sz w:val="32"/>
          <w:szCs w:val="32"/>
          <w:shd w:val="clear" w:color="auto" w:fill="FFFFFF"/>
          <w:lang w:eastAsia="ko-KR"/>
        </w:rPr>
        <w:t>Buddhist ethics</w:t>
      </w:r>
      <w:r w:rsidRPr="00CD260E">
        <w:rPr>
          <w:rFonts w:ascii="TH SarabunPSK" w:eastAsiaTheme="minorEastAsia" w:hAnsi="TH SarabunPSK" w:cs="TH SarabunPSK"/>
          <w:color w:val="000000"/>
          <w:sz w:val="32"/>
          <w:szCs w:val="32"/>
        </w:rPr>
        <w:t xml:space="preserve"> for local administrative organization administrators in Surat </w:t>
      </w:r>
      <w:proofErr w:type="spellStart"/>
      <w:r w:rsidRPr="00CD260E">
        <w:rPr>
          <w:rFonts w:ascii="TH SarabunPSK" w:eastAsiaTheme="minorEastAsia" w:hAnsi="TH SarabunPSK" w:cs="TH SarabunPSK"/>
          <w:color w:val="000000"/>
          <w:sz w:val="32"/>
          <w:szCs w:val="32"/>
        </w:rPr>
        <w:t>Thani</w:t>
      </w:r>
      <w:proofErr w:type="spellEnd"/>
      <w:r w:rsidRPr="00CD260E">
        <w:rPr>
          <w:rFonts w:ascii="TH SarabunPSK" w:eastAsiaTheme="minorEastAsia" w:hAnsi="TH SarabunPSK" w:cs="TH SarabunPSK"/>
          <w:color w:val="000000"/>
          <w:sz w:val="32"/>
          <w:szCs w:val="32"/>
        </w:rPr>
        <w:t xml:space="preserve"> </w:t>
      </w:r>
      <w:proofErr w:type="spellStart"/>
      <w:r w:rsidRPr="00CD260E">
        <w:rPr>
          <w:rFonts w:ascii="TH SarabunPSK" w:eastAsiaTheme="minorEastAsia" w:hAnsi="TH SarabunPSK" w:cs="TH SarabunPSK"/>
          <w:color w:val="000000"/>
          <w:sz w:val="32"/>
          <w:szCs w:val="32"/>
        </w:rPr>
        <w:t>Provice</w:t>
      </w:r>
      <w:proofErr w:type="spellEnd"/>
      <w:r w:rsidRPr="00CD260E">
        <w:rPr>
          <w:rFonts w:ascii="TH SarabunPSK" w:eastAsiaTheme="minorEastAsia" w:hAnsi="TH SarabunPSK" w:cs="TH SarabunPSK"/>
          <w:color w:val="000000"/>
          <w:sz w:val="32"/>
          <w:szCs w:val="32"/>
        </w:rPr>
        <w:t xml:space="preserve">, by overall, were at a high level </w:t>
      </w:r>
      <w:r w:rsidRPr="00CD260E">
        <w:rPr>
          <w:rFonts w:ascii="TH SarabunPSK" w:eastAsiaTheme="minorEastAsia" w:hAnsi="TH SarabunPSK" w:cs="TH SarabunPSK"/>
          <w:color w:val="000000"/>
          <w:sz w:val="32"/>
          <w:szCs w:val="32"/>
          <w:cs/>
        </w:rPr>
        <w:t>(</w:t>
      </w:r>
      <w:r w:rsidRPr="00CD260E">
        <w:rPr>
          <w:rFonts w:ascii="TH SarabunPSK" w:eastAsiaTheme="minorEastAsia" w:hAnsi="TH SarabunPSK" w:cs="TH SarabunPSK"/>
          <w:color w:val="000000"/>
          <w:sz w:val="32"/>
          <w:szCs w:val="32"/>
        </w:rPr>
        <w:t>x</w:t>
      </w:r>
      <w:r w:rsidRPr="00CD260E">
        <w:rPr>
          <w:rFonts w:ascii="TH SarabunPSK" w:eastAsiaTheme="minorEastAsia" w:hAnsi="TH SarabunPSK" w:cs="TH SarabunPSK"/>
          <w:color w:val="000000"/>
          <w:sz w:val="32"/>
          <w:szCs w:val="32"/>
          <w:cs/>
        </w:rPr>
        <w:t>=</w:t>
      </w:r>
      <w:r w:rsidRPr="00CD260E">
        <w:rPr>
          <w:rFonts w:ascii="TH SarabunPSK" w:eastAsiaTheme="minorEastAsia" w:hAnsi="TH SarabunPSK" w:cs="TH SarabunPSK"/>
          <w:color w:val="000000"/>
          <w:sz w:val="32"/>
          <w:szCs w:val="32"/>
        </w:rPr>
        <w:t>3</w:t>
      </w:r>
      <w:r w:rsidRPr="00CD260E">
        <w:rPr>
          <w:rFonts w:ascii="TH SarabunPSK" w:eastAsiaTheme="minorEastAsia" w:hAnsi="TH SarabunPSK" w:cs="TH SarabunPSK"/>
          <w:color w:val="000000"/>
          <w:sz w:val="32"/>
          <w:szCs w:val="32"/>
          <w:cs/>
        </w:rPr>
        <w:t>.</w:t>
      </w:r>
      <w:r w:rsidRPr="00CD260E">
        <w:rPr>
          <w:rFonts w:ascii="TH SarabunPSK" w:eastAsiaTheme="minorEastAsia" w:hAnsi="TH SarabunPSK" w:cs="TH SarabunPSK"/>
          <w:color w:val="000000"/>
          <w:sz w:val="32"/>
          <w:szCs w:val="32"/>
        </w:rPr>
        <w:t>81</w:t>
      </w:r>
      <w:r w:rsidRPr="00CD260E">
        <w:rPr>
          <w:rFonts w:ascii="TH SarabunPSK" w:eastAsiaTheme="minorEastAsia" w:hAnsi="TH SarabunPSK" w:cs="TH SarabunPSK"/>
          <w:color w:val="000000"/>
          <w:sz w:val="32"/>
          <w:szCs w:val="32"/>
          <w:cs/>
        </w:rPr>
        <w:t xml:space="preserve">). </w:t>
      </w:r>
      <w:r w:rsidRPr="00CD260E">
        <w:rPr>
          <w:rFonts w:ascii="TH SarabunPSK" w:eastAsiaTheme="minorEastAsia" w:hAnsi="TH SarabunPSK" w:cs="TH SarabunPSK"/>
          <w:color w:val="000000"/>
          <w:sz w:val="32"/>
          <w:szCs w:val="32"/>
        </w:rPr>
        <w:t>Each aspect of attributes</w:t>
      </w:r>
      <w:r w:rsidRPr="00CD260E">
        <w:rPr>
          <w:rFonts w:ascii="TH SarabunPSK" w:eastAsiaTheme="minorEastAsia" w:hAnsi="TH SarabunPSK" w:cs="TH SarabunPSK"/>
          <w:color w:val="000000"/>
          <w:sz w:val="32"/>
          <w:szCs w:val="32"/>
          <w:cs/>
        </w:rPr>
        <w:t xml:space="preserve">: </w:t>
      </w:r>
      <w:r w:rsidRPr="00CD260E">
        <w:rPr>
          <w:rFonts w:ascii="TH SarabunPSK" w:eastAsiaTheme="minorEastAsia" w:hAnsi="TH SarabunPSK" w:cs="TH SarabunPSK"/>
          <w:color w:val="000000"/>
          <w:sz w:val="32"/>
          <w:szCs w:val="32"/>
        </w:rPr>
        <w:t>imitativeness, personality, aims, enthusiasm, friendliness, reliability, boldness in decision</w:t>
      </w:r>
      <w:r w:rsidRPr="00CD260E">
        <w:rPr>
          <w:rFonts w:ascii="TH SarabunPSK" w:eastAsiaTheme="minorEastAsia" w:hAnsi="TH SarabunPSK" w:cs="TH SarabunPSK"/>
          <w:color w:val="000000"/>
          <w:sz w:val="32"/>
          <w:szCs w:val="32"/>
          <w:cs/>
        </w:rPr>
        <w:t>-</w:t>
      </w:r>
      <w:r w:rsidRPr="00CD260E">
        <w:rPr>
          <w:rFonts w:ascii="TH SarabunPSK" w:eastAsiaTheme="minorEastAsia" w:hAnsi="TH SarabunPSK" w:cs="TH SarabunPSK"/>
          <w:color w:val="000000"/>
          <w:sz w:val="32"/>
          <w:szCs w:val="32"/>
        </w:rPr>
        <w:t>making, proficiency, faithfulness and trustworthiness were all at high levels</w:t>
      </w:r>
      <w:r w:rsidRPr="00CD260E">
        <w:rPr>
          <w:rFonts w:ascii="TH SarabunPSK" w:eastAsiaTheme="minorEastAsia" w:hAnsi="TH SarabunPSK" w:cs="TH SarabunPSK"/>
          <w:color w:val="000000"/>
          <w:sz w:val="32"/>
          <w:szCs w:val="32"/>
          <w:cs/>
        </w:rPr>
        <w:t>.</w:t>
      </w:r>
    </w:p>
    <w:p w:rsidR="00CD260E" w:rsidRPr="00CD260E" w:rsidRDefault="00CD260E" w:rsidP="00CD260E">
      <w:pPr>
        <w:spacing w:after="0" w:line="240" w:lineRule="auto"/>
        <w:ind w:firstLine="993"/>
        <w:jc w:val="thaiDistribute"/>
        <w:rPr>
          <w:rFonts w:ascii="TH SarabunPSK" w:eastAsia="Times New Roman" w:hAnsi="TH SarabunPSK" w:cs="TH SarabunPSK"/>
          <w:sz w:val="32"/>
          <w:szCs w:val="32"/>
          <w:lang w:eastAsia="ko-KR"/>
        </w:rPr>
      </w:pPr>
      <w:r w:rsidRPr="00CD260E">
        <w:rPr>
          <w:rFonts w:ascii="TH SarabunPSK" w:eastAsiaTheme="minorEastAsia" w:hAnsi="TH SarabunPSK" w:cs="TH SarabunPSK"/>
          <w:color w:val="000000"/>
          <w:sz w:val="32"/>
          <w:szCs w:val="32"/>
        </w:rPr>
        <w:t>2</w:t>
      </w:r>
      <w:r w:rsidRPr="00CD260E">
        <w:rPr>
          <w:rFonts w:ascii="TH SarabunPSK" w:eastAsiaTheme="minorEastAsia" w:hAnsi="TH SarabunPSK" w:cs="TH SarabunPSK"/>
          <w:color w:val="000000"/>
          <w:sz w:val="32"/>
          <w:szCs w:val="32"/>
          <w:cs/>
        </w:rPr>
        <w:t>.</w:t>
      </w:r>
      <w:r w:rsidRPr="00CD260E">
        <w:rPr>
          <w:rFonts w:ascii="TH SarabunPSK" w:eastAsiaTheme="minorEastAsia" w:hAnsi="TH SarabunPSK" w:cs="TH SarabunPSK"/>
          <w:b/>
          <w:bCs/>
          <w:color w:val="000000"/>
          <w:sz w:val="32"/>
          <w:szCs w:val="32"/>
          <w:cs/>
        </w:rPr>
        <w:t xml:space="preserve"> </w:t>
      </w:r>
      <w:r w:rsidRPr="00CD260E">
        <w:rPr>
          <w:rFonts w:ascii="TH SarabunPSK" w:eastAsiaTheme="minorEastAsia" w:hAnsi="TH SarabunPSK" w:cs="TH SarabunPSK"/>
          <w:color w:val="000000"/>
          <w:sz w:val="32"/>
          <w:szCs w:val="32"/>
        </w:rPr>
        <w:t xml:space="preserve">Factors related to </w:t>
      </w:r>
      <w:r w:rsidRPr="00CD260E">
        <w:rPr>
          <w:rFonts w:ascii="TH SarabunPSK" w:eastAsia="Times New Roman" w:hAnsi="TH SarabunPSK" w:cs="TH SarabunPSK"/>
          <w:color w:val="000000"/>
          <w:sz w:val="32"/>
          <w:szCs w:val="32"/>
          <w:shd w:val="clear" w:color="auto" w:fill="FFFFFF"/>
          <w:lang w:eastAsia="ko-KR"/>
        </w:rPr>
        <w:t>Buddhist ethics</w:t>
      </w:r>
      <w:r w:rsidRPr="00CD260E">
        <w:rPr>
          <w:rFonts w:ascii="TH SarabunPSK" w:eastAsiaTheme="minorEastAsia" w:hAnsi="TH SarabunPSK" w:cs="TH SarabunPSK"/>
          <w:color w:val="000000"/>
          <w:sz w:val="32"/>
          <w:szCs w:val="32"/>
        </w:rPr>
        <w:t xml:space="preserve"> promotion for local administrative organization administrators in Surat </w:t>
      </w:r>
      <w:proofErr w:type="spellStart"/>
      <w:r w:rsidRPr="00CD260E">
        <w:rPr>
          <w:rFonts w:ascii="TH SarabunPSK" w:eastAsiaTheme="minorEastAsia" w:hAnsi="TH SarabunPSK" w:cs="TH SarabunPSK"/>
          <w:color w:val="000000"/>
          <w:sz w:val="32"/>
          <w:szCs w:val="32"/>
        </w:rPr>
        <w:t>Thani</w:t>
      </w:r>
      <w:proofErr w:type="spellEnd"/>
      <w:r w:rsidRPr="00CD260E">
        <w:rPr>
          <w:rFonts w:ascii="TH SarabunPSK" w:eastAsiaTheme="minorEastAsia" w:hAnsi="TH SarabunPSK" w:cs="TH SarabunPSK"/>
          <w:color w:val="000000"/>
          <w:sz w:val="32"/>
          <w:szCs w:val="32"/>
        </w:rPr>
        <w:t xml:space="preserve"> Province were that </w:t>
      </w:r>
      <w:r w:rsidRPr="00CD260E">
        <w:rPr>
          <w:rFonts w:ascii="TH SarabunPSK" w:eastAsia="Times New Roman" w:hAnsi="TH SarabunPSK" w:cs="TH SarabunPSK"/>
          <w:color w:val="000000"/>
          <w:sz w:val="32"/>
          <w:szCs w:val="32"/>
          <w:shd w:val="clear" w:color="auto" w:fill="FFFFFF"/>
          <w:lang w:eastAsia="ko-KR"/>
        </w:rPr>
        <w:t xml:space="preserve">Buddhist ethics attribute for local administrative organization administrators was positively correlated at a high level </w:t>
      </w:r>
      <w:r w:rsidRPr="00CD260E">
        <w:rPr>
          <w:rFonts w:ascii="TH SarabunPSK" w:eastAsia="Times New Roman" w:hAnsi="TH SarabunPSK" w:cs="TH SarabunPSK"/>
          <w:color w:val="000000"/>
          <w:sz w:val="32"/>
          <w:szCs w:val="32"/>
          <w:shd w:val="clear" w:color="auto" w:fill="FFFFFF"/>
          <w:cs/>
          <w:lang w:eastAsia="ko-KR"/>
        </w:rPr>
        <w:t>(</w:t>
      </w:r>
      <w:r w:rsidRPr="00CD260E">
        <w:rPr>
          <w:rFonts w:ascii="TH SarabunPSK" w:eastAsia="Times New Roman" w:hAnsi="TH SarabunPSK" w:cs="TH SarabunPSK"/>
          <w:color w:val="000000"/>
          <w:sz w:val="32"/>
          <w:szCs w:val="32"/>
          <w:shd w:val="clear" w:color="auto" w:fill="FFFFFF"/>
          <w:lang w:eastAsia="ko-KR"/>
        </w:rPr>
        <w:t xml:space="preserve">r </w:t>
      </w:r>
      <w:r w:rsidRPr="00CD260E">
        <w:rPr>
          <w:rFonts w:ascii="TH SarabunPSK" w:eastAsia="Times New Roman" w:hAnsi="TH SarabunPSK" w:cs="TH SarabunPSK"/>
          <w:color w:val="000000"/>
          <w:sz w:val="32"/>
          <w:szCs w:val="32"/>
          <w:shd w:val="clear" w:color="auto" w:fill="FFFFFF"/>
          <w:cs/>
          <w:lang w:eastAsia="ko-KR"/>
        </w:rPr>
        <w:t xml:space="preserve">= </w:t>
      </w:r>
      <w:r w:rsidRPr="00CD260E">
        <w:rPr>
          <w:rFonts w:ascii="TH SarabunPSK" w:eastAsia="Times New Roman" w:hAnsi="TH SarabunPSK" w:cs="TH SarabunPSK"/>
          <w:color w:val="000000"/>
          <w:sz w:val="32"/>
          <w:szCs w:val="32"/>
          <w:shd w:val="clear" w:color="auto" w:fill="FFFFFF"/>
          <w:lang w:eastAsia="ko-KR"/>
        </w:rPr>
        <w:t>0</w:t>
      </w:r>
      <w:r w:rsidRPr="00CD260E">
        <w:rPr>
          <w:rFonts w:ascii="TH SarabunPSK" w:eastAsia="Times New Roman" w:hAnsi="TH SarabunPSK" w:cs="TH SarabunPSK"/>
          <w:color w:val="000000"/>
          <w:sz w:val="32"/>
          <w:szCs w:val="32"/>
          <w:shd w:val="clear" w:color="auto" w:fill="FFFFFF"/>
          <w:cs/>
          <w:lang w:eastAsia="ko-KR"/>
        </w:rPr>
        <w:t>.</w:t>
      </w:r>
      <w:r w:rsidRPr="00CD260E">
        <w:rPr>
          <w:rFonts w:ascii="TH SarabunPSK" w:eastAsia="Times New Roman" w:hAnsi="TH SarabunPSK" w:cs="TH SarabunPSK"/>
          <w:color w:val="000000"/>
          <w:sz w:val="32"/>
          <w:szCs w:val="32"/>
          <w:shd w:val="clear" w:color="auto" w:fill="FFFFFF"/>
          <w:lang w:eastAsia="ko-KR"/>
        </w:rPr>
        <w:t>887</w:t>
      </w:r>
      <w:r w:rsidRPr="00CD260E">
        <w:rPr>
          <w:rFonts w:ascii="TH SarabunPSK" w:eastAsia="Times New Roman" w:hAnsi="TH SarabunPSK" w:cs="TH SarabunPSK"/>
          <w:color w:val="000000"/>
          <w:sz w:val="32"/>
          <w:szCs w:val="32"/>
          <w:shd w:val="clear" w:color="auto" w:fill="FFFFFF"/>
          <w:cs/>
          <w:lang w:eastAsia="ko-KR"/>
        </w:rPr>
        <w:t xml:space="preserve">) </w:t>
      </w:r>
      <w:r w:rsidRPr="00CD260E">
        <w:rPr>
          <w:rFonts w:ascii="TH SarabunPSK" w:eastAsia="Times New Roman" w:hAnsi="TH SarabunPSK" w:cs="TH SarabunPSK"/>
          <w:color w:val="000000"/>
          <w:sz w:val="32"/>
          <w:szCs w:val="32"/>
          <w:shd w:val="clear" w:color="auto" w:fill="FFFFFF"/>
          <w:lang w:eastAsia="ko-KR"/>
        </w:rPr>
        <w:t>with a statistical significance level of 0</w:t>
      </w:r>
      <w:r w:rsidRPr="00CD260E">
        <w:rPr>
          <w:rFonts w:ascii="TH SarabunPSK" w:eastAsia="Times New Roman" w:hAnsi="TH SarabunPSK" w:cs="TH SarabunPSK"/>
          <w:color w:val="000000"/>
          <w:sz w:val="32"/>
          <w:szCs w:val="32"/>
          <w:shd w:val="clear" w:color="auto" w:fill="FFFFFF"/>
          <w:cs/>
          <w:lang w:eastAsia="ko-KR"/>
        </w:rPr>
        <w:t>.</w:t>
      </w:r>
      <w:r w:rsidRPr="00CD260E">
        <w:rPr>
          <w:rFonts w:ascii="TH SarabunPSK" w:eastAsia="Times New Roman" w:hAnsi="TH SarabunPSK" w:cs="TH SarabunPSK"/>
          <w:color w:val="000000"/>
          <w:sz w:val="32"/>
          <w:szCs w:val="32"/>
          <w:shd w:val="clear" w:color="auto" w:fill="FFFFFF"/>
          <w:lang w:eastAsia="ko-KR"/>
        </w:rPr>
        <w:t xml:space="preserve">01, and the promotion of Buddhist ethics according to Ethical Tree theory was positively correlated at a high level </w:t>
      </w:r>
      <w:r w:rsidRPr="00CD260E">
        <w:rPr>
          <w:rFonts w:ascii="TH SarabunPSK" w:eastAsia="Times New Roman" w:hAnsi="TH SarabunPSK" w:cs="TH SarabunPSK"/>
          <w:color w:val="000000"/>
          <w:sz w:val="32"/>
          <w:szCs w:val="32"/>
          <w:shd w:val="clear" w:color="auto" w:fill="FFFFFF"/>
          <w:cs/>
          <w:lang w:eastAsia="ko-KR"/>
        </w:rPr>
        <w:t>(</w:t>
      </w:r>
      <w:r w:rsidRPr="00CD260E">
        <w:rPr>
          <w:rFonts w:ascii="TH SarabunPSK" w:eastAsia="Times New Roman" w:hAnsi="TH SarabunPSK" w:cs="TH SarabunPSK"/>
          <w:color w:val="000000"/>
          <w:sz w:val="32"/>
          <w:szCs w:val="32"/>
          <w:shd w:val="clear" w:color="auto" w:fill="FFFFFF"/>
          <w:lang w:eastAsia="ko-KR"/>
        </w:rPr>
        <w:t>r</w:t>
      </w:r>
      <w:r w:rsidRPr="00CD260E">
        <w:rPr>
          <w:rFonts w:ascii="TH SarabunPSK" w:eastAsia="Times New Roman" w:hAnsi="TH SarabunPSK" w:cs="TH SarabunPSK"/>
          <w:color w:val="000000"/>
          <w:sz w:val="32"/>
          <w:szCs w:val="32"/>
          <w:shd w:val="clear" w:color="auto" w:fill="FFFFFF"/>
          <w:cs/>
          <w:lang w:eastAsia="ko-KR"/>
        </w:rPr>
        <w:t>=</w:t>
      </w:r>
      <w:r w:rsidRPr="00CD260E">
        <w:rPr>
          <w:rFonts w:ascii="TH SarabunPSK" w:eastAsia="Times New Roman" w:hAnsi="TH SarabunPSK" w:cs="TH SarabunPSK"/>
          <w:color w:val="000000"/>
          <w:sz w:val="32"/>
          <w:szCs w:val="32"/>
          <w:shd w:val="clear" w:color="auto" w:fill="FFFFFF"/>
          <w:lang w:eastAsia="ko-KR"/>
        </w:rPr>
        <w:t>0</w:t>
      </w:r>
      <w:r w:rsidRPr="00CD260E">
        <w:rPr>
          <w:rFonts w:ascii="TH SarabunPSK" w:eastAsia="Times New Roman" w:hAnsi="TH SarabunPSK" w:cs="TH SarabunPSK"/>
          <w:color w:val="000000"/>
          <w:sz w:val="32"/>
          <w:szCs w:val="32"/>
          <w:shd w:val="clear" w:color="auto" w:fill="FFFFFF"/>
          <w:cs/>
          <w:lang w:eastAsia="ko-KR"/>
        </w:rPr>
        <w:t>.</w:t>
      </w:r>
      <w:r w:rsidRPr="00CD260E">
        <w:rPr>
          <w:rFonts w:ascii="TH SarabunPSK" w:eastAsia="Times New Roman" w:hAnsi="TH SarabunPSK" w:cs="TH SarabunPSK"/>
          <w:color w:val="000000"/>
          <w:sz w:val="32"/>
          <w:szCs w:val="32"/>
          <w:shd w:val="clear" w:color="auto" w:fill="FFFFFF"/>
          <w:lang w:eastAsia="ko-KR"/>
        </w:rPr>
        <w:t>928</w:t>
      </w:r>
      <w:r w:rsidRPr="00CD260E">
        <w:rPr>
          <w:rFonts w:ascii="TH SarabunPSK" w:eastAsia="Times New Roman" w:hAnsi="TH SarabunPSK" w:cs="TH SarabunPSK"/>
          <w:color w:val="000000"/>
          <w:sz w:val="32"/>
          <w:szCs w:val="32"/>
          <w:shd w:val="clear" w:color="auto" w:fill="FFFFFF"/>
          <w:cs/>
          <w:lang w:eastAsia="ko-KR"/>
        </w:rPr>
        <w:t xml:space="preserve">) </w:t>
      </w:r>
      <w:r w:rsidRPr="00CD260E">
        <w:rPr>
          <w:rFonts w:ascii="TH SarabunPSK" w:eastAsia="Times New Roman" w:hAnsi="TH SarabunPSK" w:cs="TH SarabunPSK"/>
          <w:color w:val="000000"/>
          <w:sz w:val="32"/>
          <w:szCs w:val="32"/>
          <w:shd w:val="clear" w:color="auto" w:fill="FFFFFF"/>
          <w:lang w:eastAsia="ko-KR"/>
        </w:rPr>
        <w:t>with a statistical significance level of 0</w:t>
      </w:r>
      <w:r w:rsidRPr="00CD260E">
        <w:rPr>
          <w:rFonts w:ascii="TH SarabunPSK" w:eastAsia="Times New Roman" w:hAnsi="TH SarabunPSK" w:cs="TH SarabunPSK"/>
          <w:color w:val="000000"/>
          <w:sz w:val="32"/>
          <w:szCs w:val="32"/>
          <w:shd w:val="clear" w:color="auto" w:fill="FFFFFF"/>
          <w:cs/>
          <w:lang w:eastAsia="ko-KR"/>
        </w:rPr>
        <w:t>.</w:t>
      </w:r>
      <w:r w:rsidRPr="00CD260E">
        <w:rPr>
          <w:rFonts w:ascii="TH SarabunPSK" w:eastAsia="Times New Roman" w:hAnsi="TH SarabunPSK" w:cs="TH SarabunPSK"/>
          <w:color w:val="000000"/>
          <w:sz w:val="32"/>
          <w:szCs w:val="32"/>
          <w:shd w:val="clear" w:color="auto" w:fill="FFFFFF"/>
          <w:lang w:eastAsia="ko-KR"/>
        </w:rPr>
        <w:t>01accepting the hypothesis of the research</w:t>
      </w:r>
      <w:r w:rsidRPr="00CD260E">
        <w:rPr>
          <w:rFonts w:ascii="TH SarabunPSK" w:eastAsia="Times New Roman" w:hAnsi="TH SarabunPSK" w:cs="TH SarabunPSK"/>
          <w:color w:val="000000"/>
          <w:sz w:val="32"/>
          <w:szCs w:val="32"/>
          <w:shd w:val="clear" w:color="auto" w:fill="FFFFFF"/>
          <w:cs/>
          <w:lang w:eastAsia="ko-KR"/>
        </w:rPr>
        <w:t>.</w:t>
      </w:r>
    </w:p>
    <w:p w:rsidR="00CD260E" w:rsidRPr="00CD260E" w:rsidRDefault="00CD260E" w:rsidP="00CD260E">
      <w:pPr>
        <w:spacing w:after="0" w:line="240" w:lineRule="auto"/>
        <w:ind w:firstLine="993"/>
        <w:jc w:val="thaiDistribute"/>
        <w:rPr>
          <w:rFonts w:ascii="TH SarabunPSK" w:eastAsiaTheme="minorEastAsia" w:hAnsi="TH SarabunPSK" w:cs="TH SarabunPSK"/>
          <w:color w:val="000000"/>
          <w:sz w:val="32"/>
          <w:szCs w:val="32"/>
        </w:rPr>
      </w:pPr>
      <w:r w:rsidRPr="00CD260E">
        <w:rPr>
          <w:rFonts w:ascii="TH SarabunPSK" w:eastAsiaTheme="minorEastAsia" w:hAnsi="TH SarabunPSK" w:cs="TH SarabunPSK"/>
          <w:color w:val="000000"/>
          <w:sz w:val="32"/>
          <w:szCs w:val="32"/>
        </w:rPr>
        <w:t>3</w:t>
      </w:r>
      <w:r w:rsidRPr="00CD260E">
        <w:rPr>
          <w:rFonts w:ascii="TH SarabunPSK" w:eastAsiaTheme="minorEastAsia" w:hAnsi="TH SarabunPSK" w:cs="TH SarabunPSK"/>
          <w:color w:val="000000"/>
          <w:sz w:val="32"/>
          <w:szCs w:val="32"/>
          <w:cs/>
        </w:rPr>
        <w:t xml:space="preserve">. </w:t>
      </w:r>
      <w:r w:rsidRPr="00CD260E">
        <w:rPr>
          <w:rFonts w:ascii="TH SarabunPSK" w:eastAsiaTheme="minorEastAsia" w:hAnsi="TH SarabunPSK" w:cs="TH SarabunPSK"/>
          <w:color w:val="000000"/>
          <w:sz w:val="32"/>
          <w:szCs w:val="32"/>
        </w:rPr>
        <w:t xml:space="preserve">The format </w:t>
      </w:r>
      <w:r w:rsidRPr="00CD260E">
        <w:rPr>
          <w:rFonts w:ascii="TH SarabunPSK" w:eastAsia="Times New Roman" w:hAnsi="TH SarabunPSK" w:cs="TH SarabunPSK"/>
          <w:color w:val="000000"/>
          <w:sz w:val="32"/>
          <w:szCs w:val="32"/>
          <w:shd w:val="clear" w:color="auto" w:fill="FFFFFF"/>
          <w:lang w:eastAsia="ko-KR"/>
        </w:rPr>
        <w:t xml:space="preserve">Buddhist ethics promotion </w:t>
      </w:r>
      <w:r w:rsidRPr="00CD260E">
        <w:rPr>
          <w:rFonts w:ascii="TH SarabunPSK" w:eastAsiaTheme="minorEastAsia" w:hAnsi="TH SarabunPSK" w:cs="TH SarabunPSK"/>
          <w:color w:val="000000"/>
          <w:sz w:val="32"/>
          <w:szCs w:val="32"/>
        </w:rPr>
        <w:t xml:space="preserve">for local administrative organization administrators in Surat </w:t>
      </w:r>
      <w:proofErr w:type="spellStart"/>
      <w:r w:rsidRPr="00CD260E">
        <w:rPr>
          <w:rFonts w:ascii="TH SarabunPSK" w:eastAsiaTheme="minorEastAsia" w:hAnsi="TH SarabunPSK" w:cs="TH SarabunPSK"/>
          <w:color w:val="000000"/>
          <w:sz w:val="32"/>
          <w:szCs w:val="32"/>
        </w:rPr>
        <w:t>Thani</w:t>
      </w:r>
      <w:proofErr w:type="spellEnd"/>
      <w:r w:rsidRPr="00CD260E">
        <w:rPr>
          <w:rFonts w:ascii="TH SarabunPSK" w:eastAsiaTheme="minorEastAsia" w:hAnsi="TH SarabunPSK" w:cs="TH SarabunPSK"/>
          <w:color w:val="000000"/>
          <w:sz w:val="32"/>
          <w:szCs w:val="32"/>
        </w:rPr>
        <w:t xml:space="preserve"> Province comprises 10 aspects</w:t>
      </w:r>
      <w:r w:rsidRPr="00CD260E">
        <w:rPr>
          <w:rFonts w:ascii="TH SarabunPSK" w:eastAsiaTheme="minorEastAsia" w:hAnsi="TH SarabunPSK" w:cs="TH SarabunPSK"/>
          <w:color w:val="000000"/>
          <w:sz w:val="32"/>
          <w:szCs w:val="32"/>
          <w:cs/>
        </w:rPr>
        <w:t xml:space="preserve">: </w:t>
      </w:r>
      <w:r w:rsidRPr="00CD260E">
        <w:rPr>
          <w:rFonts w:ascii="TH SarabunPSK" w:eastAsiaTheme="minorEastAsia" w:hAnsi="TH SarabunPSK" w:cs="TH SarabunPSK"/>
          <w:color w:val="000000"/>
          <w:sz w:val="32"/>
          <w:szCs w:val="32"/>
        </w:rPr>
        <w:t xml:space="preserve">the </w:t>
      </w:r>
      <w:r w:rsidRPr="00CD260E">
        <w:rPr>
          <w:rFonts w:ascii="TH SarabunPSK" w:eastAsiaTheme="minorEastAsia" w:hAnsi="TH SarabunPSK" w:cs="TH SarabunPSK"/>
          <w:color w:val="000000"/>
          <w:sz w:val="32"/>
          <w:szCs w:val="32"/>
        </w:rPr>
        <w:lastRenderedPageBreak/>
        <w:t>persistence of democratic form of government with the King as Head of State in accordance with Buddhist ethical principles; adherence to moral virtues in accordance with Buddhist ethical principles; possession of good conscience, honesty and responsibility in accordance with Buddhist ethical principles; holding benefit of the nation above personal benefit and avoiding conflicts of interest on a foundation of Buddhist ethics; the insistence on doing what is right, fair and lawful in accordance with Buddhist ethical principles; the provision of fast and friendly service to the public; the provision of complete and accurate information to the public, intention to achieve work results that maintains standards, possess transparent quality and can be verified in accordance with Buddhist ethical principles; adherence to the organization</w:t>
      </w:r>
      <w:r w:rsidRPr="00CD260E">
        <w:rPr>
          <w:rFonts w:ascii="TH SarabunPSK" w:eastAsiaTheme="minorEastAsia" w:hAnsi="TH SarabunPSK" w:cs="TH SarabunPSK"/>
          <w:color w:val="000000"/>
          <w:sz w:val="32"/>
          <w:szCs w:val="32"/>
          <w:cs/>
        </w:rPr>
        <w:t>’</w:t>
      </w:r>
      <w:r w:rsidRPr="00CD260E">
        <w:rPr>
          <w:rFonts w:ascii="TH SarabunPSK" w:eastAsiaTheme="minorEastAsia" w:hAnsi="TH SarabunPSK" w:cs="TH SarabunPSK"/>
          <w:color w:val="000000"/>
          <w:sz w:val="32"/>
          <w:szCs w:val="32"/>
        </w:rPr>
        <w:t>s principles of professional conduct in accordance with Buddhist ethical principles; and building the awareness of the local population to act as good citizens in accordance with Buddhist ethical principles</w:t>
      </w:r>
      <w:r w:rsidRPr="00CD260E">
        <w:rPr>
          <w:rFonts w:ascii="TH SarabunPSK" w:eastAsiaTheme="minorEastAsia" w:hAnsi="TH SarabunPSK" w:cs="TH SarabunPSK"/>
          <w:color w:val="000000"/>
          <w:sz w:val="32"/>
          <w:szCs w:val="32"/>
          <w:cs/>
        </w:rPr>
        <w:t>.</w:t>
      </w:r>
    </w:p>
    <w:p w:rsidR="00CD260E" w:rsidRPr="00CD260E" w:rsidRDefault="00CD260E" w:rsidP="00CD260E">
      <w:pPr>
        <w:spacing w:line="240" w:lineRule="auto"/>
        <w:jc w:val="thaiDistribute"/>
        <w:rPr>
          <w:rFonts w:ascii="TH SarabunPSK" w:eastAsiaTheme="minorEastAsia" w:hAnsi="TH SarabunPSK" w:cs="TH SarabunPSK"/>
          <w:color w:val="FFFFFF" w:themeColor="background1"/>
          <w:sz w:val="32"/>
          <w:szCs w:val="32"/>
        </w:rPr>
      </w:pPr>
    </w:p>
    <w:p w:rsidR="00CD260E" w:rsidRPr="00CD260E" w:rsidRDefault="00CD260E" w:rsidP="00CD260E">
      <w:pPr>
        <w:ind w:firstLine="720"/>
        <w:jc w:val="both"/>
        <w:rPr>
          <w:rFonts w:ascii="TH SarabunPSK" w:eastAsiaTheme="minorEastAsia" w:hAnsi="TH SarabunPSK" w:cs="TH SarabunPSK"/>
        </w:rPr>
      </w:pPr>
    </w:p>
    <w:p w:rsidR="008B397D" w:rsidRPr="00CD260E" w:rsidRDefault="008B397D" w:rsidP="00DE112E">
      <w:pPr>
        <w:spacing w:after="0"/>
        <w:jc w:val="center"/>
        <w:rPr>
          <w:rFonts w:ascii="TH SarabunPSK" w:hAnsi="TH SarabunPSK" w:cs="TH SarabunPSK"/>
          <w:sz w:val="32"/>
        </w:rPr>
      </w:pPr>
      <w:bookmarkStart w:id="0" w:name="_GoBack"/>
      <w:bookmarkEnd w:id="0"/>
    </w:p>
    <w:sectPr w:rsidR="008B397D" w:rsidRPr="00CD260E" w:rsidSect="00D27618">
      <w:pgSz w:w="11906" w:h="16838" w:code="9"/>
      <w:pgMar w:top="2160" w:right="1440" w:bottom="2160" w:left="21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TH SarabunIT๙">
    <w:altName w:val="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5D"/>
    <w:rsid w:val="000351CB"/>
    <w:rsid w:val="00046A25"/>
    <w:rsid w:val="00130280"/>
    <w:rsid w:val="00156310"/>
    <w:rsid w:val="0019663E"/>
    <w:rsid w:val="001C6BA5"/>
    <w:rsid w:val="00237DCA"/>
    <w:rsid w:val="00271A73"/>
    <w:rsid w:val="00277876"/>
    <w:rsid w:val="0036266D"/>
    <w:rsid w:val="0037155D"/>
    <w:rsid w:val="0040079F"/>
    <w:rsid w:val="00404341"/>
    <w:rsid w:val="004B3462"/>
    <w:rsid w:val="005B0AC0"/>
    <w:rsid w:val="005F36ED"/>
    <w:rsid w:val="00615209"/>
    <w:rsid w:val="006522E1"/>
    <w:rsid w:val="0066055F"/>
    <w:rsid w:val="00691852"/>
    <w:rsid w:val="006E4EF4"/>
    <w:rsid w:val="00743A62"/>
    <w:rsid w:val="00786BF7"/>
    <w:rsid w:val="007E2F4B"/>
    <w:rsid w:val="0080333C"/>
    <w:rsid w:val="00805CE1"/>
    <w:rsid w:val="00837E48"/>
    <w:rsid w:val="00837EC8"/>
    <w:rsid w:val="00876173"/>
    <w:rsid w:val="008B397D"/>
    <w:rsid w:val="00924B20"/>
    <w:rsid w:val="00A14A46"/>
    <w:rsid w:val="00A51768"/>
    <w:rsid w:val="00A90190"/>
    <w:rsid w:val="00AA171B"/>
    <w:rsid w:val="00AD0C64"/>
    <w:rsid w:val="00B121C0"/>
    <w:rsid w:val="00BF37FF"/>
    <w:rsid w:val="00C84715"/>
    <w:rsid w:val="00CD260E"/>
    <w:rsid w:val="00D27618"/>
    <w:rsid w:val="00D4400D"/>
    <w:rsid w:val="00D92945"/>
    <w:rsid w:val="00DC06EA"/>
    <w:rsid w:val="00DC381D"/>
    <w:rsid w:val="00DD2798"/>
    <w:rsid w:val="00DE112E"/>
    <w:rsid w:val="00E042B8"/>
    <w:rsid w:val="00E446A8"/>
    <w:rsid w:val="00EA1841"/>
    <w:rsid w:val="00F37C64"/>
    <w:rsid w:val="00FA43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5D"/>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55D"/>
    <w:pPr>
      <w:spacing w:after="0" w:line="240" w:lineRule="auto"/>
    </w:pPr>
    <w:rPr>
      <w:rFonts w:ascii="Calibri" w:eastAsia="Calibri" w:hAnsi="Calibri" w:cs="Cordia New"/>
    </w:rPr>
  </w:style>
  <w:style w:type="paragraph" w:styleId="a4">
    <w:name w:val="Title"/>
    <w:basedOn w:val="a"/>
    <w:link w:val="a5"/>
    <w:qFormat/>
    <w:rsid w:val="0037155D"/>
    <w:pPr>
      <w:spacing w:after="0" w:line="240" w:lineRule="auto"/>
      <w:jc w:val="center"/>
    </w:pPr>
    <w:rPr>
      <w:rFonts w:ascii="Cordia New" w:eastAsia="Cordia New" w:hAnsi="Cordia New" w:cs="Angsana New"/>
      <w:b/>
      <w:bCs/>
      <w:sz w:val="32"/>
      <w:szCs w:val="32"/>
      <w:lang w:eastAsia="ja-JP"/>
    </w:rPr>
  </w:style>
  <w:style w:type="character" w:customStyle="1" w:styleId="a5">
    <w:name w:val="ชื่อเรื่อง อักขระ"/>
    <w:basedOn w:val="a0"/>
    <w:link w:val="a4"/>
    <w:rsid w:val="0037155D"/>
    <w:rPr>
      <w:rFonts w:ascii="Cordia New" w:eastAsia="Cordia New" w:hAnsi="Cordia New" w:cs="Angsana New"/>
      <w:b/>
      <w:bCs/>
      <w:sz w:val="32"/>
      <w:szCs w:val="32"/>
      <w:lang w:eastAsia="ja-JP"/>
    </w:rPr>
  </w:style>
  <w:style w:type="paragraph" w:styleId="a6">
    <w:name w:val="Balloon Text"/>
    <w:basedOn w:val="a"/>
    <w:link w:val="a7"/>
    <w:uiPriority w:val="99"/>
    <w:semiHidden/>
    <w:unhideWhenUsed/>
    <w:rsid w:val="0037155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37155D"/>
    <w:rPr>
      <w:rFonts w:ascii="Tahoma" w:eastAsia="Calibri" w:hAnsi="Tahoma" w:cs="Angsana New"/>
      <w:sz w:val="16"/>
      <w:szCs w:val="20"/>
    </w:rPr>
  </w:style>
  <w:style w:type="character" w:customStyle="1" w:styleId="longtext">
    <w:name w:val="long_text"/>
    <w:basedOn w:val="a0"/>
    <w:rsid w:val="00A51768"/>
  </w:style>
  <w:style w:type="paragraph" w:customStyle="1" w:styleId="Default">
    <w:name w:val="Default"/>
    <w:rsid w:val="0040079F"/>
    <w:pPr>
      <w:autoSpaceDE w:val="0"/>
      <w:autoSpaceDN w:val="0"/>
      <w:adjustRightInd w:val="0"/>
      <w:spacing w:after="0" w:line="240" w:lineRule="auto"/>
    </w:pPr>
    <w:rPr>
      <w:rFonts w:ascii="Angsana New" w:eastAsia="Times New Roman" w:hAnsi="Angsana New" w:cs="Angsana New"/>
      <w:color w:val="000000"/>
      <w:sz w:val="24"/>
      <w:szCs w:val="24"/>
    </w:rPr>
  </w:style>
  <w:style w:type="table" w:styleId="a8">
    <w:name w:val="Table Grid"/>
    <w:basedOn w:val="a1"/>
    <w:uiPriority w:val="59"/>
    <w:rsid w:val="00CD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5D"/>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55D"/>
    <w:pPr>
      <w:spacing w:after="0" w:line="240" w:lineRule="auto"/>
    </w:pPr>
    <w:rPr>
      <w:rFonts w:ascii="Calibri" w:eastAsia="Calibri" w:hAnsi="Calibri" w:cs="Cordia New"/>
    </w:rPr>
  </w:style>
  <w:style w:type="paragraph" w:styleId="a4">
    <w:name w:val="Title"/>
    <w:basedOn w:val="a"/>
    <w:link w:val="a5"/>
    <w:qFormat/>
    <w:rsid w:val="0037155D"/>
    <w:pPr>
      <w:spacing w:after="0" w:line="240" w:lineRule="auto"/>
      <w:jc w:val="center"/>
    </w:pPr>
    <w:rPr>
      <w:rFonts w:ascii="Cordia New" w:eastAsia="Cordia New" w:hAnsi="Cordia New" w:cs="Angsana New"/>
      <w:b/>
      <w:bCs/>
      <w:sz w:val="32"/>
      <w:szCs w:val="32"/>
      <w:lang w:eastAsia="ja-JP"/>
    </w:rPr>
  </w:style>
  <w:style w:type="character" w:customStyle="1" w:styleId="a5">
    <w:name w:val="ชื่อเรื่อง อักขระ"/>
    <w:basedOn w:val="a0"/>
    <w:link w:val="a4"/>
    <w:rsid w:val="0037155D"/>
    <w:rPr>
      <w:rFonts w:ascii="Cordia New" w:eastAsia="Cordia New" w:hAnsi="Cordia New" w:cs="Angsana New"/>
      <w:b/>
      <w:bCs/>
      <w:sz w:val="32"/>
      <w:szCs w:val="32"/>
      <w:lang w:eastAsia="ja-JP"/>
    </w:rPr>
  </w:style>
  <w:style w:type="paragraph" w:styleId="a6">
    <w:name w:val="Balloon Text"/>
    <w:basedOn w:val="a"/>
    <w:link w:val="a7"/>
    <w:uiPriority w:val="99"/>
    <w:semiHidden/>
    <w:unhideWhenUsed/>
    <w:rsid w:val="0037155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37155D"/>
    <w:rPr>
      <w:rFonts w:ascii="Tahoma" w:eastAsia="Calibri" w:hAnsi="Tahoma" w:cs="Angsana New"/>
      <w:sz w:val="16"/>
      <w:szCs w:val="20"/>
    </w:rPr>
  </w:style>
  <w:style w:type="character" w:customStyle="1" w:styleId="longtext">
    <w:name w:val="long_text"/>
    <w:basedOn w:val="a0"/>
    <w:rsid w:val="00A51768"/>
  </w:style>
  <w:style w:type="paragraph" w:customStyle="1" w:styleId="Default">
    <w:name w:val="Default"/>
    <w:rsid w:val="0040079F"/>
    <w:pPr>
      <w:autoSpaceDE w:val="0"/>
      <w:autoSpaceDN w:val="0"/>
      <w:adjustRightInd w:val="0"/>
      <w:spacing w:after="0" w:line="240" w:lineRule="auto"/>
    </w:pPr>
    <w:rPr>
      <w:rFonts w:ascii="Angsana New" w:eastAsia="Times New Roman" w:hAnsi="Angsana New" w:cs="Angsana New"/>
      <w:color w:val="000000"/>
      <w:sz w:val="24"/>
      <w:szCs w:val="24"/>
    </w:rPr>
  </w:style>
  <w:style w:type="table" w:styleId="a8">
    <w:name w:val="Table Grid"/>
    <w:basedOn w:val="a1"/>
    <w:uiPriority w:val="59"/>
    <w:rsid w:val="00CD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53EB-353A-41FB-B063-1B5E838E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1208</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Sky123.Org</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4</cp:revision>
  <cp:lastPrinted>2017-03-15T07:09:00Z</cp:lastPrinted>
  <dcterms:created xsi:type="dcterms:W3CDTF">2017-03-29T01:46:00Z</dcterms:created>
  <dcterms:modified xsi:type="dcterms:W3CDTF">2021-07-23T03:20:00Z</dcterms:modified>
</cp:coreProperties>
</file>