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FB" w:rsidRDefault="00166FFB" w:rsidP="00BA433C">
      <w:pPr>
        <w:spacing w:after="0" w:line="240" w:lineRule="auto"/>
        <w:jc w:val="center"/>
        <w:rPr>
          <w:rFonts w:ascii="TH SarabunPSK" w:hAnsi="TH SarabunPSK" w:cs="TH SarabunPSK"/>
          <w:sz w:val="40"/>
          <w:szCs w:val="40"/>
        </w:rPr>
      </w:pPr>
      <w:r w:rsidRPr="0018671B">
        <w:rPr>
          <w:rFonts w:ascii="TH SarabunPSK" w:hAnsi="TH SarabunPSK" w:cs="TH SarabunPSK"/>
          <w:noProof/>
          <w:sz w:val="40"/>
          <w:szCs w:val="40"/>
        </w:rPr>
        <w:drawing>
          <wp:inline distT="0" distB="0" distL="0" distR="0">
            <wp:extent cx="1141200" cy="1141171"/>
            <wp:effectExtent l="19050" t="0" r="1800" b="0"/>
            <wp:docPr id="2" name="Picture 1" descr="logo_มจร"/>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preferRelativeResize="0">
                      <a:picLocks noChangeAspect="1" noChangeArrowheads="1"/>
                    </pic:cNvPicPr>
                  </pic:nvPicPr>
                  <pic:blipFill>
                    <a:blip r:embed="rId8" cstate="print">
                      <a:grayscl/>
                    </a:blip>
                    <a:srcRect/>
                    <a:stretch>
                      <a:fillRect/>
                    </a:stretch>
                  </pic:blipFill>
                  <pic:spPr bwMode="auto">
                    <a:xfrm>
                      <a:off x="0" y="0"/>
                      <a:ext cx="1141200" cy="1141171"/>
                    </a:xfrm>
                    <a:prstGeom prst="rect">
                      <a:avLst/>
                    </a:prstGeom>
                    <a:noFill/>
                    <a:ln w="9525">
                      <a:noFill/>
                      <a:miter lim="800000"/>
                      <a:headEnd/>
                      <a:tailEnd/>
                    </a:ln>
                  </pic:spPr>
                </pic:pic>
              </a:graphicData>
            </a:graphic>
          </wp:inline>
        </w:drawing>
      </w:r>
    </w:p>
    <w:p w:rsidR="00AE4C2F" w:rsidRPr="00AE4C2F" w:rsidRDefault="00AE4C2F" w:rsidP="00BA433C">
      <w:pPr>
        <w:spacing w:after="0" w:line="240" w:lineRule="auto"/>
        <w:jc w:val="center"/>
        <w:rPr>
          <w:rFonts w:ascii="TH SarabunPSK" w:hAnsi="TH SarabunPSK" w:cs="TH SarabunPSK"/>
          <w:sz w:val="32"/>
          <w:szCs w:val="32"/>
        </w:rPr>
      </w:pPr>
    </w:p>
    <w:p w:rsidR="00BA433C" w:rsidRDefault="00106FE0" w:rsidP="00BA433C">
      <w:pPr>
        <w:spacing w:after="0" w:line="240" w:lineRule="auto"/>
        <w:jc w:val="center"/>
        <w:rPr>
          <w:rFonts w:ascii="TH SarabunPSK" w:hAnsi="TH SarabunPSK" w:cs="TH SarabunPSK"/>
          <w:b/>
          <w:bCs/>
          <w:sz w:val="40"/>
          <w:szCs w:val="40"/>
        </w:rPr>
      </w:pPr>
      <w:r w:rsidRPr="007D0BE4">
        <w:rPr>
          <w:rFonts w:ascii="TH SarabunPSK" w:hAnsi="TH SarabunPSK" w:cs="TH SarabunPSK" w:hint="cs"/>
          <w:b/>
          <w:bCs/>
          <w:sz w:val="40"/>
          <w:szCs w:val="40"/>
          <w:cs/>
        </w:rPr>
        <w:t>การประยุกต์หลัก</w:t>
      </w:r>
      <w:r w:rsidR="00720183">
        <w:rPr>
          <w:rFonts w:ascii="TH SarabunPSK" w:hAnsi="TH SarabunPSK" w:cs="TH SarabunPSK" w:hint="cs"/>
          <w:b/>
          <w:bCs/>
          <w:sz w:val="40"/>
          <w:szCs w:val="40"/>
          <w:cs/>
        </w:rPr>
        <w:t>พุทธ</w:t>
      </w:r>
      <w:r w:rsidRPr="007D0BE4">
        <w:rPr>
          <w:rFonts w:ascii="TH SarabunPSK" w:hAnsi="TH SarabunPSK" w:cs="TH SarabunPSK" w:hint="cs"/>
          <w:b/>
          <w:bCs/>
          <w:sz w:val="40"/>
          <w:szCs w:val="40"/>
          <w:cs/>
        </w:rPr>
        <w:t>ธรรม</w:t>
      </w:r>
      <w:r w:rsidR="00C936AC">
        <w:rPr>
          <w:rFonts w:ascii="TH SarabunPSK" w:hAnsi="TH SarabunPSK" w:cs="TH SarabunPSK" w:hint="cs"/>
          <w:b/>
          <w:bCs/>
          <w:sz w:val="40"/>
          <w:szCs w:val="40"/>
          <w:cs/>
        </w:rPr>
        <w:t>เพื่อ</w:t>
      </w:r>
      <w:r w:rsidR="00720183">
        <w:rPr>
          <w:rFonts w:ascii="TH SarabunPSK" w:hAnsi="TH SarabunPSK" w:cs="TH SarabunPSK" w:hint="cs"/>
          <w:b/>
          <w:bCs/>
          <w:sz w:val="40"/>
          <w:szCs w:val="40"/>
          <w:cs/>
        </w:rPr>
        <w:t>ส่งเสริมการ</w:t>
      </w:r>
      <w:r w:rsidR="001F58D3" w:rsidRPr="007D0BE4">
        <w:rPr>
          <w:rFonts w:ascii="TH SarabunPSK" w:hAnsi="TH SarabunPSK" w:cs="TH SarabunPSK"/>
          <w:b/>
          <w:bCs/>
          <w:sz w:val="40"/>
          <w:szCs w:val="40"/>
          <w:cs/>
        </w:rPr>
        <w:t>มีส่วนร่วม</w:t>
      </w:r>
      <w:r w:rsidR="00384329" w:rsidRPr="007D0BE4">
        <w:rPr>
          <w:rFonts w:ascii="TH SarabunPSK" w:hAnsi="TH SarabunPSK" w:cs="TH SarabunPSK"/>
          <w:b/>
          <w:bCs/>
          <w:sz w:val="40"/>
          <w:szCs w:val="40"/>
          <w:cs/>
        </w:rPr>
        <w:t>ทางการเมือง</w:t>
      </w:r>
    </w:p>
    <w:p w:rsidR="00166FFB" w:rsidRPr="007D0BE4" w:rsidRDefault="001F58D3" w:rsidP="00BA433C">
      <w:pPr>
        <w:spacing w:after="0" w:line="240" w:lineRule="auto"/>
        <w:jc w:val="center"/>
        <w:rPr>
          <w:rFonts w:ascii="TH SarabunPSK" w:hAnsi="TH SarabunPSK" w:cs="TH SarabunPSK"/>
          <w:b/>
          <w:bCs/>
          <w:sz w:val="40"/>
          <w:szCs w:val="40"/>
          <w:cs/>
        </w:rPr>
      </w:pPr>
      <w:r w:rsidRPr="007D0BE4">
        <w:rPr>
          <w:rFonts w:ascii="TH SarabunPSK" w:hAnsi="TH SarabunPSK" w:cs="TH SarabunPSK"/>
          <w:b/>
          <w:bCs/>
          <w:sz w:val="40"/>
          <w:szCs w:val="40"/>
          <w:cs/>
        </w:rPr>
        <w:t>ของประชาชนในเขตเทศบาลนครระยอง จังหวัดระยอง</w:t>
      </w:r>
    </w:p>
    <w:p w:rsidR="004E4CF9" w:rsidRDefault="004E4CF9" w:rsidP="004E4CF9">
      <w:pPr>
        <w:spacing w:after="0" w:line="240" w:lineRule="auto"/>
        <w:jc w:val="center"/>
        <w:rPr>
          <w:rFonts w:ascii="TH SarabunPSK" w:hAnsi="TH SarabunPSK" w:cs="TH SarabunPSK"/>
          <w:b/>
          <w:bCs/>
          <w:caps/>
          <w:sz w:val="36"/>
          <w:szCs w:val="36"/>
        </w:rPr>
      </w:pPr>
      <w:r w:rsidRPr="004E4CF9">
        <w:rPr>
          <w:rFonts w:ascii="TH SarabunPSK" w:hAnsi="TH SarabunPSK" w:cs="TH SarabunPSK"/>
          <w:b/>
          <w:bCs/>
          <w:caps/>
          <w:sz w:val="36"/>
          <w:szCs w:val="36"/>
        </w:rPr>
        <w:t>Buddhadhamma application for people’s political</w:t>
      </w:r>
      <w:r>
        <w:rPr>
          <w:rFonts w:ascii="TH SarabunPSK" w:hAnsi="TH SarabunPSK" w:cs="TH SarabunPSK"/>
          <w:b/>
          <w:bCs/>
          <w:caps/>
          <w:sz w:val="36"/>
          <w:szCs w:val="36"/>
        </w:rPr>
        <w:t xml:space="preserve"> </w:t>
      </w:r>
      <w:r w:rsidRPr="004E4CF9">
        <w:rPr>
          <w:rFonts w:ascii="TH SarabunPSK" w:hAnsi="TH SarabunPSK" w:cs="TH SarabunPSK"/>
          <w:b/>
          <w:bCs/>
          <w:caps/>
          <w:sz w:val="36"/>
          <w:szCs w:val="36"/>
        </w:rPr>
        <w:t>participation</w:t>
      </w:r>
      <w:r>
        <w:rPr>
          <w:rFonts w:ascii="TH SarabunPSK" w:hAnsi="TH SarabunPSK" w:cs="TH SarabunPSK"/>
          <w:b/>
          <w:bCs/>
          <w:caps/>
          <w:sz w:val="36"/>
          <w:szCs w:val="36"/>
        </w:rPr>
        <w:t xml:space="preserve"> </w:t>
      </w:r>
      <w:r w:rsidRPr="004E4CF9">
        <w:rPr>
          <w:rFonts w:ascii="TH SarabunPSK" w:hAnsi="TH SarabunPSK" w:cs="TH SarabunPSK"/>
          <w:b/>
          <w:bCs/>
          <w:caps/>
          <w:sz w:val="36"/>
          <w:szCs w:val="36"/>
        </w:rPr>
        <w:t xml:space="preserve">at Nakornrayong Municipality area, </w:t>
      </w:r>
    </w:p>
    <w:p w:rsidR="00166FFB" w:rsidRPr="004E4CF9" w:rsidRDefault="004E4CF9" w:rsidP="004E4CF9">
      <w:pPr>
        <w:spacing w:after="0" w:line="240" w:lineRule="auto"/>
        <w:jc w:val="center"/>
        <w:rPr>
          <w:rFonts w:ascii="TH SarabunPSK" w:hAnsi="TH SarabunPSK" w:cs="TH SarabunPSK"/>
          <w:b/>
          <w:bCs/>
          <w:caps/>
          <w:sz w:val="36"/>
          <w:szCs w:val="36"/>
        </w:rPr>
      </w:pPr>
      <w:r w:rsidRPr="004E4CF9">
        <w:rPr>
          <w:rFonts w:ascii="TH SarabunPSK" w:hAnsi="TH SarabunPSK" w:cs="TH SarabunPSK"/>
          <w:b/>
          <w:bCs/>
          <w:caps/>
          <w:sz w:val="36"/>
          <w:szCs w:val="36"/>
        </w:rPr>
        <w:t>Rayong Province</w:t>
      </w:r>
    </w:p>
    <w:p w:rsidR="00166FFB" w:rsidRDefault="00166FFB" w:rsidP="00166FFB">
      <w:pPr>
        <w:spacing w:after="0" w:line="240" w:lineRule="auto"/>
        <w:rPr>
          <w:rFonts w:ascii="TH SarabunPSK" w:hAnsi="TH SarabunPSK" w:cs="TH SarabunPSK"/>
          <w:b/>
          <w:bCs/>
          <w:sz w:val="36"/>
          <w:szCs w:val="36"/>
        </w:rPr>
      </w:pPr>
    </w:p>
    <w:p w:rsidR="00631E54" w:rsidRDefault="00631E54" w:rsidP="00166FFB">
      <w:pPr>
        <w:spacing w:after="0" w:line="240" w:lineRule="auto"/>
        <w:rPr>
          <w:rFonts w:ascii="TH SarabunPSK" w:hAnsi="TH SarabunPSK" w:cs="TH SarabunPSK"/>
          <w:b/>
          <w:bCs/>
          <w:sz w:val="36"/>
          <w:szCs w:val="36"/>
        </w:rPr>
      </w:pPr>
    </w:p>
    <w:p w:rsidR="003F3CAE" w:rsidRDefault="003F3CAE" w:rsidP="00166FFB">
      <w:pPr>
        <w:spacing w:after="0" w:line="240" w:lineRule="auto"/>
        <w:rPr>
          <w:rFonts w:ascii="TH SarabunPSK" w:hAnsi="TH SarabunPSK" w:cs="TH SarabunPSK"/>
          <w:b/>
          <w:bCs/>
          <w:sz w:val="36"/>
          <w:szCs w:val="36"/>
        </w:rPr>
      </w:pPr>
    </w:p>
    <w:p w:rsidR="00EA6EB1" w:rsidRDefault="00EA6EB1" w:rsidP="00166FFB">
      <w:pPr>
        <w:spacing w:after="0" w:line="240" w:lineRule="auto"/>
        <w:rPr>
          <w:rFonts w:ascii="TH SarabunPSK" w:hAnsi="TH SarabunPSK" w:cs="TH SarabunPSK"/>
          <w:b/>
          <w:bCs/>
          <w:sz w:val="36"/>
          <w:szCs w:val="36"/>
        </w:rPr>
      </w:pPr>
    </w:p>
    <w:p w:rsidR="003F5B3F" w:rsidRDefault="003F5B3F" w:rsidP="00166FFB">
      <w:pPr>
        <w:spacing w:after="0" w:line="240" w:lineRule="auto"/>
        <w:rPr>
          <w:rFonts w:ascii="TH SarabunPSK" w:hAnsi="TH SarabunPSK" w:cs="TH SarabunPSK"/>
          <w:b/>
          <w:bCs/>
          <w:sz w:val="36"/>
          <w:szCs w:val="36"/>
        </w:rPr>
      </w:pPr>
    </w:p>
    <w:p w:rsidR="00166FFB" w:rsidRPr="0018671B" w:rsidRDefault="00166FFB" w:rsidP="00BA433C">
      <w:pPr>
        <w:spacing w:after="0" w:line="240" w:lineRule="auto"/>
        <w:jc w:val="center"/>
        <w:rPr>
          <w:rFonts w:ascii="TH SarabunPSK" w:hAnsi="TH SarabunPSK" w:cs="TH SarabunPSK"/>
          <w:b/>
          <w:bCs/>
          <w:sz w:val="36"/>
          <w:szCs w:val="36"/>
          <w:cs/>
        </w:rPr>
      </w:pPr>
      <w:r w:rsidRPr="0018671B">
        <w:rPr>
          <w:rFonts w:ascii="TH SarabunPSK" w:hAnsi="TH SarabunPSK" w:cs="TH SarabunPSK"/>
          <w:b/>
          <w:bCs/>
          <w:sz w:val="36"/>
          <w:szCs w:val="36"/>
          <w:cs/>
        </w:rPr>
        <w:t xml:space="preserve">พระชาญชัย </w:t>
      </w:r>
      <w:proofErr w:type="spellStart"/>
      <w:r w:rsidRPr="0018671B">
        <w:rPr>
          <w:rFonts w:ascii="TH SarabunPSK" w:hAnsi="TH SarabunPSK" w:cs="TH SarabunPSK"/>
          <w:b/>
          <w:bCs/>
          <w:sz w:val="36"/>
          <w:szCs w:val="36"/>
          <w:cs/>
        </w:rPr>
        <w:t>ติสฺสวํโส</w:t>
      </w:r>
      <w:proofErr w:type="spellEnd"/>
      <w:r w:rsidRPr="0018671B">
        <w:rPr>
          <w:rFonts w:ascii="TH SarabunPSK" w:hAnsi="TH SarabunPSK" w:cs="TH SarabunPSK"/>
          <w:b/>
          <w:bCs/>
          <w:sz w:val="36"/>
          <w:szCs w:val="36"/>
          <w:cs/>
        </w:rPr>
        <w:t xml:space="preserve"> (ศรีแพทย์)</w:t>
      </w:r>
    </w:p>
    <w:p w:rsidR="00141CAC" w:rsidRDefault="00141CAC" w:rsidP="00166FFB">
      <w:pPr>
        <w:spacing w:after="0" w:line="240" w:lineRule="auto"/>
        <w:rPr>
          <w:rFonts w:ascii="TH SarabunPSK" w:hAnsi="TH SarabunPSK" w:cs="TH SarabunPSK"/>
          <w:b/>
          <w:bCs/>
          <w:sz w:val="36"/>
          <w:szCs w:val="36"/>
        </w:rPr>
      </w:pPr>
    </w:p>
    <w:p w:rsidR="00631E54" w:rsidRDefault="00631E54" w:rsidP="00166FFB">
      <w:pPr>
        <w:spacing w:after="0" w:line="240" w:lineRule="auto"/>
        <w:rPr>
          <w:rFonts w:ascii="TH SarabunPSK" w:hAnsi="TH SarabunPSK" w:cs="TH SarabunPSK"/>
          <w:b/>
          <w:bCs/>
          <w:sz w:val="36"/>
          <w:szCs w:val="36"/>
        </w:rPr>
      </w:pPr>
    </w:p>
    <w:p w:rsidR="001011A1" w:rsidRDefault="001011A1" w:rsidP="00166FFB">
      <w:pPr>
        <w:spacing w:after="0" w:line="240" w:lineRule="auto"/>
        <w:rPr>
          <w:rFonts w:ascii="TH SarabunPSK" w:hAnsi="TH SarabunPSK" w:cs="TH SarabunPSK"/>
          <w:b/>
          <w:bCs/>
          <w:sz w:val="36"/>
          <w:szCs w:val="36"/>
        </w:rPr>
      </w:pPr>
    </w:p>
    <w:p w:rsidR="001011A1" w:rsidRPr="0018671B" w:rsidRDefault="001011A1" w:rsidP="00166FFB">
      <w:pPr>
        <w:spacing w:after="0" w:line="240" w:lineRule="auto"/>
        <w:rPr>
          <w:rFonts w:ascii="TH SarabunPSK" w:hAnsi="TH SarabunPSK" w:cs="TH SarabunPSK"/>
          <w:b/>
          <w:bCs/>
          <w:sz w:val="36"/>
          <w:szCs w:val="36"/>
        </w:rPr>
      </w:pPr>
    </w:p>
    <w:p w:rsidR="00DC268A" w:rsidRPr="0018671B" w:rsidRDefault="00DC268A" w:rsidP="00166FFB">
      <w:pPr>
        <w:spacing w:after="0" w:line="240" w:lineRule="auto"/>
        <w:rPr>
          <w:rFonts w:ascii="TH SarabunPSK" w:hAnsi="TH SarabunPSK" w:cs="TH SarabunPSK"/>
          <w:b/>
          <w:bCs/>
          <w:sz w:val="36"/>
          <w:szCs w:val="36"/>
        </w:rPr>
      </w:pPr>
    </w:p>
    <w:p w:rsidR="00166FFB" w:rsidRPr="0018671B" w:rsidRDefault="00166FFB" w:rsidP="00166FFB">
      <w:pPr>
        <w:spacing w:after="0" w:line="240" w:lineRule="auto"/>
        <w:rPr>
          <w:rFonts w:ascii="TH SarabunPSK" w:hAnsi="TH SarabunPSK" w:cs="TH SarabunPSK"/>
          <w:b/>
          <w:bCs/>
          <w:sz w:val="36"/>
          <w:szCs w:val="36"/>
        </w:rPr>
      </w:pPr>
    </w:p>
    <w:p w:rsidR="00166FFB" w:rsidRPr="007D0BE4" w:rsidRDefault="00396522" w:rsidP="00BA433C">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วิทยานิพนธ์</w:t>
      </w:r>
      <w:r w:rsidR="00166FFB" w:rsidRPr="007D0BE4">
        <w:rPr>
          <w:rFonts w:ascii="TH SarabunPSK" w:hAnsi="TH SarabunPSK" w:cs="TH SarabunPSK"/>
          <w:sz w:val="36"/>
          <w:szCs w:val="36"/>
          <w:cs/>
        </w:rPr>
        <w:t>นี้เป็นส่วนหนึ่งของการศึกษา</w:t>
      </w:r>
    </w:p>
    <w:p w:rsidR="00166FFB" w:rsidRDefault="00E42621" w:rsidP="00BA433C">
      <w:pPr>
        <w:spacing w:after="0" w:line="240" w:lineRule="auto"/>
        <w:jc w:val="center"/>
        <w:rPr>
          <w:rFonts w:ascii="TH SarabunPSK" w:hAnsi="TH SarabunPSK" w:cs="TH SarabunPSK"/>
          <w:sz w:val="36"/>
          <w:szCs w:val="36"/>
        </w:rPr>
      </w:pPr>
      <w:r w:rsidRPr="007D0BE4">
        <w:rPr>
          <w:rFonts w:ascii="TH SarabunPSK" w:hAnsi="TH SarabunPSK" w:cs="TH SarabunPSK"/>
          <w:sz w:val="36"/>
          <w:szCs w:val="36"/>
          <w:cs/>
        </w:rPr>
        <w:t>ตามหลักสูตรปริญญา</w:t>
      </w:r>
      <w:proofErr w:type="spellStart"/>
      <w:r w:rsidRPr="007D0BE4">
        <w:rPr>
          <w:rFonts w:ascii="TH SarabunPSK" w:hAnsi="TH SarabunPSK" w:cs="TH SarabunPSK"/>
          <w:sz w:val="36"/>
          <w:szCs w:val="36"/>
          <w:cs/>
        </w:rPr>
        <w:t>รัฐศาสตร</w:t>
      </w:r>
      <w:proofErr w:type="spellEnd"/>
      <w:r w:rsidR="00166FFB" w:rsidRPr="007D0BE4">
        <w:rPr>
          <w:rFonts w:ascii="TH SarabunPSK" w:hAnsi="TH SarabunPSK" w:cs="TH SarabunPSK"/>
          <w:sz w:val="36"/>
          <w:szCs w:val="36"/>
          <w:cs/>
          <w:lang w:val="th-TH"/>
        </w:rPr>
        <w:t>มหา</w:t>
      </w:r>
      <w:r w:rsidR="00166FFB" w:rsidRPr="007D0BE4">
        <w:rPr>
          <w:rFonts w:ascii="TH SarabunPSK" w:hAnsi="TH SarabunPSK" w:cs="TH SarabunPSK"/>
          <w:sz w:val="36"/>
          <w:szCs w:val="36"/>
          <w:cs/>
        </w:rPr>
        <w:t>บัณฑิต</w:t>
      </w:r>
    </w:p>
    <w:p w:rsidR="007D0BE4" w:rsidRPr="007D0BE4" w:rsidRDefault="007D0BE4" w:rsidP="00BA433C">
      <w:pPr>
        <w:spacing w:after="0" w:line="240" w:lineRule="auto"/>
        <w:jc w:val="center"/>
        <w:rPr>
          <w:rFonts w:ascii="TH SarabunPSK" w:hAnsi="TH SarabunPSK" w:cs="TH SarabunPSK"/>
          <w:sz w:val="36"/>
          <w:szCs w:val="36"/>
        </w:rPr>
      </w:pPr>
    </w:p>
    <w:p w:rsidR="00166FFB" w:rsidRPr="007D0BE4" w:rsidRDefault="00166FFB" w:rsidP="00BA433C">
      <w:pPr>
        <w:spacing w:after="0" w:line="240" w:lineRule="auto"/>
        <w:jc w:val="center"/>
        <w:rPr>
          <w:rFonts w:ascii="TH SarabunPSK" w:hAnsi="TH SarabunPSK" w:cs="TH SarabunPSK"/>
          <w:sz w:val="36"/>
          <w:szCs w:val="36"/>
        </w:rPr>
      </w:pPr>
      <w:r w:rsidRPr="007D0BE4">
        <w:rPr>
          <w:rFonts w:ascii="TH SarabunPSK" w:hAnsi="TH SarabunPSK" w:cs="TH SarabunPSK"/>
          <w:sz w:val="36"/>
          <w:szCs w:val="36"/>
          <w:cs/>
        </w:rPr>
        <w:t>บัณฑิตวิทยาลัย</w:t>
      </w:r>
    </w:p>
    <w:p w:rsidR="00166FFB" w:rsidRPr="007D0BE4" w:rsidRDefault="00166FFB" w:rsidP="00BA433C">
      <w:pPr>
        <w:spacing w:after="0" w:line="240" w:lineRule="auto"/>
        <w:jc w:val="center"/>
        <w:rPr>
          <w:rFonts w:ascii="TH SarabunPSK" w:hAnsi="TH SarabunPSK" w:cs="TH SarabunPSK"/>
          <w:sz w:val="36"/>
          <w:szCs w:val="36"/>
        </w:rPr>
      </w:pPr>
      <w:r w:rsidRPr="007D0BE4">
        <w:rPr>
          <w:rFonts w:ascii="TH SarabunPSK" w:hAnsi="TH SarabunPSK" w:cs="TH SarabunPSK"/>
          <w:sz w:val="36"/>
          <w:szCs w:val="36"/>
          <w:cs/>
        </w:rPr>
        <w:t>มหาวิทยาลัยมหาจุฬาลง</w:t>
      </w:r>
      <w:proofErr w:type="spellStart"/>
      <w:r w:rsidRPr="007D0BE4">
        <w:rPr>
          <w:rFonts w:ascii="TH SarabunPSK" w:hAnsi="TH SarabunPSK" w:cs="TH SarabunPSK"/>
          <w:sz w:val="36"/>
          <w:szCs w:val="36"/>
          <w:cs/>
        </w:rPr>
        <w:t>กรณ</w:t>
      </w:r>
      <w:proofErr w:type="spellEnd"/>
      <w:r w:rsidRPr="007D0BE4">
        <w:rPr>
          <w:rFonts w:ascii="TH SarabunPSK" w:hAnsi="TH SarabunPSK" w:cs="TH SarabunPSK"/>
          <w:sz w:val="36"/>
          <w:szCs w:val="36"/>
          <w:cs/>
        </w:rPr>
        <w:t>ราชวิทยาลัย</w:t>
      </w:r>
    </w:p>
    <w:p w:rsidR="008D5E26" w:rsidRPr="007D0BE4" w:rsidRDefault="00166FFB" w:rsidP="00BA433C">
      <w:pPr>
        <w:spacing w:after="0" w:line="240" w:lineRule="auto"/>
        <w:jc w:val="center"/>
        <w:rPr>
          <w:rFonts w:ascii="TH SarabunPSK" w:hAnsi="TH SarabunPSK" w:cs="TH SarabunPSK"/>
          <w:sz w:val="36"/>
          <w:szCs w:val="36"/>
          <w:cs/>
          <w:lang w:val="th-TH"/>
        </w:rPr>
      </w:pPr>
      <w:r w:rsidRPr="007D0BE4">
        <w:rPr>
          <w:rFonts w:ascii="TH SarabunPSK" w:hAnsi="TH SarabunPSK" w:cs="TH SarabunPSK"/>
          <w:sz w:val="36"/>
          <w:szCs w:val="36"/>
          <w:cs/>
        </w:rPr>
        <w:t>พุทธศักราช ๒๕๖</w:t>
      </w:r>
      <w:r w:rsidR="00F001D9" w:rsidRPr="007D0BE4">
        <w:rPr>
          <w:rFonts w:ascii="TH SarabunPSK" w:hAnsi="TH SarabunPSK" w:cs="TH SarabunPSK" w:hint="cs"/>
          <w:sz w:val="36"/>
          <w:szCs w:val="36"/>
          <w:cs/>
        </w:rPr>
        <w:t>๒</w:t>
      </w:r>
    </w:p>
    <w:p w:rsidR="008D5E26" w:rsidRDefault="008D5E26" w:rsidP="008D5E26">
      <w:pPr>
        <w:spacing w:after="0" w:line="240" w:lineRule="auto"/>
        <w:jc w:val="center"/>
        <w:rPr>
          <w:rFonts w:ascii="TH SarabunPSK" w:hAnsi="TH SarabunPSK" w:cs="TH SarabunPSK"/>
          <w:sz w:val="40"/>
          <w:szCs w:val="40"/>
        </w:rPr>
      </w:pPr>
      <w:r w:rsidRPr="0018671B">
        <w:rPr>
          <w:rFonts w:ascii="TH SarabunPSK" w:hAnsi="TH SarabunPSK" w:cs="TH SarabunPSK"/>
          <w:b/>
          <w:bCs/>
          <w:sz w:val="40"/>
          <w:szCs w:val="40"/>
          <w:cs/>
          <w:lang w:val="th-TH"/>
        </w:rPr>
        <w:br w:type="page"/>
      </w:r>
      <w:r w:rsidRPr="0018671B">
        <w:rPr>
          <w:rFonts w:ascii="TH SarabunPSK" w:hAnsi="TH SarabunPSK" w:cs="TH SarabunPSK"/>
          <w:noProof/>
          <w:sz w:val="40"/>
          <w:szCs w:val="40"/>
        </w:rPr>
        <w:lastRenderedPageBreak/>
        <w:drawing>
          <wp:inline distT="0" distB="0" distL="0" distR="0">
            <wp:extent cx="1141200" cy="1137684"/>
            <wp:effectExtent l="19050" t="0" r="1800" b="0"/>
            <wp:docPr id="1" name="Picture 1" descr="logo_มจร"/>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preferRelativeResize="0">
                      <a:picLocks noChangeAspect="1" noChangeArrowheads="1"/>
                    </pic:cNvPicPr>
                  </pic:nvPicPr>
                  <pic:blipFill>
                    <a:blip r:embed="rId8" cstate="print">
                      <a:grayscl/>
                    </a:blip>
                    <a:srcRect/>
                    <a:stretch>
                      <a:fillRect/>
                    </a:stretch>
                  </pic:blipFill>
                  <pic:spPr bwMode="auto">
                    <a:xfrm>
                      <a:off x="0" y="0"/>
                      <a:ext cx="1141200" cy="1137684"/>
                    </a:xfrm>
                    <a:prstGeom prst="rect">
                      <a:avLst/>
                    </a:prstGeom>
                    <a:noFill/>
                    <a:ln w="9525">
                      <a:noFill/>
                      <a:miter lim="800000"/>
                      <a:headEnd/>
                      <a:tailEnd/>
                    </a:ln>
                  </pic:spPr>
                </pic:pic>
              </a:graphicData>
            </a:graphic>
          </wp:inline>
        </w:drawing>
      </w:r>
    </w:p>
    <w:p w:rsidR="00BA433C" w:rsidRPr="00BA433C" w:rsidRDefault="00BA433C" w:rsidP="008D5E26">
      <w:pPr>
        <w:spacing w:after="0" w:line="240" w:lineRule="auto"/>
        <w:jc w:val="center"/>
        <w:rPr>
          <w:rFonts w:ascii="TH SarabunPSK" w:hAnsi="TH SarabunPSK" w:cs="TH SarabunPSK"/>
          <w:sz w:val="32"/>
          <w:szCs w:val="32"/>
        </w:rPr>
      </w:pPr>
    </w:p>
    <w:p w:rsidR="00E65606" w:rsidRPr="007D0BE4" w:rsidRDefault="00E65606" w:rsidP="00E65606">
      <w:pPr>
        <w:spacing w:after="0" w:line="240" w:lineRule="auto"/>
        <w:jc w:val="center"/>
        <w:rPr>
          <w:rFonts w:ascii="TH SarabunPSK" w:hAnsi="TH SarabunPSK" w:cs="TH SarabunPSK"/>
          <w:b/>
          <w:bCs/>
          <w:sz w:val="40"/>
          <w:szCs w:val="40"/>
          <w:cs/>
        </w:rPr>
      </w:pPr>
      <w:r w:rsidRPr="007D0BE4">
        <w:rPr>
          <w:rFonts w:ascii="TH SarabunPSK" w:hAnsi="TH SarabunPSK" w:cs="TH SarabunPSK" w:hint="cs"/>
          <w:b/>
          <w:bCs/>
          <w:sz w:val="40"/>
          <w:szCs w:val="40"/>
          <w:cs/>
        </w:rPr>
        <w:t>การประยุกต์หลัก</w:t>
      </w:r>
      <w:r>
        <w:rPr>
          <w:rFonts w:ascii="TH SarabunPSK" w:hAnsi="TH SarabunPSK" w:cs="TH SarabunPSK" w:hint="cs"/>
          <w:b/>
          <w:bCs/>
          <w:sz w:val="40"/>
          <w:szCs w:val="40"/>
          <w:cs/>
        </w:rPr>
        <w:t>พุทธ</w:t>
      </w:r>
      <w:r w:rsidRPr="007D0BE4">
        <w:rPr>
          <w:rFonts w:ascii="TH SarabunPSK" w:hAnsi="TH SarabunPSK" w:cs="TH SarabunPSK" w:hint="cs"/>
          <w:b/>
          <w:bCs/>
          <w:sz w:val="40"/>
          <w:szCs w:val="40"/>
          <w:cs/>
        </w:rPr>
        <w:t>ธรรม</w:t>
      </w:r>
      <w:r w:rsidR="007B54A6">
        <w:rPr>
          <w:rFonts w:ascii="TH SarabunPSK" w:hAnsi="TH SarabunPSK" w:cs="TH SarabunPSK" w:hint="cs"/>
          <w:b/>
          <w:bCs/>
          <w:sz w:val="40"/>
          <w:szCs w:val="40"/>
          <w:cs/>
        </w:rPr>
        <w:t>เพื่อ</w:t>
      </w:r>
      <w:r>
        <w:rPr>
          <w:rFonts w:ascii="TH SarabunPSK" w:hAnsi="TH SarabunPSK" w:cs="TH SarabunPSK" w:hint="cs"/>
          <w:b/>
          <w:bCs/>
          <w:sz w:val="40"/>
          <w:szCs w:val="40"/>
          <w:cs/>
        </w:rPr>
        <w:t>ส่งเสริมการ</w:t>
      </w:r>
      <w:r w:rsidRPr="007D0BE4">
        <w:rPr>
          <w:rFonts w:ascii="TH SarabunPSK" w:hAnsi="TH SarabunPSK" w:cs="TH SarabunPSK"/>
          <w:b/>
          <w:bCs/>
          <w:sz w:val="40"/>
          <w:szCs w:val="40"/>
          <w:cs/>
        </w:rPr>
        <w:t>มีส่วนร่วมทางการเมือง</w:t>
      </w:r>
      <w:r w:rsidRPr="007D0BE4">
        <w:rPr>
          <w:rFonts w:ascii="TH SarabunPSK" w:hAnsi="TH SarabunPSK" w:cs="TH SarabunPSK" w:hint="cs"/>
          <w:b/>
          <w:bCs/>
          <w:sz w:val="40"/>
          <w:szCs w:val="40"/>
          <w:cs/>
        </w:rPr>
        <w:t xml:space="preserve"> </w:t>
      </w:r>
      <w:r w:rsidR="00C95C63">
        <w:rPr>
          <w:rFonts w:ascii="TH SarabunPSK" w:hAnsi="TH SarabunPSK" w:cs="TH SarabunPSK"/>
          <w:b/>
          <w:bCs/>
          <w:sz w:val="40"/>
          <w:szCs w:val="40"/>
          <w:cs/>
        </w:rPr>
        <w:br/>
      </w:r>
      <w:r w:rsidRPr="007D0BE4">
        <w:rPr>
          <w:rFonts w:ascii="TH SarabunPSK" w:hAnsi="TH SarabunPSK" w:cs="TH SarabunPSK"/>
          <w:b/>
          <w:bCs/>
          <w:sz w:val="40"/>
          <w:szCs w:val="40"/>
          <w:cs/>
        </w:rPr>
        <w:t>ของประชาชนในเขตเทศบาลนครระยอง จังหวัดระยอง</w:t>
      </w:r>
    </w:p>
    <w:p w:rsidR="008D5E26" w:rsidRPr="0018671B" w:rsidRDefault="008D5E26" w:rsidP="008D5E26">
      <w:pPr>
        <w:spacing w:after="0" w:line="240" w:lineRule="auto"/>
        <w:rPr>
          <w:rFonts w:ascii="TH SarabunPSK" w:hAnsi="TH SarabunPSK" w:cs="TH SarabunPSK"/>
          <w:sz w:val="36"/>
          <w:szCs w:val="36"/>
        </w:rPr>
      </w:pPr>
    </w:p>
    <w:p w:rsidR="008D5E26" w:rsidRPr="0018671B" w:rsidRDefault="008D5E26" w:rsidP="008D5E26">
      <w:pPr>
        <w:spacing w:after="0" w:line="240" w:lineRule="auto"/>
        <w:rPr>
          <w:rFonts w:ascii="TH SarabunPSK" w:hAnsi="TH SarabunPSK" w:cs="TH SarabunPSK"/>
          <w:sz w:val="36"/>
          <w:szCs w:val="36"/>
        </w:rPr>
      </w:pPr>
    </w:p>
    <w:p w:rsidR="008D5E26" w:rsidRPr="0018671B" w:rsidRDefault="008D5E26" w:rsidP="008D5E26">
      <w:pPr>
        <w:spacing w:after="0" w:line="240" w:lineRule="auto"/>
        <w:rPr>
          <w:rFonts w:ascii="TH SarabunPSK" w:hAnsi="TH SarabunPSK" w:cs="TH SarabunPSK"/>
          <w:sz w:val="36"/>
          <w:szCs w:val="36"/>
        </w:rPr>
      </w:pPr>
    </w:p>
    <w:p w:rsidR="00BA433C" w:rsidRDefault="00BA433C" w:rsidP="008D5E26">
      <w:pPr>
        <w:spacing w:after="0" w:line="240" w:lineRule="auto"/>
        <w:rPr>
          <w:rFonts w:ascii="TH SarabunPSK" w:hAnsi="TH SarabunPSK" w:cs="TH SarabunPSK"/>
          <w:sz w:val="36"/>
          <w:szCs w:val="36"/>
        </w:rPr>
      </w:pPr>
    </w:p>
    <w:p w:rsidR="008D5E26" w:rsidRPr="0018671B" w:rsidRDefault="008D5E26" w:rsidP="008D5E26">
      <w:pPr>
        <w:spacing w:after="0" w:line="240" w:lineRule="auto"/>
        <w:rPr>
          <w:rFonts w:ascii="TH SarabunPSK" w:hAnsi="TH SarabunPSK" w:cs="TH SarabunPSK"/>
          <w:sz w:val="36"/>
          <w:szCs w:val="36"/>
        </w:rPr>
      </w:pPr>
    </w:p>
    <w:p w:rsidR="008D5E26" w:rsidRPr="0018671B" w:rsidRDefault="008D5E26" w:rsidP="008D5E26">
      <w:pPr>
        <w:spacing w:after="0" w:line="240" w:lineRule="auto"/>
        <w:rPr>
          <w:rFonts w:ascii="TH SarabunPSK" w:hAnsi="TH SarabunPSK" w:cs="TH SarabunPSK"/>
          <w:b/>
          <w:bCs/>
          <w:sz w:val="36"/>
          <w:szCs w:val="36"/>
        </w:rPr>
      </w:pPr>
    </w:p>
    <w:p w:rsidR="008D5E26" w:rsidRPr="0018671B" w:rsidRDefault="008D5E26" w:rsidP="008D5E26">
      <w:pPr>
        <w:spacing w:after="0" w:line="240" w:lineRule="auto"/>
        <w:jc w:val="center"/>
        <w:rPr>
          <w:rFonts w:ascii="TH SarabunPSK" w:hAnsi="TH SarabunPSK" w:cs="TH SarabunPSK"/>
          <w:b/>
          <w:bCs/>
          <w:sz w:val="36"/>
          <w:szCs w:val="36"/>
          <w:cs/>
        </w:rPr>
      </w:pPr>
      <w:r w:rsidRPr="0018671B">
        <w:rPr>
          <w:rFonts w:ascii="TH SarabunPSK" w:hAnsi="TH SarabunPSK" w:cs="TH SarabunPSK"/>
          <w:b/>
          <w:bCs/>
          <w:sz w:val="36"/>
          <w:szCs w:val="36"/>
          <w:cs/>
        </w:rPr>
        <w:t xml:space="preserve">พระชาญชัย </w:t>
      </w:r>
      <w:proofErr w:type="spellStart"/>
      <w:r w:rsidRPr="0018671B">
        <w:rPr>
          <w:rFonts w:ascii="TH SarabunPSK" w:hAnsi="TH SarabunPSK" w:cs="TH SarabunPSK"/>
          <w:b/>
          <w:bCs/>
          <w:sz w:val="36"/>
          <w:szCs w:val="36"/>
          <w:cs/>
        </w:rPr>
        <w:t>ติสฺสวํโส</w:t>
      </w:r>
      <w:proofErr w:type="spellEnd"/>
      <w:r w:rsidRPr="0018671B">
        <w:rPr>
          <w:rFonts w:ascii="TH SarabunPSK" w:hAnsi="TH SarabunPSK" w:cs="TH SarabunPSK"/>
          <w:b/>
          <w:bCs/>
          <w:sz w:val="36"/>
          <w:szCs w:val="36"/>
          <w:cs/>
        </w:rPr>
        <w:t xml:space="preserve"> (ศรีแพทย์)</w:t>
      </w:r>
    </w:p>
    <w:p w:rsidR="008D5E26" w:rsidRPr="0018671B" w:rsidRDefault="008D5E26" w:rsidP="008D5E26">
      <w:pPr>
        <w:spacing w:after="0" w:line="240" w:lineRule="auto"/>
        <w:rPr>
          <w:rFonts w:ascii="TH SarabunPSK" w:hAnsi="TH SarabunPSK" w:cs="TH SarabunPSK"/>
          <w:b/>
          <w:bCs/>
          <w:sz w:val="36"/>
          <w:szCs w:val="36"/>
        </w:rPr>
      </w:pPr>
    </w:p>
    <w:p w:rsidR="008D5E26" w:rsidRPr="0018671B" w:rsidRDefault="008D5E26" w:rsidP="008D5E26">
      <w:pPr>
        <w:spacing w:after="0" w:line="240" w:lineRule="auto"/>
        <w:rPr>
          <w:rFonts w:ascii="TH SarabunPSK" w:hAnsi="TH SarabunPSK" w:cs="TH SarabunPSK"/>
          <w:b/>
          <w:bCs/>
          <w:sz w:val="36"/>
          <w:szCs w:val="36"/>
        </w:rPr>
      </w:pPr>
    </w:p>
    <w:p w:rsidR="008D5E26" w:rsidRPr="0018671B" w:rsidRDefault="008D5E26" w:rsidP="008D5E26">
      <w:pPr>
        <w:spacing w:after="0" w:line="240" w:lineRule="auto"/>
        <w:rPr>
          <w:rFonts w:ascii="TH SarabunPSK" w:hAnsi="TH SarabunPSK" w:cs="TH SarabunPSK"/>
          <w:b/>
          <w:bCs/>
          <w:sz w:val="36"/>
          <w:szCs w:val="36"/>
        </w:rPr>
      </w:pPr>
    </w:p>
    <w:p w:rsidR="00141CAC" w:rsidRDefault="00141CAC" w:rsidP="008D5E26">
      <w:pPr>
        <w:spacing w:after="0" w:line="240" w:lineRule="auto"/>
        <w:rPr>
          <w:rFonts w:ascii="TH SarabunPSK" w:hAnsi="TH SarabunPSK" w:cs="TH SarabunPSK"/>
          <w:b/>
          <w:bCs/>
          <w:sz w:val="36"/>
          <w:szCs w:val="36"/>
        </w:rPr>
      </w:pPr>
    </w:p>
    <w:p w:rsidR="001011A1" w:rsidRPr="0018671B" w:rsidRDefault="001011A1" w:rsidP="008D5E26">
      <w:pPr>
        <w:spacing w:after="0" w:line="240" w:lineRule="auto"/>
        <w:rPr>
          <w:rFonts w:ascii="TH SarabunPSK" w:hAnsi="TH SarabunPSK" w:cs="TH SarabunPSK"/>
          <w:b/>
          <w:bCs/>
          <w:sz w:val="36"/>
          <w:szCs w:val="36"/>
        </w:rPr>
      </w:pPr>
    </w:p>
    <w:p w:rsidR="008D5E26" w:rsidRPr="003B4D2C" w:rsidRDefault="008D5E26" w:rsidP="008D5E26">
      <w:pPr>
        <w:spacing w:after="0" w:line="240" w:lineRule="auto"/>
        <w:rPr>
          <w:rFonts w:ascii="TH SarabunPSK" w:hAnsi="TH SarabunPSK" w:cs="TH SarabunPSK"/>
          <w:sz w:val="36"/>
          <w:szCs w:val="36"/>
        </w:rPr>
      </w:pPr>
    </w:p>
    <w:p w:rsidR="008D5E26" w:rsidRPr="003B4D2C" w:rsidRDefault="00396522" w:rsidP="008D5E26">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วิทยานิพนธ์</w:t>
      </w:r>
      <w:r w:rsidR="008D5E26" w:rsidRPr="003B4D2C">
        <w:rPr>
          <w:rFonts w:ascii="TH SarabunPSK" w:hAnsi="TH SarabunPSK" w:cs="TH SarabunPSK"/>
          <w:sz w:val="36"/>
          <w:szCs w:val="36"/>
          <w:cs/>
        </w:rPr>
        <w:t>นี้เป็นส่วนหนึ่งของการศึกษา</w:t>
      </w:r>
    </w:p>
    <w:p w:rsidR="008D5E26" w:rsidRDefault="004601DD" w:rsidP="008D5E26">
      <w:pPr>
        <w:spacing w:after="0" w:line="240" w:lineRule="auto"/>
        <w:jc w:val="center"/>
        <w:rPr>
          <w:rFonts w:ascii="TH SarabunPSK" w:hAnsi="TH SarabunPSK" w:cs="TH SarabunPSK"/>
          <w:sz w:val="36"/>
          <w:szCs w:val="36"/>
        </w:rPr>
      </w:pPr>
      <w:r w:rsidRPr="003B4D2C">
        <w:rPr>
          <w:rFonts w:ascii="TH SarabunPSK" w:hAnsi="TH SarabunPSK" w:cs="TH SarabunPSK"/>
          <w:sz w:val="36"/>
          <w:szCs w:val="36"/>
          <w:cs/>
        </w:rPr>
        <w:t>ตามหลักสูตรปริญญา</w:t>
      </w:r>
      <w:proofErr w:type="spellStart"/>
      <w:r w:rsidRPr="003B4D2C">
        <w:rPr>
          <w:rFonts w:ascii="TH SarabunPSK" w:hAnsi="TH SarabunPSK" w:cs="TH SarabunPSK"/>
          <w:sz w:val="36"/>
          <w:szCs w:val="36"/>
          <w:cs/>
        </w:rPr>
        <w:t>รัฐศาสตร</w:t>
      </w:r>
      <w:proofErr w:type="spellEnd"/>
      <w:r w:rsidR="008D5E26" w:rsidRPr="003B4D2C">
        <w:rPr>
          <w:rFonts w:ascii="TH SarabunPSK" w:hAnsi="TH SarabunPSK" w:cs="TH SarabunPSK"/>
          <w:sz w:val="36"/>
          <w:szCs w:val="36"/>
          <w:cs/>
          <w:lang w:val="th-TH"/>
        </w:rPr>
        <w:t>มหา</w:t>
      </w:r>
      <w:r w:rsidR="008D5E26" w:rsidRPr="003B4D2C">
        <w:rPr>
          <w:rFonts w:ascii="TH SarabunPSK" w:hAnsi="TH SarabunPSK" w:cs="TH SarabunPSK"/>
          <w:sz w:val="36"/>
          <w:szCs w:val="36"/>
          <w:cs/>
        </w:rPr>
        <w:t>บัณฑิต</w:t>
      </w:r>
    </w:p>
    <w:p w:rsidR="00141CAC" w:rsidRPr="003B4D2C" w:rsidRDefault="00141CAC" w:rsidP="008D5E26">
      <w:pPr>
        <w:spacing w:after="0" w:line="240" w:lineRule="auto"/>
        <w:jc w:val="center"/>
        <w:rPr>
          <w:rFonts w:ascii="TH SarabunPSK" w:hAnsi="TH SarabunPSK" w:cs="TH SarabunPSK"/>
          <w:sz w:val="36"/>
          <w:szCs w:val="36"/>
          <w:cs/>
        </w:rPr>
      </w:pPr>
    </w:p>
    <w:p w:rsidR="008D5E26" w:rsidRPr="003B4D2C" w:rsidRDefault="008D5E26" w:rsidP="008D5E26">
      <w:pPr>
        <w:spacing w:after="0" w:line="240" w:lineRule="auto"/>
        <w:jc w:val="center"/>
        <w:rPr>
          <w:rFonts w:ascii="TH SarabunPSK" w:hAnsi="TH SarabunPSK" w:cs="TH SarabunPSK"/>
          <w:sz w:val="36"/>
          <w:szCs w:val="36"/>
        </w:rPr>
      </w:pPr>
      <w:r w:rsidRPr="003B4D2C">
        <w:rPr>
          <w:rFonts w:ascii="TH SarabunPSK" w:hAnsi="TH SarabunPSK" w:cs="TH SarabunPSK"/>
          <w:sz w:val="36"/>
          <w:szCs w:val="36"/>
          <w:cs/>
        </w:rPr>
        <w:t>บัณฑิตวิทยาลัย</w:t>
      </w:r>
    </w:p>
    <w:p w:rsidR="008D5E26" w:rsidRPr="003B4D2C" w:rsidRDefault="008D5E26" w:rsidP="008D5E26">
      <w:pPr>
        <w:spacing w:after="0" w:line="240" w:lineRule="auto"/>
        <w:jc w:val="center"/>
        <w:rPr>
          <w:rFonts w:ascii="TH SarabunPSK" w:hAnsi="TH SarabunPSK" w:cs="TH SarabunPSK"/>
          <w:sz w:val="36"/>
          <w:szCs w:val="36"/>
        </w:rPr>
      </w:pPr>
      <w:r w:rsidRPr="003B4D2C">
        <w:rPr>
          <w:rFonts w:ascii="TH SarabunPSK" w:hAnsi="TH SarabunPSK" w:cs="TH SarabunPSK"/>
          <w:sz w:val="36"/>
          <w:szCs w:val="36"/>
          <w:cs/>
        </w:rPr>
        <w:t>มหาวิทยาลัยมหาจุฬาลง</w:t>
      </w:r>
      <w:proofErr w:type="spellStart"/>
      <w:r w:rsidRPr="003B4D2C">
        <w:rPr>
          <w:rFonts w:ascii="TH SarabunPSK" w:hAnsi="TH SarabunPSK" w:cs="TH SarabunPSK"/>
          <w:sz w:val="36"/>
          <w:szCs w:val="36"/>
          <w:cs/>
        </w:rPr>
        <w:t>กรณ</w:t>
      </w:r>
      <w:proofErr w:type="spellEnd"/>
      <w:r w:rsidRPr="003B4D2C">
        <w:rPr>
          <w:rFonts w:ascii="TH SarabunPSK" w:hAnsi="TH SarabunPSK" w:cs="TH SarabunPSK"/>
          <w:sz w:val="36"/>
          <w:szCs w:val="36"/>
          <w:cs/>
        </w:rPr>
        <w:t>ราชวิทยาลัย</w:t>
      </w:r>
    </w:p>
    <w:p w:rsidR="008D5E26" w:rsidRPr="003B4D2C" w:rsidRDefault="004601DD" w:rsidP="008D5E26">
      <w:pPr>
        <w:spacing w:after="0" w:line="240" w:lineRule="auto"/>
        <w:jc w:val="center"/>
        <w:rPr>
          <w:rFonts w:ascii="TH SarabunPSK" w:hAnsi="TH SarabunPSK" w:cs="TH SarabunPSK"/>
          <w:sz w:val="36"/>
          <w:szCs w:val="36"/>
          <w:cs/>
          <w:lang w:val="th-TH"/>
        </w:rPr>
      </w:pPr>
      <w:r w:rsidRPr="003B4D2C">
        <w:rPr>
          <w:rFonts w:ascii="TH SarabunPSK" w:hAnsi="TH SarabunPSK" w:cs="TH SarabunPSK"/>
          <w:sz w:val="36"/>
          <w:szCs w:val="36"/>
          <w:cs/>
        </w:rPr>
        <w:t>พุทธศักราช ๒๕๖</w:t>
      </w:r>
      <w:r w:rsidRPr="003B4D2C">
        <w:rPr>
          <w:rFonts w:ascii="TH SarabunPSK" w:hAnsi="TH SarabunPSK" w:cs="TH SarabunPSK" w:hint="cs"/>
          <w:sz w:val="36"/>
          <w:szCs w:val="36"/>
          <w:cs/>
        </w:rPr>
        <w:t>๒</w:t>
      </w:r>
    </w:p>
    <w:p w:rsidR="008D5E26" w:rsidRPr="003B4D2C" w:rsidRDefault="008D5E26" w:rsidP="008D5E26">
      <w:pPr>
        <w:spacing w:after="0" w:line="240" w:lineRule="auto"/>
        <w:jc w:val="center"/>
        <w:rPr>
          <w:rFonts w:ascii="TH SarabunPSK" w:hAnsi="TH SarabunPSK" w:cs="TH SarabunPSK"/>
          <w:sz w:val="36"/>
          <w:szCs w:val="36"/>
          <w:cs/>
          <w:lang w:val="th-TH"/>
        </w:rPr>
      </w:pPr>
    </w:p>
    <w:p w:rsidR="008D5E26" w:rsidRPr="003B4D2C" w:rsidRDefault="008D5E26" w:rsidP="008D5E26">
      <w:pPr>
        <w:spacing w:after="0" w:line="240" w:lineRule="auto"/>
        <w:jc w:val="center"/>
        <w:rPr>
          <w:rFonts w:ascii="TH SarabunPSK" w:hAnsi="TH SarabunPSK" w:cs="TH SarabunPSK"/>
          <w:sz w:val="36"/>
          <w:szCs w:val="36"/>
          <w:cs/>
          <w:lang w:val="th-TH"/>
        </w:rPr>
      </w:pPr>
      <w:r w:rsidRPr="003B4D2C">
        <w:rPr>
          <w:rFonts w:ascii="TH SarabunPSK" w:hAnsi="TH SarabunPSK" w:cs="TH SarabunPSK"/>
          <w:sz w:val="36"/>
          <w:szCs w:val="36"/>
          <w:cs/>
          <w:lang w:val="th-TH"/>
        </w:rPr>
        <w:t>(ลิขสิทธิ์เป็นของมหาวิทยาลัยมหาจุฬาลง</w:t>
      </w:r>
      <w:proofErr w:type="spellStart"/>
      <w:r w:rsidRPr="003B4D2C">
        <w:rPr>
          <w:rFonts w:ascii="TH SarabunPSK" w:hAnsi="TH SarabunPSK" w:cs="TH SarabunPSK"/>
          <w:sz w:val="36"/>
          <w:szCs w:val="36"/>
          <w:cs/>
          <w:lang w:val="th-TH"/>
        </w:rPr>
        <w:t>กรณ</w:t>
      </w:r>
      <w:proofErr w:type="spellEnd"/>
      <w:r w:rsidRPr="003B4D2C">
        <w:rPr>
          <w:rFonts w:ascii="TH SarabunPSK" w:hAnsi="TH SarabunPSK" w:cs="TH SarabunPSK"/>
          <w:sz w:val="36"/>
          <w:szCs w:val="36"/>
          <w:cs/>
          <w:lang w:val="th-TH"/>
        </w:rPr>
        <w:t>ราชวิทยาลัย)</w:t>
      </w:r>
    </w:p>
    <w:p w:rsidR="008D5E26" w:rsidRDefault="008D5E26" w:rsidP="008D5E26">
      <w:pPr>
        <w:spacing w:after="0" w:line="240" w:lineRule="auto"/>
        <w:jc w:val="center"/>
        <w:rPr>
          <w:rFonts w:ascii="TH SarabunPSK" w:hAnsi="TH SarabunPSK" w:cs="TH SarabunPSK"/>
          <w:sz w:val="36"/>
          <w:szCs w:val="36"/>
        </w:rPr>
      </w:pPr>
      <w:r w:rsidRPr="0018671B">
        <w:rPr>
          <w:rFonts w:ascii="TH SarabunPSK" w:hAnsi="TH SarabunPSK" w:cs="TH SarabunPSK"/>
          <w:noProof/>
          <w:sz w:val="36"/>
          <w:szCs w:val="36"/>
        </w:rPr>
        <w:lastRenderedPageBreak/>
        <w:drawing>
          <wp:inline distT="0" distB="0" distL="0" distR="0">
            <wp:extent cx="1144246" cy="1141200"/>
            <wp:effectExtent l="19050" t="0" r="0" b="0"/>
            <wp:docPr id="4" name="Picture 1" descr="logo_มจร"/>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preferRelativeResize="0">
                      <a:picLocks noChangeAspect="1" noChangeArrowheads="1"/>
                    </pic:cNvPicPr>
                  </pic:nvPicPr>
                  <pic:blipFill>
                    <a:blip r:embed="rId8" cstate="print">
                      <a:grayscl/>
                    </a:blip>
                    <a:srcRect/>
                    <a:stretch>
                      <a:fillRect/>
                    </a:stretch>
                  </pic:blipFill>
                  <pic:spPr bwMode="auto">
                    <a:xfrm>
                      <a:off x="0" y="0"/>
                      <a:ext cx="1144246" cy="1141200"/>
                    </a:xfrm>
                    <a:prstGeom prst="rect">
                      <a:avLst/>
                    </a:prstGeom>
                    <a:noFill/>
                    <a:ln w="9525">
                      <a:noFill/>
                      <a:miter lim="800000"/>
                      <a:headEnd/>
                      <a:tailEnd/>
                    </a:ln>
                  </pic:spPr>
                </pic:pic>
              </a:graphicData>
            </a:graphic>
          </wp:inline>
        </w:drawing>
      </w:r>
    </w:p>
    <w:p w:rsidR="00AE4C2F" w:rsidRPr="00AE4C2F" w:rsidRDefault="00AE4C2F" w:rsidP="008D5E26">
      <w:pPr>
        <w:spacing w:after="0" w:line="240" w:lineRule="auto"/>
        <w:jc w:val="center"/>
        <w:rPr>
          <w:rFonts w:ascii="TH SarabunPSK" w:hAnsi="TH SarabunPSK" w:cs="TH SarabunPSK"/>
          <w:sz w:val="32"/>
          <w:szCs w:val="32"/>
        </w:rPr>
      </w:pPr>
    </w:p>
    <w:p w:rsidR="004E4CF9" w:rsidRPr="004B6F86" w:rsidRDefault="004E4CF9" w:rsidP="007951E5">
      <w:pPr>
        <w:spacing w:after="0" w:line="240" w:lineRule="auto"/>
        <w:jc w:val="center"/>
        <w:rPr>
          <w:rFonts w:ascii="TH SarabunPSK" w:hAnsi="TH SarabunPSK" w:cs="TH SarabunPSK"/>
          <w:b/>
          <w:bCs/>
          <w:sz w:val="40"/>
          <w:szCs w:val="40"/>
        </w:rPr>
      </w:pPr>
      <w:proofErr w:type="spellStart"/>
      <w:r w:rsidRPr="004B6F86">
        <w:rPr>
          <w:rFonts w:ascii="TH SarabunPSK" w:hAnsi="TH SarabunPSK" w:cs="TH SarabunPSK"/>
          <w:b/>
          <w:bCs/>
          <w:sz w:val="40"/>
          <w:szCs w:val="40"/>
        </w:rPr>
        <w:t>Buddhadhamma</w:t>
      </w:r>
      <w:proofErr w:type="spellEnd"/>
      <w:r w:rsidRPr="004B6F86">
        <w:rPr>
          <w:rFonts w:ascii="TH SarabunPSK" w:hAnsi="TH SarabunPSK" w:cs="TH SarabunPSK"/>
          <w:b/>
          <w:bCs/>
          <w:sz w:val="40"/>
          <w:szCs w:val="40"/>
        </w:rPr>
        <w:t xml:space="preserve"> </w:t>
      </w:r>
      <w:r w:rsidR="004B6F86">
        <w:rPr>
          <w:rFonts w:ascii="TH SarabunPSK" w:hAnsi="TH SarabunPSK" w:cs="TH SarabunPSK"/>
          <w:b/>
          <w:bCs/>
          <w:sz w:val="40"/>
          <w:szCs w:val="40"/>
        </w:rPr>
        <w:t>A</w:t>
      </w:r>
      <w:r w:rsidRPr="004B6F86">
        <w:rPr>
          <w:rFonts w:ascii="TH SarabunPSK" w:hAnsi="TH SarabunPSK" w:cs="TH SarabunPSK"/>
          <w:b/>
          <w:bCs/>
          <w:sz w:val="40"/>
          <w:szCs w:val="40"/>
        </w:rPr>
        <w:t xml:space="preserve">pplication </w:t>
      </w:r>
      <w:r w:rsidR="004B6F86">
        <w:rPr>
          <w:rFonts w:ascii="TH SarabunPSK" w:hAnsi="TH SarabunPSK" w:cs="TH SarabunPSK"/>
          <w:b/>
          <w:bCs/>
          <w:sz w:val="40"/>
          <w:szCs w:val="40"/>
        </w:rPr>
        <w:t>f</w:t>
      </w:r>
      <w:r w:rsidRPr="004B6F86">
        <w:rPr>
          <w:rFonts w:ascii="TH SarabunPSK" w:hAnsi="TH SarabunPSK" w:cs="TH SarabunPSK"/>
          <w:b/>
          <w:bCs/>
          <w:sz w:val="40"/>
          <w:szCs w:val="40"/>
        </w:rPr>
        <w:t xml:space="preserve">or </w:t>
      </w:r>
      <w:r w:rsidR="004B6F86">
        <w:rPr>
          <w:rFonts w:ascii="TH SarabunPSK" w:hAnsi="TH SarabunPSK" w:cs="TH SarabunPSK"/>
          <w:b/>
          <w:bCs/>
          <w:sz w:val="40"/>
          <w:szCs w:val="40"/>
        </w:rPr>
        <w:t>P</w:t>
      </w:r>
      <w:r w:rsidRPr="004B6F86">
        <w:rPr>
          <w:rFonts w:ascii="TH SarabunPSK" w:hAnsi="TH SarabunPSK" w:cs="TH SarabunPSK"/>
          <w:b/>
          <w:bCs/>
          <w:sz w:val="40"/>
          <w:szCs w:val="40"/>
        </w:rPr>
        <w:t xml:space="preserve">eople’s </w:t>
      </w:r>
      <w:r w:rsidR="004B6F86">
        <w:rPr>
          <w:rFonts w:ascii="TH SarabunPSK" w:hAnsi="TH SarabunPSK" w:cs="TH SarabunPSK"/>
          <w:b/>
          <w:bCs/>
          <w:sz w:val="40"/>
          <w:szCs w:val="40"/>
        </w:rPr>
        <w:t>P</w:t>
      </w:r>
      <w:r w:rsidRPr="004B6F86">
        <w:rPr>
          <w:rFonts w:ascii="TH SarabunPSK" w:hAnsi="TH SarabunPSK" w:cs="TH SarabunPSK"/>
          <w:b/>
          <w:bCs/>
          <w:sz w:val="40"/>
          <w:szCs w:val="40"/>
        </w:rPr>
        <w:t xml:space="preserve">olitical </w:t>
      </w:r>
      <w:r w:rsidR="004B6F86">
        <w:rPr>
          <w:rFonts w:ascii="TH SarabunPSK" w:hAnsi="TH SarabunPSK" w:cs="TH SarabunPSK"/>
          <w:b/>
          <w:bCs/>
          <w:sz w:val="40"/>
          <w:szCs w:val="40"/>
        </w:rPr>
        <w:t>P</w:t>
      </w:r>
      <w:r w:rsidRPr="004B6F86">
        <w:rPr>
          <w:rFonts w:ascii="TH SarabunPSK" w:hAnsi="TH SarabunPSK" w:cs="TH SarabunPSK"/>
          <w:b/>
          <w:bCs/>
          <w:sz w:val="40"/>
          <w:szCs w:val="40"/>
        </w:rPr>
        <w:t>articipation</w:t>
      </w:r>
    </w:p>
    <w:p w:rsidR="007951E5" w:rsidRPr="004B6F86" w:rsidRDefault="004B6F86" w:rsidP="007951E5">
      <w:pPr>
        <w:spacing w:after="0" w:line="240" w:lineRule="auto"/>
        <w:jc w:val="center"/>
        <w:rPr>
          <w:rFonts w:ascii="TH SarabunPSK" w:hAnsi="TH SarabunPSK" w:cs="TH SarabunPSK"/>
          <w:b/>
          <w:bCs/>
          <w:sz w:val="40"/>
          <w:szCs w:val="40"/>
        </w:rPr>
      </w:pPr>
      <w:r>
        <w:rPr>
          <w:rFonts w:ascii="TH SarabunPSK" w:hAnsi="TH SarabunPSK" w:cs="TH SarabunPSK"/>
          <w:b/>
          <w:bCs/>
          <w:sz w:val="40"/>
          <w:szCs w:val="40"/>
        </w:rPr>
        <w:t>A</w:t>
      </w:r>
      <w:r w:rsidR="004E4CF9" w:rsidRPr="004B6F86">
        <w:rPr>
          <w:rFonts w:ascii="TH SarabunPSK" w:hAnsi="TH SarabunPSK" w:cs="TH SarabunPSK"/>
          <w:b/>
          <w:bCs/>
          <w:sz w:val="40"/>
          <w:szCs w:val="40"/>
        </w:rPr>
        <w:t xml:space="preserve">t </w:t>
      </w:r>
      <w:proofErr w:type="spellStart"/>
      <w:r w:rsidR="004E4CF9" w:rsidRPr="004B6F86">
        <w:rPr>
          <w:rFonts w:ascii="TH SarabunPSK" w:hAnsi="TH SarabunPSK" w:cs="TH SarabunPSK"/>
          <w:b/>
          <w:bCs/>
          <w:sz w:val="40"/>
          <w:szCs w:val="40"/>
        </w:rPr>
        <w:t>Nakornrayong</w:t>
      </w:r>
      <w:proofErr w:type="spellEnd"/>
      <w:r w:rsidR="004E4CF9" w:rsidRPr="004B6F86">
        <w:rPr>
          <w:rFonts w:ascii="TH SarabunPSK" w:hAnsi="TH SarabunPSK" w:cs="TH SarabunPSK"/>
          <w:b/>
          <w:bCs/>
          <w:sz w:val="40"/>
          <w:szCs w:val="40"/>
        </w:rPr>
        <w:t xml:space="preserve"> Municipality </w:t>
      </w:r>
      <w:r>
        <w:rPr>
          <w:rFonts w:ascii="TH SarabunPSK" w:hAnsi="TH SarabunPSK" w:cs="TH SarabunPSK"/>
          <w:b/>
          <w:bCs/>
          <w:sz w:val="40"/>
          <w:szCs w:val="40"/>
        </w:rPr>
        <w:t>A</w:t>
      </w:r>
      <w:r w:rsidR="004E4CF9" w:rsidRPr="004B6F86">
        <w:rPr>
          <w:rFonts w:ascii="TH SarabunPSK" w:hAnsi="TH SarabunPSK" w:cs="TH SarabunPSK"/>
          <w:b/>
          <w:bCs/>
          <w:sz w:val="40"/>
          <w:szCs w:val="40"/>
        </w:rPr>
        <w:t xml:space="preserve">rea, </w:t>
      </w:r>
      <w:proofErr w:type="spellStart"/>
      <w:r w:rsidR="004E4CF9" w:rsidRPr="004B6F86">
        <w:rPr>
          <w:rFonts w:ascii="TH SarabunPSK" w:hAnsi="TH SarabunPSK" w:cs="TH SarabunPSK"/>
          <w:b/>
          <w:bCs/>
          <w:sz w:val="40"/>
          <w:szCs w:val="40"/>
        </w:rPr>
        <w:t>Rayong</w:t>
      </w:r>
      <w:proofErr w:type="spellEnd"/>
      <w:r w:rsidR="004E4CF9" w:rsidRPr="004B6F86">
        <w:rPr>
          <w:rFonts w:ascii="TH SarabunPSK" w:hAnsi="TH SarabunPSK" w:cs="TH SarabunPSK"/>
          <w:b/>
          <w:bCs/>
          <w:sz w:val="40"/>
          <w:szCs w:val="40"/>
        </w:rPr>
        <w:t xml:space="preserve"> Province</w:t>
      </w:r>
    </w:p>
    <w:p w:rsidR="004B0050" w:rsidRPr="0018671B" w:rsidRDefault="004B0050" w:rsidP="007951E5">
      <w:pPr>
        <w:spacing w:after="0" w:line="240" w:lineRule="auto"/>
        <w:jc w:val="center"/>
        <w:rPr>
          <w:rFonts w:ascii="TH SarabunPSK" w:hAnsi="TH SarabunPSK" w:cs="TH SarabunPSK"/>
          <w:b/>
          <w:bCs/>
          <w:sz w:val="36"/>
          <w:szCs w:val="36"/>
        </w:rPr>
      </w:pPr>
    </w:p>
    <w:p w:rsidR="008D5E26" w:rsidRDefault="008D5E26" w:rsidP="008D5E26">
      <w:pPr>
        <w:spacing w:after="0" w:line="240" w:lineRule="auto"/>
        <w:jc w:val="center"/>
        <w:rPr>
          <w:rFonts w:ascii="TH SarabunPSK" w:hAnsi="TH SarabunPSK" w:cs="TH SarabunPSK"/>
          <w:sz w:val="36"/>
          <w:szCs w:val="36"/>
        </w:rPr>
      </w:pPr>
    </w:p>
    <w:p w:rsidR="00141CAC" w:rsidRPr="0018671B" w:rsidRDefault="00141CAC" w:rsidP="008D5E26">
      <w:pPr>
        <w:spacing w:after="0" w:line="240" w:lineRule="auto"/>
        <w:jc w:val="center"/>
        <w:rPr>
          <w:rFonts w:ascii="TH SarabunPSK" w:hAnsi="TH SarabunPSK" w:cs="TH SarabunPSK"/>
          <w:sz w:val="36"/>
          <w:szCs w:val="36"/>
        </w:rPr>
      </w:pPr>
    </w:p>
    <w:p w:rsidR="001011A1" w:rsidRDefault="001011A1" w:rsidP="008D5E26">
      <w:pPr>
        <w:spacing w:after="0" w:line="240" w:lineRule="auto"/>
        <w:jc w:val="center"/>
        <w:rPr>
          <w:rFonts w:ascii="TH SarabunPSK" w:hAnsi="TH SarabunPSK" w:cs="TH SarabunPSK"/>
          <w:sz w:val="36"/>
          <w:szCs w:val="36"/>
        </w:rPr>
      </w:pPr>
    </w:p>
    <w:p w:rsidR="008D5E26" w:rsidRPr="002D0075" w:rsidRDefault="008D5E26" w:rsidP="008D5E26">
      <w:pPr>
        <w:spacing w:after="0" w:line="240" w:lineRule="auto"/>
        <w:jc w:val="center"/>
        <w:rPr>
          <w:rFonts w:ascii="TH SarabunPSK" w:hAnsi="TH SarabunPSK" w:cs="TH SarabunPSK"/>
          <w:sz w:val="50"/>
          <w:szCs w:val="50"/>
        </w:rPr>
      </w:pPr>
    </w:p>
    <w:p w:rsidR="008D5E26" w:rsidRPr="004A3CD7" w:rsidRDefault="00B40233" w:rsidP="008D5E26">
      <w:pPr>
        <w:spacing w:after="0" w:line="240" w:lineRule="auto"/>
        <w:jc w:val="center"/>
        <w:rPr>
          <w:rFonts w:ascii="TH SarabunPSK" w:hAnsi="TH SarabunPSK" w:cs="TH SarabunPSK"/>
          <w:caps/>
          <w:sz w:val="36"/>
          <w:szCs w:val="36"/>
        </w:rPr>
      </w:pPr>
      <w:proofErr w:type="spellStart"/>
      <w:r w:rsidRPr="004A3CD7">
        <w:rPr>
          <w:rFonts w:ascii="TH SarabunPSK" w:hAnsi="TH SarabunPSK" w:cs="TH SarabunPSK"/>
          <w:sz w:val="36"/>
          <w:szCs w:val="36"/>
        </w:rPr>
        <w:t>Phra</w:t>
      </w:r>
      <w:proofErr w:type="spellEnd"/>
      <w:r w:rsidRPr="004A3CD7">
        <w:rPr>
          <w:rFonts w:ascii="TH SarabunPSK" w:hAnsi="TH SarabunPSK" w:cs="TH SarabunPSK"/>
          <w:sz w:val="36"/>
          <w:szCs w:val="36"/>
        </w:rPr>
        <w:t xml:space="preserve"> </w:t>
      </w:r>
      <w:proofErr w:type="spellStart"/>
      <w:r w:rsidRPr="004A3CD7">
        <w:rPr>
          <w:rFonts w:ascii="TH SarabunPSK" w:hAnsi="TH SarabunPSK" w:cs="TH SarabunPSK"/>
          <w:sz w:val="36"/>
          <w:szCs w:val="36"/>
        </w:rPr>
        <w:t>Chanchai</w:t>
      </w:r>
      <w:proofErr w:type="spellEnd"/>
      <w:r w:rsidRPr="004A3CD7">
        <w:rPr>
          <w:rFonts w:ascii="TH SarabunPSK" w:hAnsi="TH SarabunPSK" w:cs="TH SarabunPSK"/>
          <w:sz w:val="36"/>
          <w:szCs w:val="36"/>
        </w:rPr>
        <w:t xml:space="preserve"> </w:t>
      </w:r>
      <w:proofErr w:type="spellStart"/>
      <w:r w:rsidRPr="004A3CD7">
        <w:rPr>
          <w:rFonts w:ascii="TH SarabunPSK" w:hAnsi="TH SarabunPSK" w:cs="TH SarabunPSK"/>
          <w:sz w:val="36"/>
          <w:szCs w:val="36"/>
        </w:rPr>
        <w:t>Tissa</w:t>
      </w:r>
      <w:r w:rsidR="000D3D50" w:rsidRPr="004A3CD7">
        <w:rPr>
          <w:rFonts w:ascii="TH SarabunPSK" w:hAnsi="TH SarabunPSK" w:cs="TH SarabunPSK"/>
          <w:sz w:val="36"/>
          <w:szCs w:val="36"/>
        </w:rPr>
        <w:t>v</w:t>
      </w:r>
      <w:r w:rsidR="00E070E3" w:rsidRPr="004A3CD7">
        <w:rPr>
          <w:rFonts w:ascii="TH SarabunPSK" w:hAnsi="TH SarabunPSK" w:cs="TH SarabunPSK"/>
          <w:sz w:val="36"/>
          <w:szCs w:val="36"/>
        </w:rPr>
        <w:t>a</w:t>
      </w:r>
      <w:r w:rsidR="000D3D50" w:rsidRPr="004A3CD7">
        <w:rPr>
          <w:rFonts w:ascii="TH SarabunPSK" w:eastAsia="MingLiU" w:cs="TH SarabunPSK"/>
          <w:sz w:val="28"/>
        </w:rPr>
        <w:t>ṁ</w:t>
      </w:r>
      <w:r w:rsidRPr="004A3CD7">
        <w:rPr>
          <w:rFonts w:ascii="TH SarabunPSK" w:hAnsi="TH SarabunPSK" w:cs="TH SarabunPSK"/>
          <w:sz w:val="36"/>
          <w:szCs w:val="36"/>
        </w:rPr>
        <w:t>so</w:t>
      </w:r>
      <w:proofErr w:type="spellEnd"/>
      <w:r w:rsidRPr="004A3CD7">
        <w:rPr>
          <w:rFonts w:ascii="TH SarabunPSK" w:hAnsi="TH SarabunPSK" w:cs="TH SarabunPSK"/>
          <w:sz w:val="36"/>
          <w:szCs w:val="36"/>
        </w:rPr>
        <w:t xml:space="preserve"> (</w:t>
      </w:r>
      <w:proofErr w:type="spellStart"/>
      <w:r w:rsidRPr="004A3CD7">
        <w:rPr>
          <w:rFonts w:ascii="TH SarabunPSK" w:hAnsi="TH SarabunPSK" w:cs="TH SarabunPSK"/>
          <w:sz w:val="36"/>
          <w:szCs w:val="36"/>
        </w:rPr>
        <w:t>Sripat</w:t>
      </w:r>
      <w:proofErr w:type="spellEnd"/>
      <w:r w:rsidRPr="004A3CD7">
        <w:rPr>
          <w:rFonts w:ascii="TH SarabunPSK" w:hAnsi="TH SarabunPSK" w:cs="TH SarabunPSK"/>
          <w:sz w:val="36"/>
          <w:szCs w:val="36"/>
        </w:rPr>
        <w:t>)</w:t>
      </w:r>
    </w:p>
    <w:p w:rsidR="008D5E26" w:rsidRPr="0018671B" w:rsidRDefault="008D5E26" w:rsidP="008D5E26">
      <w:pPr>
        <w:spacing w:after="0" w:line="240" w:lineRule="auto"/>
        <w:jc w:val="center"/>
        <w:rPr>
          <w:rFonts w:ascii="TH SarabunPSK" w:hAnsi="TH SarabunPSK" w:cs="TH SarabunPSK"/>
          <w:sz w:val="36"/>
          <w:szCs w:val="36"/>
        </w:rPr>
      </w:pPr>
    </w:p>
    <w:p w:rsidR="008D5E26" w:rsidRDefault="008D5E26" w:rsidP="008D5E26">
      <w:pPr>
        <w:spacing w:after="0" w:line="240" w:lineRule="auto"/>
        <w:jc w:val="center"/>
        <w:rPr>
          <w:rFonts w:ascii="TH SarabunPSK" w:hAnsi="TH SarabunPSK" w:cs="TH SarabunPSK"/>
          <w:sz w:val="36"/>
          <w:szCs w:val="36"/>
        </w:rPr>
      </w:pPr>
    </w:p>
    <w:p w:rsidR="00141CAC" w:rsidRDefault="00141CAC" w:rsidP="008D5E26">
      <w:pPr>
        <w:spacing w:after="0" w:line="240" w:lineRule="auto"/>
        <w:jc w:val="center"/>
        <w:rPr>
          <w:rFonts w:ascii="TH SarabunPSK" w:hAnsi="TH SarabunPSK" w:cs="TH SarabunPSK"/>
          <w:sz w:val="46"/>
          <w:szCs w:val="46"/>
        </w:rPr>
      </w:pPr>
    </w:p>
    <w:p w:rsidR="004B0050" w:rsidRPr="001011A1" w:rsidRDefault="004B0050" w:rsidP="008D5E26">
      <w:pPr>
        <w:spacing w:after="0" w:line="240" w:lineRule="auto"/>
        <w:jc w:val="center"/>
        <w:rPr>
          <w:rFonts w:ascii="TH SarabunPSK" w:hAnsi="TH SarabunPSK" w:cs="TH SarabunPSK"/>
          <w:sz w:val="16"/>
          <w:szCs w:val="16"/>
        </w:rPr>
      </w:pPr>
    </w:p>
    <w:p w:rsidR="001011A1" w:rsidRDefault="001011A1" w:rsidP="008D5E26">
      <w:pPr>
        <w:spacing w:after="0" w:line="240" w:lineRule="auto"/>
        <w:jc w:val="center"/>
        <w:rPr>
          <w:rFonts w:ascii="TH SarabunPSK" w:hAnsi="TH SarabunPSK" w:cs="TH SarabunPSK"/>
          <w:sz w:val="46"/>
          <w:szCs w:val="46"/>
        </w:rPr>
      </w:pPr>
    </w:p>
    <w:p w:rsidR="008D5E26" w:rsidRPr="0018671B" w:rsidRDefault="00396522" w:rsidP="008D5E26">
      <w:pPr>
        <w:spacing w:after="0" w:line="240" w:lineRule="auto"/>
        <w:jc w:val="center"/>
        <w:rPr>
          <w:rFonts w:ascii="TH SarabunPSK" w:hAnsi="TH SarabunPSK" w:cs="TH SarabunPSK"/>
          <w:sz w:val="36"/>
          <w:szCs w:val="36"/>
        </w:rPr>
      </w:pPr>
      <w:r>
        <w:rPr>
          <w:rFonts w:ascii="TH SarabunPSK" w:hAnsi="TH SarabunPSK" w:cs="TH SarabunPSK"/>
          <w:sz w:val="36"/>
          <w:szCs w:val="36"/>
        </w:rPr>
        <w:t xml:space="preserve">A Thesis </w:t>
      </w:r>
      <w:r w:rsidR="008D5E26" w:rsidRPr="0018671B">
        <w:rPr>
          <w:rFonts w:ascii="TH SarabunPSK" w:hAnsi="TH SarabunPSK" w:cs="TH SarabunPSK"/>
          <w:sz w:val="36"/>
          <w:szCs w:val="36"/>
        </w:rPr>
        <w:t>Submitted in Partial Fulfillment of</w:t>
      </w:r>
    </w:p>
    <w:p w:rsidR="000A6F02" w:rsidRDefault="008D5E26" w:rsidP="008D5E26">
      <w:pPr>
        <w:spacing w:after="0" w:line="240" w:lineRule="auto"/>
        <w:jc w:val="center"/>
        <w:rPr>
          <w:rFonts w:ascii="TH SarabunPSK" w:hAnsi="TH SarabunPSK" w:cs="TH SarabunPSK"/>
          <w:sz w:val="36"/>
          <w:szCs w:val="36"/>
        </w:rPr>
      </w:pPr>
      <w:r w:rsidRPr="0018671B">
        <w:rPr>
          <w:rFonts w:ascii="TH SarabunPSK" w:hAnsi="TH SarabunPSK" w:cs="TH SarabunPSK"/>
          <w:sz w:val="36"/>
          <w:szCs w:val="36"/>
        </w:rPr>
        <w:t>The Requirement</w:t>
      </w:r>
      <w:r w:rsidR="000C2CB9">
        <w:rPr>
          <w:rFonts w:ascii="TH SarabunPSK" w:hAnsi="TH SarabunPSK" w:cs="TH SarabunPSK"/>
          <w:sz w:val="36"/>
          <w:szCs w:val="36"/>
        </w:rPr>
        <w:t>s</w:t>
      </w:r>
      <w:r w:rsidRPr="0018671B">
        <w:rPr>
          <w:rFonts w:ascii="TH SarabunPSK" w:hAnsi="TH SarabunPSK" w:cs="TH SarabunPSK"/>
          <w:sz w:val="36"/>
          <w:szCs w:val="36"/>
        </w:rPr>
        <w:t xml:space="preserve"> for </w:t>
      </w:r>
      <w:proofErr w:type="gramStart"/>
      <w:r w:rsidRPr="0018671B">
        <w:rPr>
          <w:rFonts w:ascii="TH SarabunPSK" w:hAnsi="TH SarabunPSK" w:cs="TH SarabunPSK"/>
          <w:sz w:val="36"/>
          <w:szCs w:val="36"/>
        </w:rPr>
        <w:t>The</w:t>
      </w:r>
      <w:proofErr w:type="gramEnd"/>
      <w:r w:rsidRPr="0018671B">
        <w:rPr>
          <w:rFonts w:ascii="TH SarabunPSK" w:hAnsi="TH SarabunPSK" w:cs="TH SarabunPSK"/>
          <w:sz w:val="36"/>
          <w:szCs w:val="36"/>
        </w:rPr>
        <w:t xml:space="preserve"> Degree of</w:t>
      </w:r>
    </w:p>
    <w:p w:rsidR="008D5E26" w:rsidRDefault="008D5E26" w:rsidP="008D5E26">
      <w:pPr>
        <w:spacing w:after="0" w:line="240" w:lineRule="auto"/>
        <w:jc w:val="center"/>
        <w:rPr>
          <w:rFonts w:ascii="TH SarabunPSK" w:hAnsi="TH SarabunPSK" w:cs="TH SarabunPSK"/>
          <w:sz w:val="36"/>
          <w:szCs w:val="36"/>
        </w:rPr>
      </w:pPr>
      <w:r w:rsidRPr="0018671B">
        <w:rPr>
          <w:rFonts w:ascii="TH SarabunPSK" w:hAnsi="TH SarabunPSK" w:cs="TH SarabunPSK"/>
          <w:sz w:val="36"/>
          <w:szCs w:val="36"/>
        </w:rPr>
        <w:t>Master of Political Science</w:t>
      </w:r>
    </w:p>
    <w:p w:rsidR="000A6F02" w:rsidRPr="0018671B" w:rsidRDefault="000A6F02" w:rsidP="008D5E26">
      <w:pPr>
        <w:spacing w:after="0" w:line="240" w:lineRule="auto"/>
        <w:jc w:val="center"/>
        <w:rPr>
          <w:rFonts w:ascii="TH SarabunPSK" w:hAnsi="TH SarabunPSK" w:cs="TH SarabunPSK"/>
          <w:sz w:val="36"/>
          <w:szCs w:val="36"/>
        </w:rPr>
      </w:pPr>
    </w:p>
    <w:p w:rsidR="008D5E26" w:rsidRPr="0018671B" w:rsidRDefault="008D5E26" w:rsidP="008D5E26">
      <w:pPr>
        <w:spacing w:after="0" w:line="240" w:lineRule="auto"/>
        <w:jc w:val="center"/>
        <w:rPr>
          <w:rFonts w:ascii="TH SarabunPSK" w:hAnsi="TH SarabunPSK" w:cs="TH SarabunPSK"/>
          <w:sz w:val="36"/>
          <w:szCs w:val="36"/>
        </w:rPr>
      </w:pPr>
      <w:r w:rsidRPr="0018671B">
        <w:rPr>
          <w:rFonts w:ascii="TH SarabunPSK" w:hAnsi="TH SarabunPSK" w:cs="TH SarabunPSK"/>
          <w:sz w:val="36"/>
          <w:szCs w:val="36"/>
        </w:rPr>
        <w:t>Graduate School</w:t>
      </w:r>
    </w:p>
    <w:p w:rsidR="008D5E26" w:rsidRPr="0018671B" w:rsidRDefault="008D5E26" w:rsidP="008D5E26">
      <w:pPr>
        <w:spacing w:after="0" w:line="240" w:lineRule="auto"/>
        <w:jc w:val="center"/>
        <w:rPr>
          <w:rFonts w:ascii="TH SarabunPSK" w:hAnsi="TH SarabunPSK" w:cs="TH SarabunPSK"/>
          <w:sz w:val="36"/>
          <w:szCs w:val="36"/>
        </w:rPr>
      </w:pPr>
      <w:proofErr w:type="spellStart"/>
      <w:r w:rsidRPr="0018671B">
        <w:rPr>
          <w:rFonts w:ascii="TH SarabunPSK" w:hAnsi="TH SarabunPSK" w:cs="TH SarabunPSK"/>
          <w:sz w:val="36"/>
          <w:szCs w:val="36"/>
        </w:rPr>
        <w:t>Mahachulalongkornrajavidyalaya</w:t>
      </w:r>
      <w:proofErr w:type="spellEnd"/>
      <w:r w:rsidRPr="0018671B">
        <w:rPr>
          <w:rFonts w:ascii="TH SarabunPSK" w:hAnsi="TH SarabunPSK" w:cs="TH SarabunPSK"/>
          <w:sz w:val="36"/>
          <w:szCs w:val="36"/>
        </w:rPr>
        <w:t xml:space="preserve"> University</w:t>
      </w:r>
    </w:p>
    <w:p w:rsidR="008D5E26" w:rsidRPr="0018671B" w:rsidRDefault="008D728C" w:rsidP="008D5E26">
      <w:pPr>
        <w:spacing w:after="0" w:line="240" w:lineRule="auto"/>
        <w:jc w:val="center"/>
        <w:rPr>
          <w:rFonts w:ascii="TH SarabunPSK" w:hAnsi="TH SarabunPSK" w:cs="TH SarabunPSK"/>
          <w:sz w:val="36"/>
          <w:szCs w:val="36"/>
        </w:rPr>
      </w:pPr>
      <w:r>
        <w:rPr>
          <w:rFonts w:ascii="TH SarabunPSK" w:hAnsi="TH SarabunPSK" w:cs="TH SarabunPSK"/>
          <w:sz w:val="36"/>
          <w:szCs w:val="36"/>
        </w:rPr>
        <w:t>C.E. 2019</w:t>
      </w:r>
    </w:p>
    <w:p w:rsidR="008D5E26" w:rsidRPr="0018671B" w:rsidRDefault="008D5E26" w:rsidP="008D5E26">
      <w:pPr>
        <w:spacing w:after="0" w:line="240" w:lineRule="auto"/>
        <w:jc w:val="center"/>
        <w:rPr>
          <w:rFonts w:ascii="TH SarabunPSK" w:hAnsi="TH SarabunPSK" w:cs="TH SarabunPSK"/>
          <w:sz w:val="36"/>
          <w:szCs w:val="36"/>
        </w:rPr>
      </w:pPr>
    </w:p>
    <w:p w:rsidR="00D0739E" w:rsidRDefault="008D5E26" w:rsidP="00166FFB">
      <w:pPr>
        <w:spacing w:after="0" w:line="240" w:lineRule="auto"/>
        <w:jc w:val="center"/>
        <w:rPr>
          <w:rFonts w:ascii="TH SarabunPSK" w:hAnsi="TH SarabunPSK" w:cs="TH SarabunPSK"/>
          <w:b/>
          <w:bCs/>
          <w:sz w:val="40"/>
          <w:szCs w:val="40"/>
          <w:cs/>
          <w:lang w:val="th-TH"/>
        </w:rPr>
      </w:pPr>
      <w:r w:rsidRPr="0018671B">
        <w:rPr>
          <w:rFonts w:ascii="TH SarabunPSK" w:hAnsi="TH SarabunPSK" w:cs="TH SarabunPSK"/>
          <w:sz w:val="36"/>
          <w:szCs w:val="36"/>
        </w:rPr>
        <w:t xml:space="preserve">(Copyright By </w:t>
      </w:r>
      <w:proofErr w:type="spellStart"/>
      <w:r w:rsidRPr="0018671B">
        <w:rPr>
          <w:rFonts w:ascii="TH SarabunPSK" w:hAnsi="TH SarabunPSK" w:cs="TH SarabunPSK"/>
          <w:sz w:val="36"/>
          <w:szCs w:val="36"/>
        </w:rPr>
        <w:t>Mahachulalongkornrajavidalaya</w:t>
      </w:r>
      <w:proofErr w:type="spellEnd"/>
      <w:r w:rsidRPr="0018671B">
        <w:rPr>
          <w:rFonts w:ascii="TH SarabunPSK" w:hAnsi="TH SarabunPSK" w:cs="TH SarabunPSK"/>
          <w:sz w:val="36"/>
          <w:szCs w:val="36"/>
        </w:rPr>
        <w:t xml:space="preserve"> University)</w:t>
      </w:r>
      <w:r w:rsidRPr="0018671B">
        <w:rPr>
          <w:rFonts w:ascii="TH SarabunPSK" w:hAnsi="TH SarabunPSK" w:cs="TH SarabunPSK"/>
          <w:b/>
          <w:bCs/>
          <w:sz w:val="40"/>
          <w:szCs w:val="40"/>
          <w:cs/>
          <w:lang w:val="th-TH"/>
        </w:rPr>
        <w:t xml:space="preserve"> </w:t>
      </w:r>
    </w:p>
    <w:p w:rsidR="00D0739E" w:rsidRDefault="00D0739E">
      <w:pPr>
        <w:rPr>
          <w:rFonts w:ascii="TH SarabunPSK" w:hAnsi="TH SarabunPSK" w:cs="TH SarabunPSK"/>
          <w:b/>
          <w:bCs/>
          <w:sz w:val="40"/>
          <w:szCs w:val="40"/>
          <w:cs/>
          <w:lang w:val="th-TH"/>
        </w:rPr>
      </w:pPr>
      <w:r>
        <w:rPr>
          <w:rFonts w:ascii="TH SarabunPSK" w:hAnsi="TH SarabunPSK" w:cs="TH SarabunPSK"/>
          <w:b/>
          <w:bCs/>
          <w:sz w:val="40"/>
          <w:szCs w:val="40"/>
          <w:cs/>
          <w:lang w:val="th-TH"/>
        </w:rPr>
        <w:lastRenderedPageBreak/>
        <w:br w:type="page"/>
      </w:r>
    </w:p>
    <w:p w:rsidR="00D0739E" w:rsidRPr="00D0739E" w:rsidRDefault="00D0739E" w:rsidP="00D0739E">
      <w:pPr>
        <w:tabs>
          <w:tab w:val="left" w:pos="1418"/>
          <w:tab w:val="left" w:pos="1701"/>
        </w:tabs>
        <w:spacing w:after="0" w:line="240" w:lineRule="auto"/>
        <w:jc w:val="thaiDistribute"/>
        <w:rPr>
          <w:rFonts w:ascii="TH SarabunPSK" w:eastAsia="Times New Roman" w:hAnsi="TH SarabunPSK" w:cs="TH SarabunPSK"/>
          <w:sz w:val="32"/>
          <w:szCs w:val="32"/>
        </w:rPr>
      </w:pPr>
      <w:r w:rsidRPr="00D0739E">
        <w:rPr>
          <w:rFonts w:ascii="TH SarabunPSK" w:eastAsia="Times New Roman" w:hAnsi="TH SarabunPSK" w:cs="TH SarabunPSK"/>
          <w:b/>
          <w:bCs/>
          <w:sz w:val="32"/>
          <w:szCs w:val="32"/>
          <w:cs/>
        </w:rPr>
        <w:lastRenderedPageBreak/>
        <w:t>ชื่อ</w:t>
      </w:r>
      <w:r w:rsidRPr="00D0739E">
        <w:rPr>
          <w:rFonts w:ascii="TH SarabunPSK" w:eastAsia="Times New Roman" w:hAnsi="TH SarabunPSK" w:cs="TH SarabunPSK" w:hint="cs"/>
          <w:b/>
          <w:bCs/>
          <w:sz w:val="32"/>
          <w:szCs w:val="32"/>
          <w:cs/>
        </w:rPr>
        <w:t>วิทยา</w:t>
      </w:r>
      <w:r w:rsidRPr="00D0739E">
        <w:rPr>
          <w:rFonts w:ascii="TH SarabunPSK" w:eastAsia="Times New Roman" w:hAnsi="TH SarabunPSK" w:cs="TH SarabunPSK"/>
          <w:b/>
          <w:bCs/>
          <w:sz w:val="32"/>
          <w:szCs w:val="32"/>
          <w:cs/>
        </w:rPr>
        <w:t>นิพนธ์</w:t>
      </w:r>
      <w:r w:rsidRPr="00D0739E">
        <w:rPr>
          <w:rFonts w:ascii="TH SarabunPSK" w:eastAsia="Times New Roman" w:hAnsi="TH SarabunPSK" w:cs="TH SarabunPSK"/>
          <w:b/>
          <w:bCs/>
          <w:sz w:val="32"/>
          <w:szCs w:val="32"/>
          <w:cs/>
        </w:rPr>
        <w:tab/>
      </w:r>
      <w:r w:rsidRPr="00D0739E">
        <w:rPr>
          <w:rFonts w:ascii="TH SarabunPSK" w:eastAsia="Times New Roman" w:hAnsi="TH SarabunPSK" w:cs="TH SarabunPSK"/>
          <w:b/>
          <w:bCs/>
          <w:sz w:val="32"/>
          <w:szCs w:val="32"/>
        </w:rPr>
        <w:tab/>
      </w:r>
      <w:r w:rsidRPr="00D0739E">
        <w:rPr>
          <w:rFonts w:ascii="TH SarabunPSK" w:eastAsia="Times New Roman" w:hAnsi="TH SarabunPSK" w:cs="TH SarabunPSK"/>
          <w:sz w:val="32"/>
          <w:szCs w:val="32"/>
          <w:cs/>
        </w:rPr>
        <w:t>:</w:t>
      </w:r>
      <w:r w:rsidRPr="00D0739E">
        <w:rPr>
          <w:rFonts w:ascii="TH SarabunPSK" w:eastAsia="Times New Roman" w:hAnsi="TH SarabunPSK" w:cs="TH SarabunPSK"/>
          <w:sz w:val="32"/>
          <w:szCs w:val="32"/>
        </w:rPr>
        <w:t xml:space="preserve">  </w:t>
      </w:r>
      <w:r w:rsidRPr="00D0739E">
        <w:rPr>
          <w:rFonts w:ascii="TH SarabunPSK" w:eastAsia="Times New Roman" w:hAnsi="TH SarabunPSK" w:cs="TH SarabunPSK"/>
          <w:sz w:val="32"/>
          <w:szCs w:val="32"/>
          <w:cs/>
        </w:rPr>
        <w:t>การประยุกต์หลักพุทธธรรมเพื่อส่งเสริมการมีส่วนร่วมทางการเมืองของ</w:t>
      </w:r>
      <w:r w:rsidRPr="00D0739E">
        <w:rPr>
          <w:rFonts w:ascii="TH SarabunPSK" w:eastAsia="Times New Roman" w:hAnsi="TH SarabunPSK" w:cs="TH SarabunPSK" w:hint="cs"/>
          <w:sz w:val="32"/>
          <w:szCs w:val="32"/>
          <w:cs/>
        </w:rPr>
        <w:br/>
      </w:r>
      <w:r w:rsidRPr="00D0739E">
        <w:rPr>
          <w:rFonts w:ascii="TH SarabunPSK" w:eastAsia="Times New Roman" w:hAnsi="TH SarabunPSK" w:cs="TH SarabunPSK" w:hint="cs"/>
          <w:sz w:val="32"/>
          <w:szCs w:val="32"/>
          <w:cs/>
        </w:rPr>
        <w:tab/>
      </w:r>
      <w:r w:rsidRPr="00D0739E">
        <w:rPr>
          <w:rFonts w:ascii="TH SarabunPSK" w:eastAsia="Times New Roman" w:hAnsi="TH SarabunPSK" w:cs="TH SarabunPSK" w:hint="cs"/>
          <w:sz w:val="32"/>
          <w:szCs w:val="32"/>
          <w:cs/>
        </w:rPr>
        <w:tab/>
      </w:r>
      <w:r w:rsidRPr="00D0739E">
        <w:rPr>
          <w:rFonts w:ascii="TH SarabunPSK" w:eastAsia="Times New Roman" w:hAnsi="TH SarabunPSK" w:cs="TH SarabunPSK"/>
          <w:sz w:val="32"/>
          <w:szCs w:val="32"/>
        </w:rPr>
        <w:t xml:space="preserve">   </w:t>
      </w:r>
      <w:r w:rsidRPr="00D0739E">
        <w:rPr>
          <w:rFonts w:ascii="TH SarabunPSK" w:eastAsia="Times New Roman" w:hAnsi="TH SarabunPSK" w:cs="TH SarabunPSK"/>
          <w:sz w:val="32"/>
          <w:szCs w:val="32"/>
          <w:cs/>
        </w:rPr>
        <w:t>ประชาชนในเขตเทศบาลนครระยอง จังหวัดระยอง</w:t>
      </w:r>
    </w:p>
    <w:p w:rsidR="00D0739E" w:rsidRPr="00D0739E" w:rsidRDefault="00D0739E" w:rsidP="00D0739E">
      <w:pPr>
        <w:tabs>
          <w:tab w:val="left" w:pos="1276"/>
          <w:tab w:val="left" w:pos="1418"/>
          <w:tab w:val="left" w:pos="1701"/>
        </w:tabs>
        <w:spacing w:after="0" w:line="240" w:lineRule="auto"/>
        <w:rPr>
          <w:rFonts w:ascii="TH SarabunPSK" w:eastAsia="Calibri" w:hAnsi="TH SarabunPSK" w:cs="TH SarabunPSK"/>
          <w:sz w:val="32"/>
          <w:szCs w:val="32"/>
          <w:lang w:bidi="en-US"/>
        </w:rPr>
      </w:pPr>
      <w:r w:rsidRPr="00D0739E">
        <w:rPr>
          <w:rFonts w:ascii="TH SarabunPSK" w:eastAsia="Calibri" w:hAnsi="TH SarabunPSK" w:cs="TH SarabunPSK"/>
          <w:b/>
          <w:bCs/>
          <w:sz w:val="32"/>
          <w:szCs w:val="32"/>
          <w:cs/>
        </w:rPr>
        <w:t>ผู้วิจัย</w:t>
      </w:r>
      <w:r w:rsidRPr="00D0739E">
        <w:rPr>
          <w:rFonts w:ascii="TH SarabunPSK" w:eastAsia="Calibri" w:hAnsi="TH SarabunPSK" w:cs="TH SarabunPSK"/>
          <w:sz w:val="32"/>
          <w:szCs w:val="32"/>
          <w:cs/>
          <w:lang w:bidi="en-US"/>
        </w:rPr>
        <w:t xml:space="preserve">    </w:t>
      </w:r>
      <w:r w:rsidRPr="00D0739E">
        <w:rPr>
          <w:rFonts w:ascii="TH SarabunPSK" w:eastAsia="Calibri" w:hAnsi="TH SarabunPSK" w:cs="TH SarabunPSK"/>
          <w:sz w:val="32"/>
          <w:szCs w:val="32"/>
          <w:cs/>
          <w:lang w:bidi="en-US"/>
        </w:rPr>
        <w:tab/>
      </w:r>
      <w:r w:rsidRPr="00D0739E">
        <w:rPr>
          <w:rFonts w:ascii="TH SarabunPSK" w:eastAsia="Calibri" w:hAnsi="TH SarabunPSK" w:cs="TH SarabunPSK"/>
          <w:sz w:val="32"/>
          <w:szCs w:val="32"/>
          <w:lang w:bidi="en-US"/>
        </w:rPr>
        <w:tab/>
      </w:r>
      <w:r w:rsidRPr="00D0739E">
        <w:rPr>
          <w:rFonts w:ascii="TH SarabunPSK" w:eastAsia="Calibri" w:hAnsi="TH SarabunPSK" w:cs="TH SarabunPSK"/>
          <w:sz w:val="32"/>
          <w:szCs w:val="32"/>
          <w:lang w:bidi="en-US"/>
        </w:rPr>
        <w:tab/>
      </w:r>
      <w:r w:rsidRPr="00D0739E">
        <w:rPr>
          <w:rFonts w:ascii="TH SarabunPSK" w:eastAsia="Calibri" w:hAnsi="TH SarabunPSK" w:cs="TH SarabunPSK"/>
          <w:sz w:val="32"/>
          <w:szCs w:val="32"/>
          <w:cs/>
          <w:lang w:bidi="en-US"/>
        </w:rPr>
        <w:t>:</w:t>
      </w:r>
      <w:r w:rsidRPr="00D0739E">
        <w:rPr>
          <w:rFonts w:ascii="TH SarabunPSK" w:eastAsia="Calibri" w:hAnsi="TH SarabunPSK" w:cs="TH SarabunPSK"/>
          <w:sz w:val="32"/>
          <w:szCs w:val="32"/>
          <w:lang w:bidi="en-US"/>
        </w:rPr>
        <w:t xml:space="preserve">  </w:t>
      </w:r>
      <w:r w:rsidRPr="00D0739E">
        <w:rPr>
          <w:rFonts w:ascii="TH SarabunPSK" w:eastAsia="Calibri" w:hAnsi="TH SarabunPSK" w:cs="TH SarabunPSK" w:hint="cs"/>
          <w:sz w:val="32"/>
          <w:szCs w:val="32"/>
          <w:cs/>
        </w:rPr>
        <w:t xml:space="preserve">พระชาญชัย </w:t>
      </w:r>
      <w:proofErr w:type="spellStart"/>
      <w:r w:rsidRPr="00D0739E">
        <w:rPr>
          <w:rFonts w:ascii="TH SarabunPSK" w:eastAsia="Calibri" w:hAnsi="TH SarabunPSK" w:cs="TH SarabunPSK" w:hint="cs"/>
          <w:sz w:val="32"/>
          <w:szCs w:val="32"/>
          <w:cs/>
        </w:rPr>
        <w:t>ติสฺสวํโส</w:t>
      </w:r>
      <w:proofErr w:type="spellEnd"/>
      <w:r w:rsidRPr="00D0739E">
        <w:rPr>
          <w:rFonts w:ascii="TH SarabunPSK" w:eastAsia="Calibri" w:hAnsi="TH SarabunPSK" w:cs="TH SarabunPSK" w:hint="cs"/>
          <w:sz w:val="32"/>
          <w:szCs w:val="32"/>
          <w:cs/>
        </w:rPr>
        <w:t xml:space="preserve"> (ศรีแพทย์)</w:t>
      </w:r>
    </w:p>
    <w:p w:rsidR="00D0739E" w:rsidRPr="00D0739E" w:rsidRDefault="00D0739E" w:rsidP="00D0739E">
      <w:pPr>
        <w:tabs>
          <w:tab w:val="left" w:pos="1276"/>
          <w:tab w:val="left" w:pos="1418"/>
          <w:tab w:val="left" w:pos="1701"/>
        </w:tabs>
        <w:spacing w:after="0" w:line="240" w:lineRule="auto"/>
        <w:rPr>
          <w:rFonts w:ascii="TH SarabunPSK" w:eastAsia="Calibri" w:hAnsi="TH SarabunPSK" w:cs="TH SarabunPSK"/>
          <w:sz w:val="32"/>
          <w:szCs w:val="32"/>
          <w:lang w:bidi="en-US"/>
        </w:rPr>
      </w:pPr>
      <w:r w:rsidRPr="00D0739E">
        <w:rPr>
          <w:rFonts w:ascii="TH SarabunPSK" w:eastAsia="Calibri" w:hAnsi="TH SarabunPSK" w:cs="TH SarabunPSK"/>
          <w:b/>
          <w:bCs/>
          <w:sz w:val="32"/>
          <w:szCs w:val="32"/>
          <w:cs/>
        </w:rPr>
        <w:t>ปริญญา</w:t>
      </w:r>
      <w:r w:rsidRPr="00D0739E">
        <w:rPr>
          <w:rFonts w:ascii="TH SarabunPSK" w:eastAsia="Calibri" w:hAnsi="TH SarabunPSK" w:cs="TH SarabunPSK"/>
          <w:sz w:val="32"/>
          <w:szCs w:val="32"/>
          <w:cs/>
          <w:lang w:bidi="en-US"/>
        </w:rPr>
        <w:t xml:space="preserve">    </w:t>
      </w:r>
      <w:r w:rsidRPr="00D0739E">
        <w:rPr>
          <w:rFonts w:ascii="TH SarabunPSK" w:eastAsia="Calibri" w:hAnsi="TH SarabunPSK" w:cs="TH SarabunPSK"/>
          <w:sz w:val="32"/>
          <w:szCs w:val="32"/>
          <w:cs/>
          <w:lang w:bidi="en-US"/>
        </w:rPr>
        <w:tab/>
      </w:r>
      <w:r w:rsidRPr="00D0739E">
        <w:rPr>
          <w:rFonts w:ascii="TH SarabunPSK" w:eastAsia="Calibri" w:hAnsi="TH SarabunPSK" w:cs="TH SarabunPSK"/>
          <w:sz w:val="32"/>
          <w:szCs w:val="32"/>
          <w:lang w:bidi="en-US"/>
        </w:rPr>
        <w:tab/>
      </w:r>
      <w:r w:rsidRPr="00D0739E">
        <w:rPr>
          <w:rFonts w:ascii="TH SarabunPSK" w:eastAsia="Calibri" w:hAnsi="TH SarabunPSK" w:cs="TH SarabunPSK"/>
          <w:sz w:val="32"/>
          <w:szCs w:val="32"/>
          <w:lang w:bidi="en-US"/>
        </w:rPr>
        <w:tab/>
      </w:r>
      <w:r w:rsidRPr="00D0739E">
        <w:rPr>
          <w:rFonts w:ascii="TH SarabunPSK" w:eastAsia="Calibri" w:hAnsi="TH SarabunPSK" w:cs="TH SarabunPSK"/>
          <w:sz w:val="32"/>
          <w:szCs w:val="32"/>
          <w:cs/>
          <w:lang w:bidi="en-US"/>
        </w:rPr>
        <w:t>:</w:t>
      </w:r>
      <w:r w:rsidRPr="00D0739E">
        <w:rPr>
          <w:rFonts w:ascii="TH SarabunPSK" w:eastAsia="Calibri" w:hAnsi="TH SarabunPSK" w:cs="TH SarabunPSK"/>
          <w:sz w:val="32"/>
          <w:szCs w:val="32"/>
          <w:lang w:bidi="en-US"/>
        </w:rPr>
        <w:t xml:space="preserve">  </w:t>
      </w:r>
      <w:proofErr w:type="spellStart"/>
      <w:r w:rsidRPr="00D0739E">
        <w:rPr>
          <w:rFonts w:ascii="TH SarabunPSK" w:eastAsia="Calibri" w:hAnsi="TH SarabunPSK" w:cs="TH SarabunPSK" w:hint="cs"/>
          <w:sz w:val="32"/>
          <w:szCs w:val="32"/>
          <w:cs/>
        </w:rPr>
        <w:t>รัฐศาสตร</w:t>
      </w:r>
      <w:proofErr w:type="spellEnd"/>
      <w:r w:rsidRPr="00D0739E">
        <w:rPr>
          <w:rFonts w:ascii="TH SarabunPSK" w:eastAsia="Calibri" w:hAnsi="TH SarabunPSK" w:cs="TH SarabunPSK" w:hint="cs"/>
          <w:sz w:val="32"/>
          <w:szCs w:val="32"/>
          <w:cs/>
        </w:rPr>
        <w:t>มหาบัณฑิต</w:t>
      </w:r>
    </w:p>
    <w:p w:rsidR="00D0739E" w:rsidRPr="00D0739E" w:rsidRDefault="00D0739E" w:rsidP="00D0739E">
      <w:pPr>
        <w:tabs>
          <w:tab w:val="left" w:pos="1276"/>
          <w:tab w:val="left" w:pos="1418"/>
          <w:tab w:val="left" w:pos="1701"/>
        </w:tabs>
        <w:spacing w:after="0" w:line="240" w:lineRule="auto"/>
        <w:rPr>
          <w:rFonts w:ascii="TH SarabunPSK" w:eastAsia="Calibri" w:hAnsi="TH SarabunPSK" w:cs="TH SarabunPSK"/>
          <w:b/>
          <w:bCs/>
          <w:sz w:val="32"/>
          <w:szCs w:val="32"/>
          <w:lang w:bidi="en-US"/>
        </w:rPr>
      </w:pPr>
      <w:r w:rsidRPr="00D0739E">
        <w:rPr>
          <w:rFonts w:ascii="TH SarabunPSK" w:eastAsia="Calibri" w:hAnsi="TH SarabunPSK" w:cs="TH SarabunPSK"/>
          <w:b/>
          <w:bCs/>
          <w:sz w:val="32"/>
          <w:szCs w:val="32"/>
          <w:cs/>
        </w:rPr>
        <w:t>คณะกรรมการ</w:t>
      </w:r>
      <w:r w:rsidRPr="00D0739E">
        <w:rPr>
          <w:rFonts w:ascii="TH SarabunPSK" w:eastAsia="Calibri" w:hAnsi="TH SarabunPSK" w:cs="TH SarabunPSK" w:hint="cs"/>
          <w:b/>
          <w:bCs/>
          <w:sz w:val="32"/>
          <w:szCs w:val="32"/>
          <w:cs/>
        </w:rPr>
        <w:t>ควบคุมวิทยา</w:t>
      </w:r>
      <w:r w:rsidRPr="00D0739E">
        <w:rPr>
          <w:rFonts w:ascii="TH SarabunPSK" w:eastAsia="Calibri" w:hAnsi="TH SarabunPSK" w:cs="TH SarabunPSK"/>
          <w:b/>
          <w:bCs/>
          <w:sz w:val="32"/>
          <w:szCs w:val="32"/>
          <w:cs/>
        </w:rPr>
        <w:t>นิพนธ์</w:t>
      </w:r>
    </w:p>
    <w:p w:rsidR="00D0739E" w:rsidRPr="00D0739E" w:rsidRDefault="00D0739E" w:rsidP="00D0739E">
      <w:pPr>
        <w:tabs>
          <w:tab w:val="left" w:pos="1276"/>
          <w:tab w:val="left" w:pos="1418"/>
          <w:tab w:val="left" w:pos="1701"/>
        </w:tabs>
        <w:spacing w:after="0" w:line="240" w:lineRule="auto"/>
        <w:jc w:val="thaiDistribute"/>
        <w:rPr>
          <w:rFonts w:ascii="TH SarabunPSK" w:eastAsia="Calibri" w:hAnsi="TH SarabunPSK" w:cs="TH SarabunPSK"/>
          <w:sz w:val="32"/>
          <w:szCs w:val="32"/>
        </w:rPr>
      </w:pPr>
      <w:r w:rsidRPr="00D0739E">
        <w:rPr>
          <w:rFonts w:ascii="TH SarabunPSK" w:eastAsia="Calibri" w:hAnsi="TH SarabunPSK" w:cs="TH SarabunPSK"/>
          <w:sz w:val="32"/>
          <w:szCs w:val="32"/>
          <w:lang w:bidi="en-US"/>
        </w:rPr>
        <w:tab/>
      </w:r>
      <w:r w:rsidRPr="00D0739E">
        <w:rPr>
          <w:rFonts w:ascii="TH SarabunPSK" w:eastAsia="Calibri" w:hAnsi="TH SarabunPSK" w:cs="TH SarabunPSK"/>
          <w:sz w:val="32"/>
          <w:szCs w:val="32"/>
          <w:lang w:bidi="en-US"/>
        </w:rPr>
        <w:tab/>
      </w:r>
      <w:r w:rsidRPr="00D0739E">
        <w:rPr>
          <w:rFonts w:ascii="TH SarabunPSK" w:eastAsia="Calibri" w:hAnsi="TH SarabunPSK" w:cs="TH SarabunPSK"/>
          <w:sz w:val="32"/>
          <w:szCs w:val="32"/>
          <w:lang w:bidi="en-US"/>
        </w:rPr>
        <w:tab/>
      </w:r>
      <w:r w:rsidRPr="00D0739E">
        <w:rPr>
          <w:rFonts w:ascii="TH SarabunPSK" w:eastAsia="Calibri" w:hAnsi="TH SarabunPSK" w:cs="TH SarabunPSK"/>
          <w:sz w:val="32"/>
          <w:szCs w:val="32"/>
          <w:cs/>
          <w:lang w:bidi="en-US"/>
        </w:rPr>
        <w:t>:</w:t>
      </w:r>
      <w:r w:rsidRPr="00D0739E">
        <w:rPr>
          <w:rFonts w:ascii="TH SarabunPSK" w:eastAsia="Calibri" w:hAnsi="TH SarabunPSK" w:cs="TH SarabunPSK"/>
          <w:sz w:val="32"/>
          <w:szCs w:val="32"/>
          <w:lang w:bidi="en-US"/>
        </w:rPr>
        <w:t xml:space="preserve">  </w:t>
      </w:r>
      <w:r w:rsidRPr="00D0739E">
        <w:rPr>
          <w:rFonts w:ascii="TH SarabunPSK" w:eastAsia="Calibri" w:hAnsi="TH SarabunPSK" w:cs="TH SarabunPSK" w:hint="cs"/>
          <w:sz w:val="32"/>
          <w:szCs w:val="32"/>
          <w:cs/>
        </w:rPr>
        <w:t>ศาสตราจารย์ ดร.</w:t>
      </w:r>
      <w:proofErr w:type="spellStart"/>
      <w:r w:rsidRPr="00D0739E">
        <w:rPr>
          <w:rFonts w:ascii="TH SarabunPSK" w:eastAsia="Calibri" w:hAnsi="TH SarabunPSK" w:cs="TH SarabunPSK" w:hint="cs"/>
          <w:sz w:val="32"/>
          <w:szCs w:val="32"/>
          <w:cs/>
        </w:rPr>
        <w:t>จำนงค์</w:t>
      </w:r>
      <w:proofErr w:type="spellEnd"/>
      <w:r w:rsidRPr="00D0739E">
        <w:rPr>
          <w:rFonts w:ascii="TH SarabunPSK" w:eastAsia="Calibri" w:hAnsi="TH SarabunPSK" w:cs="TH SarabunPSK" w:hint="cs"/>
          <w:sz w:val="32"/>
          <w:szCs w:val="32"/>
          <w:cs/>
        </w:rPr>
        <w:t xml:space="preserve"> </w:t>
      </w:r>
      <w:proofErr w:type="spellStart"/>
      <w:r w:rsidRPr="00D0739E">
        <w:rPr>
          <w:rFonts w:ascii="TH SarabunPSK" w:eastAsia="Calibri" w:hAnsi="TH SarabunPSK" w:cs="TH SarabunPSK" w:hint="cs"/>
          <w:sz w:val="32"/>
          <w:szCs w:val="32"/>
          <w:cs/>
        </w:rPr>
        <w:t>อดิวัฒน</w:t>
      </w:r>
      <w:proofErr w:type="spellEnd"/>
      <w:r w:rsidRPr="00D0739E">
        <w:rPr>
          <w:rFonts w:ascii="TH SarabunPSK" w:eastAsia="Calibri" w:hAnsi="TH SarabunPSK" w:cs="TH SarabunPSK" w:hint="cs"/>
          <w:sz w:val="32"/>
          <w:szCs w:val="32"/>
          <w:cs/>
        </w:rPr>
        <w:t>สิทธิ์</w:t>
      </w:r>
      <w:r w:rsidRPr="00D0739E">
        <w:rPr>
          <w:rFonts w:ascii="TH SarabunPSK" w:eastAsia="Calibri" w:hAnsi="TH SarabunPSK" w:cs="TH SarabunPSK"/>
          <w:sz w:val="32"/>
          <w:szCs w:val="32"/>
        </w:rPr>
        <w:t>,</w:t>
      </w:r>
      <w:r w:rsidRPr="00D0739E">
        <w:rPr>
          <w:rFonts w:ascii="TH SarabunPSK" w:eastAsia="Calibri" w:hAnsi="TH SarabunPSK" w:cs="TH SarabunPSK" w:hint="cs"/>
          <w:sz w:val="32"/>
          <w:szCs w:val="32"/>
          <w:cs/>
        </w:rPr>
        <w:t xml:space="preserve"> </w:t>
      </w:r>
      <w:proofErr w:type="spellStart"/>
      <w:r w:rsidRPr="00D0739E">
        <w:rPr>
          <w:rFonts w:ascii="TH SarabunPSK" w:eastAsia="Calibri" w:hAnsi="TH SarabunPSK" w:cs="TH SarabunPSK" w:hint="cs"/>
          <w:sz w:val="32"/>
          <w:szCs w:val="32"/>
          <w:cs/>
        </w:rPr>
        <w:t>พธ.บ</w:t>
      </w:r>
      <w:proofErr w:type="spellEnd"/>
      <w:r w:rsidRPr="00D0739E">
        <w:rPr>
          <w:rFonts w:ascii="TH SarabunPSK" w:eastAsia="Calibri" w:hAnsi="TH SarabunPSK" w:cs="TH SarabunPSK" w:hint="cs"/>
          <w:sz w:val="32"/>
          <w:szCs w:val="32"/>
          <w:cs/>
        </w:rPr>
        <w:t xml:space="preserve"> (สังคมวิทยา),</w:t>
      </w:r>
      <w:r w:rsidRPr="00D0739E">
        <w:rPr>
          <w:rFonts w:ascii="TH SarabunPSK" w:eastAsia="Calibri" w:hAnsi="TH SarabunPSK" w:cs="TH SarabunPSK"/>
          <w:sz w:val="32"/>
          <w:szCs w:val="32"/>
        </w:rPr>
        <w:t xml:space="preserve"> </w:t>
      </w:r>
    </w:p>
    <w:p w:rsidR="00D0739E" w:rsidRPr="00D0739E" w:rsidRDefault="00D0739E" w:rsidP="00D0739E">
      <w:pPr>
        <w:tabs>
          <w:tab w:val="left" w:pos="1276"/>
          <w:tab w:val="left" w:pos="1418"/>
          <w:tab w:val="left" w:pos="1701"/>
        </w:tabs>
        <w:spacing w:after="0" w:line="240" w:lineRule="auto"/>
        <w:jc w:val="thaiDistribute"/>
        <w:rPr>
          <w:rFonts w:ascii="TH SarabunPSK" w:eastAsia="Calibri" w:hAnsi="TH SarabunPSK" w:cs="TH SarabunPSK"/>
          <w:sz w:val="32"/>
          <w:szCs w:val="32"/>
        </w:rPr>
      </w:pP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tab/>
        <w:t xml:space="preserve">   M.A. (English), M.A. (Sociology), Ph.D. (Sociology).</w:t>
      </w:r>
    </w:p>
    <w:p w:rsidR="00D0739E" w:rsidRPr="00D0739E" w:rsidRDefault="00D0739E" w:rsidP="00D0739E">
      <w:pPr>
        <w:tabs>
          <w:tab w:val="left" w:pos="1276"/>
          <w:tab w:val="left" w:pos="1701"/>
        </w:tabs>
        <w:spacing w:after="0" w:line="240" w:lineRule="auto"/>
        <w:jc w:val="thaiDistribute"/>
        <w:rPr>
          <w:rFonts w:ascii="TH SarabunPSK" w:eastAsia="Calibri" w:hAnsi="TH SarabunPSK" w:cs="TH SarabunPSK"/>
          <w:sz w:val="32"/>
          <w:szCs w:val="32"/>
        </w:rPr>
      </w:pPr>
      <w:r w:rsidRPr="00D0739E">
        <w:rPr>
          <w:rFonts w:ascii="TH SarabunPSK" w:eastAsia="Calibri" w:hAnsi="TH SarabunPSK" w:cs="TH SarabunPSK"/>
          <w:sz w:val="32"/>
          <w:szCs w:val="32"/>
          <w:cs/>
        </w:rPr>
        <w:tab/>
      </w:r>
      <w:r w:rsidRPr="00D0739E">
        <w:rPr>
          <w:rFonts w:ascii="TH SarabunPSK" w:eastAsia="Calibri" w:hAnsi="TH SarabunPSK" w:cs="TH SarabunPSK"/>
          <w:sz w:val="32"/>
          <w:szCs w:val="32"/>
          <w:cs/>
        </w:rPr>
        <w:tab/>
      </w:r>
      <w:r w:rsidRPr="00D0739E">
        <w:rPr>
          <w:rFonts w:ascii="TH SarabunPSK" w:eastAsia="Calibri" w:hAnsi="TH SarabunPSK" w:cs="TH SarabunPSK"/>
          <w:sz w:val="32"/>
          <w:szCs w:val="32"/>
        </w:rPr>
        <w:t xml:space="preserve">:  </w:t>
      </w:r>
      <w:r w:rsidRPr="00D0739E">
        <w:rPr>
          <w:rFonts w:ascii="TH SarabunPSK" w:eastAsia="Calibri" w:hAnsi="TH SarabunPSK" w:cs="TH SarabunPSK" w:hint="cs"/>
          <w:sz w:val="32"/>
          <w:szCs w:val="32"/>
          <w:cs/>
        </w:rPr>
        <w:t>รองศาสตราจารย์ ดร.สุ</w:t>
      </w:r>
      <w:proofErr w:type="spellStart"/>
      <w:r w:rsidRPr="00D0739E">
        <w:rPr>
          <w:rFonts w:ascii="TH SarabunPSK" w:eastAsia="Calibri" w:hAnsi="TH SarabunPSK" w:cs="TH SarabunPSK" w:hint="cs"/>
          <w:sz w:val="32"/>
          <w:szCs w:val="32"/>
          <w:cs/>
        </w:rPr>
        <w:t>รพล</w:t>
      </w:r>
      <w:proofErr w:type="spellEnd"/>
      <w:r w:rsidRPr="00D0739E">
        <w:rPr>
          <w:rFonts w:ascii="TH SarabunPSK" w:eastAsia="Calibri" w:hAnsi="TH SarabunPSK" w:cs="TH SarabunPSK" w:hint="cs"/>
          <w:sz w:val="32"/>
          <w:szCs w:val="32"/>
          <w:cs/>
        </w:rPr>
        <w:t xml:space="preserve"> สุยะพรหม</w:t>
      </w:r>
      <w:r w:rsidRPr="00D0739E">
        <w:rPr>
          <w:rFonts w:ascii="TH SarabunPSK" w:eastAsia="Calibri" w:hAnsi="TH SarabunPSK" w:cs="TH SarabunPSK"/>
          <w:sz w:val="32"/>
          <w:szCs w:val="32"/>
        </w:rPr>
        <w:t>,</w:t>
      </w:r>
      <w:r w:rsidRPr="00D0739E">
        <w:rPr>
          <w:rFonts w:ascii="TH SarabunPSK" w:eastAsia="Calibri" w:hAnsi="TH SarabunPSK" w:cs="TH SarabunPSK" w:hint="cs"/>
          <w:sz w:val="32"/>
          <w:szCs w:val="32"/>
          <w:cs/>
        </w:rPr>
        <w:t xml:space="preserve"> </w:t>
      </w:r>
      <w:proofErr w:type="spellStart"/>
      <w:r w:rsidRPr="00D0739E">
        <w:rPr>
          <w:rFonts w:ascii="TH SarabunPSK" w:eastAsia="Calibri" w:hAnsi="TH SarabunPSK" w:cs="TH SarabunPSK" w:hint="cs"/>
          <w:sz w:val="32"/>
          <w:szCs w:val="32"/>
          <w:cs/>
        </w:rPr>
        <w:t>ป.ธ</w:t>
      </w:r>
      <w:proofErr w:type="spellEnd"/>
      <w:r w:rsidRPr="00D0739E">
        <w:rPr>
          <w:rFonts w:ascii="TH SarabunPSK" w:eastAsia="Calibri" w:hAnsi="TH SarabunPSK" w:cs="TH SarabunPSK" w:hint="cs"/>
          <w:sz w:val="32"/>
          <w:szCs w:val="32"/>
          <w:cs/>
        </w:rPr>
        <w:t xml:space="preserve">. ๔, </w:t>
      </w:r>
      <w:proofErr w:type="spellStart"/>
      <w:r w:rsidRPr="00D0739E">
        <w:rPr>
          <w:rFonts w:ascii="TH SarabunPSK" w:eastAsia="Calibri" w:hAnsi="TH SarabunPSK" w:cs="TH SarabunPSK" w:hint="cs"/>
          <w:sz w:val="32"/>
          <w:szCs w:val="32"/>
          <w:cs/>
        </w:rPr>
        <w:t>พธ.บ</w:t>
      </w:r>
      <w:proofErr w:type="spellEnd"/>
      <w:r w:rsidRPr="00D0739E">
        <w:rPr>
          <w:rFonts w:ascii="TH SarabunPSK" w:eastAsia="Calibri" w:hAnsi="TH SarabunPSK" w:cs="TH SarabunPSK" w:hint="cs"/>
          <w:sz w:val="32"/>
          <w:szCs w:val="32"/>
          <w:cs/>
        </w:rPr>
        <w:t xml:space="preserve"> (สังคมวิทยา), </w:t>
      </w:r>
    </w:p>
    <w:p w:rsidR="00D0739E" w:rsidRPr="00D0739E" w:rsidRDefault="00D0739E" w:rsidP="00D0739E">
      <w:pPr>
        <w:tabs>
          <w:tab w:val="left" w:pos="1276"/>
          <w:tab w:val="left" w:pos="1701"/>
        </w:tabs>
        <w:spacing w:after="0" w:line="240" w:lineRule="auto"/>
        <w:jc w:val="thaiDistribute"/>
        <w:rPr>
          <w:rFonts w:ascii="TH SarabunPSK" w:eastAsia="Calibri" w:hAnsi="TH SarabunPSK" w:cs="TH SarabunPSK"/>
          <w:sz w:val="32"/>
          <w:szCs w:val="32"/>
        </w:rPr>
      </w:pPr>
      <w:r w:rsidRPr="00D0739E">
        <w:rPr>
          <w:rFonts w:ascii="TH SarabunPSK" w:eastAsia="Calibri" w:hAnsi="TH SarabunPSK" w:cs="TH SarabunPSK" w:hint="cs"/>
          <w:sz w:val="32"/>
          <w:szCs w:val="32"/>
          <w:cs/>
        </w:rPr>
        <w:tab/>
      </w:r>
      <w:r w:rsidRPr="00D0739E">
        <w:rPr>
          <w:rFonts w:ascii="TH SarabunPSK" w:eastAsia="Calibri" w:hAnsi="TH SarabunPSK" w:cs="TH SarabunPSK" w:hint="cs"/>
          <w:sz w:val="32"/>
          <w:szCs w:val="32"/>
          <w:cs/>
        </w:rPr>
        <w:tab/>
      </w:r>
      <w:r w:rsidRPr="00D0739E">
        <w:rPr>
          <w:rFonts w:ascii="TH SarabunPSK" w:eastAsia="Calibri" w:hAnsi="TH SarabunPSK" w:cs="TH SarabunPSK"/>
          <w:sz w:val="32"/>
          <w:szCs w:val="32"/>
        </w:rPr>
        <w:t xml:space="preserve">   M.A. (Politics), Ph.D. (Political Science)</w:t>
      </w:r>
      <w:r w:rsidRPr="00D0739E">
        <w:rPr>
          <w:rFonts w:ascii="TH SarabunPSK" w:eastAsia="Calibri" w:hAnsi="TH SarabunPSK" w:cs="TH SarabunPSK" w:hint="cs"/>
          <w:sz w:val="32"/>
          <w:szCs w:val="32"/>
          <w:cs/>
        </w:rPr>
        <w:t xml:space="preserve">, </w:t>
      </w:r>
      <w:proofErr w:type="spellStart"/>
      <w:r w:rsidRPr="00D0739E">
        <w:rPr>
          <w:rFonts w:ascii="TH SarabunPSK" w:eastAsia="Calibri" w:hAnsi="TH SarabunPSK" w:cs="TH SarabunPSK" w:hint="cs"/>
          <w:sz w:val="32"/>
          <w:szCs w:val="32"/>
          <w:cs/>
        </w:rPr>
        <w:t>ปร.ด</w:t>
      </w:r>
      <w:proofErr w:type="spellEnd"/>
      <w:r w:rsidRPr="00D0739E">
        <w:rPr>
          <w:rFonts w:ascii="TH SarabunPSK" w:eastAsia="Calibri" w:hAnsi="TH SarabunPSK" w:cs="TH SarabunPSK" w:hint="cs"/>
          <w:sz w:val="32"/>
          <w:szCs w:val="32"/>
          <w:cs/>
        </w:rPr>
        <w:t>. (สื่อสารการเมือง)</w:t>
      </w:r>
    </w:p>
    <w:p w:rsidR="00D0739E" w:rsidRPr="00D0739E" w:rsidRDefault="00D0739E" w:rsidP="00D0739E">
      <w:pPr>
        <w:tabs>
          <w:tab w:val="left" w:pos="1276"/>
          <w:tab w:val="left" w:pos="1418"/>
          <w:tab w:val="left" w:pos="1701"/>
        </w:tabs>
        <w:spacing w:after="0" w:line="240" w:lineRule="auto"/>
        <w:rPr>
          <w:rFonts w:ascii="TH SarabunPSK" w:eastAsia="Calibri" w:hAnsi="TH SarabunPSK" w:cs="TH SarabunPSK"/>
          <w:sz w:val="32"/>
          <w:szCs w:val="32"/>
        </w:rPr>
      </w:pPr>
      <w:r w:rsidRPr="00D0739E">
        <w:rPr>
          <w:rFonts w:ascii="TH SarabunPSK" w:eastAsia="Calibri" w:hAnsi="TH SarabunPSK" w:cs="TH SarabunPSK"/>
          <w:b/>
          <w:bCs/>
          <w:sz w:val="32"/>
          <w:szCs w:val="32"/>
          <w:cs/>
        </w:rPr>
        <w:t>วันสำเร็จการศึกษา</w:t>
      </w:r>
      <w:r w:rsidRPr="00D0739E">
        <w:rPr>
          <w:rFonts w:ascii="TH SarabunPSK" w:eastAsia="Calibri" w:hAnsi="TH SarabunPSK" w:cs="TH SarabunPSK"/>
          <w:b/>
          <w:bCs/>
          <w:sz w:val="32"/>
          <w:szCs w:val="32"/>
          <w:cs/>
          <w:lang w:bidi="en-US"/>
        </w:rPr>
        <w:t xml:space="preserve"> </w:t>
      </w:r>
      <w:r w:rsidRPr="00D0739E">
        <w:rPr>
          <w:rFonts w:ascii="TH SarabunPSK" w:eastAsia="Calibri" w:hAnsi="TH SarabunPSK" w:cs="TH SarabunPSK"/>
          <w:sz w:val="32"/>
          <w:szCs w:val="32"/>
          <w:cs/>
          <w:lang w:bidi="en-US"/>
        </w:rPr>
        <w:t>:</w:t>
      </w:r>
      <w:r w:rsidRPr="00D0739E">
        <w:rPr>
          <w:rFonts w:ascii="TH SarabunPSK" w:eastAsia="Calibri" w:hAnsi="TH SarabunPSK" w:cs="TH SarabunPSK"/>
          <w:sz w:val="32"/>
          <w:szCs w:val="32"/>
          <w:lang w:bidi="en-US"/>
        </w:rPr>
        <w:t xml:space="preserve">  </w:t>
      </w:r>
      <w:r w:rsidRPr="00D0739E">
        <w:rPr>
          <w:rFonts w:ascii="TH SarabunPSK" w:eastAsia="Calibri" w:hAnsi="TH SarabunPSK" w:cs="TH SarabunPSK" w:hint="cs"/>
          <w:sz w:val="32"/>
          <w:szCs w:val="32"/>
          <w:cs/>
        </w:rPr>
        <w:t>๓ มีนาคม</w:t>
      </w:r>
      <w:r w:rsidRPr="00D0739E">
        <w:rPr>
          <w:rFonts w:ascii="TH SarabunPSK" w:eastAsia="Calibri" w:hAnsi="TH SarabunPSK" w:cs="TH SarabunPSK"/>
          <w:sz w:val="32"/>
          <w:szCs w:val="32"/>
          <w:cs/>
        </w:rPr>
        <w:t xml:space="preserve"> ๒๕</w:t>
      </w:r>
      <w:r w:rsidRPr="00D0739E">
        <w:rPr>
          <w:rFonts w:ascii="TH SarabunPSK" w:eastAsia="Calibri" w:hAnsi="TH SarabunPSK" w:cs="TH SarabunPSK" w:hint="cs"/>
          <w:sz w:val="32"/>
          <w:szCs w:val="32"/>
          <w:cs/>
        </w:rPr>
        <w:t>๖๓</w:t>
      </w:r>
    </w:p>
    <w:p w:rsidR="00D0739E" w:rsidRPr="00D0739E" w:rsidRDefault="00D0739E" w:rsidP="00D0739E">
      <w:pPr>
        <w:spacing w:after="0" w:line="240" w:lineRule="auto"/>
        <w:rPr>
          <w:rFonts w:ascii="TH SarabunPSK" w:eastAsia="Calibri" w:hAnsi="TH SarabunPSK" w:cs="TH SarabunPSK"/>
          <w:sz w:val="32"/>
          <w:szCs w:val="32"/>
          <w:cs/>
          <w:lang w:bidi="en-US"/>
        </w:rPr>
      </w:pPr>
    </w:p>
    <w:p w:rsidR="00D0739E" w:rsidRPr="00D0739E" w:rsidRDefault="00D0739E" w:rsidP="00D0739E">
      <w:pPr>
        <w:tabs>
          <w:tab w:val="left" w:pos="1276"/>
          <w:tab w:val="left" w:pos="1701"/>
        </w:tabs>
        <w:spacing w:after="0" w:line="240" w:lineRule="auto"/>
        <w:jc w:val="center"/>
        <w:rPr>
          <w:rFonts w:ascii="TH SarabunPSK" w:eastAsia="Calibri" w:hAnsi="TH SarabunPSK" w:cs="TH SarabunPSK"/>
          <w:b/>
          <w:bCs/>
          <w:sz w:val="32"/>
          <w:szCs w:val="32"/>
          <w:lang w:bidi="en-US"/>
        </w:rPr>
      </w:pPr>
      <w:r w:rsidRPr="00D0739E">
        <w:rPr>
          <w:rFonts w:ascii="TH SarabunPSK" w:eastAsia="Calibri" w:hAnsi="TH SarabunPSK" w:cs="TH SarabunPSK"/>
          <w:b/>
          <w:bCs/>
          <w:sz w:val="32"/>
          <w:szCs w:val="32"/>
          <w:cs/>
        </w:rPr>
        <w:t>บทคัดย</w:t>
      </w:r>
      <w:r w:rsidRPr="00D0739E">
        <w:rPr>
          <w:rFonts w:ascii="TH SarabunPSK" w:eastAsia="Calibri" w:hAnsi="TH SarabunPSK" w:cs="TH SarabunPSK" w:hint="cs"/>
          <w:b/>
          <w:bCs/>
          <w:sz w:val="32"/>
          <w:szCs w:val="32"/>
          <w:cs/>
        </w:rPr>
        <w:t>่</w:t>
      </w:r>
      <w:r w:rsidRPr="00D0739E">
        <w:rPr>
          <w:rFonts w:ascii="TH SarabunPSK" w:eastAsia="Calibri" w:hAnsi="TH SarabunPSK" w:cs="TH SarabunPSK"/>
          <w:b/>
          <w:bCs/>
          <w:sz w:val="32"/>
          <w:szCs w:val="32"/>
          <w:cs/>
        </w:rPr>
        <w:t>อ</w:t>
      </w:r>
    </w:p>
    <w:p w:rsidR="00D0739E" w:rsidRPr="00D0739E" w:rsidRDefault="00D0739E" w:rsidP="00D0739E">
      <w:pPr>
        <w:spacing w:after="0" w:line="240" w:lineRule="auto"/>
        <w:rPr>
          <w:rFonts w:ascii="TH SarabunPSK" w:eastAsia="Calibri" w:hAnsi="TH SarabunPSK" w:cs="TH SarabunPSK"/>
          <w:sz w:val="32"/>
          <w:szCs w:val="32"/>
          <w:lang w:bidi="en-US"/>
        </w:rPr>
      </w:pPr>
    </w:p>
    <w:p w:rsidR="00D0739E" w:rsidRPr="00D0739E" w:rsidRDefault="00D0739E" w:rsidP="00D0739E">
      <w:pPr>
        <w:tabs>
          <w:tab w:val="left" w:pos="993"/>
        </w:tabs>
        <w:spacing w:after="0" w:line="240" w:lineRule="auto"/>
        <w:jc w:val="thaiDistribute"/>
        <w:rPr>
          <w:rFonts w:ascii="TH SarabunPSK" w:eastAsia="Calibri" w:hAnsi="TH SarabunPSK" w:cs="TH SarabunPSK"/>
          <w:sz w:val="32"/>
          <w:szCs w:val="32"/>
        </w:rPr>
      </w:pPr>
      <w:r w:rsidRPr="00D0739E">
        <w:rPr>
          <w:rFonts w:ascii="TH SarabunPSK" w:eastAsia="Calibri" w:hAnsi="TH SarabunPSK" w:cs="TH SarabunPSK"/>
          <w:sz w:val="32"/>
          <w:szCs w:val="32"/>
          <w:lang w:bidi="en-US"/>
        </w:rPr>
        <w:tab/>
      </w:r>
      <w:r w:rsidRPr="00D0739E">
        <w:rPr>
          <w:rFonts w:ascii="TH SarabunPSK" w:eastAsia="Calibri" w:hAnsi="TH SarabunPSK" w:cs="TH SarabunPSK"/>
          <w:sz w:val="32"/>
          <w:szCs w:val="32"/>
          <w:cs/>
        </w:rPr>
        <w:t>การวิจัยในครั้งนี้มีวัตถุประสงค์ คือ ๑. เพื่อศึกษาระดับการมีส่วนร่วมทางการเมืองของประชาชนในเขตเทศบาลนครระยอง จังหวัดระยอง ๒. เพื่อเปรียบเทียบการมีส่วนร่วมทางการเมือง ของประชาชนในเขตเทศบาลนครระยอง จังหวัดระยอง โดยจำแนกตามปัจจัยส่วนบุคคล และ</w:t>
      </w:r>
      <w:r w:rsidRPr="00D0739E">
        <w:rPr>
          <w:rFonts w:ascii="TH SarabunPSK" w:eastAsia="Calibri" w:hAnsi="TH SarabunPSK" w:cs="TH SarabunPSK" w:hint="cs"/>
          <w:sz w:val="32"/>
          <w:szCs w:val="32"/>
          <w:cs/>
        </w:rPr>
        <w:br/>
      </w:r>
      <w:r w:rsidRPr="00D0739E">
        <w:rPr>
          <w:rFonts w:ascii="TH SarabunPSK" w:eastAsia="Calibri" w:hAnsi="TH SarabunPSK" w:cs="TH SarabunPSK"/>
          <w:sz w:val="32"/>
          <w:szCs w:val="32"/>
          <w:cs/>
        </w:rPr>
        <w:t>๓. เพื่อศึกษาปัญหา อุปสรรค และข้อเสนอการประยุกต์หลักพุทธธรรมเพื่อส่งเสริมการมีส่วนร่วมทางการเมืองของประชาชนในเขตเทศบาลนครระยอง จังหวัดระยอง</w:t>
      </w:r>
      <w:r w:rsidRPr="00D0739E">
        <w:rPr>
          <w:rFonts w:ascii="TH SarabunPSK" w:eastAsia="Calibri" w:hAnsi="TH SarabunPSK" w:cs="TH SarabunPSK"/>
          <w:sz w:val="32"/>
          <w:szCs w:val="32"/>
        </w:rPr>
        <w:t xml:space="preserve"> </w:t>
      </w:r>
    </w:p>
    <w:p w:rsidR="00D0739E" w:rsidRPr="00D0739E" w:rsidRDefault="00D0739E" w:rsidP="00D0739E">
      <w:pPr>
        <w:tabs>
          <w:tab w:val="left" w:pos="993"/>
        </w:tabs>
        <w:spacing w:after="0" w:line="240" w:lineRule="auto"/>
        <w:jc w:val="thaiDistribute"/>
        <w:rPr>
          <w:rFonts w:ascii="TH SarabunPSK" w:eastAsia="Calibri" w:hAnsi="TH SarabunPSK" w:cs="TH SarabunPSK"/>
          <w:sz w:val="32"/>
          <w:szCs w:val="32"/>
        </w:rPr>
      </w:pPr>
      <w:r w:rsidRPr="00D0739E">
        <w:rPr>
          <w:rFonts w:ascii="TH SarabunPSK" w:eastAsia="Calibri" w:hAnsi="TH SarabunPSK" w:cs="TH SarabunPSK" w:hint="cs"/>
          <w:sz w:val="32"/>
          <w:szCs w:val="32"/>
          <w:cs/>
        </w:rPr>
        <w:tab/>
      </w:r>
      <w:r w:rsidRPr="00D0739E">
        <w:rPr>
          <w:rFonts w:ascii="TH SarabunPSK" w:eastAsia="Calibri" w:hAnsi="TH SarabunPSK" w:cs="TH SarabunPSK"/>
          <w:sz w:val="32"/>
          <w:szCs w:val="32"/>
          <w:cs/>
        </w:rPr>
        <w:t>การวิจัยเป็นแบบผสานวิธี ประกอบด้วยการวิจัยเชิงปริมาณใช้แบบสอบถามเป็นเครื่องมือในการเก็บรวบรวมข้อมูล โดยมีค่าความเชื่อมั่นทั้งฉบับเท่ากับ ๐.๙๕๗ กลุ่มตัวอย่างคือประชาชนในเขตเทศบาลนครระยอง จังหวัดระยอง ที่มีคุณสมบัติเป็นผู้มีสิทธิเลือกตั้ง จำนวน ๔๓</w:t>
      </w:r>
      <w:r w:rsidRPr="00D0739E">
        <w:rPr>
          <w:rFonts w:ascii="TH SarabunPSK" w:eastAsia="Calibri" w:hAnsi="TH SarabunPSK" w:cs="TH SarabunPSK"/>
          <w:sz w:val="32"/>
          <w:szCs w:val="32"/>
        </w:rPr>
        <w:t>,</w:t>
      </w:r>
      <w:r w:rsidRPr="00D0739E">
        <w:rPr>
          <w:rFonts w:ascii="TH SarabunPSK" w:eastAsia="Calibri" w:hAnsi="TH SarabunPSK" w:cs="TH SarabunPSK"/>
          <w:sz w:val="32"/>
          <w:szCs w:val="32"/>
          <w:cs/>
        </w:rPr>
        <w:t>๑๑๖ คน และสุ่มตัวอย่าง จากการคำนวณขนาดของกลุ่มตัวอย่างโดยใช้สูตรของทาโร่ ยามา</w:t>
      </w:r>
      <w:proofErr w:type="spellStart"/>
      <w:r w:rsidRPr="00D0739E">
        <w:rPr>
          <w:rFonts w:ascii="TH SarabunPSK" w:eastAsia="Calibri" w:hAnsi="TH SarabunPSK" w:cs="TH SarabunPSK"/>
          <w:sz w:val="32"/>
          <w:szCs w:val="32"/>
          <w:cs/>
        </w:rPr>
        <w:t>เน่</w:t>
      </w:r>
      <w:proofErr w:type="spellEnd"/>
      <w:r w:rsidRPr="00D0739E">
        <w:rPr>
          <w:rFonts w:ascii="TH SarabunPSK" w:eastAsia="Calibri" w:hAnsi="TH SarabunPSK" w:cs="TH SarabunPSK"/>
          <w:sz w:val="32"/>
          <w:szCs w:val="32"/>
          <w:cs/>
        </w:rPr>
        <w:t xml:space="preserve"> (</w:t>
      </w:r>
      <w:r w:rsidRPr="00D0739E">
        <w:rPr>
          <w:rFonts w:ascii="TH SarabunPSK" w:eastAsia="Calibri" w:hAnsi="TH SarabunPSK" w:cs="TH SarabunPSK"/>
          <w:sz w:val="32"/>
          <w:szCs w:val="32"/>
        </w:rPr>
        <w:t xml:space="preserve">Taro Yamane) </w:t>
      </w:r>
      <w:r w:rsidRPr="00D0739E">
        <w:rPr>
          <w:rFonts w:ascii="TH SarabunPSK" w:eastAsia="Calibri" w:hAnsi="TH SarabunPSK" w:cs="TH SarabunPSK"/>
          <w:sz w:val="32"/>
          <w:szCs w:val="32"/>
          <w:cs/>
        </w:rPr>
        <w:t>ซึ่งใช้ระดับความคลาดเคลื่อน ๐.๐๕ สถิติ ได้ขนาดกลุ่มตัวอย่าง ๓๙๖ คน สถิติที่ใช้ในการวิเคราะห์ข้อมูล ได้แก่ ค่าความถี่ ค่าร้อยละ ค่าเฉลี่ย และส่วนเบี่ยงเบนมาตรฐาน ทดสอบสมมติฐานโดยการทดสอบค่าที (</w:t>
      </w:r>
      <w:r w:rsidRPr="00D0739E">
        <w:rPr>
          <w:rFonts w:ascii="TH SarabunPSK" w:eastAsia="Calibri" w:hAnsi="TH SarabunPSK" w:cs="TH SarabunPSK"/>
          <w:sz w:val="32"/>
          <w:szCs w:val="32"/>
        </w:rPr>
        <w:t xml:space="preserve">t-test) </w:t>
      </w:r>
      <w:r w:rsidRPr="00D0739E">
        <w:rPr>
          <w:rFonts w:ascii="TH SarabunPSK" w:eastAsia="Calibri" w:hAnsi="TH SarabunPSK" w:cs="TH SarabunPSK"/>
          <w:sz w:val="32"/>
          <w:szCs w:val="32"/>
          <w:cs/>
        </w:rPr>
        <w:t>ค่า</w:t>
      </w:r>
      <w:proofErr w:type="spellStart"/>
      <w:r w:rsidRPr="00D0739E">
        <w:rPr>
          <w:rFonts w:ascii="TH SarabunPSK" w:eastAsia="Calibri" w:hAnsi="TH SarabunPSK" w:cs="TH SarabunPSK"/>
          <w:sz w:val="32"/>
          <w:szCs w:val="32"/>
          <w:cs/>
        </w:rPr>
        <w:t>เอฟ</w:t>
      </w:r>
      <w:proofErr w:type="spellEnd"/>
      <w:r w:rsidRPr="00D0739E">
        <w:rPr>
          <w:rFonts w:ascii="TH SarabunPSK" w:eastAsia="Calibri" w:hAnsi="TH SarabunPSK" w:cs="TH SarabunPSK"/>
          <w:sz w:val="32"/>
          <w:szCs w:val="32"/>
          <w:cs/>
        </w:rPr>
        <w:t xml:space="preserve"> (</w:t>
      </w:r>
      <w:r w:rsidRPr="00D0739E">
        <w:rPr>
          <w:rFonts w:ascii="TH SarabunPSK" w:eastAsia="Calibri" w:hAnsi="TH SarabunPSK" w:cs="TH SarabunPSK"/>
          <w:sz w:val="32"/>
          <w:szCs w:val="32"/>
        </w:rPr>
        <w:t xml:space="preserve">F-test) </w:t>
      </w:r>
      <w:r w:rsidRPr="00D0739E">
        <w:rPr>
          <w:rFonts w:ascii="TH SarabunPSK" w:eastAsia="Calibri" w:hAnsi="TH SarabunPSK" w:cs="TH SarabunPSK"/>
          <w:sz w:val="32"/>
          <w:szCs w:val="32"/>
          <w:cs/>
        </w:rPr>
        <w:t>วิเคราะห์ความแปรปรวนทางเดียว (</w:t>
      </w:r>
      <w:r w:rsidRPr="00D0739E">
        <w:rPr>
          <w:rFonts w:ascii="TH SarabunPSK" w:eastAsia="Calibri" w:hAnsi="TH SarabunPSK" w:cs="TH SarabunPSK"/>
          <w:sz w:val="32"/>
          <w:szCs w:val="32"/>
        </w:rPr>
        <w:t xml:space="preserve">One-Way Analysis of Variance) </w:t>
      </w:r>
      <w:r w:rsidRPr="00D0739E">
        <w:rPr>
          <w:rFonts w:ascii="TH SarabunPSK" w:eastAsia="Calibri" w:hAnsi="TH SarabunPSK" w:cs="TH SarabunPSK"/>
          <w:sz w:val="32"/>
          <w:szCs w:val="32"/>
          <w:cs/>
        </w:rPr>
        <w:t>เมื่อพบว่ามีความแตกต่าง จึงได้ทำการเปรียบเทียบความแตกต่างของค่าเฉลี่ยเป็นรายคู่ ด้วยวิธีผลต่างนัยสำคัญน้อยที่สุด (</w:t>
      </w:r>
      <w:r w:rsidRPr="00D0739E">
        <w:rPr>
          <w:rFonts w:ascii="TH SarabunPSK" w:eastAsia="Calibri" w:hAnsi="TH SarabunPSK" w:cs="TH SarabunPSK"/>
          <w:sz w:val="32"/>
          <w:szCs w:val="32"/>
        </w:rPr>
        <w:t xml:space="preserve">Least Significant Difference: LSD) </w:t>
      </w:r>
      <w:r w:rsidRPr="00D0739E">
        <w:rPr>
          <w:rFonts w:ascii="TH SarabunPSK" w:eastAsia="Calibri" w:hAnsi="TH SarabunPSK" w:cs="TH SarabunPSK"/>
          <w:sz w:val="32"/>
          <w:szCs w:val="32"/>
          <w:cs/>
        </w:rPr>
        <w:t>และโดยระเบียบวิธีวิจัยเชิงคุณภาพ ใช้วิธีการศึกษาวิจัยเชิงเอกสาร และการสัมภาษณ์เชิงลึก (</w:t>
      </w:r>
      <w:r w:rsidRPr="00D0739E">
        <w:rPr>
          <w:rFonts w:ascii="TH SarabunPSK" w:eastAsia="Calibri" w:hAnsi="TH SarabunPSK" w:cs="TH SarabunPSK"/>
          <w:sz w:val="32"/>
          <w:szCs w:val="32"/>
        </w:rPr>
        <w:t xml:space="preserve">In-depth interview) </w:t>
      </w:r>
      <w:r w:rsidRPr="00D0739E">
        <w:rPr>
          <w:rFonts w:ascii="TH SarabunPSK" w:eastAsia="Calibri" w:hAnsi="TH SarabunPSK" w:cs="TH SarabunPSK"/>
          <w:sz w:val="32"/>
          <w:szCs w:val="32"/>
          <w:cs/>
        </w:rPr>
        <w:t>กับผู้ให้ข้อมูลสำคัญ (</w:t>
      </w:r>
      <w:r w:rsidRPr="00D0739E">
        <w:rPr>
          <w:rFonts w:ascii="TH SarabunPSK" w:eastAsia="Calibri" w:hAnsi="TH SarabunPSK" w:cs="TH SarabunPSK"/>
          <w:sz w:val="32"/>
          <w:szCs w:val="32"/>
        </w:rPr>
        <w:t xml:space="preserve">Key Informant) </w:t>
      </w:r>
      <w:r w:rsidRPr="00D0739E">
        <w:rPr>
          <w:rFonts w:ascii="TH SarabunPSK" w:eastAsia="Calibri" w:hAnsi="TH SarabunPSK" w:cs="TH SarabunPSK"/>
          <w:sz w:val="32"/>
          <w:szCs w:val="32"/>
          <w:cs/>
        </w:rPr>
        <w:t xml:space="preserve">จำนวน ๘ </w:t>
      </w:r>
      <w:r w:rsidRPr="00D0739E">
        <w:rPr>
          <w:rFonts w:ascii="TH SarabunPSK" w:eastAsia="Calibri" w:hAnsi="TH SarabunPSK" w:cs="TH SarabunPSK" w:hint="cs"/>
          <w:sz w:val="32"/>
          <w:szCs w:val="32"/>
          <w:cs/>
        </w:rPr>
        <w:t>รูปหรือคน</w:t>
      </w:r>
      <w:r w:rsidRPr="00D0739E">
        <w:rPr>
          <w:rFonts w:ascii="TH SarabunPSK" w:eastAsia="Calibri" w:hAnsi="TH SarabunPSK" w:cs="TH SarabunPSK"/>
          <w:sz w:val="32"/>
          <w:szCs w:val="32"/>
          <w:cs/>
        </w:rPr>
        <w:t xml:space="preserve"> วิเคราะห์ข้อมูลโดยการวิเคราะห์เนื้อหาเชิงพรรณนา</w:t>
      </w:r>
    </w:p>
    <w:p w:rsidR="00D0739E" w:rsidRPr="00D0739E" w:rsidRDefault="00D0739E" w:rsidP="00D0739E">
      <w:pPr>
        <w:tabs>
          <w:tab w:val="left" w:pos="993"/>
        </w:tabs>
        <w:spacing w:after="0" w:line="240" w:lineRule="auto"/>
        <w:jc w:val="thaiDistribute"/>
        <w:rPr>
          <w:rFonts w:ascii="TH SarabunPSK" w:eastAsia="Calibri" w:hAnsi="TH SarabunPSK" w:cs="TH SarabunPSK"/>
          <w:b/>
          <w:bCs/>
          <w:sz w:val="32"/>
          <w:szCs w:val="32"/>
        </w:rPr>
      </w:pPr>
      <w:r w:rsidRPr="00D0739E">
        <w:rPr>
          <w:rFonts w:ascii="TH SarabunPSK" w:eastAsia="Calibri" w:hAnsi="TH SarabunPSK" w:cs="TH SarabunPSK" w:hint="cs"/>
          <w:b/>
          <w:bCs/>
          <w:sz w:val="32"/>
          <w:szCs w:val="32"/>
          <w:cs/>
        </w:rPr>
        <w:tab/>
      </w:r>
      <w:r w:rsidRPr="00D0739E">
        <w:rPr>
          <w:rFonts w:ascii="TH SarabunPSK" w:eastAsia="Calibri" w:hAnsi="TH SarabunPSK" w:cs="TH SarabunPSK"/>
          <w:b/>
          <w:bCs/>
          <w:sz w:val="32"/>
          <w:szCs w:val="32"/>
          <w:cs/>
        </w:rPr>
        <w:t>ผลการวิจัยพบว่า</w:t>
      </w:r>
    </w:p>
    <w:p w:rsidR="00D0739E" w:rsidRPr="00D0739E" w:rsidRDefault="00D0739E" w:rsidP="00D0739E">
      <w:pPr>
        <w:tabs>
          <w:tab w:val="left" w:pos="993"/>
        </w:tabs>
        <w:spacing w:after="0" w:line="240" w:lineRule="auto"/>
        <w:ind w:firstLine="720"/>
        <w:jc w:val="thaiDistribute"/>
        <w:rPr>
          <w:rFonts w:ascii="TH SarabunPSK" w:eastAsia="Calibri" w:hAnsi="TH SarabunPSK" w:cs="TH SarabunPSK"/>
          <w:sz w:val="32"/>
          <w:szCs w:val="32"/>
          <w:cs/>
        </w:rPr>
      </w:pPr>
      <w:r w:rsidRPr="00D0739E">
        <w:rPr>
          <w:rFonts w:ascii="TH SarabunPSK" w:eastAsia="Calibri" w:hAnsi="TH SarabunPSK" w:cs="TH SarabunPSK"/>
          <w:sz w:val="32"/>
          <w:szCs w:val="32"/>
          <w:cs/>
        </w:rPr>
        <w:lastRenderedPageBreak/>
        <w:tab/>
        <w:t>๑. ระดับการมีส่วนร่วมทางการเมืองของประชาชน โดยภาพรวมอยู่ในระดับปานกลาง (</w:t>
      </w:r>
      <m:oMath>
        <m:acc>
          <m:accPr>
            <m:chr m:val="̅"/>
            <m:ctrlPr>
              <w:rPr>
                <w:rFonts w:ascii="Cambria Math" w:eastAsia="Calibri" w:hAnsi="Cambria Math" w:cs="TH SarabunPSK"/>
                <w:i/>
                <w:sz w:val="32"/>
                <w:szCs w:val="32"/>
              </w:rPr>
            </m:ctrlPr>
          </m:accPr>
          <m:e>
            <m:r>
              <w:rPr>
                <w:rFonts w:ascii="Cambria Math" w:eastAsia="Calibri" w:hAnsi="Cambria Math" w:cs="TH SarabunPSK"/>
                <w:sz w:val="32"/>
                <w:szCs w:val="32"/>
              </w:rPr>
              <m:t>x</m:t>
            </m:r>
          </m:e>
        </m:acc>
      </m:oMath>
      <w:r w:rsidRPr="00D0739E">
        <w:rPr>
          <w:rFonts w:ascii="TH SarabunPSK" w:eastAsia="Calibri" w:hAnsi="TH SarabunPSK" w:cs="TH SarabunPSK"/>
          <w:sz w:val="32"/>
          <w:szCs w:val="32"/>
        </w:rPr>
        <w:t>=</w:t>
      </w:r>
      <w:r w:rsidRPr="00D0739E">
        <w:rPr>
          <w:rFonts w:ascii="TH SarabunPSK" w:eastAsia="Calibri" w:hAnsi="TH SarabunPSK" w:cs="TH SarabunPSK"/>
          <w:sz w:val="32"/>
          <w:szCs w:val="32"/>
          <w:cs/>
        </w:rPr>
        <w:t>๓.๕๕) เมื่อพิจารณาเป็นรายด้าน พบว่าด้านที่มีส่วนร่วมมากที่สุดคือด้านการเลือกตั้ง (</w:t>
      </w:r>
      <m:oMath>
        <m:acc>
          <m:accPr>
            <m:chr m:val="̅"/>
            <m:ctrlPr>
              <w:rPr>
                <w:rFonts w:ascii="Cambria Math" w:eastAsia="Calibri" w:hAnsi="Cambria Math" w:cs="TH SarabunPSK"/>
                <w:i/>
                <w:sz w:val="32"/>
                <w:szCs w:val="32"/>
              </w:rPr>
            </m:ctrlPr>
          </m:accPr>
          <m:e>
            <m:r>
              <w:rPr>
                <w:rFonts w:ascii="Cambria Math" w:eastAsia="Calibri" w:hAnsi="Cambria Math" w:cs="TH SarabunPSK"/>
                <w:sz w:val="32"/>
                <w:szCs w:val="32"/>
              </w:rPr>
              <m:t>x</m:t>
            </m:r>
          </m:e>
        </m:acc>
      </m:oMath>
      <w:r w:rsidRPr="00D0739E">
        <w:rPr>
          <w:rFonts w:ascii="TH SarabunPSK" w:eastAsia="Calibri" w:hAnsi="TH SarabunPSK" w:cs="TH SarabunPSK"/>
          <w:sz w:val="32"/>
          <w:szCs w:val="32"/>
        </w:rPr>
        <w:t>=</w:t>
      </w:r>
      <w:r w:rsidRPr="00D0739E">
        <w:rPr>
          <w:rFonts w:ascii="TH SarabunPSK" w:eastAsia="Calibri" w:hAnsi="TH SarabunPSK" w:cs="TH SarabunPSK"/>
          <w:sz w:val="32"/>
          <w:szCs w:val="32"/>
          <w:cs/>
        </w:rPr>
        <w:t>๓.๘๔) รองลงมาคือ ด้านการเป็นผู้มีบทบาทในชุมชน (</w:t>
      </w:r>
      <m:oMath>
        <m:acc>
          <m:accPr>
            <m:chr m:val="̅"/>
            <m:ctrlPr>
              <w:rPr>
                <w:rFonts w:ascii="Cambria Math" w:eastAsia="Calibri" w:hAnsi="Cambria Math" w:cs="TH SarabunPSK"/>
                <w:i/>
                <w:sz w:val="32"/>
                <w:szCs w:val="32"/>
              </w:rPr>
            </m:ctrlPr>
          </m:accPr>
          <m:e>
            <m:r>
              <w:rPr>
                <w:rFonts w:ascii="Cambria Math" w:eastAsia="Calibri" w:hAnsi="Cambria Math" w:cs="TH SarabunPSK"/>
                <w:sz w:val="32"/>
                <w:szCs w:val="32"/>
              </w:rPr>
              <m:t>x</m:t>
            </m:r>
          </m:e>
        </m:acc>
      </m:oMath>
      <w:r w:rsidRPr="00D0739E">
        <w:rPr>
          <w:rFonts w:ascii="TH SarabunPSK" w:eastAsia="Calibri" w:hAnsi="TH SarabunPSK" w:cs="TH SarabunPSK"/>
          <w:sz w:val="32"/>
          <w:szCs w:val="32"/>
        </w:rPr>
        <w:t>=</w:t>
      </w:r>
      <w:r w:rsidRPr="00D0739E">
        <w:rPr>
          <w:rFonts w:ascii="TH SarabunPSK" w:eastAsia="Calibri" w:hAnsi="TH SarabunPSK" w:cs="TH SarabunPSK"/>
          <w:sz w:val="32"/>
          <w:szCs w:val="32"/>
          <w:cs/>
        </w:rPr>
        <w:t>๓.๖๒) รองลงมาได้แก่ด้านการติดต่อกับทางราชการ (</w:t>
      </w:r>
      <m:oMath>
        <m:acc>
          <m:accPr>
            <m:chr m:val="̅"/>
            <m:ctrlPr>
              <w:rPr>
                <w:rFonts w:ascii="Cambria Math" w:eastAsia="Calibri" w:hAnsi="Cambria Math" w:cs="TH SarabunPSK"/>
                <w:i/>
                <w:sz w:val="32"/>
                <w:szCs w:val="32"/>
              </w:rPr>
            </m:ctrlPr>
          </m:accPr>
          <m:e>
            <m:r>
              <w:rPr>
                <w:rFonts w:ascii="Cambria Math" w:eastAsia="Calibri" w:hAnsi="Cambria Math" w:cs="TH SarabunPSK"/>
                <w:sz w:val="32"/>
                <w:szCs w:val="32"/>
              </w:rPr>
              <m:t>x</m:t>
            </m:r>
          </m:e>
        </m:acc>
      </m:oMath>
      <w:r w:rsidRPr="00D0739E">
        <w:rPr>
          <w:rFonts w:ascii="TH SarabunPSK" w:eastAsia="Calibri" w:hAnsi="TH SarabunPSK" w:cs="TH SarabunPSK"/>
          <w:sz w:val="32"/>
          <w:szCs w:val="32"/>
        </w:rPr>
        <w:t>=</w:t>
      </w:r>
      <w:r w:rsidRPr="00D0739E">
        <w:rPr>
          <w:rFonts w:ascii="TH SarabunPSK" w:eastAsia="Calibri" w:hAnsi="TH SarabunPSK" w:cs="TH SarabunPSK"/>
          <w:sz w:val="32"/>
          <w:szCs w:val="32"/>
          <w:cs/>
        </w:rPr>
        <w:t>๓.๔๐) และด้านที่น้อยที่สุดคือด้านการเป็นผู้สื่อข่าวทางการเมือง</w:t>
      </w: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cs/>
        </w:rPr>
        <w:t>(</w:t>
      </w:r>
      <m:oMath>
        <m:acc>
          <m:accPr>
            <m:chr m:val="̅"/>
            <m:ctrlPr>
              <w:rPr>
                <w:rFonts w:ascii="Cambria Math" w:eastAsia="Calibri" w:hAnsi="Cambria Math" w:cs="TH SarabunPSK"/>
                <w:i/>
                <w:sz w:val="32"/>
                <w:szCs w:val="32"/>
              </w:rPr>
            </m:ctrlPr>
          </m:accPr>
          <m:e>
            <m:r>
              <w:rPr>
                <w:rFonts w:ascii="Cambria Math" w:eastAsia="Calibri" w:hAnsi="Cambria Math" w:cs="TH SarabunPSK"/>
                <w:sz w:val="32"/>
                <w:szCs w:val="32"/>
              </w:rPr>
              <m:t>x</m:t>
            </m:r>
          </m:e>
        </m:acc>
      </m:oMath>
      <w:r w:rsidRPr="00D0739E">
        <w:rPr>
          <w:rFonts w:ascii="TH SarabunPSK" w:eastAsia="Calibri" w:hAnsi="TH SarabunPSK" w:cs="TH SarabunPSK"/>
          <w:sz w:val="32"/>
          <w:szCs w:val="32"/>
        </w:rPr>
        <w:t>=</w:t>
      </w:r>
      <w:r w:rsidRPr="00D0739E">
        <w:rPr>
          <w:rFonts w:ascii="TH SarabunPSK" w:eastAsia="Calibri" w:hAnsi="TH SarabunPSK" w:cs="TH SarabunPSK"/>
          <w:sz w:val="32"/>
          <w:szCs w:val="32"/>
          <w:cs/>
        </w:rPr>
        <w:t>๓.๓๕) ตามลำดับ</w:t>
      </w:r>
    </w:p>
    <w:p w:rsidR="00D0739E" w:rsidRPr="00D0739E" w:rsidRDefault="00D0739E" w:rsidP="00D0739E">
      <w:pPr>
        <w:tabs>
          <w:tab w:val="left" w:pos="993"/>
        </w:tabs>
        <w:spacing w:after="0" w:line="240" w:lineRule="auto"/>
        <w:ind w:firstLine="720"/>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ab/>
      </w:r>
      <w:r w:rsidRPr="00D0739E">
        <w:rPr>
          <w:rFonts w:ascii="TH SarabunPSK" w:eastAsia="Calibri" w:hAnsi="TH SarabunPSK" w:cs="TH SarabunPSK"/>
          <w:sz w:val="32"/>
          <w:szCs w:val="32"/>
          <w:cs/>
        </w:rPr>
        <w:t>๒</w:t>
      </w:r>
      <w:r w:rsidRPr="00D0739E">
        <w:rPr>
          <w:rFonts w:ascii="TH SarabunPSK" w:eastAsia="Calibri" w:hAnsi="TH SarabunPSK" w:cs="TH SarabunPSK" w:hint="cs"/>
          <w:sz w:val="32"/>
          <w:szCs w:val="32"/>
          <w:cs/>
        </w:rPr>
        <w:t>.</w:t>
      </w:r>
      <w:r w:rsidRPr="00D0739E">
        <w:rPr>
          <w:rFonts w:ascii="TH SarabunPSK" w:eastAsia="Calibri" w:hAnsi="TH SarabunPSK" w:cs="TH SarabunPSK"/>
          <w:sz w:val="32"/>
          <w:szCs w:val="32"/>
          <w:cs/>
        </w:rPr>
        <w:t xml:space="preserve"> ผลการเปรียบเทียบ</w:t>
      </w:r>
      <w:r w:rsidRPr="00D0739E">
        <w:rPr>
          <w:rFonts w:ascii="TH SarabunPSK" w:eastAsia="Calibri" w:hAnsi="TH SarabunPSK" w:cs="TH SarabunPSK" w:hint="cs"/>
          <w:sz w:val="32"/>
          <w:szCs w:val="32"/>
          <w:cs/>
        </w:rPr>
        <w:t xml:space="preserve">การมีส่วนร่วมทางการเมืองพบว่า ประชาชนที่มีเพศ อายุ และรายได้ต่อเดือน ต่างกัน โดยภาพรวมไม่แตกต่างกัน </w:t>
      </w:r>
      <w:r w:rsidRPr="00D0739E">
        <w:rPr>
          <w:rFonts w:ascii="TH SarabunPSK" w:eastAsia="AngsanaNew" w:hAnsi="TH SarabunPSK" w:cs="TH SarabunPSK" w:hint="cs"/>
          <w:sz w:val="32"/>
          <w:szCs w:val="32"/>
          <w:cs/>
        </w:rPr>
        <w:t>จึง</w:t>
      </w:r>
      <w:r w:rsidRPr="00D0739E">
        <w:rPr>
          <w:rFonts w:ascii="TH SarabunPSK" w:eastAsia="Calibri" w:hAnsi="TH SarabunPSK" w:cs="TH SarabunPSK"/>
          <w:sz w:val="32"/>
          <w:szCs w:val="32"/>
          <w:cs/>
        </w:rPr>
        <w:t>ปฏิเสธ</w:t>
      </w:r>
      <w:r w:rsidRPr="00D0739E">
        <w:rPr>
          <w:rFonts w:ascii="TH SarabunPSK" w:eastAsia="AngsanaNew" w:hAnsi="TH SarabunPSK" w:cs="TH SarabunPSK"/>
          <w:sz w:val="32"/>
          <w:szCs w:val="32"/>
          <w:cs/>
        </w:rPr>
        <w:t>สมมติฐานที่ตั้งไว้</w:t>
      </w:r>
      <w:r w:rsidRPr="00D0739E">
        <w:rPr>
          <w:rFonts w:ascii="TH SarabunPSK" w:eastAsia="Calibri" w:hAnsi="TH SarabunPSK" w:cs="TH SarabunPSK"/>
          <w:sz w:val="32"/>
          <w:szCs w:val="32"/>
        </w:rPr>
        <w:t xml:space="preserve"> </w:t>
      </w:r>
      <w:r w:rsidRPr="00D0739E">
        <w:rPr>
          <w:rFonts w:ascii="TH SarabunPSK" w:eastAsia="Calibri" w:hAnsi="TH SarabunPSK" w:cs="TH SarabunPSK" w:hint="cs"/>
          <w:sz w:val="32"/>
          <w:szCs w:val="32"/>
          <w:cs/>
        </w:rPr>
        <w:t>ส่วน</w:t>
      </w:r>
      <w:r w:rsidRPr="00D0739E">
        <w:rPr>
          <w:rFonts w:ascii="TH SarabunPSK" w:eastAsia="AngsanaNew" w:hAnsi="TH SarabunPSK" w:cs="TH SarabunPSK"/>
          <w:sz w:val="32"/>
          <w:szCs w:val="32"/>
          <w:cs/>
        </w:rPr>
        <w:t>ปัจจัยส่วนบุคคลด้านระดับการศึกษา</w:t>
      </w:r>
      <w:r w:rsidRPr="00D0739E">
        <w:rPr>
          <w:rFonts w:ascii="TH SarabunPSK" w:eastAsia="AngsanaNew" w:hAnsi="TH SarabunPSK" w:cs="TH SarabunPSK" w:hint="cs"/>
          <w:sz w:val="32"/>
          <w:szCs w:val="32"/>
          <w:cs/>
        </w:rPr>
        <w:t xml:space="preserve"> และอาชีพ</w:t>
      </w:r>
      <w:r w:rsidRPr="00D0739E">
        <w:rPr>
          <w:rFonts w:ascii="TH SarabunPSK" w:eastAsia="AngsanaNew" w:hAnsi="TH SarabunPSK" w:cs="TH SarabunPSK"/>
          <w:sz w:val="32"/>
          <w:szCs w:val="32"/>
          <w:cs/>
          <w:lang w:bidi="en-US"/>
        </w:rPr>
        <w:t xml:space="preserve"> </w:t>
      </w:r>
      <w:r w:rsidRPr="00D0739E">
        <w:rPr>
          <w:rFonts w:ascii="TH SarabunPSK" w:eastAsia="AngsanaNew" w:hAnsi="TH SarabunPSK" w:cs="TH SarabunPSK" w:hint="cs"/>
          <w:sz w:val="32"/>
          <w:szCs w:val="32"/>
          <w:cs/>
        </w:rPr>
        <w:t>มีส่วนร่วมทางการเมืองโดยภาพรวม แตกต่างกัน อย่างมีนัยสำคัญตามสมมติฐานที่ระดับ ๐.๐๕ จึงยอมรับสมมติฐานที่ตั้งไว้</w:t>
      </w:r>
    </w:p>
    <w:p w:rsidR="00D0739E" w:rsidRPr="00D0739E" w:rsidRDefault="00D0739E" w:rsidP="00D0739E">
      <w:pPr>
        <w:tabs>
          <w:tab w:val="left" w:pos="993"/>
        </w:tabs>
        <w:spacing w:after="0" w:line="240" w:lineRule="auto"/>
        <w:ind w:firstLine="720"/>
        <w:jc w:val="thaiDistribute"/>
        <w:rPr>
          <w:rFonts w:ascii="TH SarabunPSK" w:eastAsia="Calibri" w:hAnsi="TH SarabunPSK" w:cs="TH SarabunPSK"/>
          <w:sz w:val="32"/>
          <w:szCs w:val="32"/>
        </w:rPr>
      </w:pPr>
      <w:r w:rsidRPr="00D0739E">
        <w:rPr>
          <w:rFonts w:ascii="TH SarabunPSK" w:eastAsia="Calibri" w:hAnsi="TH SarabunPSK" w:cs="TH SarabunPSK"/>
          <w:sz w:val="32"/>
          <w:szCs w:val="32"/>
          <w:cs/>
        </w:rPr>
        <w:tab/>
        <w:t>๓</w:t>
      </w:r>
      <w:r w:rsidRPr="00D0739E">
        <w:rPr>
          <w:rFonts w:ascii="TH SarabunPSK" w:eastAsia="Calibri" w:hAnsi="TH SarabunPSK" w:cs="TH SarabunPSK" w:hint="cs"/>
          <w:sz w:val="32"/>
          <w:szCs w:val="32"/>
          <w:cs/>
        </w:rPr>
        <w:t>.</w:t>
      </w:r>
      <w:r w:rsidRPr="00D0739E">
        <w:rPr>
          <w:rFonts w:ascii="TH SarabunPSK" w:eastAsia="Calibri" w:hAnsi="TH SarabunPSK" w:cs="TH SarabunPSK"/>
          <w:sz w:val="32"/>
          <w:szCs w:val="32"/>
          <w:cs/>
        </w:rPr>
        <w:t xml:space="preserve"> </w:t>
      </w:r>
      <w:r w:rsidRPr="00D0739E">
        <w:rPr>
          <w:rFonts w:ascii="TH SarabunPSK" w:eastAsia="Calibri" w:hAnsi="TH SarabunPSK" w:cs="TH SarabunPSK" w:hint="cs"/>
          <w:sz w:val="32"/>
          <w:szCs w:val="32"/>
          <w:cs/>
        </w:rPr>
        <w:t>ปัญหา อุปสรรค และข้อเสนอแนะเกี่ยวกับการ</w:t>
      </w:r>
      <w:r w:rsidRPr="00D0739E">
        <w:rPr>
          <w:rFonts w:ascii="TH SarabunPSK" w:eastAsia="Calibri" w:hAnsi="TH SarabunPSK" w:cs="TH SarabunPSK"/>
          <w:sz w:val="32"/>
          <w:szCs w:val="32"/>
          <w:cs/>
        </w:rPr>
        <w:t>ประยุกต์หลักพุทธธรรมเพื่อส่งเสริมการมีส่วนร่วมทางการเมืองของประชาชนในเขตเทศบาลนครระยอง</w:t>
      </w:r>
      <w:r w:rsidRPr="00D0739E">
        <w:rPr>
          <w:rFonts w:ascii="TH SarabunPSK" w:eastAsia="Calibri" w:hAnsi="TH SarabunPSK" w:cs="TH SarabunPSK"/>
          <w:sz w:val="32"/>
          <w:szCs w:val="32"/>
          <w:cs/>
          <w:lang w:bidi="en-US"/>
        </w:rPr>
        <w:t xml:space="preserve"> </w:t>
      </w:r>
      <w:r w:rsidRPr="00D0739E">
        <w:rPr>
          <w:rFonts w:ascii="TH SarabunPSK" w:eastAsia="Calibri" w:hAnsi="TH SarabunPSK" w:cs="TH SarabunPSK"/>
          <w:sz w:val="32"/>
          <w:szCs w:val="32"/>
          <w:cs/>
        </w:rPr>
        <w:t>จังหวัดระยอง</w:t>
      </w:r>
      <w:r w:rsidRPr="00D0739E">
        <w:rPr>
          <w:rFonts w:ascii="TH SarabunPSK" w:eastAsia="Calibri" w:hAnsi="TH SarabunPSK" w:cs="TH SarabunPSK" w:hint="cs"/>
          <w:sz w:val="32"/>
          <w:szCs w:val="32"/>
          <w:cs/>
        </w:rPr>
        <w:t xml:space="preserve"> ประชาชนเห็นว่าการเลือกตั้งไม่มีความจำเป็นเพราะเป็นเรื่องไกลตัว ขาดความเข้าใจในหลักอปริหา</w:t>
      </w:r>
      <w:proofErr w:type="spellStart"/>
      <w:r w:rsidRPr="00D0739E">
        <w:rPr>
          <w:rFonts w:ascii="TH SarabunPSK" w:eastAsia="Calibri" w:hAnsi="TH SarabunPSK" w:cs="TH SarabunPSK" w:hint="cs"/>
          <w:sz w:val="32"/>
          <w:szCs w:val="32"/>
          <w:cs/>
        </w:rPr>
        <w:t>นิย</w:t>
      </w:r>
      <w:proofErr w:type="spellEnd"/>
      <w:r w:rsidRPr="00D0739E">
        <w:rPr>
          <w:rFonts w:ascii="TH SarabunPSK" w:eastAsia="Calibri" w:hAnsi="TH SarabunPSK" w:cs="TH SarabunPSK" w:hint="cs"/>
          <w:sz w:val="32"/>
          <w:szCs w:val="32"/>
          <w:cs/>
        </w:rPr>
        <w:t>ธรรมในการเลือกตั้ง การเข้าถึงการเข้าร่วมมีบทบาทในชุมชนเป็นไปได้ลำบาก การจัดกิจกรรมต่าง ๆ ประชาชนไม่ค่อยสะดวกในการเข้าร่วมกิจกรรม การติดต่อกับราชการยังมีปัญหาเรื่องความล่าช้า การนำเสนอข่าวไม่มีการประยุกต์หลักพุทธธรรมมาประกอบ เช่น อปริหา</w:t>
      </w:r>
      <w:proofErr w:type="spellStart"/>
      <w:r w:rsidRPr="00D0739E">
        <w:rPr>
          <w:rFonts w:ascii="TH SarabunPSK" w:eastAsia="Calibri" w:hAnsi="TH SarabunPSK" w:cs="TH SarabunPSK" w:hint="cs"/>
          <w:sz w:val="32"/>
          <w:szCs w:val="32"/>
          <w:cs/>
        </w:rPr>
        <w:t>นิย</w:t>
      </w:r>
      <w:proofErr w:type="spellEnd"/>
      <w:r w:rsidRPr="00D0739E">
        <w:rPr>
          <w:rFonts w:ascii="TH SarabunPSK" w:eastAsia="Calibri" w:hAnsi="TH SarabunPSK" w:cs="TH SarabunPSK" w:hint="cs"/>
          <w:sz w:val="32"/>
          <w:szCs w:val="32"/>
          <w:cs/>
        </w:rPr>
        <w:t xml:space="preserve">ธรรม พรหมวิหาร อคติ กาลามสูตร โยนิโสมนสิการ เป็นต้น มีความเอนเอียงไม่เป็นกลาง </w:t>
      </w:r>
      <w:r w:rsidRPr="00D0739E">
        <w:rPr>
          <w:rFonts w:ascii="TH SarabunPSK" w:eastAsia="Calibri" w:hAnsi="TH SarabunPSK" w:cs="TH SarabunPSK"/>
          <w:sz w:val="32"/>
          <w:szCs w:val="32"/>
          <w:cs/>
        </w:rPr>
        <w:t>ควรให้ความรู้ความเข้าใจถึงหลักอปริหา</w:t>
      </w:r>
      <w:proofErr w:type="spellStart"/>
      <w:r w:rsidRPr="00D0739E">
        <w:rPr>
          <w:rFonts w:ascii="TH SarabunPSK" w:eastAsia="Calibri" w:hAnsi="TH SarabunPSK" w:cs="TH SarabunPSK"/>
          <w:sz w:val="32"/>
          <w:szCs w:val="32"/>
          <w:cs/>
        </w:rPr>
        <w:t>นิย</w:t>
      </w:r>
      <w:proofErr w:type="spellEnd"/>
      <w:r w:rsidRPr="00D0739E">
        <w:rPr>
          <w:rFonts w:ascii="TH SarabunPSK" w:eastAsia="Calibri" w:hAnsi="TH SarabunPSK" w:cs="TH SarabunPSK"/>
          <w:sz w:val="32"/>
          <w:szCs w:val="32"/>
          <w:cs/>
        </w:rPr>
        <w:t>ธรรมว่ามีความสำคัญและสอดคล้องเกี่ยวข้องกับการเลือกตั้งอย่างไรให้ประโยชน์ในการเลือกตั้งได้อย่างไร</w:t>
      </w:r>
      <w:r w:rsidRPr="00D0739E">
        <w:rPr>
          <w:rFonts w:ascii="TH SarabunPSK" w:eastAsia="Calibri" w:hAnsi="TH SarabunPSK" w:cs="TH SarabunPSK" w:hint="cs"/>
          <w:sz w:val="32"/>
          <w:szCs w:val="32"/>
          <w:cs/>
        </w:rPr>
        <w:t>ต้อง</w:t>
      </w:r>
      <w:r w:rsidRPr="00D0739E">
        <w:rPr>
          <w:rFonts w:ascii="TH SarabunPSK" w:eastAsia="Calibri" w:hAnsi="TH SarabunPSK" w:cs="TH SarabunPSK"/>
          <w:sz w:val="32"/>
          <w:szCs w:val="32"/>
          <w:cs/>
        </w:rPr>
        <w:t>เพิ่มช่องทางประชาสัมพันธ์ผ่าน</w:t>
      </w:r>
      <w:r w:rsidRPr="00D0739E">
        <w:rPr>
          <w:rFonts w:ascii="TH SarabunPSK" w:eastAsia="Calibri" w:hAnsi="TH SarabunPSK" w:cs="TH SarabunPSK" w:hint="cs"/>
          <w:sz w:val="32"/>
          <w:szCs w:val="32"/>
          <w:cs/>
        </w:rPr>
        <w:t>ช่องทาง</w:t>
      </w:r>
      <w:r w:rsidRPr="00D0739E">
        <w:rPr>
          <w:rFonts w:ascii="TH SarabunPSK" w:eastAsia="Calibri" w:hAnsi="TH SarabunPSK" w:cs="TH SarabunPSK"/>
          <w:sz w:val="32"/>
          <w:szCs w:val="32"/>
          <w:cs/>
        </w:rPr>
        <w:t>ต่าง</w:t>
      </w:r>
      <w:r w:rsidRPr="00D0739E">
        <w:rPr>
          <w:rFonts w:ascii="TH SarabunPSK" w:eastAsia="Calibri" w:hAnsi="TH SarabunPSK" w:cs="TH SarabunPSK" w:hint="cs"/>
          <w:sz w:val="32"/>
          <w:szCs w:val="32"/>
          <w:cs/>
        </w:rPr>
        <w:t xml:space="preserve"> </w:t>
      </w:r>
      <w:r w:rsidRPr="00D0739E">
        <w:rPr>
          <w:rFonts w:ascii="TH SarabunPSK" w:eastAsia="Calibri" w:hAnsi="TH SarabunPSK" w:cs="TH SarabunPSK"/>
          <w:sz w:val="32"/>
          <w:szCs w:val="32"/>
          <w:cs/>
        </w:rPr>
        <w:t>ๆ</w:t>
      </w:r>
      <w:r w:rsidRPr="00D0739E">
        <w:rPr>
          <w:rFonts w:ascii="TH SarabunPSK" w:eastAsia="Calibri" w:hAnsi="TH SarabunPSK" w:cs="TH SarabunPSK"/>
          <w:sz w:val="32"/>
          <w:szCs w:val="32"/>
          <w:cs/>
          <w:lang w:bidi="en-US"/>
        </w:rPr>
        <w:t xml:space="preserve"> </w:t>
      </w:r>
      <w:r w:rsidRPr="00D0739E">
        <w:rPr>
          <w:rFonts w:ascii="TH SarabunPSK" w:eastAsia="Calibri" w:hAnsi="TH SarabunPSK" w:cs="TH SarabunPSK"/>
          <w:sz w:val="32"/>
          <w:szCs w:val="32"/>
          <w:cs/>
        </w:rPr>
        <w:t>ที่คนในชุมชนมีแนวโน้มจะเห็น</w:t>
      </w:r>
      <w:r w:rsidRPr="00D0739E">
        <w:rPr>
          <w:rFonts w:ascii="TH SarabunPSK" w:eastAsia="Calibri" w:hAnsi="TH SarabunPSK" w:cs="TH SarabunPSK" w:hint="cs"/>
          <w:sz w:val="32"/>
          <w:szCs w:val="32"/>
          <w:cs/>
        </w:rPr>
        <w:t>ได้</w:t>
      </w:r>
      <w:r w:rsidRPr="00D0739E">
        <w:rPr>
          <w:rFonts w:ascii="TH SarabunPSK" w:eastAsia="Calibri" w:hAnsi="TH SarabunPSK" w:cs="TH SarabunPSK"/>
          <w:sz w:val="32"/>
          <w:szCs w:val="32"/>
          <w:cs/>
        </w:rPr>
        <w:t>มาก</w:t>
      </w:r>
      <w:r w:rsidRPr="00D0739E">
        <w:rPr>
          <w:rFonts w:ascii="TH SarabunPSK" w:eastAsia="Calibri" w:hAnsi="TH SarabunPSK" w:cs="TH SarabunPSK" w:hint="cs"/>
          <w:sz w:val="32"/>
          <w:szCs w:val="32"/>
          <w:cs/>
        </w:rPr>
        <w:t xml:space="preserve"> </w:t>
      </w:r>
      <w:r w:rsidRPr="00D0739E">
        <w:rPr>
          <w:rFonts w:ascii="TH SarabunPSK" w:eastAsia="Calibri" w:hAnsi="TH SarabunPSK" w:cs="TH SarabunPSK"/>
          <w:sz w:val="32"/>
          <w:szCs w:val="32"/>
          <w:cs/>
        </w:rPr>
        <w:t>ปรับปรุงภาพลักษณ์ให้เห็นว่าการเข้าร่วม</w:t>
      </w:r>
      <w:r w:rsidRPr="00D0739E">
        <w:rPr>
          <w:rFonts w:ascii="TH SarabunPSK" w:eastAsia="Calibri" w:hAnsi="TH SarabunPSK" w:cs="TH SarabunPSK" w:hint="cs"/>
          <w:sz w:val="32"/>
          <w:szCs w:val="32"/>
          <w:cs/>
        </w:rPr>
        <w:t>มีบทบาทในชุมชนในเรื่องการเลือกตั้ง</w:t>
      </w:r>
      <w:r w:rsidRPr="00D0739E">
        <w:rPr>
          <w:rFonts w:ascii="TH SarabunPSK" w:eastAsia="Calibri" w:hAnsi="TH SarabunPSK" w:cs="TH SarabunPSK"/>
          <w:sz w:val="32"/>
          <w:szCs w:val="32"/>
          <w:cs/>
        </w:rPr>
        <w:t>เป็นเรื่องง่าย</w:t>
      </w:r>
      <w:r w:rsidRPr="00D0739E">
        <w:rPr>
          <w:rFonts w:ascii="TH SarabunPSK" w:eastAsia="Calibri" w:hAnsi="TH SarabunPSK" w:cs="TH SarabunPSK"/>
          <w:sz w:val="32"/>
          <w:szCs w:val="32"/>
          <w:cs/>
          <w:lang w:bidi="en-US"/>
        </w:rPr>
        <w:t xml:space="preserve"> </w:t>
      </w:r>
      <w:r w:rsidRPr="00D0739E">
        <w:rPr>
          <w:rFonts w:ascii="TH SarabunPSK" w:eastAsia="Calibri" w:hAnsi="TH SarabunPSK" w:cs="TH SarabunPSK"/>
          <w:sz w:val="32"/>
          <w:szCs w:val="32"/>
          <w:cs/>
        </w:rPr>
        <w:t>มีการรับฟังความคิดเห็นและพิจารณาตามเหตุผล</w:t>
      </w:r>
      <w:r w:rsidRPr="00D0739E">
        <w:rPr>
          <w:rFonts w:ascii="TH SarabunPSK" w:eastAsia="Calibri" w:hAnsi="TH SarabunPSK" w:cs="TH SarabunPSK" w:hint="cs"/>
          <w:sz w:val="32"/>
          <w:szCs w:val="32"/>
          <w:cs/>
        </w:rPr>
        <w:t xml:space="preserve"> </w:t>
      </w:r>
      <w:r w:rsidRPr="00D0739E">
        <w:rPr>
          <w:rFonts w:ascii="TH SarabunPSK" w:eastAsia="Calibri" w:hAnsi="TH SarabunPSK" w:cs="TH SarabunPSK"/>
          <w:sz w:val="32"/>
          <w:szCs w:val="32"/>
          <w:cs/>
        </w:rPr>
        <w:t>ปรับเปลี่ยนวิธีการติดต่อกับทางราชการให้ประชาชนเกิดความมั่นใจในเรื่องการติดต่อ</w:t>
      </w:r>
      <w:r w:rsidRPr="00D0739E">
        <w:rPr>
          <w:rFonts w:ascii="TH SarabunPSK" w:eastAsia="Calibri" w:hAnsi="TH SarabunPSK" w:cs="TH SarabunPSK"/>
          <w:sz w:val="32"/>
          <w:szCs w:val="32"/>
          <w:cs/>
          <w:lang w:bidi="en-US"/>
        </w:rPr>
        <w:t xml:space="preserve"> </w:t>
      </w:r>
      <w:r w:rsidRPr="00D0739E">
        <w:rPr>
          <w:rFonts w:ascii="TH SarabunPSK" w:eastAsia="Calibri" w:hAnsi="TH SarabunPSK" w:cs="TH SarabunPSK"/>
          <w:sz w:val="32"/>
          <w:szCs w:val="32"/>
          <w:cs/>
        </w:rPr>
        <w:t>รูปแบบการปฏิบัติงานต้องปรับเปลี่ยนให้เป็นรูปแบบที่ครอบคลุม</w:t>
      </w:r>
      <w:r w:rsidRPr="00D0739E">
        <w:rPr>
          <w:rFonts w:ascii="TH SarabunPSK" w:eastAsia="Calibri" w:hAnsi="TH SarabunPSK" w:cs="TH SarabunPSK"/>
          <w:sz w:val="32"/>
          <w:szCs w:val="32"/>
          <w:cs/>
          <w:lang w:bidi="en-US"/>
        </w:rPr>
        <w:t xml:space="preserve"> </w:t>
      </w:r>
      <w:r w:rsidRPr="00D0739E">
        <w:rPr>
          <w:rFonts w:ascii="TH SarabunPSK" w:eastAsia="Calibri" w:hAnsi="TH SarabunPSK" w:cs="TH SarabunPSK"/>
          <w:sz w:val="32"/>
          <w:szCs w:val="32"/>
          <w:cs/>
        </w:rPr>
        <w:t>มีความรวดเร็ว</w:t>
      </w:r>
      <w:r w:rsidRPr="00D0739E">
        <w:rPr>
          <w:rFonts w:ascii="TH SarabunPSK" w:eastAsia="Calibri" w:hAnsi="TH SarabunPSK" w:cs="TH SarabunPSK"/>
          <w:sz w:val="32"/>
          <w:szCs w:val="32"/>
          <w:cs/>
          <w:lang w:bidi="en-US"/>
        </w:rPr>
        <w:t xml:space="preserve"> </w:t>
      </w:r>
      <w:r w:rsidRPr="00D0739E">
        <w:rPr>
          <w:rFonts w:ascii="TH SarabunPSK" w:eastAsia="Calibri" w:hAnsi="TH SarabunPSK" w:cs="TH SarabunPSK"/>
          <w:sz w:val="32"/>
          <w:szCs w:val="32"/>
          <w:cs/>
        </w:rPr>
        <w:t>ไม่เกิดความล่าช้า</w:t>
      </w:r>
      <w:r w:rsidRPr="00D0739E">
        <w:rPr>
          <w:rFonts w:ascii="TH SarabunPSK" w:eastAsia="Calibri" w:hAnsi="TH SarabunPSK" w:cs="TH SarabunPSK"/>
          <w:sz w:val="32"/>
          <w:szCs w:val="32"/>
          <w:lang w:bidi="en-US"/>
        </w:rPr>
        <w:t xml:space="preserve"> </w:t>
      </w:r>
      <w:r w:rsidRPr="00D0739E">
        <w:rPr>
          <w:rFonts w:ascii="TH SarabunPSK" w:eastAsia="AngsanaNew" w:hAnsi="TH SarabunPSK" w:cs="TH SarabunPSK"/>
          <w:color w:val="000000"/>
          <w:sz w:val="32"/>
          <w:szCs w:val="32"/>
          <w:cs/>
        </w:rPr>
        <w:t>ควรสร้างสังคมที่คนคุ้นชินกับการวิพากษ์วิจารณ์</w:t>
      </w:r>
      <w:r w:rsidRPr="00D0739E">
        <w:rPr>
          <w:rFonts w:ascii="TH SarabunPSK" w:eastAsia="AngsanaNew" w:hAnsi="TH SarabunPSK" w:cs="TH SarabunPSK"/>
          <w:color w:val="000000"/>
          <w:sz w:val="32"/>
          <w:szCs w:val="32"/>
          <w:cs/>
          <w:lang w:bidi="en-US"/>
        </w:rPr>
        <w:t xml:space="preserve"> </w:t>
      </w:r>
      <w:r w:rsidRPr="00D0739E">
        <w:rPr>
          <w:rFonts w:ascii="TH SarabunPSK" w:eastAsia="AngsanaNew" w:hAnsi="TH SarabunPSK" w:cs="TH SarabunPSK"/>
          <w:color w:val="000000"/>
          <w:sz w:val="32"/>
          <w:szCs w:val="32"/>
          <w:cs/>
        </w:rPr>
        <w:t>โดยไม่ใช้อารมณ์ความชอบส่วนตัว</w:t>
      </w:r>
      <w:r w:rsidRPr="00D0739E">
        <w:rPr>
          <w:rFonts w:ascii="TH SarabunPSK" w:eastAsia="AngsanaNew" w:hAnsi="TH SarabunPSK" w:cs="TH SarabunPSK"/>
          <w:color w:val="000000"/>
          <w:sz w:val="32"/>
          <w:szCs w:val="32"/>
          <w:cs/>
          <w:lang w:bidi="en-US"/>
        </w:rPr>
        <w:t xml:space="preserve"> </w:t>
      </w:r>
      <w:r w:rsidRPr="00D0739E">
        <w:rPr>
          <w:rFonts w:ascii="TH SarabunPSK" w:eastAsia="AngsanaNew" w:hAnsi="TH SarabunPSK" w:cs="TH SarabunPSK"/>
          <w:color w:val="000000"/>
          <w:sz w:val="32"/>
          <w:szCs w:val="32"/>
          <w:cs/>
        </w:rPr>
        <w:t>และใช้เหตุผล</w:t>
      </w:r>
      <w:r w:rsidRPr="00D0739E">
        <w:rPr>
          <w:rFonts w:ascii="TH SarabunPSK" w:eastAsia="AngsanaNew" w:hAnsi="TH SarabunPSK" w:cs="TH SarabunPSK" w:hint="cs"/>
          <w:color w:val="000000"/>
          <w:sz w:val="32"/>
          <w:szCs w:val="32"/>
          <w:cs/>
        </w:rPr>
        <w:t>หรือ</w:t>
      </w:r>
      <w:r w:rsidRPr="00D0739E">
        <w:rPr>
          <w:rFonts w:ascii="TH SarabunPSK" w:eastAsia="AngsanaNew" w:hAnsi="TH SarabunPSK" w:cs="TH SarabunPSK"/>
          <w:color w:val="000000"/>
          <w:sz w:val="32"/>
          <w:szCs w:val="32"/>
          <w:cs/>
        </w:rPr>
        <w:t>ความรู้ให้มากขึ้น</w:t>
      </w:r>
      <w:r w:rsidRPr="00D0739E">
        <w:rPr>
          <w:rFonts w:ascii="TH SarabunPSK" w:eastAsia="AngsanaNew" w:hAnsi="TH SarabunPSK" w:cs="TH SarabunPSK"/>
          <w:color w:val="000000"/>
          <w:sz w:val="32"/>
          <w:szCs w:val="32"/>
          <w:cs/>
          <w:lang w:bidi="en-US"/>
        </w:rPr>
        <w:t xml:space="preserve"> </w:t>
      </w:r>
      <w:r w:rsidRPr="00D0739E">
        <w:rPr>
          <w:rFonts w:ascii="TH SarabunPSK" w:eastAsia="AngsanaNew" w:hAnsi="TH SarabunPSK" w:cs="TH SarabunPSK"/>
          <w:color w:val="000000"/>
          <w:sz w:val="32"/>
          <w:szCs w:val="32"/>
          <w:cs/>
        </w:rPr>
        <w:t>ปลูกฝังการคิด</w:t>
      </w:r>
      <w:r w:rsidRPr="00D0739E">
        <w:rPr>
          <w:rFonts w:ascii="TH SarabunPSK" w:eastAsia="AngsanaNew" w:hAnsi="TH SarabunPSK" w:cs="TH SarabunPSK"/>
          <w:color w:val="000000"/>
          <w:sz w:val="32"/>
          <w:szCs w:val="32"/>
          <w:cs/>
          <w:lang w:bidi="en-US"/>
        </w:rPr>
        <w:t xml:space="preserve"> </w:t>
      </w:r>
      <w:r w:rsidRPr="00D0739E">
        <w:rPr>
          <w:rFonts w:ascii="TH SarabunPSK" w:eastAsia="AngsanaNew" w:hAnsi="TH SarabunPSK" w:cs="TH SarabunPSK"/>
          <w:color w:val="000000"/>
          <w:sz w:val="32"/>
          <w:szCs w:val="32"/>
          <w:cs/>
        </w:rPr>
        <w:t>วิเคราะห์</w:t>
      </w:r>
      <w:r w:rsidRPr="00D0739E">
        <w:rPr>
          <w:rFonts w:ascii="TH SarabunPSK" w:eastAsia="AngsanaNew" w:hAnsi="TH SarabunPSK" w:cs="TH SarabunPSK"/>
          <w:color w:val="000000"/>
          <w:sz w:val="32"/>
          <w:szCs w:val="32"/>
          <w:cs/>
          <w:lang w:bidi="en-US"/>
        </w:rPr>
        <w:t xml:space="preserve"> </w:t>
      </w:r>
      <w:r w:rsidRPr="00D0739E">
        <w:rPr>
          <w:rFonts w:ascii="TH SarabunPSK" w:eastAsia="AngsanaNew" w:hAnsi="TH SarabunPSK" w:cs="TH SarabunPSK"/>
          <w:color w:val="000000"/>
          <w:sz w:val="32"/>
          <w:szCs w:val="32"/>
          <w:cs/>
        </w:rPr>
        <w:t>และยอมรับความคิดเห็นที่แตกต่าง</w:t>
      </w:r>
      <w:r w:rsidRPr="00D0739E">
        <w:rPr>
          <w:rFonts w:ascii="TH SarabunPSK" w:eastAsia="AngsanaNew" w:hAnsi="TH SarabunPSK" w:cs="TH SarabunPSK"/>
          <w:color w:val="000000"/>
          <w:sz w:val="32"/>
          <w:szCs w:val="32"/>
          <w:cs/>
          <w:lang w:bidi="en-US"/>
        </w:rPr>
        <w:t xml:space="preserve"> </w:t>
      </w:r>
      <w:r w:rsidRPr="00D0739E">
        <w:rPr>
          <w:rFonts w:ascii="TH SarabunPSK" w:eastAsia="AngsanaNew" w:hAnsi="TH SarabunPSK" w:cs="TH SarabunPSK"/>
          <w:color w:val="000000"/>
          <w:sz w:val="32"/>
          <w:szCs w:val="32"/>
          <w:cs/>
        </w:rPr>
        <w:t>ควรเริ่มตั้งแต่ในโรงเรียนปลูกฝังในระดับเยาวชนขึ้นไป</w:t>
      </w:r>
      <w:r w:rsidRPr="00D0739E">
        <w:rPr>
          <w:rFonts w:ascii="TH SarabunPSK" w:eastAsia="Calibri" w:hAnsi="TH SarabunPSK" w:cs="TH SarabunPSK" w:hint="cs"/>
          <w:sz w:val="32"/>
          <w:szCs w:val="32"/>
          <w:cs/>
        </w:rPr>
        <w:t xml:space="preserve"> และ</w:t>
      </w:r>
      <w:r w:rsidRPr="00D0739E">
        <w:rPr>
          <w:rFonts w:ascii="TH SarabunPSK" w:eastAsia="Calibri" w:hAnsi="TH SarabunPSK" w:cs="TH SarabunPSK"/>
          <w:sz w:val="32"/>
          <w:szCs w:val="32"/>
          <w:cs/>
        </w:rPr>
        <w:t>การนำเสนอ</w:t>
      </w:r>
      <w:r w:rsidRPr="00D0739E">
        <w:rPr>
          <w:rFonts w:ascii="TH SarabunPSK" w:eastAsia="Calibri" w:hAnsi="TH SarabunPSK" w:cs="TH SarabunPSK" w:hint="cs"/>
          <w:sz w:val="32"/>
          <w:szCs w:val="32"/>
          <w:cs/>
        </w:rPr>
        <w:t>ข่าว</w:t>
      </w:r>
      <w:r w:rsidRPr="00D0739E">
        <w:rPr>
          <w:rFonts w:ascii="TH SarabunPSK" w:eastAsia="Calibri" w:hAnsi="TH SarabunPSK" w:cs="TH SarabunPSK"/>
          <w:sz w:val="32"/>
          <w:szCs w:val="32"/>
          <w:cs/>
        </w:rPr>
        <w:t>ควรเสนออย่างเป็นกลางไม่ควรเอนเอียงไปในสิ่งที่ตนเองฝักใฝ่ฝ่ายใดฝ่ายหนึ่ง</w:t>
      </w:r>
    </w:p>
    <w:p w:rsidR="00D0739E" w:rsidRPr="00D0739E" w:rsidRDefault="00D0739E" w:rsidP="00D0739E">
      <w:pPr>
        <w:tabs>
          <w:tab w:val="left" w:pos="993"/>
        </w:tabs>
        <w:spacing w:after="0" w:line="240" w:lineRule="auto"/>
        <w:jc w:val="thaiDistribute"/>
        <w:rPr>
          <w:rFonts w:ascii="TH SarabunPSK" w:eastAsia="Calibri" w:hAnsi="TH SarabunPSK" w:cs="TH SarabunPSK"/>
          <w:sz w:val="32"/>
          <w:szCs w:val="32"/>
        </w:rPr>
      </w:pPr>
    </w:p>
    <w:p w:rsidR="00D0739E" w:rsidRPr="00D0739E" w:rsidRDefault="00D0739E" w:rsidP="00D0739E">
      <w:pPr>
        <w:tabs>
          <w:tab w:val="left" w:pos="993"/>
        </w:tabs>
        <w:spacing w:after="0" w:line="240" w:lineRule="auto"/>
        <w:jc w:val="thaiDistribute"/>
        <w:rPr>
          <w:rFonts w:ascii="TH SarabunPSK" w:eastAsia="Calibri" w:hAnsi="TH SarabunPSK" w:cs="TH SarabunPSK"/>
          <w:sz w:val="32"/>
          <w:szCs w:val="32"/>
          <w:cs/>
        </w:rPr>
      </w:pPr>
    </w:p>
    <w:p w:rsidR="00D0739E" w:rsidRPr="00D0739E" w:rsidRDefault="00D0739E" w:rsidP="00D0739E">
      <w:pPr>
        <w:tabs>
          <w:tab w:val="left" w:pos="993"/>
        </w:tabs>
        <w:spacing w:after="0" w:line="240" w:lineRule="auto"/>
        <w:ind w:firstLine="720"/>
        <w:jc w:val="thaiDistribute"/>
        <w:rPr>
          <w:rFonts w:ascii="TH SarabunPSK" w:eastAsia="Calibri" w:hAnsi="TH SarabunPSK" w:cs="TH SarabunPSK"/>
          <w:sz w:val="32"/>
          <w:szCs w:val="32"/>
          <w:cs/>
        </w:rPr>
      </w:pPr>
    </w:p>
    <w:p w:rsidR="00D0739E" w:rsidRPr="00D0739E" w:rsidRDefault="00D0739E" w:rsidP="00D0739E">
      <w:pPr>
        <w:tabs>
          <w:tab w:val="left" w:pos="993"/>
        </w:tabs>
        <w:spacing w:after="0" w:line="240" w:lineRule="auto"/>
        <w:ind w:firstLine="720"/>
        <w:jc w:val="thaiDistribute"/>
        <w:rPr>
          <w:rFonts w:ascii="TH SarabunPSK" w:eastAsia="Calibri" w:hAnsi="TH SarabunPSK" w:cs="TH SarabunPSK"/>
          <w:sz w:val="32"/>
          <w:szCs w:val="32"/>
        </w:rPr>
      </w:pPr>
    </w:p>
    <w:p w:rsidR="00D0739E" w:rsidRPr="00D0739E" w:rsidRDefault="00D0739E" w:rsidP="00D0739E">
      <w:pPr>
        <w:tabs>
          <w:tab w:val="left" w:pos="993"/>
        </w:tabs>
        <w:spacing w:after="0" w:line="240" w:lineRule="auto"/>
        <w:ind w:firstLine="720"/>
        <w:jc w:val="thaiDistribute"/>
        <w:rPr>
          <w:rFonts w:ascii="TH SarabunPSK" w:eastAsia="Calibri" w:hAnsi="TH SarabunPSK" w:cs="TH SarabunPSK"/>
          <w:sz w:val="32"/>
          <w:szCs w:val="32"/>
        </w:rPr>
      </w:pPr>
    </w:p>
    <w:p w:rsidR="00D0739E" w:rsidRPr="00D0739E" w:rsidRDefault="00D0739E" w:rsidP="00D0739E">
      <w:pPr>
        <w:tabs>
          <w:tab w:val="left" w:pos="993"/>
        </w:tabs>
        <w:spacing w:after="0" w:line="240" w:lineRule="auto"/>
        <w:ind w:firstLine="720"/>
        <w:jc w:val="thaiDistribute"/>
        <w:rPr>
          <w:rFonts w:ascii="TH SarabunPSK" w:eastAsia="Calibri" w:hAnsi="TH SarabunPSK" w:cs="TH SarabunPSK"/>
          <w:sz w:val="32"/>
          <w:szCs w:val="32"/>
        </w:rPr>
      </w:pPr>
    </w:p>
    <w:p w:rsidR="00D0739E" w:rsidRDefault="00D0739E">
      <w:pPr>
        <w:rPr>
          <w:rFonts w:ascii="TH SarabunPSK" w:hAnsi="TH SarabunPSK" w:cs="TH SarabunPSK"/>
          <w:b/>
          <w:bCs/>
          <w:sz w:val="40"/>
          <w:szCs w:val="40"/>
          <w:cs/>
        </w:rPr>
      </w:pPr>
      <w:r>
        <w:rPr>
          <w:rFonts w:ascii="TH SarabunPSK" w:hAnsi="TH SarabunPSK" w:cs="TH SarabunPSK"/>
          <w:b/>
          <w:bCs/>
          <w:sz w:val="40"/>
          <w:szCs w:val="40"/>
          <w:cs/>
        </w:rPr>
        <w:br w:type="page"/>
      </w:r>
    </w:p>
    <w:p w:rsidR="00D0739E" w:rsidRPr="00D0739E" w:rsidRDefault="00D0739E" w:rsidP="00D0739E">
      <w:pPr>
        <w:tabs>
          <w:tab w:val="left" w:pos="2127"/>
        </w:tabs>
        <w:spacing w:after="0" w:line="240" w:lineRule="auto"/>
        <w:rPr>
          <w:rFonts w:ascii="TH SarabunPSK" w:eastAsia="Times New Roman" w:hAnsi="TH SarabunPSK" w:cs="TH SarabunPSK"/>
          <w:sz w:val="32"/>
          <w:szCs w:val="32"/>
        </w:rPr>
      </w:pPr>
      <w:r w:rsidRPr="00D0739E">
        <w:rPr>
          <w:rFonts w:ascii="TH SarabunPSK" w:eastAsia="Times New Roman" w:hAnsi="TH SarabunPSK" w:cs="TH SarabunPSK"/>
          <w:b/>
          <w:bCs/>
          <w:sz w:val="32"/>
          <w:szCs w:val="32"/>
        </w:rPr>
        <w:lastRenderedPageBreak/>
        <w:t>Thesis Title</w:t>
      </w:r>
      <w:bookmarkStart w:id="0" w:name="_Hlk536227218"/>
      <w:bookmarkEnd w:id="0"/>
      <w:r w:rsidRPr="00D0739E">
        <w:rPr>
          <w:rFonts w:ascii="TH SarabunPSK" w:eastAsia="Times New Roman" w:hAnsi="TH SarabunPSK" w:cs="TH SarabunPSK"/>
          <w:sz w:val="32"/>
          <w:szCs w:val="32"/>
        </w:rPr>
        <w:tab/>
        <w:t xml:space="preserve">: </w:t>
      </w:r>
      <w:proofErr w:type="spellStart"/>
      <w:r w:rsidRPr="00D0739E">
        <w:rPr>
          <w:rFonts w:ascii="TH SarabunPSK" w:eastAsia="Times New Roman" w:hAnsi="TH SarabunPSK" w:cs="TH SarabunPSK"/>
          <w:sz w:val="32"/>
          <w:szCs w:val="32"/>
        </w:rPr>
        <w:t>Buddhadhamma</w:t>
      </w:r>
      <w:proofErr w:type="spellEnd"/>
      <w:r w:rsidRPr="00D0739E">
        <w:rPr>
          <w:rFonts w:ascii="TH SarabunPSK" w:eastAsia="Times New Roman" w:hAnsi="TH SarabunPSK" w:cs="TH SarabunPSK"/>
          <w:sz w:val="32"/>
          <w:szCs w:val="32"/>
        </w:rPr>
        <w:t xml:space="preserve"> Application for People’s Political </w:t>
      </w:r>
    </w:p>
    <w:p w:rsidR="00D0739E" w:rsidRPr="00D0739E" w:rsidRDefault="00D0739E" w:rsidP="00D0739E">
      <w:pPr>
        <w:tabs>
          <w:tab w:val="left" w:pos="2127"/>
        </w:tabs>
        <w:spacing w:after="0" w:line="240" w:lineRule="auto"/>
        <w:rPr>
          <w:rFonts w:ascii="TH SarabunPSK" w:eastAsia="Times New Roman" w:hAnsi="TH SarabunPSK" w:cs="TH SarabunPSK"/>
          <w:sz w:val="32"/>
          <w:szCs w:val="32"/>
        </w:rPr>
      </w:pPr>
      <w:r w:rsidRPr="00D0739E">
        <w:rPr>
          <w:rFonts w:ascii="TH SarabunPSK" w:eastAsia="Times New Roman" w:hAnsi="TH SarabunPSK" w:cs="TH SarabunPSK"/>
          <w:sz w:val="32"/>
          <w:szCs w:val="32"/>
        </w:rPr>
        <w:tab/>
        <w:t xml:space="preserve">  Participation at </w:t>
      </w:r>
      <w:proofErr w:type="spellStart"/>
      <w:r w:rsidRPr="00D0739E">
        <w:rPr>
          <w:rFonts w:ascii="TH SarabunPSK" w:eastAsia="Times New Roman" w:hAnsi="TH SarabunPSK" w:cs="TH SarabunPSK"/>
          <w:sz w:val="32"/>
          <w:szCs w:val="32"/>
        </w:rPr>
        <w:t>Nakornrayong</w:t>
      </w:r>
      <w:proofErr w:type="spellEnd"/>
      <w:r w:rsidRPr="00D0739E">
        <w:rPr>
          <w:rFonts w:ascii="TH SarabunPSK" w:eastAsia="Times New Roman" w:hAnsi="TH SarabunPSK" w:cs="TH SarabunPSK"/>
          <w:sz w:val="32"/>
          <w:szCs w:val="32"/>
        </w:rPr>
        <w:t xml:space="preserve"> Municipality Area, </w:t>
      </w:r>
    </w:p>
    <w:p w:rsidR="00D0739E" w:rsidRPr="00D0739E" w:rsidRDefault="00D0739E" w:rsidP="00D0739E">
      <w:pPr>
        <w:tabs>
          <w:tab w:val="left" w:pos="2127"/>
        </w:tabs>
        <w:spacing w:after="0" w:line="240" w:lineRule="auto"/>
        <w:rPr>
          <w:rFonts w:ascii="TH SarabunPSK" w:eastAsia="Times New Roman" w:hAnsi="TH SarabunPSK" w:cs="TH SarabunPSK"/>
          <w:sz w:val="32"/>
          <w:szCs w:val="32"/>
        </w:rPr>
      </w:pPr>
      <w:r w:rsidRPr="00D0739E">
        <w:rPr>
          <w:rFonts w:ascii="TH SarabunPSK" w:eastAsia="Times New Roman" w:hAnsi="TH SarabunPSK" w:cs="TH SarabunPSK"/>
          <w:sz w:val="32"/>
          <w:szCs w:val="32"/>
        </w:rPr>
        <w:tab/>
        <w:t xml:space="preserve">  </w:t>
      </w:r>
      <w:proofErr w:type="spellStart"/>
      <w:r w:rsidRPr="00D0739E">
        <w:rPr>
          <w:rFonts w:ascii="TH SarabunPSK" w:eastAsia="Times New Roman" w:hAnsi="TH SarabunPSK" w:cs="TH SarabunPSK"/>
          <w:sz w:val="32"/>
          <w:szCs w:val="32"/>
        </w:rPr>
        <w:t>Rayong</w:t>
      </w:r>
      <w:proofErr w:type="spellEnd"/>
      <w:r w:rsidRPr="00D0739E">
        <w:rPr>
          <w:rFonts w:ascii="TH SarabunPSK" w:eastAsia="Times New Roman" w:hAnsi="TH SarabunPSK" w:cs="TH SarabunPSK"/>
          <w:sz w:val="32"/>
          <w:szCs w:val="32"/>
        </w:rPr>
        <w:t xml:space="preserve"> Province</w:t>
      </w:r>
    </w:p>
    <w:p w:rsidR="00D0739E" w:rsidRPr="00D0739E" w:rsidRDefault="00D0739E" w:rsidP="00D0739E">
      <w:pPr>
        <w:tabs>
          <w:tab w:val="left" w:pos="2127"/>
        </w:tabs>
        <w:spacing w:after="0" w:line="240" w:lineRule="auto"/>
        <w:rPr>
          <w:rFonts w:ascii="TH SarabunPSK" w:eastAsia="Times New Roman" w:hAnsi="TH SarabunPSK" w:cs="TH SarabunPSK"/>
          <w:sz w:val="32"/>
          <w:szCs w:val="32"/>
          <w:cs/>
        </w:rPr>
      </w:pPr>
      <w:r w:rsidRPr="00D0739E">
        <w:rPr>
          <w:rFonts w:ascii="TH SarabunPSK" w:eastAsia="Times New Roman" w:hAnsi="TH SarabunPSK" w:cs="TH SarabunPSK"/>
          <w:b/>
          <w:bCs/>
          <w:sz w:val="32"/>
          <w:szCs w:val="32"/>
        </w:rPr>
        <w:t>Researcher</w:t>
      </w:r>
      <w:r w:rsidRPr="00D0739E">
        <w:rPr>
          <w:rFonts w:ascii="TH SarabunPSK" w:eastAsia="Times New Roman" w:hAnsi="TH SarabunPSK" w:cs="TH SarabunPSK"/>
          <w:sz w:val="32"/>
          <w:szCs w:val="32"/>
        </w:rPr>
        <w:tab/>
        <w:t xml:space="preserve">: </w:t>
      </w:r>
      <w:proofErr w:type="spellStart"/>
      <w:r w:rsidRPr="00D0739E">
        <w:rPr>
          <w:rFonts w:ascii="TH SarabunPSK" w:eastAsia="Times New Roman" w:hAnsi="TH SarabunPSK" w:cs="TH SarabunPSK"/>
          <w:sz w:val="32"/>
          <w:szCs w:val="32"/>
        </w:rPr>
        <w:t>Phra</w:t>
      </w:r>
      <w:proofErr w:type="spellEnd"/>
      <w:r w:rsidRPr="00D0739E">
        <w:rPr>
          <w:rFonts w:ascii="TH SarabunPSK" w:eastAsia="Times New Roman" w:hAnsi="TH SarabunPSK" w:cs="TH SarabunPSK"/>
          <w:sz w:val="32"/>
          <w:szCs w:val="32"/>
        </w:rPr>
        <w:t xml:space="preserve"> </w:t>
      </w:r>
      <w:proofErr w:type="spellStart"/>
      <w:r w:rsidRPr="00D0739E">
        <w:rPr>
          <w:rFonts w:ascii="TH SarabunPSK" w:eastAsia="Times New Roman" w:hAnsi="TH SarabunPSK" w:cs="TH SarabunPSK"/>
          <w:sz w:val="32"/>
          <w:szCs w:val="32"/>
        </w:rPr>
        <w:t>Chanchai</w:t>
      </w:r>
      <w:proofErr w:type="spellEnd"/>
      <w:r w:rsidRPr="00D0739E">
        <w:rPr>
          <w:rFonts w:ascii="TH SarabunPSK" w:eastAsia="Times New Roman" w:hAnsi="TH SarabunPSK" w:cs="TH SarabunPSK"/>
          <w:sz w:val="32"/>
          <w:szCs w:val="32"/>
        </w:rPr>
        <w:t xml:space="preserve"> </w:t>
      </w:r>
      <w:proofErr w:type="spellStart"/>
      <w:r w:rsidRPr="00D0739E">
        <w:rPr>
          <w:rFonts w:ascii="TH SarabunPSK" w:eastAsia="Times New Roman" w:hAnsi="TH SarabunPSK" w:cs="TH SarabunPSK"/>
          <w:sz w:val="32"/>
          <w:szCs w:val="32"/>
        </w:rPr>
        <w:t>Tissava</w:t>
      </w:r>
      <w:r w:rsidRPr="00D0739E">
        <w:rPr>
          <w:rFonts w:eastAsia="Times New Roman" w:cs="Arial"/>
          <w:sz w:val="24"/>
          <w:szCs w:val="24"/>
        </w:rPr>
        <w:t>ṁ</w:t>
      </w:r>
      <w:r w:rsidRPr="00D0739E">
        <w:rPr>
          <w:rFonts w:ascii="TH SarabunPSK" w:eastAsia="Times New Roman" w:hAnsi="TH SarabunPSK" w:cs="TH SarabunPSK"/>
          <w:sz w:val="32"/>
          <w:szCs w:val="32"/>
        </w:rPr>
        <w:t>so</w:t>
      </w:r>
      <w:proofErr w:type="spellEnd"/>
      <w:r w:rsidRPr="00D0739E">
        <w:rPr>
          <w:rFonts w:ascii="TH SarabunPSK" w:eastAsia="Times New Roman" w:hAnsi="TH SarabunPSK" w:cs="TH SarabunPSK"/>
          <w:sz w:val="32"/>
          <w:szCs w:val="32"/>
        </w:rPr>
        <w:t xml:space="preserve"> (</w:t>
      </w:r>
      <w:proofErr w:type="spellStart"/>
      <w:r w:rsidRPr="00D0739E">
        <w:rPr>
          <w:rFonts w:ascii="TH SarabunPSK" w:eastAsia="Times New Roman" w:hAnsi="TH SarabunPSK" w:cs="TH SarabunPSK"/>
          <w:sz w:val="32"/>
          <w:szCs w:val="32"/>
        </w:rPr>
        <w:t>Sripat</w:t>
      </w:r>
      <w:proofErr w:type="spellEnd"/>
      <w:r w:rsidRPr="00D0739E">
        <w:rPr>
          <w:rFonts w:ascii="TH SarabunPSK" w:eastAsia="Times New Roman" w:hAnsi="TH SarabunPSK" w:cs="TH SarabunPSK"/>
          <w:sz w:val="32"/>
          <w:szCs w:val="32"/>
        </w:rPr>
        <w:t>)</w:t>
      </w:r>
    </w:p>
    <w:p w:rsidR="00D0739E" w:rsidRPr="00D0739E" w:rsidRDefault="00D0739E" w:rsidP="00D0739E">
      <w:pPr>
        <w:tabs>
          <w:tab w:val="left" w:pos="2127"/>
        </w:tabs>
        <w:spacing w:after="0" w:line="240" w:lineRule="auto"/>
        <w:jc w:val="thaiDistribute"/>
        <w:rPr>
          <w:rFonts w:ascii="TH SarabunPSK" w:eastAsia="Times New Roman" w:hAnsi="TH SarabunPSK" w:cs="TH SarabunPSK"/>
          <w:sz w:val="32"/>
          <w:szCs w:val="32"/>
        </w:rPr>
      </w:pPr>
      <w:r w:rsidRPr="00D0739E">
        <w:rPr>
          <w:rFonts w:ascii="TH SarabunPSK" w:eastAsia="Times New Roman" w:hAnsi="TH SarabunPSK" w:cs="TH SarabunPSK"/>
          <w:b/>
          <w:bCs/>
          <w:sz w:val="32"/>
          <w:szCs w:val="32"/>
        </w:rPr>
        <w:t>Degree</w:t>
      </w:r>
      <w:r w:rsidRPr="00D0739E">
        <w:rPr>
          <w:rFonts w:ascii="TH SarabunPSK" w:eastAsia="Times New Roman" w:hAnsi="TH SarabunPSK" w:cs="TH SarabunPSK"/>
          <w:sz w:val="32"/>
          <w:szCs w:val="32"/>
        </w:rPr>
        <w:tab/>
        <w:t>: Master of Political Science</w:t>
      </w:r>
    </w:p>
    <w:p w:rsidR="00D0739E" w:rsidRPr="00D0739E" w:rsidRDefault="00D0739E" w:rsidP="00D0739E">
      <w:pPr>
        <w:tabs>
          <w:tab w:val="left" w:pos="2127"/>
        </w:tabs>
        <w:spacing w:after="0" w:line="240" w:lineRule="auto"/>
        <w:jc w:val="thaiDistribute"/>
        <w:rPr>
          <w:rFonts w:ascii="TH SarabunPSK" w:eastAsia="Times New Roman" w:hAnsi="TH SarabunPSK" w:cs="TH SarabunPSK"/>
          <w:b/>
          <w:bCs/>
          <w:sz w:val="32"/>
          <w:szCs w:val="32"/>
        </w:rPr>
      </w:pPr>
      <w:r w:rsidRPr="00D0739E">
        <w:rPr>
          <w:rFonts w:ascii="TH SarabunPSK" w:eastAsia="Times New Roman" w:hAnsi="TH SarabunPSK" w:cs="TH SarabunPSK"/>
          <w:b/>
          <w:bCs/>
          <w:sz w:val="32"/>
          <w:szCs w:val="32"/>
        </w:rPr>
        <w:t>Thesis Supervisory Committee:</w:t>
      </w:r>
      <w:r w:rsidRPr="00D0739E">
        <w:rPr>
          <w:rFonts w:ascii="TH SarabunPSK" w:eastAsia="Times New Roman" w:hAnsi="TH SarabunPSK" w:cs="TH SarabunPSK"/>
          <w:sz w:val="32"/>
          <w:szCs w:val="32"/>
        </w:rPr>
        <w:t xml:space="preserve"> </w:t>
      </w:r>
    </w:p>
    <w:p w:rsidR="00D0739E" w:rsidRPr="00D0739E" w:rsidRDefault="00D0739E" w:rsidP="00D0739E">
      <w:pPr>
        <w:tabs>
          <w:tab w:val="left" w:pos="2127"/>
        </w:tabs>
        <w:spacing w:after="0" w:line="240" w:lineRule="auto"/>
        <w:rPr>
          <w:rFonts w:ascii="TH SarabunPSK" w:eastAsia="Times New Roman" w:hAnsi="TH SarabunPSK" w:cs="TH SarabunPSK"/>
          <w:sz w:val="32"/>
          <w:szCs w:val="32"/>
        </w:rPr>
      </w:pPr>
      <w:r w:rsidRPr="00D0739E">
        <w:rPr>
          <w:rFonts w:ascii="TH SarabunPSK" w:eastAsia="Times New Roman" w:hAnsi="TH SarabunPSK" w:cs="TH SarabunPSK"/>
          <w:sz w:val="32"/>
          <w:szCs w:val="32"/>
        </w:rPr>
        <w:tab/>
        <w:t xml:space="preserve">: Prof. </w:t>
      </w:r>
      <w:proofErr w:type="spellStart"/>
      <w:r w:rsidRPr="00D0739E">
        <w:rPr>
          <w:rFonts w:ascii="TH SarabunPSK" w:eastAsia="Times New Roman" w:hAnsi="TH SarabunPSK" w:cs="TH SarabunPSK"/>
          <w:sz w:val="32"/>
          <w:szCs w:val="32"/>
        </w:rPr>
        <w:t>Dr.Chamnong</w:t>
      </w:r>
      <w:proofErr w:type="spellEnd"/>
      <w:r w:rsidRPr="00D0739E">
        <w:rPr>
          <w:rFonts w:ascii="TH SarabunPSK" w:eastAsia="Times New Roman" w:hAnsi="TH SarabunPSK" w:cs="TH SarabunPSK"/>
          <w:sz w:val="32"/>
          <w:szCs w:val="32"/>
        </w:rPr>
        <w:t xml:space="preserve"> </w:t>
      </w:r>
      <w:proofErr w:type="spellStart"/>
      <w:r w:rsidRPr="00D0739E">
        <w:rPr>
          <w:rFonts w:ascii="TH SarabunPSK" w:eastAsia="Times New Roman" w:hAnsi="TH SarabunPSK" w:cs="TH SarabunPSK"/>
          <w:sz w:val="32"/>
          <w:szCs w:val="32"/>
        </w:rPr>
        <w:t>Adiwattanasit</w:t>
      </w:r>
      <w:proofErr w:type="spellEnd"/>
      <w:r w:rsidRPr="00D0739E">
        <w:rPr>
          <w:rFonts w:ascii="TH SarabunPSK" w:eastAsia="Times New Roman" w:hAnsi="TH SarabunPSK" w:cs="TH SarabunPSK"/>
          <w:sz w:val="32"/>
          <w:szCs w:val="32"/>
        </w:rPr>
        <w:t xml:space="preserve">, B.A. </w:t>
      </w:r>
      <w:r w:rsidRPr="00D0739E">
        <w:rPr>
          <w:rFonts w:ascii="TH SarabunPSK" w:eastAsia="Times New Roman" w:hAnsi="TH SarabunPSK" w:cs="TH SarabunPSK"/>
          <w:sz w:val="32"/>
          <w:szCs w:val="32"/>
          <w:cs/>
        </w:rPr>
        <w:t>(</w:t>
      </w:r>
      <w:r w:rsidRPr="00D0739E">
        <w:rPr>
          <w:rFonts w:ascii="TH SarabunPSK" w:eastAsia="Times New Roman" w:hAnsi="TH SarabunPSK" w:cs="TH SarabunPSK"/>
          <w:sz w:val="32"/>
          <w:szCs w:val="32"/>
        </w:rPr>
        <w:t>Sociology</w:t>
      </w:r>
      <w:r w:rsidRPr="00D0739E">
        <w:rPr>
          <w:rFonts w:ascii="TH SarabunPSK" w:eastAsia="Times New Roman" w:hAnsi="TH SarabunPSK" w:cs="TH SarabunPSK"/>
          <w:sz w:val="32"/>
          <w:szCs w:val="32"/>
          <w:cs/>
        </w:rPr>
        <w:t>)</w:t>
      </w:r>
      <w:r w:rsidRPr="00D0739E">
        <w:rPr>
          <w:rFonts w:ascii="TH SarabunPSK" w:eastAsia="Times New Roman" w:hAnsi="TH SarabunPSK" w:cs="TH SarabunPSK"/>
          <w:sz w:val="32"/>
          <w:szCs w:val="32"/>
        </w:rPr>
        <w:t xml:space="preserve">, </w:t>
      </w:r>
    </w:p>
    <w:p w:rsidR="00D0739E" w:rsidRPr="00D0739E" w:rsidRDefault="00D0739E" w:rsidP="00D0739E">
      <w:pPr>
        <w:tabs>
          <w:tab w:val="left" w:pos="2127"/>
        </w:tabs>
        <w:spacing w:after="0" w:line="240" w:lineRule="auto"/>
        <w:rPr>
          <w:rFonts w:ascii="TH SarabunPSK" w:eastAsia="Times New Roman" w:hAnsi="TH SarabunPSK" w:cs="TH SarabunPSK"/>
          <w:sz w:val="32"/>
          <w:szCs w:val="32"/>
        </w:rPr>
      </w:pPr>
      <w:r w:rsidRPr="00D0739E">
        <w:rPr>
          <w:rFonts w:ascii="TH SarabunPSK" w:eastAsia="Times New Roman" w:hAnsi="TH SarabunPSK" w:cs="TH SarabunPSK"/>
          <w:sz w:val="32"/>
          <w:szCs w:val="32"/>
        </w:rPr>
        <w:tab/>
        <w:t xml:space="preserve">  M.A. </w:t>
      </w:r>
      <w:r w:rsidRPr="00D0739E">
        <w:rPr>
          <w:rFonts w:ascii="TH SarabunPSK" w:eastAsia="Times New Roman" w:hAnsi="TH SarabunPSK" w:cs="TH SarabunPSK"/>
          <w:sz w:val="32"/>
          <w:szCs w:val="32"/>
          <w:cs/>
        </w:rPr>
        <w:t>(</w:t>
      </w:r>
      <w:r w:rsidRPr="00D0739E">
        <w:rPr>
          <w:rFonts w:ascii="TH SarabunPSK" w:eastAsia="Times New Roman" w:hAnsi="TH SarabunPSK" w:cs="TH SarabunPSK"/>
          <w:sz w:val="32"/>
          <w:szCs w:val="32"/>
        </w:rPr>
        <w:t>English</w:t>
      </w:r>
      <w:r w:rsidRPr="00D0739E">
        <w:rPr>
          <w:rFonts w:ascii="TH SarabunPSK" w:eastAsia="Times New Roman" w:hAnsi="TH SarabunPSK" w:cs="TH SarabunPSK"/>
          <w:sz w:val="32"/>
          <w:szCs w:val="32"/>
          <w:cs/>
        </w:rPr>
        <w:t>)</w:t>
      </w:r>
      <w:r w:rsidRPr="00D0739E">
        <w:rPr>
          <w:rFonts w:ascii="TH SarabunPSK" w:eastAsia="Times New Roman" w:hAnsi="TH SarabunPSK" w:cs="TH SarabunPSK"/>
          <w:sz w:val="32"/>
          <w:szCs w:val="32"/>
        </w:rPr>
        <w:t xml:space="preserve">, M.A. (Sociology), Ph.D. </w:t>
      </w:r>
      <w:r w:rsidRPr="00D0739E">
        <w:rPr>
          <w:rFonts w:ascii="TH SarabunPSK" w:eastAsia="Times New Roman" w:hAnsi="TH SarabunPSK" w:cs="TH SarabunPSK"/>
          <w:sz w:val="32"/>
          <w:szCs w:val="32"/>
          <w:cs/>
        </w:rPr>
        <w:t>(</w:t>
      </w:r>
      <w:r w:rsidRPr="00D0739E">
        <w:rPr>
          <w:rFonts w:ascii="TH SarabunPSK" w:eastAsia="Times New Roman" w:hAnsi="TH SarabunPSK" w:cs="TH SarabunPSK"/>
          <w:sz w:val="32"/>
          <w:szCs w:val="32"/>
        </w:rPr>
        <w:t>Sociology</w:t>
      </w:r>
      <w:r w:rsidRPr="00D0739E">
        <w:rPr>
          <w:rFonts w:ascii="TH SarabunPSK" w:eastAsia="Times New Roman" w:hAnsi="TH SarabunPSK" w:cs="TH SarabunPSK"/>
          <w:sz w:val="32"/>
          <w:szCs w:val="32"/>
          <w:cs/>
        </w:rPr>
        <w:t>)</w:t>
      </w:r>
    </w:p>
    <w:p w:rsidR="00D0739E" w:rsidRPr="00D0739E" w:rsidRDefault="00D0739E" w:rsidP="00D0739E">
      <w:pPr>
        <w:tabs>
          <w:tab w:val="left" w:pos="2127"/>
        </w:tabs>
        <w:spacing w:after="0" w:line="240" w:lineRule="auto"/>
        <w:ind w:left="1440"/>
        <w:rPr>
          <w:rFonts w:ascii="TH SarabunPSK" w:eastAsia="Times New Roman" w:hAnsi="TH SarabunPSK" w:cs="TH SarabunPSK"/>
          <w:spacing w:val="-6"/>
          <w:sz w:val="32"/>
          <w:szCs w:val="32"/>
        </w:rPr>
      </w:pPr>
      <w:r w:rsidRPr="00D0739E">
        <w:rPr>
          <w:rFonts w:ascii="TH SarabunPSK" w:eastAsia="Times New Roman" w:hAnsi="TH SarabunPSK" w:cs="TH SarabunPSK"/>
          <w:spacing w:val="-8"/>
          <w:sz w:val="32"/>
          <w:szCs w:val="32"/>
        </w:rPr>
        <w:tab/>
        <w:t xml:space="preserve">: Assoc. Prof. </w:t>
      </w:r>
      <w:proofErr w:type="spellStart"/>
      <w:r w:rsidRPr="00D0739E">
        <w:rPr>
          <w:rFonts w:ascii="TH SarabunPSK" w:eastAsia="Times New Roman" w:hAnsi="TH SarabunPSK" w:cs="TH SarabunPSK"/>
          <w:spacing w:val="-8"/>
          <w:sz w:val="32"/>
          <w:szCs w:val="32"/>
        </w:rPr>
        <w:t>Dr.Surapon</w:t>
      </w:r>
      <w:proofErr w:type="spellEnd"/>
      <w:r w:rsidRPr="00D0739E">
        <w:rPr>
          <w:rFonts w:ascii="TH SarabunPSK" w:eastAsia="Times New Roman" w:hAnsi="TH SarabunPSK" w:cs="TH SarabunPSK"/>
          <w:spacing w:val="-8"/>
          <w:sz w:val="32"/>
          <w:szCs w:val="32"/>
        </w:rPr>
        <w:t xml:space="preserve"> </w:t>
      </w:r>
      <w:proofErr w:type="spellStart"/>
      <w:r w:rsidRPr="00D0739E">
        <w:rPr>
          <w:rFonts w:ascii="TH SarabunPSK" w:eastAsia="Times New Roman" w:hAnsi="TH SarabunPSK" w:cs="TH SarabunPSK"/>
          <w:spacing w:val="-8"/>
          <w:sz w:val="32"/>
          <w:szCs w:val="32"/>
        </w:rPr>
        <w:t>Suyaprom</w:t>
      </w:r>
      <w:proofErr w:type="spellEnd"/>
      <w:r w:rsidRPr="00D0739E">
        <w:rPr>
          <w:rFonts w:ascii="TH SarabunPSK" w:eastAsia="Times New Roman" w:hAnsi="TH SarabunPSK" w:cs="TH SarabunPSK"/>
          <w:spacing w:val="-8"/>
          <w:sz w:val="32"/>
          <w:szCs w:val="32"/>
        </w:rPr>
        <w:t xml:space="preserve">, </w:t>
      </w:r>
      <w:proofErr w:type="spellStart"/>
      <w:r w:rsidRPr="00D0739E">
        <w:rPr>
          <w:rFonts w:ascii="TH SarabunPSK" w:eastAsia="Times New Roman" w:hAnsi="TH SarabunPSK" w:cs="TH SarabunPSK"/>
          <w:spacing w:val="-8"/>
          <w:sz w:val="32"/>
          <w:szCs w:val="32"/>
        </w:rPr>
        <w:t>Pali</w:t>
      </w:r>
      <w:proofErr w:type="spellEnd"/>
      <w:r w:rsidRPr="00D0739E">
        <w:rPr>
          <w:rFonts w:ascii="TH SarabunPSK" w:eastAsia="Times New Roman" w:hAnsi="TH SarabunPSK" w:cs="TH SarabunPSK"/>
          <w:spacing w:val="-8"/>
          <w:sz w:val="32"/>
          <w:szCs w:val="32"/>
        </w:rPr>
        <w:t xml:space="preserve"> 4, B.A</w:t>
      </w:r>
      <w:proofErr w:type="gramStart"/>
      <w:r w:rsidRPr="00D0739E">
        <w:rPr>
          <w:rFonts w:ascii="TH SarabunPSK" w:eastAsia="Times New Roman" w:hAnsi="TH SarabunPSK" w:cs="TH SarabunPSK"/>
          <w:spacing w:val="-8"/>
          <w:sz w:val="32"/>
          <w:szCs w:val="32"/>
        </w:rPr>
        <w:t>.</w:t>
      </w:r>
      <w:r w:rsidRPr="00D0739E">
        <w:rPr>
          <w:rFonts w:ascii="TH SarabunPSK" w:eastAsia="Times New Roman" w:hAnsi="TH SarabunPSK" w:cs="TH SarabunPSK"/>
          <w:spacing w:val="-8"/>
          <w:sz w:val="32"/>
          <w:szCs w:val="32"/>
          <w:cs/>
        </w:rPr>
        <w:t>(</w:t>
      </w:r>
      <w:proofErr w:type="gramEnd"/>
      <w:r w:rsidRPr="00D0739E">
        <w:rPr>
          <w:rFonts w:ascii="TH SarabunPSK" w:eastAsia="Times New Roman" w:hAnsi="TH SarabunPSK" w:cs="TH SarabunPSK"/>
          <w:spacing w:val="-8"/>
          <w:sz w:val="32"/>
          <w:szCs w:val="32"/>
        </w:rPr>
        <w:t>Sociology</w:t>
      </w:r>
      <w:r w:rsidRPr="00D0739E">
        <w:rPr>
          <w:rFonts w:ascii="TH SarabunPSK" w:eastAsia="Times New Roman" w:hAnsi="TH SarabunPSK" w:cs="TH SarabunPSK"/>
          <w:spacing w:val="-8"/>
          <w:sz w:val="32"/>
          <w:szCs w:val="32"/>
          <w:cs/>
        </w:rPr>
        <w:t>),</w:t>
      </w:r>
      <w:r w:rsidRPr="00D0739E">
        <w:rPr>
          <w:rFonts w:ascii="TH SarabunPSK" w:eastAsia="Times New Roman" w:hAnsi="TH SarabunPSK" w:cs="TH SarabunPSK"/>
          <w:spacing w:val="-6"/>
          <w:sz w:val="32"/>
          <w:szCs w:val="32"/>
        </w:rPr>
        <w:t xml:space="preserve"> </w:t>
      </w:r>
      <w:r w:rsidRPr="00D0739E">
        <w:rPr>
          <w:rFonts w:ascii="TH SarabunPSK" w:eastAsia="Times New Roman" w:hAnsi="TH SarabunPSK" w:cs="TH SarabunPSK"/>
          <w:spacing w:val="-6"/>
          <w:sz w:val="32"/>
          <w:szCs w:val="32"/>
        </w:rPr>
        <w:tab/>
        <w:t xml:space="preserve"> </w:t>
      </w:r>
      <w:r w:rsidRPr="00D0739E">
        <w:rPr>
          <w:rFonts w:ascii="TH SarabunPSK" w:eastAsia="Times New Roman" w:hAnsi="TH SarabunPSK" w:cs="TH SarabunPSK"/>
          <w:spacing w:val="-6"/>
          <w:sz w:val="32"/>
          <w:szCs w:val="32"/>
        </w:rPr>
        <w:br/>
        <w:t xml:space="preserve"> </w:t>
      </w:r>
      <w:r w:rsidRPr="00D0739E">
        <w:rPr>
          <w:rFonts w:ascii="TH SarabunPSK" w:eastAsia="Times New Roman" w:hAnsi="TH SarabunPSK" w:cs="TH SarabunPSK"/>
          <w:spacing w:val="-6"/>
          <w:sz w:val="32"/>
          <w:szCs w:val="32"/>
        </w:rPr>
        <w:tab/>
        <w:t xml:space="preserve">  M.A. </w:t>
      </w:r>
      <w:r w:rsidRPr="00D0739E">
        <w:rPr>
          <w:rFonts w:ascii="TH SarabunPSK" w:eastAsia="Times New Roman" w:hAnsi="TH SarabunPSK" w:cs="TH SarabunPSK"/>
          <w:spacing w:val="-6"/>
          <w:sz w:val="32"/>
          <w:szCs w:val="32"/>
          <w:cs/>
        </w:rPr>
        <w:t>(</w:t>
      </w:r>
      <w:r w:rsidRPr="00D0739E">
        <w:rPr>
          <w:rFonts w:ascii="TH SarabunPSK" w:eastAsia="Times New Roman" w:hAnsi="TH SarabunPSK" w:cs="TH SarabunPSK"/>
          <w:spacing w:val="-6"/>
          <w:sz w:val="32"/>
          <w:szCs w:val="32"/>
        </w:rPr>
        <w:t>Politics</w:t>
      </w:r>
      <w:r w:rsidRPr="00D0739E">
        <w:rPr>
          <w:rFonts w:ascii="TH SarabunPSK" w:eastAsia="Times New Roman" w:hAnsi="TH SarabunPSK" w:cs="TH SarabunPSK"/>
          <w:spacing w:val="-6"/>
          <w:sz w:val="32"/>
          <w:szCs w:val="32"/>
          <w:cs/>
        </w:rPr>
        <w:t>)</w:t>
      </w:r>
      <w:r w:rsidRPr="00D0739E">
        <w:rPr>
          <w:rFonts w:ascii="TH SarabunPSK" w:eastAsia="Times New Roman" w:hAnsi="TH SarabunPSK" w:cs="TH SarabunPSK"/>
          <w:spacing w:val="-6"/>
          <w:sz w:val="32"/>
          <w:szCs w:val="32"/>
        </w:rPr>
        <w:t xml:space="preserve">, Ph.D. </w:t>
      </w:r>
      <w:r w:rsidRPr="00D0739E">
        <w:rPr>
          <w:rFonts w:ascii="TH SarabunPSK" w:eastAsia="Times New Roman" w:hAnsi="TH SarabunPSK" w:cs="TH SarabunPSK"/>
          <w:spacing w:val="-6"/>
          <w:sz w:val="32"/>
          <w:szCs w:val="32"/>
          <w:cs/>
        </w:rPr>
        <w:t>(</w:t>
      </w:r>
      <w:r w:rsidRPr="00D0739E">
        <w:rPr>
          <w:rFonts w:ascii="TH SarabunPSK" w:eastAsia="Times New Roman" w:hAnsi="TH SarabunPSK" w:cs="TH SarabunPSK"/>
          <w:spacing w:val="-6"/>
          <w:sz w:val="32"/>
          <w:szCs w:val="32"/>
        </w:rPr>
        <w:t>Political Science</w:t>
      </w:r>
      <w:r w:rsidRPr="00D0739E">
        <w:rPr>
          <w:rFonts w:ascii="TH SarabunPSK" w:eastAsia="Times New Roman" w:hAnsi="TH SarabunPSK" w:cs="TH SarabunPSK"/>
          <w:spacing w:val="-6"/>
          <w:sz w:val="32"/>
          <w:szCs w:val="32"/>
          <w:cs/>
        </w:rPr>
        <w:t>)</w:t>
      </w:r>
      <w:r w:rsidRPr="00D0739E">
        <w:rPr>
          <w:rFonts w:ascii="TH SarabunPSK" w:eastAsia="Times New Roman" w:hAnsi="TH SarabunPSK" w:cs="TH SarabunPSK" w:hint="cs"/>
          <w:spacing w:val="-6"/>
          <w:sz w:val="32"/>
          <w:szCs w:val="32"/>
          <w:cs/>
        </w:rPr>
        <w:t xml:space="preserve">, </w:t>
      </w:r>
      <w:r w:rsidRPr="00D0739E">
        <w:rPr>
          <w:rFonts w:ascii="TH SarabunPSK" w:eastAsia="Times New Roman" w:hAnsi="TH SarabunPSK" w:cs="TH SarabunPSK"/>
          <w:spacing w:val="-6"/>
          <w:sz w:val="32"/>
          <w:szCs w:val="32"/>
        </w:rPr>
        <w:t xml:space="preserve">Ph.D. (Political   </w:t>
      </w:r>
    </w:p>
    <w:p w:rsidR="00D0739E" w:rsidRPr="00D0739E" w:rsidRDefault="00D0739E" w:rsidP="00D0739E">
      <w:pPr>
        <w:tabs>
          <w:tab w:val="left" w:pos="2127"/>
        </w:tabs>
        <w:spacing w:after="0" w:line="240" w:lineRule="auto"/>
        <w:ind w:left="1440"/>
        <w:rPr>
          <w:rFonts w:ascii="TH SarabunPSK" w:eastAsia="Times New Roman" w:hAnsi="TH SarabunPSK" w:cs="TH SarabunPSK"/>
          <w:spacing w:val="-6"/>
          <w:sz w:val="32"/>
          <w:szCs w:val="32"/>
        </w:rPr>
      </w:pPr>
      <w:r w:rsidRPr="00D0739E">
        <w:rPr>
          <w:rFonts w:ascii="TH SarabunPSK" w:eastAsia="Times New Roman" w:hAnsi="TH SarabunPSK" w:cs="TH SarabunPSK"/>
          <w:spacing w:val="-6"/>
          <w:sz w:val="32"/>
          <w:szCs w:val="32"/>
        </w:rPr>
        <w:t xml:space="preserve">             Communication)</w:t>
      </w:r>
    </w:p>
    <w:p w:rsidR="00D0739E" w:rsidRPr="00D0739E" w:rsidRDefault="00D0739E" w:rsidP="00D0739E">
      <w:pPr>
        <w:tabs>
          <w:tab w:val="left" w:pos="2127"/>
        </w:tabs>
        <w:spacing w:before="120" w:after="0" w:line="240" w:lineRule="auto"/>
        <w:jc w:val="thaiDistribute"/>
        <w:rPr>
          <w:rFonts w:ascii="TH SarabunPSK" w:eastAsia="Times New Roman" w:hAnsi="TH SarabunPSK" w:cs="TH SarabunPSK"/>
          <w:b/>
          <w:bCs/>
          <w:spacing w:val="-10"/>
          <w:sz w:val="32"/>
          <w:szCs w:val="32"/>
        </w:rPr>
      </w:pPr>
      <w:r w:rsidRPr="00D0739E">
        <w:rPr>
          <w:rFonts w:ascii="TH SarabunPSK" w:eastAsia="Times New Roman" w:hAnsi="TH SarabunPSK" w:cs="TH SarabunPSK"/>
          <w:b/>
          <w:bCs/>
          <w:sz w:val="32"/>
          <w:szCs w:val="32"/>
        </w:rPr>
        <w:t>Date of Graduation</w:t>
      </w:r>
      <w:r w:rsidRPr="00D0739E">
        <w:rPr>
          <w:rFonts w:ascii="TH SarabunPSK" w:eastAsia="Times New Roman" w:hAnsi="TH SarabunPSK" w:cs="TH SarabunPSK"/>
          <w:sz w:val="32"/>
          <w:szCs w:val="32"/>
        </w:rPr>
        <w:tab/>
        <w:t>: March 3, 2020</w:t>
      </w:r>
    </w:p>
    <w:p w:rsidR="00D0739E" w:rsidRPr="00D0739E" w:rsidRDefault="00D0739E" w:rsidP="00D0739E">
      <w:pPr>
        <w:tabs>
          <w:tab w:val="left" w:pos="2127"/>
        </w:tabs>
        <w:spacing w:before="240" w:after="120" w:line="240" w:lineRule="auto"/>
        <w:jc w:val="center"/>
        <w:rPr>
          <w:rFonts w:ascii="Times New Roman" w:eastAsia="Times New Roman" w:hAnsi="Times New Roman" w:cs="Times New Roman"/>
          <w:b/>
          <w:bCs/>
          <w:spacing w:val="-10"/>
          <w:sz w:val="24"/>
          <w:szCs w:val="24"/>
        </w:rPr>
      </w:pPr>
    </w:p>
    <w:p w:rsidR="00D0739E" w:rsidRPr="00D0739E" w:rsidRDefault="00D0739E" w:rsidP="00D0739E">
      <w:pPr>
        <w:spacing w:after="120" w:line="240" w:lineRule="auto"/>
        <w:jc w:val="center"/>
        <w:rPr>
          <w:rFonts w:ascii="TH SarabunPSK" w:eastAsia="Times New Roman" w:hAnsi="TH SarabunPSK" w:cs="TH SarabunPSK"/>
          <w:b/>
          <w:bCs/>
          <w:spacing w:val="-10"/>
          <w:sz w:val="36"/>
          <w:szCs w:val="36"/>
        </w:rPr>
      </w:pPr>
      <w:r w:rsidRPr="00D0739E">
        <w:rPr>
          <w:rFonts w:ascii="TH SarabunPSK" w:eastAsia="Times New Roman" w:hAnsi="TH SarabunPSK" w:cs="TH SarabunPSK"/>
          <w:b/>
          <w:bCs/>
          <w:spacing w:val="-10"/>
          <w:sz w:val="36"/>
          <w:szCs w:val="36"/>
        </w:rPr>
        <w:t>Abstract</w:t>
      </w:r>
    </w:p>
    <w:p w:rsidR="00D0739E" w:rsidRPr="00D0739E" w:rsidRDefault="00D0739E" w:rsidP="00D0739E">
      <w:pPr>
        <w:tabs>
          <w:tab w:val="left" w:pos="993"/>
        </w:tabs>
        <w:spacing w:after="0" w:line="240" w:lineRule="auto"/>
        <w:jc w:val="thaiDistribute"/>
        <w:rPr>
          <w:rFonts w:ascii="TH SarabunPSK" w:eastAsia="Times New Roman" w:hAnsi="TH SarabunPSK" w:cs="TH SarabunPSK"/>
          <w:sz w:val="32"/>
          <w:szCs w:val="32"/>
        </w:rPr>
      </w:pPr>
      <w:r w:rsidRPr="00D0739E">
        <w:rPr>
          <w:rFonts w:ascii="TH SarabunPSK" w:eastAsia="Times New Roman" w:hAnsi="TH SarabunPSK" w:cs="TH SarabunPSK"/>
          <w:sz w:val="32"/>
          <w:szCs w:val="32"/>
        </w:rPr>
        <w:tab/>
        <w:t xml:space="preserve">Objectives of this thesis were to: 1. Study level of people’s political participation at </w:t>
      </w:r>
      <w:proofErr w:type="spellStart"/>
      <w:r w:rsidRPr="00D0739E">
        <w:rPr>
          <w:rFonts w:ascii="TH SarabunPSK" w:eastAsia="Times New Roman" w:hAnsi="TH SarabunPSK" w:cs="TH SarabunPSK"/>
          <w:sz w:val="32"/>
          <w:szCs w:val="32"/>
        </w:rPr>
        <w:t>Nakornrayong</w:t>
      </w:r>
      <w:proofErr w:type="spellEnd"/>
      <w:r w:rsidRPr="00D0739E">
        <w:rPr>
          <w:rFonts w:ascii="TH SarabunPSK" w:eastAsia="Times New Roman" w:hAnsi="TH SarabunPSK" w:cs="TH SarabunPSK"/>
          <w:sz w:val="32"/>
          <w:szCs w:val="32"/>
        </w:rPr>
        <w:t xml:space="preserve"> Municipality area, </w:t>
      </w:r>
      <w:proofErr w:type="spellStart"/>
      <w:r w:rsidRPr="00D0739E">
        <w:rPr>
          <w:rFonts w:ascii="TH SarabunPSK" w:eastAsia="Times New Roman" w:hAnsi="TH SarabunPSK" w:cs="TH SarabunPSK"/>
          <w:sz w:val="32"/>
          <w:szCs w:val="32"/>
        </w:rPr>
        <w:t>Rayong</w:t>
      </w:r>
      <w:proofErr w:type="spellEnd"/>
      <w:r w:rsidRPr="00D0739E">
        <w:rPr>
          <w:rFonts w:ascii="TH SarabunPSK" w:eastAsia="Times New Roman" w:hAnsi="TH SarabunPSK" w:cs="TH SarabunPSK"/>
          <w:sz w:val="32"/>
          <w:szCs w:val="32"/>
        </w:rPr>
        <w:t xml:space="preserve"> Province, 2. Compare the people’s political participation at </w:t>
      </w:r>
      <w:proofErr w:type="spellStart"/>
      <w:r w:rsidRPr="00D0739E">
        <w:rPr>
          <w:rFonts w:ascii="TH SarabunPSK" w:eastAsia="Times New Roman" w:hAnsi="TH SarabunPSK" w:cs="TH SarabunPSK"/>
          <w:sz w:val="32"/>
          <w:szCs w:val="32"/>
        </w:rPr>
        <w:t>Nakornrayong</w:t>
      </w:r>
      <w:proofErr w:type="spellEnd"/>
      <w:r w:rsidRPr="00D0739E">
        <w:rPr>
          <w:rFonts w:ascii="TH SarabunPSK" w:eastAsia="Times New Roman" w:hAnsi="TH SarabunPSK" w:cs="TH SarabunPSK"/>
          <w:sz w:val="32"/>
          <w:szCs w:val="32"/>
        </w:rPr>
        <w:t xml:space="preserve"> Municipality area, </w:t>
      </w:r>
      <w:proofErr w:type="spellStart"/>
      <w:r w:rsidRPr="00D0739E">
        <w:rPr>
          <w:rFonts w:ascii="TH SarabunPSK" w:eastAsia="Times New Roman" w:hAnsi="TH SarabunPSK" w:cs="TH SarabunPSK"/>
          <w:sz w:val="32"/>
          <w:szCs w:val="32"/>
        </w:rPr>
        <w:t>Rayong</w:t>
      </w:r>
      <w:proofErr w:type="spellEnd"/>
      <w:r w:rsidRPr="00D0739E">
        <w:rPr>
          <w:rFonts w:ascii="TH SarabunPSK" w:eastAsia="Times New Roman" w:hAnsi="TH SarabunPSK" w:cs="TH SarabunPSK"/>
          <w:sz w:val="32"/>
          <w:szCs w:val="32"/>
        </w:rPr>
        <w:t xml:space="preserve"> Province and 3. Study problem, obstacles and suggestions for the </w:t>
      </w:r>
      <w:proofErr w:type="spellStart"/>
      <w:r w:rsidRPr="00D0739E">
        <w:rPr>
          <w:rFonts w:ascii="TH SarabunPSK" w:eastAsia="Times New Roman" w:hAnsi="TH SarabunPSK" w:cs="TH SarabunPSK"/>
          <w:sz w:val="32"/>
          <w:szCs w:val="32"/>
        </w:rPr>
        <w:t>Buddhadhamma</w:t>
      </w:r>
      <w:proofErr w:type="spellEnd"/>
      <w:r w:rsidRPr="00D0739E">
        <w:rPr>
          <w:rFonts w:ascii="TH SarabunPSK" w:eastAsia="Times New Roman" w:hAnsi="TH SarabunPSK" w:cs="TH SarabunPSK"/>
          <w:sz w:val="32"/>
          <w:szCs w:val="32"/>
        </w:rPr>
        <w:t xml:space="preserve"> application for people’s political participation at </w:t>
      </w:r>
      <w:proofErr w:type="spellStart"/>
      <w:r w:rsidRPr="00D0739E">
        <w:rPr>
          <w:rFonts w:ascii="TH SarabunPSK" w:eastAsia="Times New Roman" w:hAnsi="TH SarabunPSK" w:cs="TH SarabunPSK"/>
          <w:sz w:val="32"/>
          <w:szCs w:val="32"/>
        </w:rPr>
        <w:t>Nakornrayong</w:t>
      </w:r>
      <w:proofErr w:type="spellEnd"/>
      <w:r w:rsidRPr="00D0739E">
        <w:rPr>
          <w:rFonts w:ascii="TH SarabunPSK" w:eastAsia="Times New Roman" w:hAnsi="TH SarabunPSK" w:cs="TH SarabunPSK"/>
          <w:sz w:val="32"/>
          <w:szCs w:val="32"/>
        </w:rPr>
        <w:t xml:space="preserve"> Municipality area, </w:t>
      </w:r>
      <w:proofErr w:type="spellStart"/>
      <w:r w:rsidRPr="00D0739E">
        <w:rPr>
          <w:rFonts w:ascii="TH SarabunPSK" w:eastAsia="Times New Roman" w:hAnsi="TH SarabunPSK" w:cs="TH SarabunPSK"/>
          <w:sz w:val="32"/>
          <w:szCs w:val="32"/>
        </w:rPr>
        <w:t>Rayong</w:t>
      </w:r>
      <w:proofErr w:type="spellEnd"/>
      <w:r w:rsidRPr="00D0739E">
        <w:rPr>
          <w:rFonts w:ascii="TH SarabunPSK" w:eastAsia="Times New Roman" w:hAnsi="TH SarabunPSK" w:cs="TH SarabunPSK"/>
          <w:sz w:val="32"/>
          <w:szCs w:val="32"/>
        </w:rPr>
        <w:t xml:space="preserve"> Province  </w:t>
      </w:r>
    </w:p>
    <w:p w:rsidR="00D0739E" w:rsidRPr="00D0739E" w:rsidRDefault="00D0739E" w:rsidP="00D0739E">
      <w:pPr>
        <w:tabs>
          <w:tab w:val="left" w:pos="993"/>
        </w:tabs>
        <w:spacing w:after="0" w:line="240" w:lineRule="auto"/>
        <w:jc w:val="thaiDistribute"/>
        <w:rPr>
          <w:rFonts w:ascii="TH SarabunPSK" w:eastAsia="Times New Roman" w:hAnsi="TH SarabunPSK" w:cs="TH SarabunPSK"/>
          <w:sz w:val="32"/>
          <w:szCs w:val="32"/>
        </w:rPr>
      </w:pPr>
      <w:r w:rsidRPr="00D0739E">
        <w:rPr>
          <w:rFonts w:ascii="TH SarabunPSK" w:eastAsia="Times New Roman" w:hAnsi="TH SarabunPSK" w:cs="TH SarabunPSK"/>
          <w:sz w:val="32"/>
          <w:szCs w:val="32"/>
        </w:rPr>
        <w:tab/>
        <w:t xml:space="preserve">Methodology was the mixed methods: The quantitative research collected data with questionnaires with reliability values of 0.957 from 396 samples, derived from 43,116 people who were legitimate voters </w:t>
      </w:r>
      <w:proofErr w:type="gramStart"/>
      <w:r w:rsidRPr="00D0739E">
        <w:rPr>
          <w:rFonts w:ascii="TH SarabunPSK" w:eastAsia="Times New Roman" w:hAnsi="TH SarabunPSK" w:cs="TH SarabunPSK"/>
          <w:sz w:val="32"/>
          <w:szCs w:val="32"/>
        </w:rPr>
        <w:t>living  at</w:t>
      </w:r>
      <w:proofErr w:type="gramEnd"/>
      <w:r w:rsidRPr="00D0739E">
        <w:rPr>
          <w:rFonts w:ascii="TH SarabunPSK" w:eastAsia="Times New Roman" w:hAnsi="TH SarabunPSK" w:cs="TH SarabunPSK"/>
          <w:sz w:val="32"/>
          <w:szCs w:val="32"/>
        </w:rPr>
        <w:t xml:space="preserve"> </w:t>
      </w:r>
      <w:proofErr w:type="spellStart"/>
      <w:r w:rsidRPr="00D0739E">
        <w:rPr>
          <w:rFonts w:ascii="TH SarabunPSK" w:eastAsia="Times New Roman" w:hAnsi="TH SarabunPSK" w:cs="TH SarabunPSK"/>
          <w:sz w:val="32"/>
          <w:szCs w:val="32"/>
        </w:rPr>
        <w:t>Nakornrayong</w:t>
      </w:r>
      <w:proofErr w:type="spellEnd"/>
      <w:r w:rsidRPr="00D0739E">
        <w:rPr>
          <w:rFonts w:ascii="TH SarabunPSK" w:eastAsia="Times New Roman" w:hAnsi="TH SarabunPSK" w:cs="TH SarabunPSK"/>
          <w:sz w:val="32"/>
          <w:szCs w:val="32"/>
        </w:rPr>
        <w:t xml:space="preserve"> Municipality, </w:t>
      </w:r>
      <w:proofErr w:type="spellStart"/>
      <w:r w:rsidRPr="00D0739E">
        <w:rPr>
          <w:rFonts w:ascii="TH SarabunPSK" w:eastAsia="Times New Roman" w:hAnsi="TH SarabunPSK" w:cs="TH SarabunPSK"/>
          <w:sz w:val="32"/>
          <w:szCs w:val="32"/>
        </w:rPr>
        <w:t>Rayong</w:t>
      </w:r>
      <w:proofErr w:type="spellEnd"/>
      <w:r w:rsidRPr="00D0739E">
        <w:rPr>
          <w:rFonts w:ascii="TH SarabunPSK" w:eastAsia="Times New Roman" w:hAnsi="TH SarabunPSK" w:cs="TH SarabunPSK"/>
          <w:sz w:val="24"/>
          <w:szCs w:val="24"/>
        </w:rPr>
        <w:t xml:space="preserve"> </w:t>
      </w:r>
      <w:r w:rsidRPr="00D0739E">
        <w:rPr>
          <w:rFonts w:ascii="TH SarabunPSK" w:eastAsia="Times New Roman" w:hAnsi="TH SarabunPSK" w:cs="TH SarabunPSK"/>
          <w:sz w:val="32"/>
          <w:szCs w:val="32"/>
        </w:rPr>
        <w:t xml:space="preserve">Province using Taro Yamane’s formula. The data were analyzed by frequency, percentage, </w:t>
      </w:r>
      <w:proofErr w:type="gramStart"/>
      <w:r w:rsidRPr="00D0739E">
        <w:rPr>
          <w:rFonts w:ascii="TH SarabunPSK" w:eastAsia="Times New Roman" w:hAnsi="TH SarabunPSK" w:cs="TH SarabunPSK"/>
          <w:sz w:val="32"/>
          <w:szCs w:val="32"/>
        </w:rPr>
        <w:t>mean</w:t>
      </w:r>
      <w:proofErr w:type="gramEnd"/>
      <w:r w:rsidRPr="00D0739E">
        <w:rPr>
          <w:rFonts w:ascii="TH SarabunPSK" w:eastAsia="Times New Roman" w:hAnsi="TH SarabunPSK" w:cs="TH SarabunPSK"/>
          <w:sz w:val="32"/>
          <w:szCs w:val="32"/>
        </w:rPr>
        <w:t xml:space="preserve"> standard deviation. </w:t>
      </w:r>
      <w:proofErr w:type="gramStart"/>
      <w:r w:rsidRPr="00D0739E">
        <w:rPr>
          <w:rFonts w:ascii="TH SarabunPSK" w:eastAsia="Times New Roman" w:hAnsi="TH SarabunPSK" w:cs="TH SarabunPSK"/>
          <w:sz w:val="32"/>
          <w:szCs w:val="32"/>
        </w:rPr>
        <w:t>Hypothesis were</w:t>
      </w:r>
      <w:proofErr w:type="gramEnd"/>
      <w:r w:rsidRPr="00D0739E">
        <w:rPr>
          <w:rFonts w:ascii="TH SarabunPSK" w:eastAsia="Times New Roman" w:hAnsi="TH SarabunPSK" w:cs="TH SarabunPSK"/>
          <w:sz w:val="32"/>
          <w:szCs w:val="32"/>
        </w:rPr>
        <w:t xml:space="preserve"> tested with t-test, F-test and one-way ANOVA. </w:t>
      </w:r>
      <w:proofErr w:type="gramStart"/>
      <w:r w:rsidRPr="00D0739E">
        <w:rPr>
          <w:rFonts w:ascii="TH SarabunPSK" w:eastAsia="Times New Roman" w:hAnsi="TH SarabunPSK" w:cs="TH SarabunPSK"/>
          <w:sz w:val="32"/>
          <w:szCs w:val="32"/>
        </w:rPr>
        <w:t>Difference comparison of paired variables tested by Least Significant Difference, LSD.</w:t>
      </w:r>
      <w:proofErr w:type="gramEnd"/>
      <w:r w:rsidRPr="00D0739E">
        <w:rPr>
          <w:rFonts w:ascii="TH SarabunPSK" w:eastAsia="Times New Roman" w:hAnsi="TH SarabunPSK" w:cs="TH SarabunPSK"/>
          <w:sz w:val="32"/>
          <w:szCs w:val="32"/>
        </w:rPr>
        <w:t xml:space="preserve"> The qualitative research collected data by in-depth interviewing 8 key informants and analyzed data by descriptive content analysis.</w:t>
      </w:r>
    </w:p>
    <w:p w:rsidR="00D0739E" w:rsidRPr="00D0739E" w:rsidRDefault="00D0739E" w:rsidP="00D0739E">
      <w:pPr>
        <w:tabs>
          <w:tab w:val="left" w:pos="993"/>
        </w:tabs>
        <w:spacing w:after="0" w:line="240" w:lineRule="auto"/>
        <w:jc w:val="thaiDistribute"/>
        <w:rPr>
          <w:rFonts w:ascii="TH SarabunPSK" w:eastAsia="Times New Roman" w:hAnsi="TH SarabunPSK" w:cs="TH SarabunPSK"/>
          <w:b/>
          <w:bCs/>
          <w:sz w:val="32"/>
          <w:szCs w:val="32"/>
        </w:rPr>
      </w:pPr>
    </w:p>
    <w:p w:rsidR="00D0739E" w:rsidRPr="00D0739E" w:rsidRDefault="00D0739E" w:rsidP="00D0739E">
      <w:pPr>
        <w:tabs>
          <w:tab w:val="left" w:pos="993"/>
        </w:tabs>
        <w:spacing w:after="0" w:line="240" w:lineRule="auto"/>
        <w:jc w:val="thaiDistribute"/>
        <w:rPr>
          <w:rFonts w:ascii="TH SarabunPSK" w:eastAsia="Times New Roman" w:hAnsi="TH SarabunPSK" w:cs="TH SarabunPSK"/>
          <w:b/>
          <w:bCs/>
          <w:sz w:val="32"/>
          <w:szCs w:val="32"/>
        </w:rPr>
      </w:pPr>
      <w:r w:rsidRPr="00D0739E">
        <w:rPr>
          <w:rFonts w:ascii="TH SarabunPSK" w:eastAsia="Times New Roman" w:hAnsi="TH SarabunPSK" w:cs="TH SarabunPSK"/>
          <w:b/>
          <w:bCs/>
          <w:sz w:val="32"/>
          <w:szCs w:val="32"/>
        </w:rPr>
        <w:tab/>
        <w:t>Findings of Research were as follows:</w:t>
      </w:r>
    </w:p>
    <w:p w:rsidR="00D0739E" w:rsidRPr="00D0739E" w:rsidRDefault="00D0739E" w:rsidP="00D0739E">
      <w:pPr>
        <w:tabs>
          <w:tab w:val="left" w:pos="993"/>
        </w:tabs>
        <w:spacing w:after="0" w:line="240" w:lineRule="auto"/>
        <w:jc w:val="thaiDistribute"/>
        <w:rPr>
          <w:rFonts w:ascii="TH SarabunPSK" w:eastAsia="Times New Roman" w:hAnsi="TH SarabunPSK" w:cs="TH SarabunPSK"/>
          <w:sz w:val="32"/>
          <w:szCs w:val="32"/>
        </w:rPr>
      </w:pPr>
      <w:r w:rsidRPr="00D0739E">
        <w:rPr>
          <w:rFonts w:ascii="TH SarabunPSK" w:eastAsia="Times New Roman" w:hAnsi="TH SarabunPSK" w:cs="TH SarabunPSK"/>
          <w:sz w:val="32"/>
          <w:szCs w:val="32"/>
        </w:rPr>
        <w:lastRenderedPageBreak/>
        <w:tab/>
        <w:t xml:space="preserve">1. </w:t>
      </w:r>
      <w:proofErr w:type="gramStart"/>
      <w:r w:rsidRPr="00D0739E">
        <w:rPr>
          <w:rFonts w:ascii="TH SarabunPSK" w:eastAsia="Times New Roman" w:hAnsi="TH SarabunPSK" w:cs="TH SarabunPSK"/>
          <w:sz w:val="32"/>
          <w:szCs w:val="32"/>
        </w:rPr>
        <w:t>level</w:t>
      </w:r>
      <w:proofErr w:type="gramEnd"/>
      <w:r w:rsidRPr="00D0739E">
        <w:rPr>
          <w:rFonts w:ascii="TH SarabunPSK" w:eastAsia="Times New Roman" w:hAnsi="TH SarabunPSK" w:cs="TH SarabunPSK"/>
          <w:sz w:val="32"/>
          <w:szCs w:val="32"/>
        </w:rPr>
        <w:t xml:space="preserve"> of people’s political participation at </w:t>
      </w:r>
      <w:proofErr w:type="spellStart"/>
      <w:r w:rsidRPr="00D0739E">
        <w:rPr>
          <w:rFonts w:ascii="TH SarabunPSK" w:eastAsia="Times New Roman" w:hAnsi="TH SarabunPSK" w:cs="TH SarabunPSK"/>
          <w:sz w:val="32"/>
          <w:szCs w:val="32"/>
        </w:rPr>
        <w:t>Nakornrayong</w:t>
      </w:r>
      <w:proofErr w:type="spellEnd"/>
      <w:r w:rsidRPr="00D0739E">
        <w:rPr>
          <w:rFonts w:ascii="TH SarabunPSK" w:eastAsia="Times New Roman" w:hAnsi="TH SarabunPSK" w:cs="TH SarabunPSK"/>
          <w:sz w:val="32"/>
          <w:szCs w:val="32"/>
        </w:rPr>
        <w:t xml:space="preserve"> Municipality area, </w:t>
      </w:r>
      <w:proofErr w:type="spellStart"/>
      <w:r w:rsidRPr="00D0739E">
        <w:rPr>
          <w:rFonts w:ascii="TH SarabunPSK" w:eastAsia="Times New Roman" w:hAnsi="TH SarabunPSK" w:cs="TH SarabunPSK"/>
          <w:sz w:val="32"/>
          <w:szCs w:val="32"/>
        </w:rPr>
        <w:t>Rayong</w:t>
      </w:r>
      <w:proofErr w:type="spellEnd"/>
      <w:r w:rsidRPr="00D0739E">
        <w:rPr>
          <w:rFonts w:ascii="TH SarabunPSK" w:eastAsia="Times New Roman" w:hAnsi="TH SarabunPSK" w:cs="TH SarabunPSK"/>
          <w:sz w:val="32"/>
          <w:szCs w:val="32"/>
        </w:rPr>
        <w:t xml:space="preserve"> Province,  by overall as at average level </w:t>
      </w:r>
      <w:r w:rsidRPr="00D0739E">
        <w:rPr>
          <w:rFonts w:ascii="TH SarabunPSK" w:eastAsia="Times New Roman" w:hAnsi="TH SarabunPSK" w:cs="TH SarabunPSK"/>
          <w:color w:val="000000"/>
          <w:sz w:val="32"/>
          <w:szCs w:val="32"/>
          <w:cs/>
        </w:rPr>
        <w:t>(</w:t>
      </w:r>
      <m:oMath>
        <m:acc>
          <m:accPr>
            <m:chr m:val="̅"/>
            <m:ctrlPr>
              <w:rPr>
                <w:rFonts w:ascii="Cambria Math" w:eastAsia="Times New Roman" w:hAnsi="Cambria Math" w:cs="TH SarabunPSK"/>
                <w:i/>
                <w:color w:val="000000"/>
                <w:sz w:val="32"/>
                <w:szCs w:val="32"/>
              </w:rPr>
            </m:ctrlPr>
          </m:accPr>
          <m:e>
            <m:r>
              <w:rPr>
                <w:rFonts w:ascii="Cambria Math" w:eastAsia="Times New Roman" w:hAnsi="Cambria Math" w:cs="TH SarabunPSK"/>
                <w:color w:val="000000"/>
                <w:sz w:val="32"/>
                <w:szCs w:val="32"/>
              </w:rPr>
              <m:t>x</m:t>
            </m:r>
          </m:e>
        </m:acc>
      </m:oMath>
      <w:r w:rsidRPr="00D0739E">
        <w:rPr>
          <w:rFonts w:ascii="TH SarabunPSK" w:eastAsia="Times New Roman" w:hAnsi="TH SarabunPSK" w:cs="TH SarabunPSK"/>
          <w:color w:val="000000"/>
          <w:sz w:val="32"/>
          <w:szCs w:val="32"/>
        </w:rPr>
        <w:t>=</w:t>
      </w:r>
      <w:r w:rsidRPr="00D0739E">
        <w:rPr>
          <w:rFonts w:ascii="TH SarabunPSK" w:eastAsia="Times New Roman" w:hAnsi="TH SarabunPSK" w:cs="TH SarabunPSK" w:hint="cs"/>
          <w:color w:val="000000"/>
          <w:sz w:val="32"/>
          <w:szCs w:val="32"/>
          <w:cs/>
        </w:rPr>
        <w:t>3.55</w:t>
      </w:r>
      <w:r w:rsidRPr="00D0739E">
        <w:rPr>
          <w:rFonts w:ascii="TH SarabunPSK" w:eastAsia="Times New Roman" w:hAnsi="TH SarabunPSK" w:cs="TH SarabunPSK"/>
          <w:color w:val="000000"/>
          <w:sz w:val="32"/>
          <w:szCs w:val="32"/>
        </w:rPr>
        <w:t xml:space="preserve">). Each aspect was that the aspect that had the highest level was </w:t>
      </w:r>
      <w:proofErr w:type="gramStart"/>
      <w:r w:rsidRPr="00D0739E">
        <w:rPr>
          <w:rFonts w:ascii="TH SarabunPSK" w:eastAsia="Times New Roman" w:hAnsi="TH SarabunPSK" w:cs="TH SarabunPSK"/>
          <w:color w:val="000000"/>
          <w:sz w:val="32"/>
          <w:szCs w:val="32"/>
        </w:rPr>
        <w:t>Election</w:t>
      </w:r>
      <w:r w:rsidRPr="00D0739E">
        <w:rPr>
          <w:rFonts w:ascii="TH SarabunPSK" w:eastAsia="Times New Roman" w:hAnsi="TH SarabunPSK" w:cs="TH SarabunPSK"/>
          <w:color w:val="000000"/>
          <w:sz w:val="32"/>
          <w:szCs w:val="32"/>
          <w:cs/>
        </w:rPr>
        <w:t>(</w:t>
      </w:r>
      <w:proofErr w:type="gramEnd"/>
      <m:oMath>
        <m:acc>
          <m:accPr>
            <m:chr m:val="̅"/>
            <m:ctrlPr>
              <w:rPr>
                <w:rFonts w:ascii="Cambria Math" w:eastAsia="Times New Roman" w:hAnsi="Cambria Math" w:cs="TH SarabunPSK"/>
                <w:i/>
                <w:color w:val="000000"/>
                <w:sz w:val="32"/>
                <w:szCs w:val="32"/>
              </w:rPr>
            </m:ctrlPr>
          </m:accPr>
          <m:e>
            <m:r>
              <w:rPr>
                <w:rFonts w:ascii="Cambria Math" w:eastAsia="Times New Roman" w:hAnsi="Cambria Math" w:cs="TH SarabunPSK"/>
                <w:color w:val="000000"/>
                <w:sz w:val="32"/>
                <w:szCs w:val="32"/>
              </w:rPr>
              <m:t>x</m:t>
            </m:r>
          </m:e>
        </m:acc>
      </m:oMath>
      <w:r w:rsidRPr="00D0739E">
        <w:rPr>
          <w:rFonts w:ascii="TH SarabunPSK" w:eastAsia="Times New Roman" w:hAnsi="TH SarabunPSK" w:cs="TH SarabunPSK"/>
          <w:color w:val="000000"/>
          <w:sz w:val="32"/>
          <w:szCs w:val="32"/>
        </w:rPr>
        <w:t>=</w:t>
      </w:r>
      <w:r w:rsidRPr="00D0739E">
        <w:rPr>
          <w:rFonts w:ascii="TH SarabunPSK" w:eastAsia="Times New Roman" w:hAnsi="TH SarabunPSK" w:cs="TH SarabunPSK" w:hint="cs"/>
          <w:color w:val="000000"/>
          <w:sz w:val="32"/>
          <w:szCs w:val="32"/>
          <w:cs/>
        </w:rPr>
        <w:t>3.45</w:t>
      </w:r>
      <w:r w:rsidRPr="00D0739E">
        <w:rPr>
          <w:rFonts w:ascii="TH SarabunPSK" w:eastAsia="Times New Roman" w:hAnsi="TH SarabunPSK" w:cs="TH SarabunPSK"/>
          <w:color w:val="000000"/>
          <w:sz w:val="32"/>
          <w:szCs w:val="32"/>
        </w:rPr>
        <w:t xml:space="preserve">), secondly the aspect of being the role holder in the community was at </w:t>
      </w:r>
      <w:r w:rsidRPr="00D0739E">
        <w:rPr>
          <w:rFonts w:ascii="TH SarabunPSK" w:eastAsia="Times New Roman" w:hAnsi="TH SarabunPSK" w:cs="TH SarabunPSK" w:hint="cs"/>
          <w:color w:val="000000"/>
          <w:sz w:val="32"/>
          <w:szCs w:val="32"/>
          <w:cs/>
        </w:rPr>
        <w:t>(</w:t>
      </w:r>
      <m:oMath>
        <m:acc>
          <m:accPr>
            <m:chr m:val="̅"/>
            <m:ctrlPr>
              <w:rPr>
                <w:rFonts w:ascii="Cambria Math" w:eastAsia="Times New Roman" w:hAnsi="Cambria Math" w:cs="TH SarabunPSK"/>
                <w:i/>
                <w:color w:val="000000"/>
                <w:sz w:val="32"/>
                <w:szCs w:val="32"/>
              </w:rPr>
            </m:ctrlPr>
          </m:accPr>
          <m:e>
            <m:r>
              <w:rPr>
                <w:rFonts w:ascii="Cambria Math" w:eastAsia="Times New Roman" w:hAnsi="Cambria Math" w:cs="TH SarabunPSK"/>
                <w:color w:val="000000"/>
                <w:sz w:val="32"/>
                <w:szCs w:val="32"/>
              </w:rPr>
              <m:t>x</m:t>
            </m:r>
          </m:e>
        </m:acc>
      </m:oMath>
      <w:r w:rsidRPr="00D0739E">
        <w:rPr>
          <w:rFonts w:ascii="TH SarabunPSK" w:eastAsia="Times New Roman" w:hAnsi="TH SarabunPSK" w:cs="TH SarabunPSK"/>
          <w:color w:val="000000"/>
          <w:sz w:val="32"/>
          <w:szCs w:val="32"/>
        </w:rPr>
        <w:t>=</w:t>
      </w:r>
      <w:r w:rsidRPr="00D0739E">
        <w:rPr>
          <w:rFonts w:ascii="TH SarabunPSK" w:eastAsia="Times New Roman" w:hAnsi="TH SarabunPSK" w:cs="TH SarabunPSK" w:hint="cs"/>
          <w:color w:val="000000"/>
          <w:sz w:val="32"/>
          <w:szCs w:val="32"/>
          <w:cs/>
        </w:rPr>
        <w:t>3.62)</w:t>
      </w:r>
      <w:r w:rsidRPr="00D0739E">
        <w:rPr>
          <w:rFonts w:ascii="TH SarabunPSK" w:eastAsia="Times New Roman" w:hAnsi="TH SarabunPSK" w:cs="TH SarabunPSK"/>
          <w:color w:val="000000"/>
          <w:sz w:val="32"/>
          <w:szCs w:val="32"/>
        </w:rPr>
        <w:t xml:space="preserve">, thirdly the aspect of contacting the government units was at </w:t>
      </w:r>
      <w:r w:rsidRPr="00D0739E">
        <w:rPr>
          <w:rFonts w:ascii="TH SarabunPSK" w:eastAsia="Times New Roman" w:hAnsi="TH SarabunPSK" w:cs="TH SarabunPSK" w:hint="cs"/>
          <w:color w:val="000000"/>
          <w:sz w:val="32"/>
          <w:szCs w:val="32"/>
          <w:cs/>
        </w:rPr>
        <w:t>(</w:t>
      </w:r>
      <m:oMath>
        <m:acc>
          <m:accPr>
            <m:chr m:val="̅"/>
            <m:ctrlPr>
              <w:rPr>
                <w:rFonts w:ascii="Cambria Math" w:eastAsia="Times New Roman" w:hAnsi="Cambria Math" w:cs="TH SarabunPSK"/>
                <w:i/>
                <w:color w:val="000000"/>
                <w:sz w:val="32"/>
                <w:szCs w:val="32"/>
              </w:rPr>
            </m:ctrlPr>
          </m:accPr>
          <m:e>
            <m:r>
              <w:rPr>
                <w:rFonts w:ascii="Cambria Math" w:eastAsia="Times New Roman" w:hAnsi="Cambria Math" w:cs="TH SarabunPSK"/>
                <w:color w:val="000000"/>
                <w:sz w:val="32"/>
                <w:szCs w:val="32"/>
              </w:rPr>
              <m:t>x</m:t>
            </m:r>
          </m:e>
        </m:acc>
      </m:oMath>
      <w:r w:rsidRPr="00D0739E">
        <w:rPr>
          <w:rFonts w:ascii="TH SarabunPSK" w:eastAsia="Times New Roman" w:hAnsi="TH SarabunPSK" w:cs="TH SarabunPSK"/>
          <w:color w:val="000000"/>
          <w:sz w:val="32"/>
          <w:szCs w:val="32"/>
        </w:rPr>
        <w:t>=</w:t>
      </w:r>
      <w:r w:rsidRPr="00D0739E">
        <w:rPr>
          <w:rFonts w:ascii="TH SarabunPSK" w:eastAsia="Times New Roman" w:hAnsi="TH SarabunPSK" w:cs="TH SarabunPSK" w:hint="cs"/>
          <w:color w:val="000000"/>
          <w:sz w:val="32"/>
          <w:szCs w:val="32"/>
          <w:cs/>
        </w:rPr>
        <w:t xml:space="preserve">3.40) </w:t>
      </w:r>
      <w:r w:rsidRPr="00D0739E">
        <w:rPr>
          <w:rFonts w:ascii="TH SarabunPSK" w:eastAsia="Times New Roman" w:hAnsi="TH SarabunPSK" w:cs="TH SarabunPSK"/>
          <w:color w:val="000000"/>
          <w:sz w:val="32"/>
          <w:szCs w:val="32"/>
        </w:rPr>
        <w:t xml:space="preserve">and the aspect that had the lowest level was the political reporter was at </w:t>
      </w:r>
      <w:r w:rsidRPr="00D0739E">
        <w:rPr>
          <w:rFonts w:ascii="TH SarabunPSK" w:eastAsia="Times New Roman" w:hAnsi="TH SarabunPSK" w:cs="TH SarabunPSK" w:hint="cs"/>
          <w:color w:val="000000"/>
          <w:sz w:val="32"/>
          <w:szCs w:val="32"/>
          <w:cs/>
        </w:rPr>
        <w:t>(</w:t>
      </w:r>
      <m:oMath>
        <m:acc>
          <m:accPr>
            <m:chr m:val="̅"/>
            <m:ctrlPr>
              <w:rPr>
                <w:rFonts w:ascii="Cambria Math" w:eastAsia="Times New Roman" w:hAnsi="Cambria Math" w:cs="TH SarabunPSK"/>
                <w:i/>
                <w:color w:val="000000"/>
                <w:sz w:val="32"/>
                <w:szCs w:val="32"/>
              </w:rPr>
            </m:ctrlPr>
          </m:accPr>
          <m:e>
            <m:r>
              <w:rPr>
                <w:rFonts w:ascii="Cambria Math" w:eastAsia="Times New Roman" w:hAnsi="Cambria Math" w:cs="TH SarabunPSK"/>
                <w:color w:val="000000"/>
                <w:sz w:val="32"/>
                <w:szCs w:val="32"/>
              </w:rPr>
              <m:t>x</m:t>
            </m:r>
          </m:e>
        </m:acc>
      </m:oMath>
      <w:r w:rsidRPr="00D0739E">
        <w:rPr>
          <w:rFonts w:ascii="TH SarabunPSK" w:eastAsia="Times New Roman" w:hAnsi="TH SarabunPSK" w:cs="TH SarabunPSK"/>
          <w:color w:val="000000"/>
          <w:sz w:val="32"/>
          <w:szCs w:val="32"/>
        </w:rPr>
        <w:t>=</w:t>
      </w:r>
      <w:r w:rsidRPr="00D0739E">
        <w:rPr>
          <w:rFonts w:ascii="TH SarabunPSK" w:eastAsia="Times New Roman" w:hAnsi="TH SarabunPSK" w:cs="TH SarabunPSK" w:hint="cs"/>
          <w:color w:val="000000"/>
          <w:sz w:val="32"/>
          <w:szCs w:val="32"/>
          <w:cs/>
        </w:rPr>
        <w:t>3.35)</w:t>
      </w:r>
      <w:r w:rsidRPr="00D0739E">
        <w:rPr>
          <w:rFonts w:ascii="TH SarabunPSK" w:eastAsia="Times New Roman" w:hAnsi="TH SarabunPSK" w:cs="TH SarabunPSK"/>
          <w:color w:val="000000"/>
          <w:sz w:val="32"/>
          <w:szCs w:val="32"/>
        </w:rPr>
        <w:t xml:space="preserve"> respectively </w:t>
      </w:r>
    </w:p>
    <w:p w:rsidR="00D0739E" w:rsidRPr="00D0739E" w:rsidRDefault="00D0739E" w:rsidP="00D0739E">
      <w:pPr>
        <w:tabs>
          <w:tab w:val="left" w:pos="993"/>
        </w:tabs>
        <w:spacing w:after="0" w:line="240" w:lineRule="auto"/>
        <w:jc w:val="thaiDistribute"/>
        <w:rPr>
          <w:rFonts w:ascii="TH SarabunPSK" w:eastAsia="Times New Roman" w:hAnsi="TH SarabunPSK" w:cs="TH SarabunPSK"/>
          <w:sz w:val="32"/>
          <w:szCs w:val="32"/>
        </w:rPr>
      </w:pPr>
      <w:r w:rsidRPr="00D0739E">
        <w:rPr>
          <w:rFonts w:ascii="TH SarabunPSK" w:eastAsia="Times New Roman" w:hAnsi="TH SarabunPSK" w:cs="TH SarabunPSK"/>
          <w:sz w:val="32"/>
          <w:szCs w:val="32"/>
        </w:rPr>
        <w:tab/>
        <w:t xml:space="preserve">2. The comparison results of political participation were found that people with different gender, age, education level, status, occupation and monthly income had different level of political participation at the statistically significant level at 0.05, accepting the set hypothesis.  </w:t>
      </w:r>
    </w:p>
    <w:p w:rsidR="00D0739E" w:rsidRPr="00D0739E" w:rsidRDefault="00D0739E" w:rsidP="00D0739E">
      <w:pPr>
        <w:tabs>
          <w:tab w:val="left" w:pos="993"/>
        </w:tabs>
        <w:spacing w:after="0" w:line="240" w:lineRule="auto"/>
        <w:jc w:val="thaiDistribute"/>
        <w:rPr>
          <w:rFonts w:ascii="TH SarabunPSK" w:eastAsia="Times New Roman" w:hAnsi="TH SarabunPSK" w:cs="TH SarabunPSK"/>
          <w:sz w:val="32"/>
          <w:szCs w:val="32"/>
        </w:rPr>
      </w:pPr>
      <w:r w:rsidRPr="00D0739E">
        <w:rPr>
          <w:rFonts w:ascii="TH SarabunPSK" w:eastAsia="Times New Roman" w:hAnsi="TH SarabunPSK" w:cs="TH SarabunPSK"/>
          <w:sz w:val="32"/>
          <w:szCs w:val="32"/>
        </w:rPr>
        <w:tab/>
        <w:t xml:space="preserve">3. Problems and obstacle sand recommendations for </w:t>
      </w:r>
      <w:proofErr w:type="spellStart"/>
      <w:r w:rsidRPr="00D0739E">
        <w:rPr>
          <w:rFonts w:ascii="TH SarabunPSK" w:eastAsia="Times New Roman" w:hAnsi="TH SarabunPSK" w:cs="TH SarabunPSK"/>
          <w:sz w:val="32"/>
          <w:szCs w:val="32"/>
        </w:rPr>
        <w:t>Buddhadhamma</w:t>
      </w:r>
      <w:proofErr w:type="spellEnd"/>
      <w:r w:rsidRPr="00D0739E">
        <w:rPr>
          <w:rFonts w:ascii="TH SarabunPSK" w:eastAsia="Times New Roman" w:hAnsi="TH SarabunPSK" w:cs="TH SarabunPSK"/>
          <w:sz w:val="32"/>
          <w:szCs w:val="32"/>
        </w:rPr>
        <w:t xml:space="preserve"> application for people’s political participation at </w:t>
      </w:r>
      <w:proofErr w:type="spellStart"/>
      <w:r w:rsidRPr="00D0739E">
        <w:rPr>
          <w:rFonts w:ascii="TH SarabunPSK" w:eastAsia="Times New Roman" w:hAnsi="TH SarabunPSK" w:cs="TH SarabunPSK"/>
          <w:sz w:val="32"/>
          <w:szCs w:val="32"/>
        </w:rPr>
        <w:t>Nakornrayong</w:t>
      </w:r>
      <w:proofErr w:type="spellEnd"/>
      <w:r w:rsidRPr="00D0739E">
        <w:rPr>
          <w:rFonts w:ascii="TH SarabunPSK" w:eastAsia="Times New Roman" w:hAnsi="TH SarabunPSK" w:cs="TH SarabunPSK"/>
          <w:sz w:val="32"/>
          <w:szCs w:val="32"/>
        </w:rPr>
        <w:t xml:space="preserve"> Municipality area, </w:t>
      </w:r>
      <w:proofErr w:type="spellStart"/>
      <w:r w:rsidRPr="00D0739E">
        <w:rPr>
          <w:rFonts w:ascii="TH SarabunPSK" w:eastAsia="Times New Roman" w:hAnsi="TH SarabunPSK" w:cs="TH SarabunPSK"/>
          <w:sz w:val="32"/>
          <w:szCs w:val="32"/>
        </w:rPr>
        <w:t>Rayong</w:t>
      </w:r>
      <w:proofErr w:type="spellEnd"/>
      <w:r w:rsidRPr="00D0739E">
        <w:rPr>
          <w:rFonts w:ascii="TH SarabunPSK" w:eastAsia="Times New Roman" w:hAnsi="TH SarabunPSK" w:cs="TH SarabunPSK"/>
          <w:sz w:val="32"/>
          <w:szCs w:val="32"/>
        </w:rPr>
        <w:t xml:space="preserve"> Province were that since people looked at political election not their concerned, far away from them, lacked of knowledge of </w:t>
      </w:r>
      <w:proofErr w:type="spellStart"/>
      <w:r w:rsidRPr="00D0739E">
        <w:rPr>
          <w:rFonts w:ascii="TH SarabunPSK" w:eastAsia="Times New Roman" w:hAnsi="TH SarabunPSK" w:cs="TH SarabunPSK"/>
          <w:sz w:val="32"/>
          <w:szCs w:val="32"/>
        </w:rPr>
        <w:t>Apparihaniyadhamma</w:t>
      </w:r>
      <w:proofErr w:type="spellEnd"/>
      <w:r w:rsidRPr="00D0739E">
        <w:rPr>
          <w:rFonts w:ascii="TH SarabunPSK" w:eastAsia="Times New Roman" w:hAnsi="TH SarabunPSK" w:cs="TH SarabunPSK"/>
          <w:sz w:val="32"/>
          <w:szCs w:val="32"/>
        </w:rPr>
        <w:t xml:space="preserve"> in election, the role in community Participation was quite difficult to join with, activities performance and participation in the role in community participation activities were difficult.</w:t>
      </w:r>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Government</w:t>
      </w:r>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contact</w:t>
      </w:r>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was</w:t>
      </w:r>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slow.</w:t>
      </w:r>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News</w:t>
      </w:r>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 xml:space="preserve">reporting lacked of the </w:t>
      </w:r>
      <w:proofErr w:type="spellStart"/>
      <w:r w:rsidRPr="00D0739E">
        <w:rPr>
          <w:rFonts w:ascii="TH SarabunPSK" w:eastAsia="Times New Roman" w:hAnsi="TH SarabunPSK" w:cs="TH SarabunPSK"/>
          <w:sz w:val="32"/>
          <w:szCs w:val="32"/>
        </w:rPr>
        <w:t>Buddhadhamma</w:t>
      </w:r>
      <w:proofErr w:type="spellEnd"/>
      <w:r w:rsidRPr="00D0739E">
        <w:rPr>
          <w:rFonts w:ascii="TH SarabunPSK" w:eastAsia="Times New Roman" w:hAnsi="TH SarabunPSK" w:cs="TH SarabunPSK"/>
          <w:sz w:val="32"/>
          <w:szCs w:val="32"/>
        </w:rPr>
        <w:t xml:space="preserve"> application such as </w:t>
      </w:r>
      <w:proofErr w:type="spellStart"/>
      <w:r w:rsidRPr="00D0739E">
        <w:rPr>
          <w:rFonts w:ascii="TH SarabunPSK" w:eastAsia="Times New Roman" w:hAnsi="TH SarabunPSK" w:cs="TH SarabunPSK"/>
          <w:sz w:val="32"/>
          <w:szCs w:val="32"/>
        </w:rPr>
        <w:t>Brahmmavihara</w:t>
      </w:r>
      <w:proofErr w:type="spellEnd"/>
      <w:r w:rsidRPr="00D0739E">
        <w:rPr>
          <w:rFonts w:ascii="TH SarabunPSK" w:eastAsia="Times New Roman" w:hAnsi="TH SarabunPSK" w:cs="TH SarabunPSK"/>
          <w:sz w:val="32"/>
          <w:szCs w:val="32"/>
        </w:rPr>
        <w:t xml:space="preserve">, Bias, </w:t>
      </w:r>
      <w:proofErr w:type="spellStart"/>
      <w:r w:rsidRPr="00D0739E">
        <w:rPr>
          <w:rFonts w:ascii="TH SarabunPSK" w:eastAsia="Times New Roman" w:hAnsi="TH SarabunPSK" w:cs="TH SarabunPSK"/>
          <w:sz w:val="32"/>
          <w:szCs w:val="32"/>
        </w:rPr>
        <w:t>Kalamasuta</w:t>
      </w:r>
      <w:proofErr w:type="spellEnd"/>
      <w:r w:rsidRPr="00D0739E">
        <w:rPr>
          <w:rFonts w:ascii="TH SarabunPSK" w:eastAsia="Times New Roman" w:hAnsi="TH SarabunPSK" w:cs="TH SarabunPSK"/>
          <w:sz w:val="32"/>
          <w:szCs w:val="32"/>
        </w:rPr>
        <w:t xml:space="preserve">, </w:t>
      </w:r>
      <w:proofErr w:type="spellStart"/>
      <w:r w:rsidRPr="00D0739E">
        <w:rPr>
          <w:rFonts w:ascii="TH SarabunPSK" w:eastAsia="Times New Roman" w:hAnsi="TH SarabunPSK" w:cs="TH SarabunPSK"/>
          <w:sz w:val="32"/>
          <w:szCs w:val="32"/>
        </w:rPr>
        <w:t>Yonisomanasikara</w:t>
      </w:r>
      <w:proofErr w:type="spellEnd"/>
      <w:r w:rsidRPr="00D0739E">
        <w:rPr>
          <w:rFonts w:ascii="TH SarabunPSK" w:eastAsia="Times New Roman" w:hAnsi="TH SarabunPSK" w:cs="TH SarabunPSK"/>
          <w:sz w:val="32"/>
          <w:szCs w:val="32"/>
        </w:rPr>
        <w:t xml:space="preserve"> </w:t>
      </w:r>
      <w:proofErr w:type="spellStart"/>
      <w:r w:rsidRPr="00D0739E">
        <w:rPr>
          <w:rFonts w:ascii="TH SarabunPSK" w:eastAsia="Times New Roman" w:hAnsi="TH SarabunPSK" w:cs="TH SarabunPSK"/>
          <w:sz w:val="32"/>
          <w:szCs w:val="32"/>
        </w:rPr>
        <w:t>etc</w:t>
      </w:r>
      <w:proofErr w:type="spellEnd"/>
      <w:r w:rsidRPr="00D0739E">
        <w:rPr>
          <w:rFonts w:ascii="TH SarabunPSK" w:eastAsia="Times New Roman" w:hAnsi="TH SarabunPSK" w:cs="TH SarabunPSK"/>
          <w:sz w:val="32"/>
          <w:szCs w:val="32"/>
        </w:rPr>
        <w:t>, still with bias.</w:t>
      </w:r>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There</w:t>
      </w:r>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 xml:space="preserve">should be training for importance of </w:t>
      </w:r>
      <w:proofErr w:type="spellStart"/>
      <w:r w:rsidRPr="00D0739E">
        <w:rPr>
          <w:rFonts w:ascii="TH SarabunPSK" w:eastAsia="Times New Roman" w:hAnsi="TH SarabunPSK" w:cs="TH SarabunPSK"/>
          <w:sz w:val="32"/>
          <w:szCs w:val="32"/>
        </w:rPr>
        <w:t>Apparihaniyadhamma</w:t>
      </w:r>
      <w:proofErr w:type="spellEnd"/>
      <w:r w:rsidRPr="00D0739E">
        <w:rPr>
          <w:rFonts w:ascii="TH SarabunPSK" w:eastAsia="Times New Roman" w:hAnsi="TH SarabunPSK" w:cs="TH SarabunPSK"/>
          <w:sz w:val="32"/>
          <w:szCs w:val="32"/>
        </w:rPr>
        <w:t xml:space="preserve"> comprehension and its roles in beneficial and faire election. Public relations through channels must be added for people to see and to understand the political participation is easy and beneficial. Government officers’ attitudes must be improved and change to give confidence to people in government contact. It must not be slow and delayed. There should develop society that can stand criticism, emotional control, </w:t>
      </w:r>
      <w:proofErr w:type="gramStart"/>
      <w:r w:rsidRPr="00D0739E">
        <w:rPr>
          <w:rFonts w:ascii="TH SarabunPSK" w:eastAsia="Times New Roman" w:hAnsi="TH SarabunPSK" w:cs="TH SarabunPSK"/>
          <w:sz w:val="32"/>
          <w:szCs w:val="32"/>
        </w:rPr>
        <w:t>seasons</w:t>
      </w:r>
      <w:proofErr w:type="gramEnd"/>
      <w:r w:rsidRPr="00D0739E">
        <w:rPr>
          <w:rFonts w:ascii="TH SarabunPSK" w:eastAsia="Times New Roman" w:hAnsi="TH SarabunPSK" w:cs="TH SarabunPSK"/>
          <w:sz w:val="32"/>
          <w:szCs w:val="32"/>
        </w:rPr>
        <w:t xml:space="preserve"> usage. </w:t>
      </w:r>
      <w:proofErr w:type="gramStart"/>
      <w:r w:rsidRPr="00D0739E">
        <w:rPr>
          <w:rFonts w:ascii="TH SarabunPSK" w:eastAsia="Times New Roman" w:hAnsi="TH SarabunPSK" w:cs="TH SarabunPSK"/>
          <w:sz w:val="32"/>
          <w:szCs w:val="32"/>
        </w:rPr>
        <w:t>Others’</w:t>
      </w:r>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opinions</w:t>
      </w:r>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acceptance.</w:t>
      </w:r>
      <w:proofErr w:type="gramEnd"/>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These</w:t>
      </w:r>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attributes</w:t>
      </w:r>
      <w:r w:rsidRPr="00D0739E">
        <w:rPr>
          <w:rFonts w:ascii="TH SarabunPSK" w:eastAsia="Times New Roman" w:hAnsi="TH SarabunPSK" w:cs="TH SarabunPSK"/>
          <w:sz w:val="16"/>
          <w:szCs w:val="16"/>
        </w:rPr>
        <w:t xml:space="preserve"> </w:t>
      </w:r>
      <w:r w:rsidRPr="00D0739E">
        <w:rPr>
          <w:rFonts w:ascii="TH SarabunPSK" w:eastAsia="Times New Roman" w:hAnsi="TH SarabunPSK" w:cs="TH SarabunPSK"/>
          <w:sz w:val="32"/>
          <w:szCs w:val="32"/>
        </w:rPr>
        <w:t>must be started since elementary schools, youths and all presentations must be presented neutrally, no bias and deviation.</w:t>
      </w:r>
    </w:p>
    <w:p w:rsidR="00D0739E" w:rsidRDefault="00D0739E">
      <w:pPr>
        <w:rPr>
          <w:rFonts w:ascii="TH SarabunPSK" w:hAnsi="TH SarabunPSK" w:cs="TH SarabunPSK"/>
          <w:b/>
          <w:bCs/>
          <w:sz w:val="40"/>
          <w:szCs w:val="40"/>
        </w:rPr>
      </w:pPr>
      <w:r>
        <w:rPr>
          <w:rFonts w:ascii="TH SarabunPSK" w:hAnsi="TH SarabunPSK" w:cs="TH SarabunPSK"/>
          <w:b/>
          <w:bCs/>
          <w:sz w:val="40"/>
          <w:szCs w:val="40"/>
        </w:rPr>
        <w:br w:type="page"/>
      </w: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tabs>
          <w:tab w:val="left" w:pos="5880"/>
        </w:tabs>
        <w:spacing w:after="0" w:line="240" w:lineRule="auto"/>
        <w:rPr>
          <w:rFonts w:ascii="TH SarabunPSK" w:eastAsia="Calibri" w:hAnsi="TH SarabunPSK" w:cs="TH SarabunPSK"/>
          <w:b/>
          <w:bCs/>
          <w:sz w:val="36"/>
          <w:szCs w:val="36"/>
        </w:rPr>
      </w:pPr>
      <w:r w:rsidRPr="00D0739E">
        <w:rPr>
          <w:rFonts w:ascii="TH SarabunPSK" w:eastAsia="Calibri" w:hAnsi="TH SarabunPSK" w:cs="TH SarabunPSK"/>
          <w:b/>
          <w:bCs/>
          <w:sz w:val="36"/>
          <w:szCs w:val="36"/>
        </w:rPr>
        <w:tab/>
      </w: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r w:rsidRPr="00D0739E">
        <w:rPr>
          <w:rFonts w:ascii="TH SarabunPSK" w:eastAsia="Calibri" w:hAnsi="TH SarabunPSK" w:cs="TH SarabunPSK"/>
          <w:b/>
          <w:bCs/>
          <w:sz w:val="36"/>
          <w:szCs w:val="36"/>
          <w:cs/>
        </w:rPr>
        <w:t>ภาคผนวก จ</w:t>
      </w:r>
    </w:p>
    <w:p w:rsidR="00D0739E" w:rsidRPr="00D0739E" w:rsidRDefault="00D0739E" w:rsidP="00D0739E">
      <w:pPr>
        <w:spacing w:after="0" w:line="240" w:lineRule="auto"/>
        <w:jc w:val="center"/>
        <w:rPr>
          <w:rFonts w:ascii="TH SarabunPSK" w:eastAsia="Calibri" w:hAnsi="TH SarabunPSK" w:cs="TH SarabunPSK"/>
          <w:b/>
          <w:bCs/>
          <w:sz w:val="36"/>
          <w:szCs w:val="36"/>
        </w:rPr>
      </w:pPr>
      <w:r w:rsidRPr="00D0739E">
        <w:rPr>
          <w:rFonts w:ascii="TH SarabunPSK" w:eastAsia="Calibri" w:hAnsi="TH SarabunPSK" w:cs="TH SarabunPSK"/>
          <w:b/>
          <w:bCs/>
          <w:sz w:val="36"/>
          <w:szCs w:val="36"/>
          <w:cs/>
        </w:rPr>
        <w:t>แบบสอบถามเพื่อการวิจัย</w:t>
      </w: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p>
    <w:p w:rsidR="00D0739E" w:rsidRPr="00D0739E" w:rsidRDefault="00D0739E" w:rsidP="00D0739E">
      <w:pPr>
        <w:spacing w:after="0" w:line="240" w:lineRule="auto"/>
        <w:ind w:left="10" w:right="-15"/>
        <w:jc w:val="center"/>
        <w:rPr>
          <w:rFonts w:ascii="TH SarabunPSK" w:eastAsia="Calibri" w:hAnsi="TH SarabunPSK" w:cs="TH SarabunPSK"/>
          <w:b/>
          <w:bCs/>
          <w:sz w:val="32"/>
          <w:szCs w:val="32"/>
        </w:rPr>
      </w:pPr>
      <w:r w:rsidRPr="00D0739E">
        <w:rPr>
          <w:rFonts w:ascii="TH SarabunPSK" w:eastAsia="Calibri" w:hAnsi="TH SarabunPSK" w:cs="TH SarabunPSK"/>
          <w:b/>
          <w:bCs/>
          <w:noProof/>
          <w:sz w:val="36"/>
          <w:szCs w:val="36"/>
          <w:cs/>
        </w:rPr>
        <w:drawing>
          <wp:anchor distT="0" distB="0" distL="114300" distR="114300" simplePos="0" relativeHeight="251659264" behindDoc="1" locked="0" layoutInCell="1" allowOverlap="1" wp14:anchorId="7A6D972A" wp14:editId="594D1E5E">
            <wp:simplePos x="0" y="0"/>
            <wp:positionH relativeFrom="column">
              <wp:posOffset>2201683</wp:posOffset>
            </wp:positionH>
            <wp:positionV relativeFrom="paragraph">
              <wp:posOffset>-1739</wp:posOffset>
            </wp:positionV>
            <wp:extent cx="949739" cy="938254"/>
            <wp:effectExtent l="19050" t="0" r="2761" b="0"/>
            <wp:wrapNone/>
            <wp:docPr id="3" name="Picture 1" descr="logo_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a:picLocks noChangeAspect="1" noChangeArrowheads="1"/>
                    </pic:cNvPicPr>
                  </pic:nvPicPr>
                  <pic:blipFill>
                    <a:blip r:embed="rId8" cstate="print">
                      <a:grayscl/>
                    </a:blip>
                    <a:srcRect/>
                    <a:stretch>
                      <a:fillRect/>
                    </a:stretch>
                  </pic:blipFill>
                  <pic:spPr bwMode="auto">
                    <a:xfrm>
                      <a:off x="0" y="0"/>
                      <a:ext cx="949739" cy="938254"/>
                    </a:xfrm>
                    <a:prstGeom prst="rect">
                      <a:avLst/>
                    </a:prstGeom>
                    <a:noFill/>
                    <a:ln w="9525">
                      <a:noFill/>
                      <a:miter lim="800000"/>
                      <a:headEnd/>
                      <a:tailEnd/>
                    </a:ln>
                  </pic:spPr>
                </pic:pic>
              </a:graphicData>
            </a:graphic>
          </wp:anchor>
        </w:drawing>
      </w:r>
    </w:p>
    <w:p w:rsidR="00D0739E" w:rsidRPr="00D0739E" w:rsidRDefault="00D0739E" w:rsidP="00D0739E">
      <w:pPr>
        <w:spacing w:after="0" w:line="240" w:lineRule="auto"/>
        <w:ind w:left="10" w:right="-15"/>
        <w:jc w:val="center"/>
        <w:rPr>
          <w:rFonts w:ascii="TH SarabunPSK" w:eastAsia="Calibri" w:hAnsi="TH SarabunPSK" w:cs="TH SarabunPSK"/>
          <w:b/>
          <w:bCs/>
          <w:sz w:val="32"/>
          <w:szCs w:val="32"/>
        </w:rPr>
      </w:pPr>
    </w:p>
    <w:p w:rsidR="00D0739E" w:rsidRPr="00D0739E" w:rsidRDefault="00D0739E" w:rsidP="00D0739E">
      <w:pPr>
        <w:spacing w:after="0" w:line="240" w:lineRule="auto"/>
        <w:ind w:left="10" w:right="-15"/>
        <w:jc w:val="center"/>
        <w:rPr>
          <w:rFonts w:ascii="TH SarabunPSK" w:eastAsia="Calibri" w:hAnsi="TH SarabunPSK" w:cs="TH SarabunPSK"/>
          <w:b/>
          <w:bCs/>
          <w:sz w:val="32"/>
          <w:szCs w:val="32"/>
        </w:rPr>
      </w:pPr>
    </w:p>
    <w:p w:rsidR="00D0739E" w:rsidRPr="00D0739E" w:rsidRDefault="00D0739E" w:rsidP="00D0739E">
      <w:pPr>
        <w:spacing w:after="0" w:line="240" w:lineRule="auto"/>
        <w:ind w:left="10" w:right="-15"/>
        <w:jc w:val="center"/>
        <w:rPr>
          <w:rFonts w:ascii="TH SarabunPSK" w:eastAsia="Calibri" w:hAnsi="TH SarabunPSK" w:cs="TH SarabunPSK"/>
          <w:b/>
          <w:bCs/>
          <w:sz w:val="32"/>
          <w:szCs w:val="32"/>
        </w:rPr>
      </w:pPr>
    </w:p>
    <w:p w:rsidR="00D0739E" w:rsidRPr="00D0739E" w:rsidRDefault="00D0739E" w:rsidP="00D0739E">
      <w:pPr>
        <w:spacing w:after="0" w:line="240" w:lineRule="auto"/>
        <w:ind w:right="-15"/>
        <w:jc w:val="center"/>
        <w:rPr>
          <w:rFonts w:ascii="TH SarabunPSK" w:eastAsia="Calibri" w:hAnsi="TH SarabunPSK" w:cs="TH SarabunPSK"/>
          <w:b/>
          <w:bCs/>
          <w:szCs w:val="22"/>
        </w:rPr>
      </w:pPr>
    </w:p>
    <w:p w:rsidR="00D0739E" w:rsidRPr="00D0739E" w:rsidRDefault="00D0739E" w:rsidP="00D0739E">
      <w:pPr>
        <w:spacing w:after="0" w:line="240" w:lineRule="auto"/>
        <w:ind w:right="-15"/>
        <w:jc w:val="center"/>
        <w:rPr>
          <w:rFonts w:ascii="TH SarabunPSK" w:eastAsia="Calibri" w:hAnsi="TH SarabunPSK" w:cs="TH SarabunPSK"/>
          <w:sz w:val="32"/>
          <w:szCs w:val="32"/>
        </w:rPr>
      </w:pPr>
      <w:r w:rsidRPr="00D0739E">
        <w:rPr>
          <w:rFonts w:ascii="TH SarabunPSK" w:eastAsia="Calibri" w:hAnsi="TH SarabunPSK" w:cs="TH SarabunPSK"/>
          <w:b/>
          <w:bCs/>
          <w:sz w:val="40"/>
          <w:szCs w:val="40"/>
          <w:cs/>
        </w:rPr>
        <w:t>แบบสอบถามเพื่อการวิจัย</w:t>
      </w:r>
    </w:p>
    <w:p w:rsidR="00D0739E" w:rsidRPr="00D0739E" w:rsidRDefault="00D0739E" w:rsidP="00D0739E">
      <w:pPr>
        <w:spacing w:after="0" w:line="240" w:lineRule="auto"/>
        <w:ind w:right="-15"/>
        <w:jc w:val="center"/>
        <w:rPr>
          <w:rFonts w:ascii="TH SarabunPSK" w:eastAsia="Calibri" w:hAnsi="TH SarabunPSK" w:cs="TH SarabunPSK"/>
          <w:sz w:val="32"/>
          <w:szCs w:val="32"/>
        </w:rPr>
      </w:pPr>
    </w:p>
    <w:p w:rsidR="00D0739E" w:rsidRPr="00D0739E" w:rsidRDefault="00D0739E" w:rsidP="00D0739E">
      <w:pPr>
        <w:tabs>
          <w:tab w:val="left" w:pos="993"/>
        </w:tabs>
        <w:spacing w:after="0" w:line="240" w:lineRule="auto"/>
        <w:ind w:right="-35"/>
        <w:jc w:val="thaiDistribute"/>
        <w:rPr>
          <w:rFonts w:ascii="TH SarabunPSK" w:eastAsia="Calibri" w:hAnsi="TH SarabunPSK" w:cs="TH SarabunPSK"/>
          <w:sz w:val="32"/>
          <w:szCs w:val="32"/>
        </w:rPr>
      </w:pPr>
      <w:r w:rsidRPr="00D0739E">
        <w:rPr>
          <w:rFonts w:ascii="TH SarabunPSK" w:eastAsia="Calibri" w:hAnsi="TH SarabunPSK" w:cs="TH SarabunPSK"/>
          <w:b/>
          <w:bCs/>
          <w:sz w:val="32"/>
          <w:szCs w:val="32"/>
          <w:cs/>
        </w:rPr>
        <w:t xml:space="preserve">เรื่อง </w:t>
      </w:r>
      <w:r w:rsidRPr="00D0739E">
        <w:rPr>
          <w:rFonts w:ascii="TH SarabunPSK" w:eastAsia="Calibri" w:hAnsi="TH SarabunPSK" w:cs="TH SarabunPSK"/>
          <w:b/>
          <w:bCs/>
          <w:sz w:val="32"/>
          <w:szCs w:val="32"/>
          <w:cs/>
        </w:rPr>
        <w:tab/>
      </w:r>
      <w:r w:rsidRPr="00D0739E">
        <w:rPr>
          <w:rFonts w:ascii="TH SarabunPSK" w:eastAsia="Calibri" w:hAnsi="TH SarabunPSK" w:cs="TH SarabunPSK"/>
          <w:sz w:val="32"/>
          <w:szCs w:val="32"/>
          <w:cs/>
        </w:rPr>
        <w:t xml:space="preserve">การประยุกต์ใช้หลักพุทธธรรม </w:t>
      </w:r>
      <w:r w:rsidRPr="00D0739E">
        <w:rPr>
          <w:rFonts w:ascii="TH SarabunPSK" w:eastAsia="Calibri" w:hAnsi="TH SarabunPSK" w:cs="TH SarabunPSK" w:hint="cs"/>
          <w:sz w:val="32"/>
          <w:szCs w:val="32"/>
          <w:cs/>
        </w:rPr>
        <w:t>เพื่อ</w:t>
      </w:r>
      <w:r w:rsidRPr="00D0739E">
        <w:rPr>
          <w:rFonts w:ascii="TH SarabunPSK" w:eastAsia="Calibri" w:hAnsi="TH SarabunPSK" w:cs="TH SarabunPSK"/>
          <w:sz w:val="32"/>
          <w:szCs w:val="32"/>
          <w:cs/>
        </w:rPr>
        <w:t>ส่งเสริมการมีส่วนร่วมทางการเมือง</w:t>
      </w: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cs/>
        </w:rPr>
        <w:t>ของประชาชนในเขต</w:t>
      </w:r>
      <w:r w:rsidRPr="00D0739E">
        <w:rPr>
          <w:rFonts w:ascii="TH SarabunPSK" w:eastAsia="Calibri" w:hAnsi="TH SarabunPSK" w:cs="TH SarabunPSK" w:hint="cs"/>
          <w:sz w:val="32"/>
          <w:szCs w:val="32"/>
          <w:cs/>
        </w:rPr>
        <w:tab/>
      </w:r>
      <w:r w:rsidRPr="00D0739E">
        <w:rPr>
          <w:rFonts w:ascii="TH SarabunPSK" w:eastAsia="Calibri" w:hAnsi="TH SarabunPSK" w:cs="TH SarabunPSK"/>
          <w:sz w:val="32"/>
          <w:szCs w:val="32"/>
          <w:cs/>
        </w:rPr>
        <w:t>เทศบาลนครระยอง จังหวัดระยอง</w:t>
      </w:r>
    </w:p>
    <w:p w:rsidR="00D0739E" w:rsidRPr="00D0739E" w:rsidRDefault="00D0739E" w:rsidP="00D0739E">
      <w:pPr>
        <w:spacing w:after="0" w:line="240" w:lineRule="auto"/>
        <w:jc w:val="center"/>
        <w:rPr>
          <w:rFonts w:ascii="TH SarabunPSK" w:eastAsia="Calibri" w:hAnsi="TH SarabunPSK" w:cs="TH SarabunPSK"/>
          <w:bCs/>
          <w:sz w:val="32"/>
          <w:szCs w:val="32"/>
        </w:rPr>
      </w:pPr>
      <w:r w:rsidRPr="00D0739E">
        <w:rPr>
          <w:rFonts w:ascii="TH SarabunPSK" w:eastAsia="Calibri" w:hAnsi="TH SarabunPSK" w:cs="TH SarabunPSK"/>
          <w:bCs/>
          <w:sz w:val="32"/>
          <w:szCs w:val="32"/>
        </w:rPr>
        <w:t xml:space="preserve">___________________________________________________________________________ </w:t>
      </w:r>
    </w:p>
    <w:p w:rsidR="00D0739E" w:rsidRPr="00D0739E" w:rsidRDefault="00D0739E" w:rsidP="00D0739E">
      <w:pPr>
        <w:spacing w:after="0" w:line="240" w:lineRule="auto"/>
        <w:jc w:val="center"/>
        <w:rPr>
          <w:rFonts w:ascii="TH SarabunPSK" w:eastAsia="Calibri" w:hAnsi="TH SarabunPSK" w:cs="TH SarabunPSK"/>
          <w:sz w:val="20"/>
          <w:szCs w:val="20"/>
        </w:rPr>
      </w:pPr>
    </w:p>
    <w:p w:rsidR="00D0739E" w:rsidRPr="00D0739E" w:rsidRDefault="00D0739E" w:rsidP="00D0739E">
      <w:pPr>
        <w:spacing w:after="0" w:line="240" w:lineRule="auto"/>
        <w:ind w:left="-5" w:right="-15"/>
        <w:outlineLvl w:val="0"/>
        <w:rPr>
          <w:rFonts w:ascii="TH SarabunPSK" w:eastAsia="Calibri" w:hAnsi="TH SarabunPSK" w:cs="TH SarabunPSK"/>
          <w:b/>
          <w:bCs/>
          <w:sz w:val="32"/>
          <w:szCs w:val="32"/>
        </w:rPr>
      </w:pPr>
      <w:r w:rsidRPr="00D0739E">
        <w:rPr>
          <w:rFonts w:ascii="TH SarabunPSK" w:eastAsia="Calibri" w:hAnsi="TH SarabunPSK" w:cs="TH SarabunPSK"/>
          <w:b/>
          <w:bCs/>
          <w:sz w:val="32"/>
          <w:szCs w:val="32"/>
          <w:cs/>
        </w:rPr>
        <w:t>คำชี้แจง</w:t>
      </w:r>
      <w:r w:rsidRPr="00D0739E">
        <w:rPr>
          <w:rFonts w:ascii="TH SarabunPSK" w:eastAsia="Calibri" w:hAnsi="TH SarabunPSK" w:cs="TH SarabunPSK"/>
          <w:b/>
          <w:bCs/>
          <w:sz w:val="32"/>
          <w:szCs w:val="32"/>
        </w:rPr>
        <w:tab/>
        <w:t xml:space="preserve">    </w:t>
      </w:r>
    </w:p>
    <w:p w:rsidR="00D0739E" w:rsidRPr="00D0739E" w:rsidRDefault="00D0739E" w:rsidP="00D0739E">
      <w:pPr>
        <w:spacing w:after="0" w:line="240" w:lineRule="auto"/>
        <w:ind w:left="-5" w:right="219"/>
        <w:jc w:val="thaiDistribute"/>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cs/>
        </w:rPr>
        <w:t xml:space="preserve"> </w:t>
      </w:r>
      <w:r w:rsidRPr="00D0739E">
        <w:rPr>
          <w:rFonts w:ascii="TH SarabunPSK" w:eastAsia="Calibri" w:hAnsi="TH SarabunPSK" w:cs="TH SarabunPSK"/>
          <w:sz w:val="32"/>
          <w:szCs w:val="32"/>
          <w:cs/>
        </w:rPr>
        <w:tab/>
        <w:t xml:space="preserve">แบบสอบถามเพื่อการวิจัยนี้ มีวัตถุประสงค์เพื่อใช้ประกอบการศึกษาวิจัยเรื่อง "การประยุกต์ใช้หลักพุทธธรรม </w:t>
      </w:r>
      <w:r w:rsidRPr="00D0739E">
        <w:rPr>
          <w:rFonts w:ascii="TH SarabunPSK" w:eastAsia="Calibri" w:hAnsi="TH SarabunPSK" w:cs="TH SarabunPSK" w:hint="cs"/>
          <w:sz w:val="32"/>
          <w:szCs w:val="32"/>
          <w:cs/>
        </w:rPr>
        <w:t>เพื่อ</w:t>
      </w:r>
      <w:r w:rsidRPr="00D0739E">
        <w:rPr>
          <w:rFonts w:ascii="TH SarabunPSK" w:eastAsia="Calibri" w:hAnsi="TH SarabunPSK" w:cs="TH SarabunPSK"/>
          <w:sz w:val="32"/>
          <w:szCs w:val="32"/>
          <w:cs/>
        </w:rPr>
        <w:t>ส่งเสริมการมีส่วนร่วมทางการเมือง</w:t>
      </w: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cs/>
        </w:rPr>
        <w:t>ของประชาชนในเขตเทศบาลนครระยอง จังหวัดระยอง" อันจะเป็นประโยชน์ในการศึกษาระดับการมีส่วนร่วมทางการเมือง ทั้งยังสามารถใช้เป็นแนวทางแก้ไขปัญหา อุปสรรค และพัฒนาการมีส่วนร่วมทางการเมืองอย่างมีประสิทธิภาพต่อไป</w:t>
      </w:r>
    </w:p>
    <w:p w:rsidR="00D0739E" w:rsidRPr="00D0739E" w:rsidRDefault="00D0739E" w:rsidP="00D0739E">
      <w:pPr>
        <w:spacing w:after="0" w:line="240" w:lineRule="auto"/>
        <w:ind w:left="-5" w:right="219"/>
        <w:jc w:val="thaiDistribute"/>
        <w:rPr>
          <w:rFonts w:ascii="TH SarabunPSK" w:eastAsia="Calibri" w:hAnsi="TH SarabunPSK" w:cs="TH SarabunPSK"/>
          <w:sz w:val="32"/>
          <w:szCs w:val="32"/>
        </w:rPr>
      </w:pPr>
      <w:r w:rsidRPr="00D0739E">
        <w:rPr>
          <w:rFonts w:ascii="TH SarabunPSK" w:eastAsia="Calibri" w:hAnsi="TH SarabunPSK" w:cs="TH SarabunPSK"/>
          <w:i/>
          <w:iCs/>
          <w:sz w:val="32"/>
          <w:szCs w:val="32"/>
        </w:rPr>
        <w:tab/>
      </w:r>
      <w:r w:rsidRPr="00D0739E">
        <w:rPr>
          <w:rFonts w:ascii="TH SarabunPSK" w:eastAsia="Calibri" w:hAnsi="TH SarabunPSK" w:cs="TH SarabunPSK"/>
          <w:sz w:val="32"/>
          <w:szCs w:val="32"/>
        </w:rPr>
        <w:tab/>
      </w:r>
      <w:r w:rsidRPr="00D0739E">
        <w:rPr>
          <w:rFonts w:ascii="TH SarabunPSK" w:eastAsia="Calibri" w:hAnsi="TH SarabunPSK" w:cs="TH SarabunPSK"/>
          <w:sz w:val="32"/>
          <w:szCs w:val="32"/>
          <w:cs/>
        </w:rPr>
        <w:t>"ข้อมูลที่ได้จะแปลผลการวิจัยในภาพรวม ผู้วิจัยจะเก็บข้อมูลของท่านเป็นความลับและใช้ประโยชน์เฉพาะการวิจัยนี้เท่านั้น ไม่มีผลกระทบต่อท่านหรือหน่วยงานของท่านแต่อย่างใด"</w:t>
      </w:r>
    </w:p>
    <w:p w:rsidR="00D0739E" w:rsidRPr="00D0739E" w:rsidRDefault="00D0739E" w:rsidP="00D0739E">
      <w:pPr>
        <w:spacing w:after="0" w:line="240" w:lineRule="auto"/>
        <w:ind w:left="-5" w:right="219"/>
        <w:jc w:val="thaiDistribute"/>
        <w:rPr>
          <w:rFonts w:ascii="TH SarabunPSK" w:eastAsia="Calibri" w:hAnsi="TH SarabunPSK" w:cs="TH SarabunPSK"/>
          <w:i/>
          <w:iCs/>
          <w:sz w:val="20"/>
          <w:szCs w:val="20"/>
          <w:cs/>
        </w:rPr>
      </w:pPr>
    </w:p>
    <w:p w:rsidR="00D0739E" w:rsidRPr="00D0739E" w:rsidRDefault="00D0739E" w:rsidP="00D0739E">
      <w:pPr>
        <w:tabs>
          <w:tab w:val="left" w:pos="709"/>
          <w:tab w:val="left" w:pos="2127"/>
        </w:tabs>
        <w:spacing w:after="0" w:line="240" w:lineRule="auto"/>
        <w:outlineLvl w:val="0"/>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cs/>
        </w:rPr>
        <w:tab/>
        <w:t>แบบสอบถามฉบับนี้แบ่งออกเป็น ๓ ตอน</w:t>
      </w: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cs/>
        </w:rPr>
        <w:t>คือ</w:t>
      </w:r>
    </w:p>
    <w:p w:rsidR="00D0739E" w:rsidRPr="00D0739E" w:rsidRDefault="00D0739E" w:rsidP="00D0739E">
      <w:pPr>
        <w:tabs>
          <w:tab w:val="left" w:pos="709"/>
          <w:tab w:val="left" w:pos="2127"/>
        </w:tabs>
        <w:spacing w:after="0" w:line="240" w:lineRule="auto"/>
        <w:rPr>
          <w:rFonts w:ascii="TH SarabunPSK" w:eastAsia="Calibri" w:hAnsi="TH SarabunPSK" w:cs="TH SarabunPSK"/>
          <w:sz w:val="32"/>
          <w:szCs w:val="32"/>
        </w:rPr>
      </w:pPr>
      <w:r w:rsidRPr="00D0739E">
        <w:rPr>
          <w:rFonts w:ascii="TH SarabunPSK" w:eastAsia="Calibri" w:hAnsi="TH SarabunPSK" w:cs="TH SarabunPSK"/>
          <w:b/>
          <w:bCs/>
          <w:sz w:val="32"/>
          <w:szCs w:val="32"/>
          <w:cs/>
        </w:rPr>
        <w:tab/>
        <w:t>ตอนที่ ๑</w:t>
      </w:r>
      <w:r w:rsidRPr="00D0739E">
        <w:rPr>
          <w:rFonts w:ascii="TH SarabunPSK" w:eastAsia="Calibri" w:hAnsi="TH SarabunPSK" w:cs="TH SarabunPSK"/>
          <w:sz w:val="32"/>
          <w:szCs w:val="32"/>
          <w:cs/>
        </w:rPr>
        <w:tab/>
        <w:t>เป็นแบบสอบถามเกี่ยวกับปัจจัยส่วนบุคคลของผู้ตอบแบบสอบถาม</w:t>
      </w:r>
    </w:p>
    <w:p w:rsidR="00D0739E" w:rsidRPr="00D0739E" w:rsidRDefault="00D0739E" w:rsidP="00D0739E">
      <w:pPr>
        <w:tabs>
          <w:tab w:val="left" w:pos="709"/>
          <w:tab w:val="left" w:pos="2127"/>
        </w:tabs>
        <w:spacing w:after="0" w:line="240" w:lineRule="auto"/>
        <w:ind w:right="-1"/>
        <w:jc w:val="thaiDistribute"/>
        <w:rPr>
          <w:rFonts w:ascii="TH SarabunPSK" w:eastAsia="Calibri" w:hAnsi="TH SarabunPSK" w:cs="TH SarabunPSK"/>
          <w:b/>
          <w:bCs/>
          <w:sz w:val="32"/>
          <w:szCs w:val="32"/>
        </w:rPr>
      </w:pPr>
      <w:r w:rsidRPr="00D0739E">
        <w:rPr>
          <w:rFonts w:ascii="TH SarabunPSK" w:eastAsia="Calibri" w:hAnsi="TH SarabunPSK" w:cs="TH SarabunPSK"/>
          <w:b/>
          <w:bCs/>
          <w:sz w:val="32"/>
          <w:szCs w:val="32"/>
          <w:cs/>
        </w:rPr>
        <w:tab/>
        <w:t>ตอนที่ ๒</w:t>
      </w:r>
      <w:r w:rsidRPr="00D0739E">
        <w:rPr>
          <w:rFonts w:ascii="TH SarabunPSK" w:eastAsia="Calibri" w:hAnsi="TH SarabunPSK" w:cs="TH SarabunPSK"/>
          <w:b/>
          <w:bCs/>
          <w:sz w:val="32"/>
          <w:szCs w:val="32"/>
          <w:cs/>
        </w:rPr>
        <w:tab/>
      </w:r>
      <w:r w:rsidRPr="00D0739E">
        <w:rPr>
          <w:rFonts w:ascii="TH SarabunPSK" w:eastAsia="Calibri" w:hAnsi="TH SarabunPSK" w:cs="TH SarabunPSK"/>
          <w:sz w:val="32"/>
          <w:szCs w:val="32"/>
          <w:cs/>
        </w:rPr>
        <w:t>ระดับการมีส่วนร่วมทางการเมือง</w:t>
      </w: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cs/>
        </w:rPr>
        <w:t>ของประชาชนใน</w:t>
      </w:r>
      <w:r w:rsidRPr="00D0739E">
        <w:rPr>
          <w:rFonts w:ascii="TH SarabunPSK" w:eastAsia="Calibri" w:hAnsi="TH SarabunPSK" w:cs="TH SarabunPSK" w:hint="cs"/>
          <w:sz w:val="32"/>
          <w:szCs w:val="32"/>
          <w:cs/>
        </w:rPr>
        <w:t xml:space="preserve"> </w:t>
      </w:r>
      <w:r w:rsidRPr="00D0739E">
        <w:rPr>
          <w:rFonts w:ascii="TH SarabunPSK" w:eastAsia="Calibri" w:hAnsi="TH SarabunPSK" w:cs="TH SarabunPSK"/>
          <w:sz w:val="32"/>
          <w:szCs w:val="32"/>
          <w:cs/>
        </w:rPr>
        <w:t xml:space="preserve">เขตเทศบาลนครระยอง </w:t>
      </w:r>
      <w:r w:rsidRPr="00D0739E">
        <w:rPr>
          <w:rFonts w:ascii="TH SarabunPSK" w:eastAsia="Calibri" w:hAnsi="TH SarabunPSK" w:cs="TH SarabunPSK" w:hint="cs"/>
          <w:sz w:val="32"/>
          <w:szCs w:val="32"/>
          <w:cs/>
        </w:rPr>
        <w:tab/>
      </w:r>
      <w:r w:rsidRPr="00D0739E">
        <w:rPr>
          <w:rFonts w:ascii="TH SarabunPSK" w:eastAsia="Calibri" w:hAnsi="TH SarabunPSK" w:cs="TH SarabunPSK" w:hint="cs"/>
          <w:sz w:val="32"/>
          <w:szCs w:val="32"/>
          <w:cs/>
        </w:rPr>
        <w:tab/>
      </w:r>
      <w:r w:rsidRPr="00D0739E">
        <w:rPr>
          <w:rFonts w:ascii="TH SarabunPSK" w:eastAsia="Calibri" w:hAnsi="TH SarabunPSK" w:cs="TH SarabunPSK"/>
          <w:sz w:val="32"/>
          <w:szCs w:val="32"/>
          <w:cs/>
        </w:rPr>
        <w:t>จังหวัดระยอง</w:t>
      </w:r>
    </w:p>
    <w:p w:rsidR="00D0739E" w:rsidRPr="00D0739E" w:rsidRDefault="00D0739E" w:rsidP="00D0739E">
      <w:pPr>
        <w:tabs>
          <w:tab w:val="left" w:pos="2127"/>
        </w:tabs>
        <w:spacing w:after="0" w:line="240" w:lineRule="auto"/>
        <w:ind w:right="-1" w:firstLine="709"/>
        <w:jc w:val="thaiDistribute"/>
        <w:rPr>
          <w:rFonts w:ascii="TH SarabunPSK" w:eastAsia="Calibri" w:hAnsi="TH SarabunPSK" w:cs="TH SarabunPSK"/>
          <w:sz w:val="32"/>
          <w:szCs w:val="32"/>
        </w:rPr>
      </w:pPr>
      <w:r w:rsidRPr="00D0739E">
        <w:rPr>
          <w:rFonts w:ascii="TH SarabunPSK" w:eastAsia="Calibri" w:hAnsi="TH SarabunPSK" w:cs="TH SarabunPSK"/>
          <w:b/>
          <w:bCs/>
          <w:sz w:val="32"/>
          <w:szCs w:val="32"/>
          <w:cs/>
        </w:rPr>
        <w:t>ตอนที่ ๓</w:t>
      </w: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rPr>
        <w:tab/>
      </w:r>
      <w:r w:rsidRPr="00D0739E">
        <w:rPr>
          <w:rFonts w:ascii="TH SarabunPSK" w:eastAsia="Calibri" w:hAnsi="TH SarabunPSK" w:cs="TH SarabunPSK"/>
          <w:sz w:val="32"/>
          <w:szCs w:val="32"/>
          <w:cs/>
        </w:rPr>
        <w:t xml:space="preserve">แบบสอบถามปลายเปิด </w:t>
      </w:r>
      <w:r w:rsidRPr="00D0739E">
        <w:rPr>
          <w:rFonts w:ascii="TH SarabunPSK" w:eastAsia="Calibri" w:hAnsi="TH SarabunPSK" w:cs="TH SarabunPSK"/>
          <w:sz w:val="32"/>
          <w:szCs w:val="32"/>
        </w:rPr>
        <w:t xml:space="preserve">(Open Ended Questionnaire) </w:t>
      </w:r>
      <w:r w:rsidRPr="00D0739E">
        <w:rPr>
          <w:rFonts w:ascii="TH SarabunPSK" w:eastAsia="Calibri" w:hAnsi="TH SarabunPSK" w:cs="TH SarabunPSK"/>
          <w:sz w:val="32"/>
          <w:szCs w:val="32"/>
          <w:cs/>
        </w:rPr>
        <w:t>ให้ผู้ตอบ</w:t>
      </w:r>
      <w:r w:rsidRPr="00D0739E">
        <w:rPr>
          <w:rFonts w:ascii="TH SarabunPSK" w:eastAsia="Calibri" w:hAnsi="TH SarabunPSK" w:cs="TH SarabunPSK"/>
          <w:sz w:val="32"/>
          <w:szCs w:val="32"/>
          <w:cs/>
        </w:rPr>
        <w:tab/>
        <w:t>แบบสอบถามแสดงความคิดเห็นเพิ่มเติมเกี่ยวกับปัญหา และอุปสรรคพรอม</w:t>
      </w:r>
      <w:r w:rsidRPr="00D0739E">
        <w:rPr>
          <w:rFonts w:ascii="TH SarabunPSK" w:eastAsia="Calibri" w:hAnsi="TH SarabunPSK" w:cs="TH SarabunPSK"/>
          <w:sz w:val="32"/>
          <w:szCs w:val="32"/>
          <w:cs/>
        </w:rPr>
        <w:lastRenderedPageBreak/>
        <w:tab/>
        <w:t xml:space="preserve">ทั้งข้อเสนอแนะต่อแนวทางในการประยุกต์ใช้หลักพุทธธรรม </w:t>
      </w:r>
      <w:r w:rsidRPr="00D0739E">
        <w:rPr>
          <w:rFonts w:ascii="TH SarabunPSK" w:eastAsia="Calibri" w:hAnsi="TH SarabunPSK" w:cs="TH SarabunPSK" w:hint="cs"/>
          <w:sz w:val="32"/>
          <w:szCs w:val="32"/>
          <w:cs/>
        </w:rPr>
        <w:t>เพื่อ</w:t>
      </w:r>
      <w:r w:rsidRPr="00D0739E">
        <w:rPr>
          <w:rFonts w:ascii="TH SarabunPSK" w:eastAsia="Calibri" w:hAnsi="TH SarabunPSK" w:cs="TH SarabunPSK"/>
          <w:sz w:val="32"/>
          <w:szCs w:val="32"/>
          <w:cs/>
        </w:rPr>
        <w:t>ส่งเสริม</w:t>
      </w:r>
      <w:r w:rsidRPr="00D0739E">
        <w:rPr>
          <w:rFonts w:ascii="TH SarabunPSK" w:eastAsia="Calibri" w:hAnsi="TH SarabunPSK" w:cs="TH SarabunPSK"/>
          <w:sz w:val="32"/>
          <w:szCs w:val="32"/>
          <w:cs/>
        </w:rPr>
        <w:tab/>
        <w:t>การมีส่วนร่วมทางการเมือง</w:t>
      </w: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cs/>
        </w:rPr>
        <w:t>ของประชาชนในเขตเทศบาลนครระยอง จังหวัด</w:t>
      </w:r>
      <w:r w:rsidRPr="00D0739E">
        <w:rPr>
          <w:rFonts w:ascii="TH SarabunPSK" w:eastAsia="Calibri" w:hAnsi="TH SarabunPSK" w:cs="TH SarabunPSK" w:hint="cs"/>
          <w:sz w:val="32"/>
          <w:szCs w:val="32"/>
          <w:cs/>
        </w:rPr>
        <w:tab/>
      </w:r>
      <w:r w:rsidRPr="00D0739E">
        <w:rPr>
          <w:rFonts w:ascii="TH SarabunPSK" w:eastAsia="Calibri" w:hAnsi="TH SarabunPSK" w:cs="TH SarabunPSK"/>
          <w:sz w:val="32"/>
          <w:szCs w:val="32"/>
          <w:cs/>
        </w:rPr>
        <w:t xml:space="preserve">ระยอง </w:t>
      </w:r>
    </w:p>
    <w:p w:rsidR="00D0739E" w:rsidRPr="00D0739E" w:rsidRDefault="00D0739E" w:rsidP="00D0739E">
      <w:pPr>
        <w:spacing w:after="0" w:line="240" w:lineRule="auto"/>
        <w:ind w:right="-1"/>
        <w:jc w:val="thaiDistribute"/>
        <w:rPr>
          <w:rFonts w:ascii="TH SarabunPSK" w:eastAsia="Calibri" w:hAnsi="TH SarabunPSK" w:cs="TH SarabunPSK"/>
          <w:sz w:val="32"/>
          <w:szCs w:val="32"/>
        </w:rPr>
      </w:pPr>
      <w:r w:rsidRPr="00D0739E">
        <w:rPr>
          <w:rFonts w:ascii="TH SarabunPSK" w:eastAsia="Calibri" w:hAnsi="TH SarabunPSK" w:cs="TH SarabunPSK"/>
          <w:sz w:val="32"/>
          <w:szCs w:val="32"/>
          <w:cs/>
        </w:rPr>
        <w:tab/>
        <w:t>ผู้วิจัยหวังเป็นอย่างยิ่งว่า จะได้รับความอนุเคราะห์จากผู้ตอบแบบสอบถาม เป็นอย่างดี            จึงขออนุโมทนามา ณ โอกาส นี้</w:t>
      </w:r>
    </w:p>
    <w:p w:rsidR="00D0739E" w:rsidRPr="00D0739E" w:rsidRDefault="00D0739E" w:rsidP="00D0739E">
      <w:pPr>
        <w:spacing w:after="0" w:line="240" w:lineRule="auto"/>
        <w:ind w:right="-1"/>
        <w:jc w:val="thaiDistribute"/>
        <w:rPr>
          <w:rFonts w:ascii="TH SarabunPSK" w:eastAsia="Calibri" w:hAnsi="TH SarabunPSK" w:cs="TH SarabunPSK"/>
          <w:sz w:val="20"/>
          <w:szCs w:val="20"/>
        </w:rPr>
      </w:pPr>
    </w:p>
    <w:p w:rsidR="00D0739E" w:rsidRPr="00D0739E" w:rsidRDefault="00D0739E" w:rsidP="00D0739E">
      <w:pPr>
        <w:tabs>
          <w:tab w:val="center" w:pos="6096"/>
        </w:tabs>
        <w:spacing w:after="0" w:line="240" w:lineRule="auto"/>
        <w:ind w:right="-1"/>
        <w:rPr>
          <w:rFonts w:ascii="TH SarabunPSK" w:eastAsia="Calibri" w:hAnsi="TH SarabunPSK" w:cs="TH SarabunPSK"/>
          <w:sz w:val="32"/>
          <w:szCs w:val="32"/>
          <w:cs/>
        </w:rPr>
      </w:pPr>
      <w:r w:rsidRPr="00D0739E">
        <w:rPr>
          <w:rFonts w:ascii="TH SarabunPSK" w:eastAsia="Calibri" w:hAnsi="TH SarabunPSK" w:cs="TH SarabunPSK"/>
          <w:sz w:val="32"/>
          <w:szCs w:val="32"/>
          <w:cs/>
        </w:rPr>
        <w:tab/>
        <w:t xml:space="preserve">พระชาญชัย </w:t>
      </w:r>
      <w:proofErr w:type="spellStart"/>
      <w:r w:rsidRPr="00D0739E">
        <w:rPr>
          <w:rFonts w:ascii="TH SarabunPSK" w:eastAsia="Calibri" w:hAnsi="TH SarabunPSK" w:cs="TH SarabunPSK"/>
          <w:sz w:val="32"/>
          <w:szCs w:val="32"/>
          <w:cs/>
        </w:rPr>
        <w:t>ติสฺสวํโส</w:t>
      </w:r>
      <w:proofErr w:type="spellEnd"/>
      <w:r w:rsidRPr="00D0739E">
        <w:rPr>
          <w:rFonts w:ascii="TH SarabunPSK" w:eastAsia="Calibri" w:hAnsi="TH SarabunPSK" w:cs="TH SarabunPSK"/>
          <w:sz w:val="32"/>
          <w:szCs w:val="32"/>
          <w:cs/>
        </w:rPr>
        <w:t xml:space="preserve"> (ศรีแพทย์)</w:t>
      </w:r>
    </w:p>
    <w:p w:rsidR="00D0739E" w:rsidRPr="00D0739E" w:rsidRDefault="00D0739E" w:rsidP="00D0739E">
      <w:pPr>
        <w:tabs>
          <w:tab w:val="center" w:pos="6096"/>
        </w:tabs>
        <w:spacing w:after="0" w:line="240" w:lineRule="auto"/>
        <w:ind w:right="-1"/>
        <w:outlineLvl w:val="0"/>
        <w:rPr>
          <w:rFonts w:ascii="TH SarabunPSK" w:eastAsia="Calibri" w:hAnsi="TH SarabunPSK" w:cs="TH SarabunPSK"/>
          <w:sz w:val="32"/>
          <w:szCs w:val="32"/>
        </w:rPr>
      </w:pPr>
      <w:r w:rsidRPr="00D0739E">
        <w:rPr>
          <w:rFonts w:ascii="TH SarabunPSK" w:eastAsia="Calibri" w:hAnsi="TH SarabunPSK" w:cs="TH SarabunPSK"/>
          <w:sz w:val="32"/>
          <w:szCs w:val="32"/>
          <w:cs/>
        </w:rPr>
        <w:tab/>
        <w:t>นิสิตหลักสูตรปริญญารัฐศาสตร์มหาบัณฑิต</w:t>
      </w:r>
    </w:p>
    <w:p w:rsidR="00D0739E" w:rsidRPr="00D0739E" w:rsidRDefault="00D0739E" w:rsidP="00D0739E">
      <w:pPr>
        <w:tabs>
          <w:tab w:val="center" w:pos="6096"/>
        </w:tabs>
        <w:spacing w:after="0" w:line="240" w:lineRule="auto"/>
        <w:ind w:right="-1"/>
        <w:rPr>
          <w:rFonts w:ascii="TH SarabunPSK" w:eastAsia="Calibri" w:hAnsi="TH SarabunPSK" w:cs="TH SarabunPSK"/>
          <w:sz w:val="32"/>
          <w:szCs w:val="32"/>
        </w:rPr>
      </w:pPr>
      <w:r w:rsidRPr="00D0739E">
        <w:rPr>
          <w:rFonts w:ascii="TH SarabunPSK" w:eastAsia="Calibri" w:hAnsi="TH SarabunPSK" w:cs="TH SarabunPSK" w:hint="cs"/>
          <w:sz w:val="32"/>
          <w:szCs w:val="32"/>
          <w:cs/>
        </w:rPr>
        <w:tab/>
      </w:r>
      <w:r w:rsidRPr="00D0739E">
        <w:rPr>
          <w:rFonts w:ascii="TH SarabunPSK" w:eastAsia="Calibri" w:hAnsi="TH SarabunPSK" w:cs="TH SarabunPSK"/>
          <w:sz w:val="32"/>
          <w:szCs w:val="32"/>
          <w:cs/>
        </w:rPr>
        <w:t>บัณฑิตวิทยาลัย</w:t>
      </w:r>
      <w:r w:rsidRPr="00D0739E">
        <w:rPr>
          <w:rFonts w:ascii="TH SarabunPSK" w:eastAsia="Calibri" w:hAnsi="TH SarabunPSK" w:cs="TH SarabunPSK"/>
          <w:sz w:val="32"/>
          <w:szCs w:val="32"/>
        </w:rPr>
        <w:t xml:space="preserve"> </w:t>
      </w:r>
    </w:p>
    <w:p w:rsidR="00D0739E" w:rsidRPr="00D0739E" w:rsidRDefault="00D0739E" w:rsidP="00D0739E">
      <w:pPr>
        <w:tabs>
          <w:tab w:val="center" w:pos="6096"/>
        </w:tabs>
        <w:spacing w:after="0" w:line="240" w:lineRule="auto"/>
        <w:ind w:right="-1"/>
        <w:rPr>
          <w:rFonts w:ascii="TH SarabunPSK" w:eastAsia="Calibri" w:hAnsi="TH SarabunPSK" w:cs="TH SarabunPSK"/>
          <w:sz w:val="32"/>
          <w:szCs w:val="32"/>
        </w:rPr>
      </w:pPr>
      <w:r w:rsidRPr="00D0739E">
        <w:rPr>
          <w:rFonts w:ascii="TH SarabunPSK" w:eastAsia="Calibri" w:hAnsi="TH SarabunPSK" w:cs="TH SarabunPSK"/>
          <w:sz w:val="32"/>
          <w:szCs w:val="32"/>
          <w:cs/>
        </w:rPr>
        <w:tab/>
        <w:t>มหาวิทยาลัยมหาจุฬาลง</w:t>
      </w:r>
      <w:proofErr w:type="spellStart"/>
      <w:r w:rsidRPr="00D0739E">
        <w:rPr>
          <w:rFonts w:ascii="TH SarabunPSK" w:eastAsia="Calibri" w:hAnsi="TH SarabunPSK" w:cs="TH SarabunPSK"/>
          <w:sz w:val="32"/>
          <w:szCs w:val="32"/>
          <w:cs/>
        </w:rPr>
        <w:t>กรณ</w:t>
      </w:r>
      <w:proofErr w:type="spellEnd"/>
      <w:r w:rsidRPr="00D0739E">
        <w:rPr>
          <w:rFonts w:ascii="TH SarabunPSK" w:eastAsia="Calibri" w:hAnsi="TH SarabunPSK" w:cs="TH SarabunPSK"/>
          <w:sz w:val="32"/>
          <w:szCs w:val="32"/>
          <w:cs/>
        </w:rPr>
        <w:t>ราชวิทยาลัย</w:t>
      </w:r>
    </w:p>
    <w:p w:rsidR="00D0739E" w:rsidRPr="00D0739E" w:rsidRDefault="00D0739E" w:rsidP="00D0739E">
      <w:pPr>
        <w:tabs>
          <w:tab w:val="center" w:pos="6096"/>
        </w:tabs>
        <w:spacing w:after="0" w:line="240" w:lineRule="auto"/>
        <w:ind w:right="-1"/>
        <w:rPr>
          <w:rFonts w:ascii="TH SarabunPSK" w:eastAsia="Calibri" w:hAnsi="TH SarabunPSK" w:cs="TH SarabunPSK"/>
          <w:sz w:val="32"/>
          <w:szCs w:val="32"/>
        </w:rPr>
      </w:pPr>
      <w:r w:rsidRPr="00D0739E">
        <w:rPr>
          <w:rFonts w:ascii="TH SarabunPSK" w:eastAsia="Calibri" w:hAnsi="TH SarabunPSK" w:cs="TH SarabunPSK" w:hint="cs"/>
          <w:sz w:val="32"/>
          <w:szCs w:val="32"/>
          <w:cs/>
        </w:rPr>
        <w:tab/>
        <w:t>พุทธศักราช ๒๕๖๒</w:t>
      </w:r>
    </w:p>
    <w:p w:rsidR="00D0739E" w:rsidRPr="00D0739E" w:rsidRDefault="00D0739E" w:rsidP="00D0739E">
      <w:pPr>
        <w:tabs>
          <w:tab w:val="left" w:pos="993"/>
        </w:tabs>
        <w:spacing w:after="0" w:line="240" w:lineRule="auto"/>
        <w:ind w:right="-35"/>
        <w:rPr>
          <w:rFonts w:ascii="TH SarabunPSK" w:eastAsia="Calibri" w:hAnsi="TH SarabunPSK" w:cs="TH SarabunPSK"/>
          <w:sz w:val="36"/>
          <w:szCs w:val="36"/>
        </w:rPr>
      </w:pPr>
      <w:r w:rsidRPr="00D0739E">
        <w:rPr>
          <w:rFonts w:ascii="TH SarabunPSK" w:eastAsia="Calibri" w:hAnsi="TH SarabunPSK" w:cs="TH SarabunPSK"/>
          <w:b/>
          <w:bCs/>
          <w:noProof/>
          <w:sz w:val="36"/>
          <w:szCs w:val="36"/>
        </w:rPr>
        <w:pict>
          <v:shapetype id="_x0000_t202" coordsize="21600,21600" o:spt="202" path="m,l,21600r21600,l21600,xe">
            <v:stroke joinstyle="miter"/>
            <v:path gradientshapeok="t" o:connecttype="rect"/>
          </v:shapetype>
          <v:shape id="_x0000_s1026" type="#_x0000_t202" style="position:absolute;margin-left:193.9pt;margin-top:-32.6pt;width:34.6pt;height:38pt;z-index:251660288;mso-height-percent:200;mso-height-percent:200;mso-width-relative:margin;mso-height-relative:margin" filled="f" stroked="f">
            <v:textbox style="mso-next-textbox:#_x0000_s1026;mso-fit-shape-to-text:t">
              <w:txbxContent>
                <w:p w:rsidR="00D0739E" w:rsidRPr="00B3184C" w:rsidRDefault="00D0739E" w:rsidP="00D0739E">
                  <w:pPr>
                    <w:jc w:val="center"/>
                    <w:rPr>
                      <w:rFonts w:ascii="TH SarabunPSK" w:hAnsi="TH SarabunPSK" w:cs="TH SarabunPSK"/>
                      <w:sz w:val="32"/>
                      <w:szCs w:val="32"/>
                      <w:cs/>
                    </w:rPr>
                  </w:pPr>
                  <w:r w:rsidRPr="00B3184C">
                    <w:rPr>
                      <w:rFonts w:ascii="TH SarabunPSK" w:hAnsi="TH SarabunPSK" w:cs="TH SarabunPSK"/>
                      <w:sz w:val="32"/>
                      <w:szCs w:val="32"/>
                      <w:cs/>
                    </w:rPr>
                    <w:t>-</w:t>
                  </w:r>
                  <w:r>
                    <w:rPr>
                      <w:rFonts w:ascii="TH SarabunPSK" w:hAnsi="TH SarabunPSK" w:cs="TH SarabunPSK" w:hint="cs"/>
                      <w:sz w:val="32"/>
                      <w:szCs w:val="32"/>
                      <w:cs/>
                    </w:rPr>
                    <w:t>๒</w:t>
                  </w:r>
                  <w:r w:rsidRPr="00B3184C">
                    <w:rPr>
                      <w:rFonts w:ascii="TH SarabunPSK" w:hAnsi="TH SarabunPSK" w:cs="TH SarabunPSK"/>
                      <w:sz w:val="32"/>
                      <w:szCs w:val="32"/>
                      <w:cs/>
                    </w:rPr>
                    <w:t>-</w:t>
                  </w:r>
                </w:p>
              </w:txbxContent>
            </v:textbox>
          </v:shape>
        </w:pict>
      </w:r>
      <w:r w:rsidRPr="00D0739E">
        <w:rPr>
          <w:rFonts w:ascii="TH SarabunPSK" w:eastAsia="Calibri" w:hAnsi="TH SarabunPSK" w:cs="TH SarabunPSK"/>
          <w:b/>
          <w:bCs/>
          <w:sz w:val="36"/>
          <w:szCs w:val="36"/>
          <w:cs/>
        </w:rPr>
        <w:t>ตอนที่ ๑  ปัจจัยส่วนบุคคลของผู้ตอบแบบสอบถาม</w:t>
      </w:r>
      <w:r w:rsidRPr="00D0739E">
        <w:rPr>
          <w:rFonts w:ascii="TH SarabunPSK" w:eastAsia="Calibri" w:hAnsi="TH SarabunPSK" w:cs="TH SarabunPSK"/>
          <w:b/>
          <w:sz w:val="36"/>
          <w:szCs w:val="36"/>
        </w:rPr>
        <w:tab/>
        <w:t xml:space="preserve"> </w:t>
      </w:r>
    </w:p>
    <w:p w:rsidR="00D0739E" w:rsidRPr="00D0739E" w:rsidRDefault="00D0739E" w:rsidP="00D0739E">
      <w:pPr>
        <w:spacing w:after="0" w:line="240" w:lineRule="auto"/>
        <w:jc w:val="thaiDistribute"/>
        <w:rPr>
          <w:rFonts w:ascii="TH SarabunPSK" w:eastAsia="Calibri" w:hAnsi="TH SarabunPSK" w:cs="TH SarabunPSK"/>
          <w:sz w:val="32"/>
          <w:szCs w:val="32"/>
        </w:rPr>
      </w:pPr>
      <w:r w:rsidRPr="00D0739E">
        <w:rPr>
          <w:rFonts w:ascii="TH SarabunPSK" w:eastAsia="Calibri" w:hAnsi="TH SarabunPSK" w:cs="TH SarabunPSK"/>
          <w:b/>
          <w:bCs/>
          <w:sz w:val="32"/>
          <w:szCs w:val="32"/>
          <w:cs/>
        </w:rPr>
        <w:t>คำชี้แจง</w:t>
      </w:r>
      <w:r w:rsidRPr="00D0739E">
        <w:rPr>
          <w:rFonts w:ascii="TH SarabunPSK" w:eastAsia="Calibri" w:hAnsi="TH SarabunPSK" w:cs="TH SarabunPSK"/>
          <w:sz w:val="32"/>
          <w:szCs w:val="32"/>
          <w:cs/>
        </w:rPr>
        <w:t xml:space="preserve">  โปรดเขียนเครื่องหมาย </w:t>
      </w:r>
      <w:r w:rsidRPr="00D0739E">
        <w:rPr>
          <w:rFonts w:ascii="TH SarabunPSK" w:eastAsia="Calibri" w:hAnsi="TH SarabunPSK" w:cs="TH SarabunPSK"/>
          <w:sz w:val="32"/>
          <w:szCs w:val="32"/>
        </w:rPr>
        <w:sym w:font="Wingdings 2" w:char="F050"/>
      </w:r>
      <w:r w:rsidRPr="00D0739E">
        <w:rPr>
          <w:rFonts w:ascii="TH SarabunPSK" w:eastAsia="Calibri" w:hAnsi="TH SarabunPSK" w:cs="TH SarabunPSK"/>
          <w:sz w:val="32"/>
          <w:szCs w:val="32"/>
          <w:cs/>
        </w:rPr>
        <w:t xml:space="preserve"> ลงใน </w:t>
      </w:r>
      <w:r w:rsidRPr="00D0739E">
        <w:rPr>
          <w:rFonts w:ascii="TH SarabunPSK" w:eastAsia="Calibri" w:hAnsi="TH SarabunPSK" w:cs="TH SarabunPSK"/>
          <w:sz w:val="32"/>
          <w:szCs w:val="32"/>
        </w:rPr>
        <w:sym w:font="Wingdings 2" w:char="F0A3"/>
      </w:r>
      <w:r w:rsidRPr="00D0739E">
        <w:rPr>
          <w:rFonts w:ascii="TH SarabunPSK" w:eastAsia="Calibri" w:hAnsi="TH SarabunPSK" w:cs="TH SarabunPSK"/>
          <w:sz w:val="32"/>
          <w:szCs w:val="32"/>
          <w:cs/>
        </w:rPr>
        <w:t xml:space="preserve"> หน้าข้อความที่ตรงกับเป็นจริงเกี่ยวกับผู้ตอบแบบสอบถาม</w:t>
      </w:r>
    </w:p>
    <w:p w:rsidR="00D0739E" w:rsidRPr="00D0739E" w:rsidRDefault="00D0739E" w:rsidP="00D0739E">
      <w:pPr>
        <w:spacing w:after="0" w:line="240" w:lineRule="auto"/>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p w:rsidR="00D0739E" w:rsidRPr="00D0739E" w:rsidRDefault="00D0739E" w:rsidP="00D0739E">
      <w:pPr>
        <w:numPr>
          <w:ilvl w:val="0"/>
          <w:numId w:val="1"/>
        </w:numPr>
        <w:tabs>
          <w:tab w:val="left" w:pos="426"/>
          <w:tab w:val="left" w:pos="993"/>
          <w:tab w:val="left" w:pos="4111"/>
        </w:tabs>
        <w:spacing w:after="0" w:line="240" w:lineRule="auto"/>
        <w:ind w:right="-15"/>
        <w:contextualSpacing/>
        <w:jc w:val="both"/>
        <w:rPr>
          <w:rFonts w:ascii="TH SarabunPSK" w:eastAsia="Calibri" w:hAnsi="TH SarabunPSK" w:cs="TH SarabunPSK"/>
          <w:b/>
          <w:bCs/>
          <w:sz w:val="32"/>
          <w:szCs w:val="32"/>
        </w:rPr>
      </w:pPr>
      <w:r w:rsidRPr="00D0739E">
        <w:rPr>
          <w:rFonts w:ascii="TH SarabunPSK" w:eastAsia="Calibri" w:hAnsi="TH SarabunPSK" w:cs="TH SarabunPSK"/>
          <w:b/>
          <w:bCs/>
          <w:sz w:val="32"/>
          <w:szCs w:val="32"/>
          <w:cs/>
        </w:rPr>
        <w:t>เพศ</w:t>
      </w:r>
    </w:p>
    <w:p w:rsidR="00D0739E" w:rsidRPr="00D0739E" w:rsidRDefault="00D0739E" w:rsidP="00D0739E">
      <w:pPr>
        <w:tabs>
          <w:tab w:val="left" w:pos="426"/>
          <w:tab w:val="left" w:pos="993"/>
          <w:tab w:val="left" w:pos="4111"/>
        </w:tabs>
        <w:spacing w:after="0" w:line="240" w:lineRule="auto"/>
        <w:ind w:left="346" w:right="-17" w:firstLine="374"/>
        <w:contextualSpacing/>
        <w:jc w:val="both"/>
        <w:rPr>
          <w:rFonts w:ascii="TH SarabunPSK" w:eastAsia="Calibri" w:hAnsi="TH SarabunPSK" w:cs="TH SarabunPSK"/>
          <w:sz w:val="32"/>
          <w:szCs w:val="32"/>
        </w:rPr>
      </w:pPr>
      <w:r w:rsidRPr="00D0739E">
        <w:rPr>
          <w:rFonts w:ascii="TH SarabunPSK" w:eastAsia="Calibri" w:hAnsi="TH SarabunPSK" w:cs="TH SarabunPSK"/>
          <w:b/>
          <w:bCs/>
          <w:sz w:val="32"/>
          <w:szCs w:val="32"/>
        </w:rPr>
        <w:tab/>
      </w:r>
      <w:r w:rsidRPr="00D0739E">
        <w:rPr>
          <w:rFonts w:ascii="TH SarabunPSK" w:eastAsia="Calibri" w:hAnsi="TH SarabunPSK" w:cs="TH SarabunPSK"/>
          <w:sz w:val="32"/>
          <w:szCs w:val="32"/>
        </w:rPr>
        <w:sym w:font="Wingdings 2" w:char="F0A3"/>
      </w:r>
      <w:r w:rsidRPr="00D0739E">
        <w:rPr>
          <w:rFonts w:ascii="TH SarabunPSK" w:eastAsia="Calibri" w:hAnsi="TH SarabunPSK" w:cs="TH SarabunPSK"/>
          <w:sz w:val="32"/>
          <w:szCs w:val="32"/>
          <w:cs/>
        </w:rPr>
        <w:t xml:space="preserve"> หญิง</w:t>
      </w: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Calibri" w:hAnsi="TH SarabunPSK" w:cs="TH SarabunPSK"/>
          <w:sz w:val="32"/>
          <w:szCs w:val="32"/>
          <w:cs/>
        </w:rPr>
        <w:t xml:space="preserve"> ชาย</w:t>
      </w:r>
    </w:p>
    <w:p w:rsidR="00D0739E" w:rsidRPr="00D0739E" w:rsidRDefault="00D0739E" w:rsidP="00D0739E">
      <w:pPr>
        <w:tabs>
          <w:tab w:val="left" w:pos="426"/>
          <w:tab w:val="left" w:pos="993"/>
          <w:tab w:val="left" w:pos="4111"/>
        </w:tabs>
        <w:spacing w:after="0" w:line="240" w:lineRule="auto"/>
        <w:ind w:left="346" w:right="-17" w:firstLine="374"/>
        <w:contextualSpacing/>
        <w:jc w:val="both"/>
        <w:rPr>
          <w:rFonts w:ascii="TH SarabunPSK" w:eastAsia="Calibri" w:hAnsi="TH SarabunPSK" w:cs="TH SarabunPSK"/>
          <w:b/>
          <w:bCs/>
          <w:sz w:val="32"/>
          <w:szCs w:val="32"/>
        </w:rPr>
      </w:pPr>
    </w:p>
    <w:p w:rsidR="00D0739E" w:rsidRPr="00D0739E" w:rsidRDefault="00D0739E" w:rsidP="00D0739E">
      <w:pPr>
        <w:numPr>
          <w:ilvl w:val="0"/>
          <w:numId w:val="1"/>
        </w:numPr>
        <w:tabs>
          <w:tab w:val="left" w:pos="426"/>
          <w:tab w:val="left" w:pos="993"/>
          <w:tab w:val="left" w:pos="4111"/>
        </w:tabs>
        <w:spacing w:after="0" w:line="240" w:lineRule="auto"/>
        <w:ind w:right="-15"/>
        <w:contextualSpacing/>
        <w:jc w:val="both"/>
        <w:rPr>
          <w:rFonts w:ascii="TH SarabunPSK" w:eastAsia="Calibri" w:hAnsi="TH SarabunPSK" w:cs="TH SarabunPSK"/>
          <w:b/>
          <w:bCs/>
          <w:sz w:val="32"/>
          <w:szCs w:val="32"/>
        </w:rPr>
      </w:pPr>
      <w:r w:rsidRPr="00D0739E">
        <w:rPr>
          <w:rFonts w:ascii="TH SarabunPSK" w:eastAsia="Calibri" w:hAnsi="TH SarabunPSK" w:cs="TH SarabunPSK"/>
          <w:b/>
          <w:bCs/>
          <w:sz w:val="32"/>
          <w:szCs w:val="32"/>
          <w:cs/>
        </w:rPr>
        <w:t>อายุ</w:t>
      </w:r>
    </w:p>
    <w:p w:rsidR="00D0739E" w:rsidRPr="00D0739E" w:rsidRDefault="00D0739E" w:rsidP="00D0739E">
      <w:pPr>
        <w:tabs>
          <w:tab w:val="left" w:pos="426"/>
          <w:tab w:val="left" w:pos="993"/>
          <w:tab w:val="left" w:pos="4111"/>
        </w:tabs>
        <w:spacing w:after="0" w:line="240" w:lineRule="auto"/>
        <w:ind w:left="345" w:right="-15" w:firstLine="375"/>
        <w:contextualSpacing/>
        <w:jc w:val="both"/>
        <w:rPr>
          <w:rFonts w:ascii="TH SarabunPSK" w:eastAsia="Calibri" w:hAnsi="TH SarabunPSK" w:cs="TH SarabunPSK"/>
          <w:sz w:val="32"/>
          <w:szCs w:val="32"/>
        </w:rPr>
      </w:pP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Wingdings" w:hAnsi="TH SarabunPSK" w:cs="TH SarabunPSK"/>
          <w:sz w:val="32"/>
          <w:szCs w:val="32"/>
        </w:rPr>
        <w:t xml:space="preserve"> </w:t>
      </w:r>
      <w:r w:rsidRPr="00D0739E">
        <w:rPr>
          <w:rFonts w:ascii="TH SarabunPSK" w:eastAsia="Calibri" w:hAnsi="TH SarabunPSK" w:cs="TH SarabunPSK" w:hint="cs"/>
          <w:sz w:val="32"/>
          <w:szCs w:val="32"/>
          <w:cs/>
        </w:rPr>
        <w:t>๑๘</w:t>
      </w:r>
      <w:r w:rsidRPr="00D0739E">
        <w:rPr>
          <w:rFonts w:ascii="TH SarabunPSK" w:eastAsia="Calibri" w:hAnsi="TH SarabunPSK" w:cs="TH SarabunPSK"/>
          <w:sz w:val="32"/>
          <w:szCs w:val="32"/>
          <w:cs/>
        </w:rPr>
        <w:t>-๓๐ ป</w:t>
      </w: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Calibri" w:hAnsi="TH SarabunPSK" w:cs="TH SarabunPSK"/>
          <w:sz w:val="32"/>
          <w:szCs w:val="32"/>
          <w:cs/>
        </w:rPr>
        <w:t xml:space="preserve"> ๓๑-๔๐ ป</w:t>
      </w:r>
    </w:p>
    <w:p w:rsidR="00D0739E" w:rsidRPr="00D0739E" w:rsidRDefault="00D0739E" w:rsidP="00D0739E">
      <w:pPr>
        <w:tabs>
          <w:tab w:val="left" w:pos="426"/>
          <w:tab w:val="left" w:pos="993"/>
          <w:tab w:val="left" w:pos="4111"/>
        </w:tabs>
        <w:spacing w:after="0" w:line="240" w:lineRule="auto"/>
        <w:ind w:left="345" w:right="-15" w:firstLine="375"/>
        <w:contextualSpacing/>
        <w:jc w:val="both"/>
        <w:rPr>
          <w:rFonts w:ascii="TH SarabunPSK" w:eastAsia="Calibri" w:hAnsi="TH SarabunPSK" w:cs="TH SarabunPSK"/>
          <w:sz w:val="32"/>
          <w:szCs w:val="32"/>
        </w:rPr>
      </w:pP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Calibri" w:hAnsi="TH SarabunPSK" w:cs="TH SarabunPSK"/>
          <w:sz w:val="32"/>
          <w:szCs w:val="32"/>
          <w:cs/>
        </w:rPr>
        <w:t xml:space="preserve"> ๔๑-๕๐ ป</w:t>
      </w: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Calibri" w:hAnsi="TH SarabunPSK" w:cs="TH SarabunPSK"/>
          <w:sz w:val="32"/>
          <w:szCs w:val="32"/>
          <w:cs/>
        </w:rPr>
        <w:t xml:space="preserve"> ๕๑-๖</w:t>
      </w:r>
      <w:r w:rsidRPr="00D0739E">
        <w:rPr>
          <w:rFonts w:ascii="TH SarabunPSK" w:eastAsia="Calibri" w:hAnsi="TH SarabunPSK" w:cs="TH SarabunPSK" w:hint="cs"/>
          <w:sz w:val="32"/>
          <w:szCs w:val="32"/>
          <w:cs/>
        </w:rPr>
        <w:t>๑</w:t>
      </w:r>
      <w:r w:rsidRPr="00D0739E">
        <w:rPr>
          <w:rFonts w:ascii="TH SarabunPSK" w:eastAsia="Calibri" w:hAnsi="TH SarabunPSK" w:cs="TH SarabunPSK"/>
          <w:sz w:val="32"/>
          <w:szCs w:val="32"/>
          <w:cs/>
        </w:rPr>
        <w:t xml:space="preserve"> ป</w:t>
      </w:r>
      <w:r w:rsidRPr="00D0739E">
        <w:rPr>
          <w:rFonts w:ascii="TH SarabunPSK" w:eastAsia="Calibri" w:hAnsi="TH SarabunPSK" w:cs="TH SarabunPSK" w:hint="cs"/>
          <w:sz w:val="32"/>
          <w:szCs w:val="32"/>
          <w:cs/>
        </w:rPr>
        <w:t xml:space="preserve"> ขึ้นไป</w:t>
      </w:r>
    </w:p>
    <w:p w:rsidR="00D0739E" w:rsidRPr="00D0739E" w:rsidRDefault="00D0739E" w:rsidP="00D0739E">
      <w:pPr>
        <w:tabs>
          <w:tab w:val="left" w:pos="426"/>
          <w:tab w:val="left" w:pos="993"/>
          <w:tab w:val="left" w:pos="4111"/>
        </w:tabs>
        <w:spacing w:after="0" w:line="240" w:lineRule="auto"/>
        <w:ind w:left="345" w:right="-15" w:firstLine="375"/>
        <w:contextualSpacing/>
        <w:jc w:val="both"/>
        <w:rPr>
          <w:rFonts w:ascii="TH SarabunPSK" w:eastAsia="Calibri" w:hAnsi="TH SarabunPSK" w:cs="TH SarabunPSK"/>
          <w:sz w:val="32"/>
          <w:szCs w:val="32"/>
        </w:rPr>
      </w:pPr>
    </w:p>
    <w:p w:rsidR="00D0739E" w:rsidRPr="00D0739E" w:rsidRDefault="00D0739E" w:rsidP="00D0739E">
      <w:pPr>
        <w:numPr>
          <w:ilvl w:val="0"/>
          <w:numId w:val="1"/>
        </w:numPr>
        <w:tabs>
          <w:tab w:val="left" w:pos="426"/>
          <w:tab w:val="left" w:pos="993"/>
          <w:tab w:val="left" w:pos="4111"/>
        </w:tabs>
        <w:spacing w:after="0" w:line="240" w:lineRule="auto"/>
        <w:contextualSpacing/>
        <w:rPr>
          <w:rFonts w:ascii="TH SarabunPSK" w:eastAsia="Calibri" w:hAnsi="TH SarabunPSK" w:cs="TH SarabunPSK"/>
          <w:b/>
          <w:bCs/>
          <w:sz w:val="32"/>
          <w:szCs w:val="32"/>
        </w:rPr>
      </w:pPr>
      <w:r w:rsidRPr="00D0739E">
        <w:rPr>
          <w:rFonts w:ascii="TH SarabunPSK" w:eastAsia="Calibri" w:hAnsi="TH SarabunPSK" w:cs="TH SarabunPSK"/>
          <w:b/>
          <w:bCs/>
          <w:sz w:val="32"/>
          <w:szCs w:val="32"/>
          <w:cs/>
        </w:rPr>
        <w:t>ระดับการศึกษา</w:t>
      </w:r>
      <w:r w:rsidRPr="00D0739E">
        <w:rPr>
          <w:rFonts w:ascii="TH SarabunPSK" w:eastAsia="Calibri" w:hAnsi="TH SarabunPSK" w:cs="TH SarabunPSK"/>
          <w:b/>
          <w:bCs/>
          <w:sz w:val="32"/>
          <w:szCs w:val="32"/>
        </w:rPr>
        <w:tab/>
      </w:r>
    </w:p>
    <w:p w:rsidR="00D0739E" w:rsidRPr="00D0739E" w:rsidRDefault="00D0739E" w:rsidP="00D0739E">
      <w:pPr>
        <w:tabs>
          <w:tab w:val="left" w:pos="426"/>
          <w:tab w:val="left" w:pos="993"/>
          <w:tab w:val="left" w:pos="4111"/>
        </w:tabs>
        <w:spacing w:after="0" w:line="240" w:lineRule="auto"/>
        <w:ind w:left="847"/>
        <w:rPr>
          <w:rFonts w:ascii="TH SarabunPSK" w:eastAsia="Calibri" w:hAnsi="TH SarabunPSK" w:cs="TH SarabunPSK"/>
          <w:sz w:val="32"/>
          <w:szCs w:val="32"/>
        </w:rPr>
      </w:pP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Calibri" w:hAnsi="TH SarabunPSK" w:cs="TH SarabunPSK"/>
          <w:sz w:val="32"/>
          <w:szCs w:val="32"/>
          <w:cs/>
        </w:rPr>
        <w:t xml:space="preserve"> ประถมศึกษา</w:t>
      </w:r>
      <w:r w:rsidRPr="00D0739E">
        <w:rPr>
          <w:rFonts w:ascii="TH SarabunPSK" w:eastAsia="Calibri" w:hAnsi="TH SarabunPSK" w:cs="TH SarabunPSK"/>
          <w:sz w:val="32"/>
          <w:szCs w:val="32"/>
        </w:rPr>
        <w:t>-</w:t>
      </w:r>
      <w:r w:rsidRPr="00D0739E">
        <w:rPr>
          <w:rFonts w:ascii="TH SarabunPSK" w:eastAsia="Calibri" w:hAnsi="TH SarabunPSK" w:cs="TH SarabunPSK"/>
          <w:sz w:val="32"/>
          <w:szCs w:val="32"/>
          <w:cs/>
        </w:rPr>
        <w:t>มัธยมศึกษา</w:t>
      </w:r>
      <w:r w:rsidRPr="00D0739E">
        <w:rPr>
          <w:rFonts w:ascii="TH SarabunPSK" w:eastAsia="Calibri" w:hAnsi="TH SarabunPSK" w:cs="TH SarabunPSK" w:hint="cs"/>
          <w:sz w:val="32"/>
          <w:szCs w:val="32"/>
          <w:cs/>
        </w:rPr>
        <w:tab/>
      </w:r>
      <w:r w:rsidRPr="00D0739E">
        <w:rPr>
          <w:rFonts w:ascii="TH SarabunPSK" w:eastAsia="Calibri" w:hAnsi="TH SarabunPSK" w:cs="TH SarabunPSK"/>
          <w:sz w:val="32"/>
          <w:szCs w:val="32"/>
        </w:rPr>
        <w:sym w:font="Wingdings 2" w:char="F0A3"/>
      </w:r>
      <w:r w:rsidRPr="00D0739E">
        <w:rPr>
          <w:rFonts w:ascii="TH SarabunPSK" w:eastAsia="Calibri" w:hAnsi="TH SarabunPSK" w:cs="TH SarabunPSK"/>
          <w:sz w:val="32"/>
          <w:szCs w:val="32"/>
          <w:cs/>
        </w:rPr>
        <w:t xml:space="preserve"> อนุปริญญา</w:t>
      </w:r>
      <w:r w:rsidRPr="00D0739E">
        <w:rPr>
          <w:rFonts w:ascii="TH SarabunPSK" w:eastAsia="Calibri" w:hAnsi="TH SarabunPSK" w:cs="TH SarabunPSK"/>
          <w:sz w:val="32"/>
          <w:szCs w:val="32"/>
        </w:rPr>
        <w:t xml:space="preserve"> </w:t>
      </w:r>
      <w:r w:rsidRPr="00D0739E">
        <w:rPr>
          <w:rFonts w:ascii="TH SarabunPSK" w:eastAsia="Calibri" w:hAnsi="TH SarabunPSK" w:cs="TH SarabunPSK" w:hint="cs"/>
          <w:sz w:val="32"/>
          <w:szCs w:val="32"/>
          <w:cs/>
        </w:rPr>
        <w:t>(</w:t>
      </w:r>
      <w:proofErr w:type="spellStart"/>
      <w:r w:rsidRPr="00D0739E">
        <w:rPr>
          <w:rFonts w:ascii="TH SarabunPSK" w:eastAsia="Calibri" w:hAnsi="TH SarabunPSK" w:cs="TH SarabunPSK" w:hint="cs"/>
          <w:sz w:val="32"/>
          <w:szCs w:val="32"/>
          <w:cs/>
        </w:rPr>
        <w:t>ปวช</w:t>
      </w:r>
      <w:proofErr w:type="spellEnd"/>
      <w:r w:rsidRPr="00D0739E">
        <w:rPr>
          <w:rFonts w:ascii="TH SarabunPSK" w:eastAsia="Calibri" w:hAnsi="TH SarabunPSK" w:cs="TH SarabunPSK" w:hint="cs"/>
          <w:sz w:val="32"/>
          <w:szCs w:val="32"/>
          <w:cs/>
        </w:rPr>
        <w:t>.-</w:t>
      </w:r>
      <w:proofErr w:type="spellStart"/>
      <w:r w:rsidRPr="00D0739E">
        <w:rPr>
          <w:rFonts w:ascii="TH SarabunPSK" w:eastAsia="Calibri" w:hAnsi="TH SarabunPSK" w:cs="TH SarabunPSK" w:hint="cs"/>
          <w:sz w:val="32"/>
          <w:szCs w:val="32"/>
          <w:cs/>
        </w:rPr>
        <w:t>ปวส</w:t>
      </w:r>
      <w:proofErr w:type="spellEnd"/>
      <w:r w:rsidRPr="00D0739E">
        <w:rPr>
          <w:rFonts w:ascii="TH SarabunPSK" w:eastAsia="Calibri" w:hAnsi="TH SarabunPSK" w:cs="TH SarabunPSK" w:hint="cs"/>
          <w:sz w:val="32"/>
          <w:szCs w:val="32"/>
          <w:cs/>
        </w:rPr>
        <w:t>.)</w:t>
      </w:r>
      <w:r w:rsidRPr="00D0739E">
        <w:rPr>
          <w:rFonts w:ascii="TH SarabunPSK" w:eastAsia="Calibri" w:hAnsi="TH SarabunPSK" w:cs="TH SarabunPSK"/>
          <w:sz w:val="32"/>
          <w:szCs w:val="32"/>
        </w:rPr>
        <w:tab/>
      </w:r>
    </w:p>
    <w:p w:rsidR="00D0739E" w:rsidRPr="00D0739E" w:rsidRDefault="00D0739E" w:rsidP="00D0739E">
      <w:pPr>
        <w:tabs>
          <w:tab w:val="left" w:pos="426"/>
          <w:tab w:val="left" w:pos="993"/>
          <w:tab w:val="left" w:pos="4111"/>
        </w:tabs>
        <w:spacing w:after="0" w:line="240" w:lineRule="auto"/>
        <w:ind w:left="847"/>
        <w:rPr>
          <w:rFonts w:ascii="TH SarabunPSK" w:eastAsia="Calibri" w:hAnsi="TH SarabunPSK" w:cs="TH SarabunPSK"/>
          <w:sz w:val="32"/>
          <w:szCs w:val="32"/>
          <w:cs/>
        </w:rPr>
      </w:pP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Wingdings" w:hAnsi="TH SarabunPSK" w:cs="TH SarabunPSK"/>
          <w:sz w:val="32"/>
          <w:szCs w:val="32"/>
        </w:rPr>
        <w:t xml:space="preserve"> </w:t>
      </w:r>
      <w:r w:rsidRPr="00D0739E">
        <w:rPr>
          <w:rFonts w:ascii="TH SarabunPSK" w:eastAsia="Calibri" w:hAnsi="TH SarabunPSK" w:cs="TH SarabunPSK"/>
          <w:sz w:val="32"/>
          <w:szCs w:val="32"/>
          <w:cs/>
        </w:rPr>
        <w:t>ปริญญาตรี</w:t>
      </w:r>
      <w:r w:rsidRPr="00D0739E">
        <w:rPr>
          <w:rFonts w:ascii="TH SarabunPSK" w:eastAsia="Calibri" w:hAnsi="TH SarabunPSK" w:cs="TH SarabunPSK" w:hint="cs"/>
          <w:sz w:val="32"/>
          <w:szCs w:val="32"/>
          <w:cs/>
        </w:rPr>
        <w:tab/>
      </w:r>
      <w:r w:rsidRPr="00D0739E">
        <w:rPr>
          <w:rFonts w:ascii="TH SarabunPSK" w:eastAsia="Calibri" w:hAnsi="TH SarabunPSK" w:cs="TH SarabunPSK"/>
          <w:sz w:val="32"/>
          <w:szCs w:val="32"/>
        </w:rPr>
        <w:sym w:font="Wingdings 2" w:char="F0A3"/>
      </w: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cs/>
        </w:rPr>
        <w:t>สูงกว่าปริญญาตรี</w:t>
      </w:r>
      <w:r w:rsidRPr="00D0739E">
        <w:rPr>
          <w:rFonts w:ascii="TH SarabunPSK" w:eastAsia="Calibri" w:hAnsi="TH SarabunPSK" w:cs="TH SarabunPSK"/>
          <w:sz w:val="32"/>
          <w:szCs w:val="32"/>
          <w:cs/>
        </w:rPr>
        <w:tab/>
      </w:r>
    </w:p>
    <w:p w:rsidR="00D0739E" w:rsidRPr="00D0739E" w:rsidRDefault="00D0739E" w:rsidP="00D0739E">
      <w:pPr>
        <w:tabs>
          <w:tab w:val="left" w:pos="426"/>
          <w:tab w:val="left" w:pos="993"/>
          <w:tab w:val="left" w:pos="4111"/>
        </w:tabs>
        <w:spacing w:after="0" w:line="240" w:lineRule="auto"/>
        <w:rPr>
          <w:rFonts w:ascii="TH SarabunPSK" w:eastAsia="Calibri" w:hAnsi="TH SarabunPSK" w:cs="TH SarabunPSK"/>
          <w:sz w:val="32"/>
          <w:szCs w:val="32"/>
        </w:rPr>
      </w:pPr>
    </w:p>
    <w:p w:rsidR="00D0739E" w:rsidRPr="00D0739E" w:rsidRDefault="00D0739E" w:rsidP="00D0739E">
      <w:pPr>
        <w:numPr>
          <w:ilvl w:val="0"/>
          <w:numId w:val="1"/>
        </w:numPr>
        <w:tabs>
          <w:tab w:val="left" w:pos="426"/>
          <w:tab w:val="left" w:pos="993"/>
          <w:tab w:val="left" w:pos="4111"/>
        </w:tabs>
        <w:spacing w:after="0" w:line="240" w:lineRule="auto"/>
        <w:contextualSpacing/>
        <w:rPr>
          <w:rFonts w:ascii="TH SarabunPSK" w:eastAsia="Calibri" w:hAnsi="TH SarabunPSK" w:cs="TH SarabunPSK"/>
          <w:b/>
          <w:bCs/>
          <w:sz w:val="32"/>
          <w:szCs w:val="32"/>
        </w:rPr>
      </w:pPr>
      <w:r w:rsidRPr="00D0739E">
        <w:rPr>
          <w:rFonts w:ascii="TH SarabunPSK" w:eastAsia="Calibri" w:hAnsi="TH SarabunPSK" w:cs="TH SarabunPSK"/>
          <w:b/>
          <w:bCs/>
          <w:sz w:val="32"/>
          <w:szCs w:val="32"/>
          <w:cs/>
        </w:rPr>
        <w:t>อาชีพ</w:t>
      </w:r>
    </w:p>
    <w:p w:rsidR="00D0739E" w:rsidRPr="00D0739E" w:rsidRDefault="00D0739E" w:rsidP="00D0739E">
      <w:pPr>
        <w:tabs>
          <w:tab w:val="left" w:pos="426"/>
          <w:tab w:val="left" w:pos="993"/>
          <w:tab w:val="left" w:pos="4111"/>
        </w:tabs>
        <w:spacing w:after="0" w:line="240" w:lineRule="auto"/>
        <w:ind w:left="345" w:firstLine="375"/>
        <w:contextualSpacing/>
        <w:rPr>
          <w:rFonts w:ascii="TH SarabunPSK" w:eastAsia="Calibri" w:hAnsi="TH SarabunPSK" w:cs="TH SarabunPSK"/>
          <w:sz w:val="32"/>
          <w:szCs w:val="32"/>
          <w:cs/>
        </w:rPr>
      </w:pP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Wingdings" w:hAnsi="TH SarabunPSK" w:cs="TH SarabunPSK"/>
          <w:sz w:val="32"/>
          <w:szCs w:val="32"/>
        </w:rPr>
        <w:t xml:space="preserve"> </w:t>
      </w:r>
      <w:r w:rsidRPr="00D0739E">
        <w:rPr>
          <w:rFonts w:ascii="TH SarabunPSK" w:eastAsia="Calibri" w:hAnsi="TH SarabunPSK" w:cs="TH SarabunPSK"/>
          <w:sz w:val="32"/>
          <w:szCs w:val="32"/>
          <w:cs/>
        </w:rPr>
        <w:t>ค้าขาย</w:t>
      </w:r>
      <w:r w:rsidRPr="00D0739E">
        <w:rPr>
          <w:rFonts w:ascii="TH SarabunPSK" w:eastAsia="Calibri" w:hAnsi="TH SarabunPSK" w:cs="TH SarabunPSK"/>
          <w:sz w:val="32"/>
          <w:szCs w:val="32"/>
        </w:rPr>
        <w:t>/</w:t>
      </w:r>
      <w:r w:rsidRPr="00D0739E">
        <w:rPr>
          <w:rFonts w:ascii="TH SarabunPSK" w:eastAsia="Calibri" w:hAnsi="TH SarabunPSK" w:cs="TH SarabunPSK" w:hint="cs"/>
          <w:sz w:val="32"/>
          <w:szCs w:val="32"/>
          <w:cs/>
        </w:rPr>
        <w:t>เกษตรกร/ประมง</w:t>
      </w: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Wingdings" w:hAnsi="TH SarabunPSK" w:cs="TH SarabunPSK"/>
          <w:sz w:val="32"/>
          <w:szCs w:val="32"/>
        </w:rPr>
        <w:t xml:space="preserve"> </w:t>
      </w:r>
      <w:r w:rsidRPr="00D0739E">
        <w:rPr>
          <w:rFonts w:ascii="TH SarabunPSK" w:eastAsia="Calibri" w:hAnsi="TH SarabunPSK" w:cs="TH SarabunPSK"/>
          <w:sz w:val="32"/>
          <w:szCs w:val="32"/>
          <w:cs/>
        </w:rPr>
        <w:t>รับจ้างทั่วไป</w:t>
      </w:r>
      <w:r w:rsidRPr="00D0739E">
        <w:rPr>
          <w:rFonts w:ascii="TH SarabunPSK" w:eastAsia="Calibri" w:hAnsi="TH SarabunPSK" w:cs="TH SarabunPSK" w:hint="cs"/>
          <w:sz w:val="32"/>
          <w:szCs w:val="32"/>
          <w:cs/>
        </w:rPr>
        <w:t>/ธุรกิจส่วนตัว</w:t>
      </w:r>
    </w:p>
    <w:p w:rsidR="00D0739E" w:rsidRPr="00D0739E" w:rsidRDefault="00D0739E" w:rsidP="00D0739E">
      <w:pPr>
        <w:tabs>
          <w:tab w:val="left" w:pos="993"/>
          <w:tab w:val="left" w:pos="4111"/>
        </w:tabs>
        <w:spacing w:after="0" w:line="240" w:lineRule="auto"/>
        <w:contextualSpacing/>
        <w:rPr>
          <w:rFonts w:ascii="TH SarabunPSK" w:eastAsia="Calibri" w:hAnsi="TH SarabunPSK" w:cs="TH SarabunPSK"/>
          <w:sz w:val="32"/>
          <w:szCs w:val="32"/>
        </w:rPr>
      </w:pP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Wingdings" w:hAnsi="TH SarabunPSK" w:cs="TH SarabunPSK"/>
          <w:sz w:val="32"/>
          <w:szCs w:val="32"/>
        </w:rPr>
        <w:t xml:space="preserve"> </w:t>
      </w:r>
      <w:r w:rsidRPr="00D0739E">
        <w:rPr>
          <w:rFonts w:ascii="TH SarabunPSK" w:eastAsia="Calibri" w:hAnsi="TH SarabunPSK" w:cs="TH SarabunPSK"/>
          <w:sz w:val="32"/>
          <w:szCs w:val="32"/>
          <w:cs/>
        </w:rPr>
        <w:t>พนักงานบริษัท</w:t>
      </w:r>
      <w:r w:rsidRPr="00D0739E">
        <w:rPr>
          <w:rFonts w:ascii="TH SarabunPSK" w:eastAsia="Calibri" w:hAnsi="TH SarabunPSK" w:cs="TH SarabunPSK" w:hint="cs"/>
          <w:sz w:val="32"/>
          <w:szCs w:val="32"/>
          <w:cs/>
        </w:rPr>
        <w:t>/</w:t>
      </w:r>
      <w:r w:rsidRPr="00D0739E">
        <w:rPr>
          <w:rFonts w:ascii="TH SarabunPSK" w:eastAsia="Calibri" w:hAnsi="TH SarabunPSK" w:cs="TH SarabunPSK"/>
          <w:sz w:val="32"/>
          <w:szCs w:val="32"/>
          <w:cs/>
        </w:rPr>
        <w:t>รัฐวิสาหกิจ</w:t>
      </w: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Calibri" w:hAnsi="TH SarabunPSK" w:cs="TH SarabunPSK"/>
          <w:sz w:val="32"/>
          <w:szCs w:val="32"/>
          <w:cs/>
        </w:rPr>
        <w:t xml:space="preserve"> รับราชการ</w:t>
      </w:r>
    </w:p>
    <w:p w:rsidR="00D0739E" w:rsidRPr="00D0739E" w:rsidRDefault="00D0739E" w:rsidP="00D0739E">
      <w:pPr>
        <w:tabs>
          <w:tab w:val="left" w:pos="993"/>
          <w:tab w:val="left" w:pos="4111"/>
        </w:tabs>
        <w:spacing w:after="0" w:line="240" w:lineRule="auto"/>
        <w:contextualSpacing/>
        <w:rPr>
          <w:rFonts w:ascii="TH SarabunPSK" w:eastAsia="Calibri" w:hAnsi="TH SarabunPSK" w:cs="TH SarabunPSK"/>
          <w:sz w:val="32"/>
          <w:szCs w:val="32"/>
          <w:cs/>
        </w:rPr>
      </w:pP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Wingdings" w:hAnsi="TH SarabunPSK" w:cs="TH SarabunPSK"/>
          <w:sz w:val="32"/>
          <w:szCs w:val="32"/>
        </w:rPr>
        <w:t xml:space="preserve"> </w:t>
      </w:r>
      <w:r w:rsidRPr="00D0739E">
        <w:rPr>
          <w:rFonts w:ascii="TH SarabunPSK" w:eastAsia="Calibri" w:hAnsi="TH SarabunPSK" w:cs="TH SarabunPSK"/>
          <w:sz w:val="32"/>
          <w:szCs w:val="32"/>
          <w:cs/>
        </w:rPr>
        <w:t>อื่นๆ (ระบุ)..................................</w:t>
      </w:r>
    </w:p>
    <w:p w:rsidR="00D0739E" w:rsidRPr="00D0739E" w:rsidRDefault="00D0739E" w:rsidP="00D0739E">
      <w:pPr>
        <w:tabs>
          <w:tab w:val="left" w:pos="993"/>
          <w:tab w:val="left" w:pos="4111"/>
        </w:tabs>
        <w:spacing w:after="0" w:line="240" w:lineRule="auto"/>
        <w:contextualSpacing/>
        <w:rPr>
          <w:rFonts w:ascii="TH SarabunPSK" w:eastAsia="Calibri" w:hAnsi="TH SarabunPSK" w:cs="TH SarabunPSK"/>
          <w:sz w:val="32"/>
          <w:szCs w:val="32"/>
        </w:rPr>
      </w:pPr>
    </w:p>
    <w:p w:rsidR="00D0739E" w:rsidRPr="00D0739E" w:rsidRDefault="00D0739E" w:rsidP="00D0739E">
      <w:pPr>
        <w:numPr>
          <w:ilvl w:val="0"/>
          <w:numId w:val="1"/>
        </w:numPr>
        <w:tabs>
          <w:tab w:val="left" w:pos="993"/>
          <w:tab w:val="left" w:pos="4111"/>
        </w:tabs>
        <w:spacing w:after="0" w:line="240" w:lineRule="auto"/>
        <w:contextualSpacing/>
        <w:rPr>
          <w:rFonts w:ascii="TH SarabunPSK" w:eastAsia="Calibri" w:hAnsi="TH SarabunPSK" w:cs="TH SarabunPSK"/>
          <w:b/>
          <w:bCs/>
          <w:sz w:val="32"/>
          <w:szCs w:val="32"/>
        </w:rPr>
      </w:pPr>
      <w:r w:rsidRPr="00D0739E">
        <w:rPr>
          <w:rFonts w:ascii="TH SarabunPSK" w:eastAsia="Calibri" w:hAnsi="TH SarabunPSK" w:cs="TH SarabunPSK"/>
          <w:b/>
          <w:bCs/>
          <w:sz w:val="32"/>
          <w:szCs w:val="32"/>
          <w:cs/>
        </w:rPr>
        <w:lastRenderedPageBreak/>
        <w:t>รายได้ต่อเดือน</w:t>
      </w:r>
    </w:p>
    <w:p w:rsidR="00D0739E" w:rsidRPr="00D0739E" w:rsidRDefault="00D0739E" w:rsidP="00D0739E">
      <w:pPr>
        <w:tabs>
          <w:tab w:val="left" w:pos="993"/>
          <w:tab w:val="left" w:pos="4111"/>
        </w:tabs>
        <w:spacing w:after="0" w:line="240" w:lineRule="auto"/>
        <w:ind w:left="345" w:firstLine="375"/>
        <w:contextualSpacing/>
        <w:rPr>
          <w:rFonts w:ascii="TH SarabunPSK" w:eastAsia="Calibri" w:hAnsi="TH SarabunPSK" w:cs="TH SarabunPSK"/>
          <w:sz w:val="32"/>
          <w:szCs w:val="32"/>
        </w:rPr>
      </w:pP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cs/>
        </w:rPr>
        <w:t>๕,๐๐๐-๑๐,๐๐๐</w:t>
      </w:r>
      <w:r w:rsidRPr="00D0739E">
        <w:rPr>
          <w:rFonts w:ascii="TH SarabunPSK" w:eastAsia="Calibri" w:hAnsi="TH SarabunPSK" w:cs="TH SarabunPSK" w:hint="cs"/>
          <w:sz w:val="32"/>
          <w:szCs w:val="32"/>
          <w:cs/>
        </w:rPr>
        <w:t xml:space="preserve"> บาท</w:t>
      </w:r>
      <w:r w:rsidRPr="00D0739E">
        <w:rPr>
          <w:rFonts w:ascii="TH SarabunPSK" w:eastAsia="Calibri" w:hAnsi="TH SarabunPSK" w:cs="TH SarabunPSK" w:hint="cs"/>
          <w:sz w:val="32"/>
          <w:szCs w:val="32"/>
          <w:cs/>
        </w:rPr>
        <w:tab/>
      </w:r>
      <w:r w:rsidRPr="00D0739E">
        <w:rPr>
          <w:rFonts w:ascii="TH SarabunPSK" w:eastAsia="Calibri" w:hAnsi="TH SarabunPSK" w:cs="TH SarabunPSK"/>
          <w:sz w:val="32"/>
          <w:szCs w:val="32"/>
        </w:rPr>
        <w:sym w:font="Wingdings 2" w:char="F0A3"/>
      </w:r>
      <w:r w:rsidRPr="00D0739E">
        <w:rPr>
          <w:rFonts w:ascii="TH SarabunPSK" w:eastAsia="Wingdings" w:hAnsi="TH SarabunPSK" w:cs="TH SarabunPSK"/>
          <w:sz w:val="32"/>
          <w:szCs w:val="32"/>
        </w:rPr>
        <w:t xml:space="preserve"> </w:t>
      </w:r>
      <w:r w:rsidRPr="00D0739E">
        <w:rPr>
          <w:rFonts w:ascii="TH SarabunPSK" w:eastAsia="Calibri" w:hAnsi="TH SarabunPSK" w:cs="TH SarabunPSK"/>
          <w:sz w:val="32"/>
          <w:szCs w:val="32"/>
          <w:cs/>
        </w:rPr>
        <w:t>๑๐,๐๐๑-๑๕,๐๐๐ บาท</w:t>
      </w:r>
    </w:p>
    <w:p w:rsidR="00D0739E" w:rsidRPr="00D0739E" w:rsidRDefault="00D0739E" w:rsidP="00D0739E">
      <w:pPr>
        <w:tabs>
          <w:tab w:val="left" w:pos="993"/>
          <w:tab w:val="left" w:pos="4111"/>
        </w:tabs>
        <w:spacing w:after="0" w:line="240" w:lineRule="auto"/>
        <w:ind w:left="345" w:firstLine="375"/>
        <w:contextualSpacing/>
        <w:rPr>
          <w:rFonts w:ascii="TH SarabunPSK" w:eastAsia="Calibri" w:hAnsi="TH SarabunPSK" w:cs="TH SarabunPSK"/>
          <w:sz w:val="32"/>
          <w:szCs w:val="32"/>
          <w:cs/>
        </w:rPr>
      </w:pPr>
      <w:r w:rsidRPr="00D0739E">
        <w:rPr>
          <w:rFonts w:ascii="TH SarabunPSK" w:eastAsia="Calibri" w:hAnsi="TH SarabunPSK" w:cs="TH SarabunPSK"/>
          <w:sz w:val="32"/>
          <w:szCs w:val="32"/>
        </w:rPr>
        <w:tab/>
      </w:r>
      <w:r w:rsidRPr="00D0739E">
        <w:rPr>
          <w:rFonts w:ascii="TH SarabunPSK" w:eastAsia="Calibri" w:hAnsi="TH SarabunPSK" w:cs="TH SarabunPSK"/>
          <w:sz w:val="32"/>
          <w:szCs w:val="32"/>
        </w:rPr>
        <w:sym w:font="Wingdings 2" w:char="F0A3"/>
      </w:r>
      <w:r w:rsidRPr="00D0739E">
        <w:rPr>
          <w:rFonts w:ascii="TH SarabunPSK" w:eastAsia="Wingdings" w:hAnsi="TH SarabunPSK" w:cs="TH SarabunPSK"/>
          <w:sz w:val="32"/>
          <w:szCs w:val="32"/>
        </w:rPr>
        <w:t xml:space="preserve"> </w:t>
      </w:r>
      <w:r w:rsidRPr="00D0739E">
        <w:rPr>
          <w:rFonts w:ascii="TH SarabunPSK" w:eastAsia="Calibri" w:hAnsi="TH SarabunPSK" w:cs="TH SarabunPSK"/>
          <w:sz w:val="32"/>
          <w:szCs w:val="32"/>
          <w:cs/>
        </w:rPr>
        <w:t>๑๕,๐๐๑-๒๐,๐๐๐ บาท</w:t>
      </w:r>
      <w:r w:rsidRPr="00D0739E">
        <w:rPr>
          <w:rFonts w:ascii="TH SarabunPSK" w:eastAsia="Calibri" w:hAnsi="TH SarabunPSK" w:cs="TH SarabunPSK" w:hint="cs"/>
          <w:sz w:val="32"/>
          <w:szCs w:val="32"/>
          <w:cs/>
        </w:rPr>
        <w:tab/>
      </w:r>
      <w:r w:rsidRPr="00D0739E">
        <w:rPr>
          <w:rFonts w:ascii="TH SarabunPSK" w:eastAsia="Calibri" w:hAnsi="TH SarabunPSK" w:cs="TH SarabunPSK"/>
          <w:sz w:val="32"/>
          <w:szCs w:val="32"/>
        </w:rPr>
        <w:sym w:font="Wingdings 2" w:char="F0A3"/>
      </w:r>
      <w:r w:rsidRPr="00D0739E">
        <w:rPr>
          <w:rFonts w:ascii="TH SarabunPSK" w:eastAsia="Wingdings" w:hAnsi="TH SarabunPSK" w:cs="TH SarabunPSK"/>
          <w:sz w:val="32"/>
          <w:szCs w:val="32"/>
        </w:rPr>
        <w:t xml:space="preserve"> </w:t>
      </w:r>
      <w:r w:rsidRPr="00D0739E">
        <w:rPr>
          <w:rFonts w:ascii="TH SarabunPSK" w:eastAsia="Calibri" w:hAnsi="TH SarabunPSK" w:cs="TH SarabunPSK"/>
          <w:sz w:val="32"/>
          <w:szCs w:val="32"/>
          <w:cs/>
        </w:rPr>
        <w:t>๒๐,๐๐๑-๒๕,๐๐๐ บาท</w:t>
      </w:r>
      <w:r w:rsidRPr="00D0739E">
        <w:rPr>
          <w:rFonts w:ascii="TH SarabunPSK" w:eastAsia="Calibri" w:hAnsi="TH SarabunPSK" w:cs="TH SarabunPSK" w:hint="cs"/>
          <w:sz w:val="32"/>
          <w:szCs w:val="32"/>
          <w:cs/>
        </w:rPr>
        <w:t xml:space="preserve"> ขึ้นไป</w:t>
      </w:r>
    </w:p>
    <w:p w:rsidR="00D0739E" w:rsidRPr="00D0739E" w:rsidRDefault="00D0739E" w:rsidP="00D0739E">
      <w:pPr>
        <w:spacing w:after="0" w:line="240" w:lineRule="auto"/>
        <w:ind w:left="-5" w:right="-15"/>
        <w:jc w:val="thaiDistribute"/>
        <w:rPr>
          <w:rFonts w:ascii="TH SarabunPSK" w:eastAsia="Calibri" w:hAnsi="TH SarabunPSK" w:cs="TH SarabunPSK"/>
          <w:b/>
          <w:bCs/>
          <w:sz w:val="36"/>
          <w:szCs w:val="36"/>
        </w:rPr>
      </w:pPr>
    </w:p>
    <w:p w:rsidR="00D0739E" w:rsidRPr="00D0739E" w:rsidRDefault="00D0739E" w:rsidP="00D0739E">
      <w:pPr>
        <w:spacing w:after="0" w:line="240" w:lineRule="auto"/>
        <w:ind w:left="-5" w:right="-15"/>
        <w:jc w:val="thaiDistribute"/>
        <w:rPr>
          <w:rFonts w:ascii="TH SarabunPSK" w:eastAsia="Calibri" w:hAnsi="TH SarabunPSK" w:cs="TH SarabunPSK"/>
          <w:b/>
          <w:bCs/>
          <w:sz w:val="36"/>
          <w:szCs w:val="36"/>
        </w:rPr>
      </w:pPr>
    </w:p>
    <w:p w:rsidR="00D0739E" w:rsidRPr="00D0739E" w:rsidRDefault="00D0739E" w:rsidP="00D0739E">
      <w:pPr>
        <w:spacing w:after="0" w:line="240" w:lineRule="auto"/>
        <w:ind w:left="-5" w:right="-15"/>
        <w:jc w:val="thaiDistribute"/>
        <w:rPr>
          <w:rFonts w:ascii="TH SarabunPSK" w:eastAsia="Calibri" w:hAnsi="TH SarabunPSK" w:cs="TH SarabunPSK"/>
          <w:b/>
          <w:bCs/>
          <w:sz w:val="36"/>
          <w:szCs w:val="36"/>
        </w:rPr>
      </w:pPr>
    </w:p>
    <w:p w:rsidR="00D0739E" w:rsidRPr="00D0739E" w:rsidRDefault="00D0739E" w:rsidP="00D0739E">
      <w:pPr>
        <w:spacing w:after="0" w:line="240" w:lineRule="auto"/>
        <w:ind w:left="-5" w:right="-15"/>
        <w:jc w:val="thaiDistribute"/>
        <w:rPr>
          <w:rFonts w:ascii="TH SarabunPSK" w:eastAsia="Calibri" w:hAnsi="TH SarabunPSK" w:cs="TH SarabunPSK"/>
          <w:b/>
          <w:bCs/>
          <w:sz w:val="36"/>
          <w:szCs w:val="36"/>
        </w:rPr>
      </w:pPr>
    </w:p>
    <w:p w:rsidR="00D0739E" w:rsidRPr="00D0739E" w:rsidRDefault="00D0739E" w:rsidP="00D0739E">
      <w:pPr>
        <w:spacing w:after="0" w:line="240" w:lineRule="auto"/>
        <w:ind w:left="-5" w:right="-15"/>
        <w:jc w:val="thaiDistribute"/>
        <w:rPr>
          <w:rFonts w:ascii="TH SarabunPSK" w:eastAsia="Calibri" w:hAnsi="TH SarabunPSK" w:cs="TH SarabunPSK"/>
          <w:b/>
          <w:bCs/>
          <w:sz w:val="36"/>
          <w:szCs w:val="36"/>
        </w:rPr>
      </w:pPr>
    </w:p>
    <w:p w:rsidR="00D0739E" w:rsidRPr="00D0739E" w:rsidRDefault="00D0739E" w:rsidP="00D0739E">
      <w:pPr>
        <w:spacing w:after="0" w:line="240" w:lineRule="auto"/>
        <w:ind w:left="-5" w:right="-15"/>
        <w:jc w:val="thaiDistribute"/>
        <w:rPr>
          <w:rFonts w:ascii="TH SarabunPSK" w:eastAsia="Calibri" w:hAnsi="TH SarabunPSK" w:cs="TH SarabunPSK"/>
          <w:b/>
          <w:bCs/>
          <w:sz w:val="36"/>
          <w:szCs w:val="36"/>
        </w:rPr>
      </w:pPr>
    </w:p>
    <w:p w:rsidR="00D0739E" w:rsidRPr="00D0739E" w:rsidRDefault="00D0739E" w:rsidP="00D0739E">
      <w:pPr>
        <w:spacing w:after="0" w:line="240" w:lineRule="auto"/>
        <w:ind w:left="-5" w:right="-15"/>
        <w:jc w:val="thaiDistribute"/>
        <w:rPr>
          <w:rFonts w:ascii="TH SarabunPSK" w:eastAsia="Calibri" w:hAnsi="TH SarabunPSK" w:cs="TH SarabunPSK"/>
          <w:b/>
          <w:bCs/>
          <w:sz w:val="36"/>
          <w:szCs w:val="36"/>
        </w:rPr>
      </w:pPr>
    </w:p>
    <w:p w:rsidR="00D0739E" w:rsidRPr="00D0739E" w:rsidRDefault="00D0739E" w:rsidP="00D0739E">
      <w:pPr>
        <w:spacing w:after="0" w:line="240" w:lineRule="auto"/>
        <w:ind w:left="-5" w:right="-15"/>
        <w:jc w:val="thaiDistribute"/>
        <w:rPr>
          <w:rFonts w:ascii="TH SarabunPSK" w:eastAsia="Calibri" w:hAnsi="TH SarabunPSK" w:cs="TH SarabunPSK"/>
          <w:b/>
          <w:bCs/>
          <w:sz w:val="36"/>
          <w:szCs w:val="36"/>
        </w:rPr>
      </w:pPr>
    </w:p>
    <w:p w:rsidR="00D0739E" w:rsidRPr="00D0739E" w:rsidRDefault="00D0739E" w:rsidP="00D0739E">
      <w:pPr>
        <w:spacing w:after="0" w:line="240" w:lineRule="auto"/>
        <w:ind w:left="-5" w:right="-15"/>
        <w:jc w:val="thaiDistribute"/>
        <w:rPr>
          <w:rFonts w:ascii="TH SarabunPSK" w:eastAsia="Calibri" w:hAnsi="TH SarabunPSK" w:cs="TH SarabunPSK"/>
          <w:b/>
          <w:bCs/>
          <w:sz w:val="36"/>
          <w:szCs w:val="36"/>
        </w:rPr>
      </w:pPr>
    </w:p>
    <w:p w:rsidR="00D0739E" w:rsidRPr="00D0739E" w:rsidRDefault="00D0739E" w:rsidP="00D0739E">
      <w:pPr>
        <w:spacing w:after="0" w:line="240" w:lineRule="auto"/>
        <w:ind w:left="-5" w:right="-15"/>
        <w:jc w:val="thaiDistribute"/>
        <w:rPr>
          <w:rFonts w:ascii="TH SarabunPSK" w:eastAsia="Calibri" w:hAnsi="TH SarabunPSK" w:cs="TH SarabunPSK"/>
          <w:b/>
          <w:bCs/>
          <w:sz w:val="36"/>
          <w:szCs w:val="36"/>
        </w:rPr>
      </w:pPr>
    </w:p>
    <w:p w:rsidR="00D0739E" w:rsidRPr="00D0739E" w:rsidRDefault="00D0739E" w:rsidP="00D0739E">
      <w:pPr>
        <w:spacing w:after="0" w:line="240" w:lineRule="auto"/>
        <w:ind w:left="-5" w:right="-15"/>
        <w:jc w:val="thaiDistribute"/>
        <w:rPr>
          <w:rFonts w:ascii="TH SarabunPSK" w:eastAsia="Calibri" w:hAnsi="TH SarabunPSK" w:cs="TH SarabunPSK"/>
          <w:b/>
          <w:bCs/>
          <w:sz w:val="36"/>
          <w:szCs w:val="36"/>
        </w:rPr>
      </w:pPr>
    </w:p>
    <w:p w:rsidR="00D0739E" w:rsidRPr="00D0739E" w:rsidRDefault="00D0739E" w:rsidP="00D0739E">
      <w:pPr>
        <w:tabs>
          <w:tab w:val="left" w:pos="1134"/>
        </w:tabs>
        <w:spacing w:after="0" w:line="240" w:lineRule="auto"/>
        <w:ind w:left="-5" w:right="-15"/>
        <w:jc w:val="thaiDistribute"/>
        <w:rPr>
          <w:rFonts w:ascii="TH SarabunPSK" w:eastAsia="Calibri" w:hAnsi="TH SarabunPSK" w:cs="TH SarabunPSK"/>
          <w:sz w:val="36"/>
          <w:szCs w:val="36"/>
        </w:rPr>
      </w:pPr>
      <w:r w:rsidRPr="00D0739E">
        <w:rPr>
          <w:rFonts w:ascii="TH SarabunPSK" w:eastAsia="Calibri" w:hAnsi="TH SarabunPSK" w:cs="TH SarabunPSK"/>
          <w:b/>
          <w:bCs/>
          <w:noProof/>
          <w:sz w:val="36"/>
          <w:szCs w:val="36"/>
        </w:rPr>
        <w:pict>
          <v:shape id="_x0000_s1027" type="#_x0000_t202" style="position:absolute;left:0;text-align:left;margin-left:203.8pt;margin-top:-24.8pt;width:34.6pt;height:38pt;z-index:251661312;mso-height-percent:200;mso-height-percent:200;mso-width-relative:margin;mso-height-relative:margin" filled="f" stroked="f">
            <v:textbox style="mso-next-textbox:#_x0000_s1027;mso-fit-shape-to-text:t">
              <w:txbxContent>
                <w:p w:rsidR="00D0739E" w:rsidRPr="00B3184C" w:rsidRDefault="00D0739E" w:rsidP="00D0739E">
                  <w:pPr>
                    <w:jc w:val="center"/>
                    <w:rPr>
                      <w:rFonts w:ascii="TH SarabunPSK" w:hAnsi="TH SarabunPSK" w:cs="TH SarabunPSK"/>
                      <w:sz w:val="32"/>
                      <w:szCs w:val="32"/>
                      <w:cs/>
                    </w:rPr>
                  </w:pPr>
                  <w:r w:rsidRPr="00B3184C">
                    <w:rPr>
                      <w:rFonts w:ascii="TH SarabunPSK" w:hAnsi="TH SarabunPSK" w:cs="TH SarabunPSK"/>
                      <w:sz w:val="32"/>
                      <w:szCs w:val="32"/>
                      <w:cs/>
                    </w:rPr>
                    <w:t>-</w:t>
                  </w:r>
                  <w:r>
                    <w:rPr>
                      <w:rFonts w:ascii="TH SarabunPSK" w:hAnsi="TH SarabunPSK" w:cs="TH SarabunPSK" w:hint="cs"/>
                      <w:sz w:val="32"/>
                      <w:szCs w:val="32"/>
                      <w:cs/>
                    </w:rPr>
                    <w:t>๓</w:t>
                  </w:r>
                  <w:r w:rsidRPr="00B3184C">
                    <w:rPr>
                      <w:rFonts w:ascii="TH SarabunPSK" w:hAnsi="TH SarabunPSK" w:cs="TH SarabunPSK"/>
                      <w:sz w:val="32"/>
                      <w:szCs w:val="32"/>
                      <w:cs/>
                    </w:rPr>
                    <w:t>-</w:t>
                  </w:r>
                </w:p>
              </w:txbxContent>
            </v:textbox>
          </v:shape>
        </w:pict>
      </w:r>
      <w:r w:rsidRPr="00D0739E">
        <w:rPr>
          <w:rFonts w:ascii="TH SarabunPSK" w:eastAsia="Calibri" w:hAnsi="TH SarabunPSK" w:cs="TH SarabunPSK"/>
          <w:b/>
          <w:bCs/>
          <w:sz w:val="36"/>
          <w:szCs w:val="36"/>
          <w:cs/>
        </w:rPr>
        <w:t>ตอนที่ ๒</w:t>
      </w:r>
      <w:r w:rsidRPr="00D0739E">
        <w:rPr>
          <w:rFonts w:ascii="TH SarabunPSK" w:eastAsia="Calibri" w:hAnsi="TH SarabunPSK" w:cs="TH SarabunPSK"/>
          <w:sz w:val="36"/>
          <w:szCs w:val="36"/>
          <w:cs/>
        </w:rPr>
        <w:tab/>
      </w:r>
      <w:r w:rsidRPr="00D0739E">
        <w:rPr>
          <w:rFonts w:ascii="TH SarabunPSK" w:eastAsia="Calibri" w:hAnsi="TH SarabunPSK" w:cs="TH SarabunPSK"/>
          <w:sz w:val="32"/>
          <w:szCs w:val="32"/>
          <w:cs/>
        </w:rPr>
        <w:t>ระดับการมีส่วนร่วมทางการเมือง</w:t>
      </w: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cs/>
        </w:rPr>
        <w:t>ของประชาชนในเขตเทศบาลนครระยอง จังหวัดระยอง</w:t>
      </w:r>
    </w:p>
    <w:p w:rsidR="00D0739E" w:rsidRPr="00D0739E" w:rsidRDefault="00D0739E" w:rsidP="00D0739E">
      <w:pPr>
        <w:spacing w:after="0" w:line="240" w:lineRule="auto"/>
        <w:ind w:left="-5" w:right="-15"/>
        <w:rPr>
          <w:rFonts w:ascii="TH SarabunPSK" w:eastAsia="Calibri" w:hAnsi="TH SarabunPSK" w:cs="TH SarabunPSK"/>
          <w:b/>
          <w:bCs/>
          <w:sz w:val="36"/>
          <w:szCs w:val="36"/>
        </w:rPr>
      </w:pPr>
    </w:p>
    <w:p w:rsidR="00D0739E" w:rsidRPr="00D0739E" w:rsidRDefault="00D0739E" w:rsidP="00D0739E">
      <w:pPr>
        <w:spacing w:after="0" w:line="240" w:lineRule="auto"/>
        <w:ind w:left="-5" w:right="-15"/>
        <w:rPr>
          <w:rFonts w:ascii="TH SarabunPSK" w:eastAsia="Calibri" w:hAnsi="TH SarabunPSK" w:cs="TH SarabunPSK"/>
          <w:sz w:val="32"/>
          <w:szCs w:val="32"/>
        </w:rPr>
      </w:pPr>
      <w:r w:rsidRPr="00D0739E">
        <w:rPr>
          <w:rFonts w:ascii="TH SarabunPSK" w:eastAsia="Calibri" w:hAnsi="TH SarabunPSK" w:cs="TH SarabunPSK"/>
          <w:b/>
          <w:bCs/>
          <w:sz w:val="32"/>
          <w:szCs w:val="32"/>
          <w:cs/>
        </w:rPr>
        <w:t xml:space="preserve">คำชี้แจง  </w:t>
      </w:r>
      <w:r w:rsidRPr="00D0739E">
        <w:rPr>
          <w:rFonts w:ascii="TH SarabunPSK" w:eastAsia="Calibri" w:hAnsi="TH SarabunPSK" w:cs="TH SarabunPSK"/>
          <w:sz w:val="32"/>
          <w:szCs w:val="32"/>
          <w:cs/>
        </w:rPr>
        <w:t>ให้ทำเครื่องหมาย √</w:t>
      </w: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cs/>
        </w:rPr>
        <w:t>ลงในช่องคำตอบที่ต้องการ</w:t>
      </w:r>
      <w:r w:rsidRPr="00D0739E">
        <w:rPr>
          <w:rFonts w:ascii="TH SarabunPSK" w:eastAsia="Calibri" w:hAnsi="TH SarabunPSK" w:cs="TH SarabunPSK"/>
          <w:b/>
          <w:sz w:val="32"/>
          <w:szCs w:val="32"/>
        </w:rPr>
        <w:t xml:space="preserve"> </w:t>
      </w:r>
    </w:p>
    <w:tbl>
      <w:tblPr>
        <w:tblStyle w:val="TableGrid"/>
        <w:tblpPr w:leftFromText="180" w:rightFromText="180" w:vertAnchor="text" w:horzAnchor="margin" w:tblpY="321"/>
        <w:tblW w:w="8591" w:type="dxa"/>
        <w:tblInd w:w="0" w:type="dxa"/>
        <w:tblLayout w:type="fixed"/>
        <w:tblCellMar>
          <w:left w:w="77" w:type="dxa"/>
          <w:right w:w="53" w:type="dxa"/>
        </w:tblCellMar>
        <w:tblLook w:val="04A0" w:firstRow="1" w:lastRow="0" w:firstColumn="1" w:lastColumn="0" w:noHBand="0" w:noVBand="1"/>
      </w:tblPr>
      <w:tblGrid>
        <w:gridCol w:w="5594"/>
        <w:gridCol w:w="12"/>
        <w:gridCol w:w="567"/>
        <w:gridCol w:w="567"/>
        <w:gridCol w:w="708"/>
        <w:gridCol w:w="567"/>
        <w:gridCol w:w="567"/>
        <w:gridCol w:w="9"/>
      </w:tblGrid>
      <w:tr w:rsidR="00D0739E" w:rsidRPr="00D0739E" w:rsidTr="00F561A4">
        <w:trPr>
          <w:gridAfter w:val="1"/>
          <w:wAfter w:w="9" w:type="dxa"/>
          <w:trHeight w:val="411"/>
        </w:trPr>
        <w:tc>
          <w:tcPr>
            <w:tcW w:w="5594" w:type="dxa"/>
            <w:vMerge w:val="restart"/>
            <w:tcBorders>
              <w:top w:val="double" w:sz="4" w:space="0" w:color="000000"/>
              <w:bottom w:val="single" w:sz="4" w:space="0" w:color="000000"/>
              <w:right w:val="single" w:sz="4" w:space="0" w:color="000000"/>
            </w:tcBorders>
            <w:vAlign w:val="center"/>
          </w:tcPr>
          <w:p w:rsidR="00D0739E" w:rsidRPr="00D0739E" w:rsidRDefault="00D0739E" w:rsidP="00D0739E">
            <w:pPr>
              <w:jc w:val="center"/>
              <w:rPr>
                <w:rFonts w:ascii="TH SarabunPSK" w:eastAsia="Calibri" w:hAnsi="TH SarabunPSK" w:cs="TH SarabunPSK"/>
                <w:sz w:val="32"/>
                <w:szCs w:val="32"/>
              </w:rPr>
            </w:pPr>
            <w:r w:rsidRPr="00D0739E">
              <w:rPr>
                <w:rFonts w:ascii="TH SarabunPSK" w:eastAsia="Calibri" w:hAnsi="TH SarabunPSK" w:cs="TH SarabunPSK"/>
                <w:b/>
                <w:bCs/>
                <w:sz w:val="32"/>
                <w:szCs w:val="32"/>
                <w:cs/>
              </w:rPr>
              <w:t>ระดับการมีส่วนร่วมทางการเมือง</w:t>
            </w:r>
            <w:r w:rsidRPr="00D0739E">
              <w:rPr>
                <w:rFonts w:ascii="TH SarabunPSK" w:eastAsia="Calibri" w:hAnsi="TH SarabunPSK" w:cs="TH SarabunPSK"/>
                <w:b/>
                <w:bCs/>
                <w:sz w:val="32"/>
                <w:szCs w:val="32"/>
              </w:rPr>
              <w:t xml:space="preserve"> </w:t>
            </w:r>
            <w:r w:rsidRPr="00D0739E">
              <w:rPr>
                <w:rFonts w:ascii="TH SarabunPSK" w:eastAsia="Calibri" w:hAnsi="TH SarabunPSK" w:cs="TH SarabunPSK"/>
                <w:b/>
                <w:bCs/>
                <w:sz w:val="32"/>
                <w:szCs w:val="32"/>
                <w:cs/>
              </w:rPr>
              <w:t>ของประชาชนในเขตเทศบาลนครระยอง จังหวัดระยอง</w:t>
            </w:r>
          </w:p>
        </w:tc>
        <w:tc>
          <w:tcPr>
            <w:tcW w:w="2988" w:type="dxa"/>
            <w:gridSpan w:val="6"/>
            <w:tcBorders>
              <w:top w:val="double" w:sz="4" w:space="0" w:color="000000"/>
              <w:left w:val="single" w:sz="4" w:space="0" w:color="000000"/>
              <w:bottom w:val="single" w:sz="4" w:space="0" w:color="000000"/>
            </w:tcBorders>
          </w:tcPr>
          <w:p w:rsidR="00D0739E" w:rsidRPr="00D0739E" w:rsidRDefault="00D0739E" w:rsidP="00D0739E">
            <w:pPr>
              <w:jc w:val="center"/>
              <w:rPr>
                <w:rFonts w:ascii="TH SarabunPSK" w:eastAsia="Calibri" w:hAnsi="TH SarabunPSK" w:cs="TH SarabunPSK"/>
                <w:sz w:val="32"/>
                <w:szCs w:val="32"/>
                <w:cs/>
              </w:rPr>
            </w:pPr>
            <w:r w:rsidRPr="00D0739E">
              <w:rPr>
                <w:rFonts w:ascii="TH SarabunPSK" w:eastAsia="Calibri" w:hAnsi="TH SarabunPSK" w:cs="TH SarabunPSK"/>
                <w:b/>
                <w:bCs/>
                <w:sz w:val="32"/>
                <w:szCs w:val="32"/>
                <w:cs/>
              </w:rPr>
              <w:t>ระดับ</w:t>
            </w:r>
            <w:r w:rsidRPr="00D0739E">
              <w:rPr>
                <w:rFonts w:ascii="TH SarabunPSK" w:eastAsia="Calibri" w:hAnsi="TH SarabunPSK" w:cs="TH SarabunPSK" w:hint="cs"/>
                <w:sz w:val="32"/>
                <w:szCs w:val="32"/>
                <w:cs/>
              </w:rPr>
              <w:t>ความคิดเห็น</w:t>
            </w:r>
          </w:p>
        </w:tc>
      </w:tr>
      <w:tr w:rsidR="00D0739E" w:rsidRPr="00D0739E" w:rsidTr="00F561A4">
        <w:trPr>
          <w:gridAfter w:val="1"/>
          <w:wAfter w:w="9" w:type="dxa"/>
          <w:trHeight w:val="834"/>
        </w:trPr>
        <w:tc>
          <w:tcPr>
            <w:tcW w:w="5594" w:type="dxa"/>
            <w:vMerge/>
            <w:tcBorders>
              <w:top w:val="nil"/>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79" w:type="dxa"/>
            <w:gridSpan w:val="2"/>
            <w:tcBorders>
              <w:top w:val="single" w:sz="4" w:space="0" w:color="000000"/>
              <w:left w:val="single" w:sz="4" w:space="0" w:color="000000"/>
              <w:bottom w:val="single" w:sz="4" w:space="0" w:color="000000"/>
              <w:right w:val="single" w:sz="3" w:space="0" w:color="000000"/>
            </w:tcBorders>
            <w:vAlign w:val="center"/>
          </w:tcPr>
          <w:p w:rsidR="00D0739E" w:rsidRPr="00D0739E" w:rsidRDefault="00D0739E" w:rsidP="00D0739E">
            <w:pPr>
              <w:ind w:left="-65"/>
              <w:jc w:val="center"/>
              <w:rPr>
                <w:rFonts w:ascii="TH SarabunPSK" w:eastAsia="Calibri" w:hAnsi="TH SarabunPSK" w:cs="TH SarabunPSK"/>
                <w:sz w:val="28"/>
              </w:rPr>
            </w:pPr>
            <w:r w:rsidRPr="00D0739E">
              <w:rPr>
                <w:rFonts w:ascii="TH SarabunPSK" w:eastAsia="Calibri" w:hAnsi="TH SarabunPSK" w:cs="TH SarabunPSK"/>
                <w:b/>
                <w:bCs/>
                <w:sz w:val="28"/>
                <w:cs/>
              </w:rPr>
              <w:t>มากที่สุด</w:t>
            </w:r>
          </w:p>
        </w:tc>
        <w:tc>
          <w:tcPr>
            <w:tcW w:w="567" w:type="dxa"/>
            <w:tcBorders>
              <w:top w:val="single" w:sz="4" w:space="0" w:color="000000"/>
              <w:left w:val="single" w:sz="3" w:space="0" w:color="000000"/>
              <w:bottom w:val="single" w:sz="4" w:space="0" w:color="000000"/>
              <w:right w:val="single" w:sz="4" w:space="0" w:color="000000"/>
            </w:tcBorders>
            <w:vAlign w:val="center"/>
          </w:tcPr>
          <w:p w:rsidR="00D0739E" w:rsidRPr="00D0739E" w:rsidRDefault="00D0739E" w:rsidP="00D0739E">
            <w:pPr>
              <w:ind w:left="-77"/>
              <w:jc w:val="center"/>
              <w:rPr>
                <w:rFonts w:ascii="TH SarabunPSK" w:eastAsia="Calibri" w:hAnsi="TH SarabunPSK" w:cs="TH SarabunPSK"/>
                <w:sz w:val="28"/>
              </w:rPr>
            </w:pPr>
            <w:r w:rsidRPr="00D0739E">
              <w:rPr>
                <w:rFonts w:ascii="TH SarabunPSK" w:eastAsia="Calibri" w:hAnsi="TH SarabunPSK" w:cs="TH SarabunPSK"/>
                <w:b/>
                <w:bCs/>
                <w:sz w:val="28"/>
                <w:cs/>
              </w:rPr>
              <w:t>มาก</w:t>
            </w:r>
          </w:p>
        </w:tc>
        <w:tc>
          <w:tcPr>
            <w:tcW w:w="708" w:type="dxa"/>
            <w:tcBorders>
              <w:top w:val="single" w:sz="4" w:space="0" w:color="000000"/>
              <w:left w:val="single" w:sz="4" w:space="0" w:color="000000"/>
              <w:bottom w:val="single" w:sz="4" w:space="0" w:color="000000"/>
              <w:right w:val="single" w:sz="4" w:space="0" w:color="000000"/>
            </w:tcBorders>
            <w:vAlign w:val="center"/>
          </w:tcPr>
          <w:p w:rsidR="00D0739E" w:rsidRPr="00D0739E" w:rsidRDefault="00D0739E" w:rsidP="00D0739E">
            <w:pPr>
              <w:ind w:left="15" w:right="38"/>
              <w:jc w:val="center"/>
              <w:rPr>
                <w:rFonts w:ascii="TH SarabunPSK" w:eastAsia="Calibri" w:hAnsi="TH SarabunPSK" w:cs="TH SarabunPSK"/>
                <w:sz w:val="28"/>
              </w:rPr>
            </w:pPr>
            <w:r w:rsidRPr="00D0739E">
              <w:rPr>
                <w:rFonts w:ascii="TH SarabunPSK" w:eastAsia="Calibri" w:hAnsi="TH SarabunPSK" w:cs="TH SarabunPSK"/>
                <w:b/>
                <w:bCs/>
                <w:sz w:val="28"/>
                <w:cs/>
              </w:rPr>
              <w:t>ปาน กลาง</w:t>
            </w:r>
          </w:p>
        </w:tc>
        <w:tc>
          <w:tcPr>
            <w:tcW w:w="567" w:type="dxa"/>
            <w:tcBorders>
              <w:top w:val="single" w:sz="4" w:space="0" w:color="000000"/>
              <w:left w:val="single" w:sz="4" w:space="0" w:color="000000"/>
              <w:bottom w:val="single" w:sz="4" w:space="0" w:color="000000"/>
              <w:right w:val="single" w:sz="3" w:space="0" w:color="000000"/>
            </w:tcBorders>
            <w:vAlign w:val="center"/>
          </w:tcPr>
          <w:p w:rsidR="00D0739E" w:rsidRPr="00D0739E" w:rsidRDefault="00D0739E" w:rsidP="00D0739E">
            <w:pPr>
              <w:ind w:left="-77"/>
              <w:jc w:val="center"/>
              <w:rPr>
                <w:rFonts w:ascii="TH SarabunPSK" w:eastAsia="Calibri" w:hAnsi="TH SarabunPSK" w:cs="TH SarabunPSK"/>
                <w:sz w:val="28"/>
              </w:rPr>
            </w:pPr>
            <w:r w:rsidRPr="00D0739E">
              <w:rPr>
                <w:rFonts w:ascii="TH SarabunPSK" w:eastAsia="Calibri" w:hAnsi="TH SarabunPSK" w:cs="TH SarabunPSK"/>
                <w:b/>
                <w:bCs/>
                <w:sz w:val="28"/>
                <w:cs/>
              </w:rPr>
              <w:t>น้อย</w:t>
            </w:r>
          </w:p>
        </w:tc>
        <w:tc>
          <w:tcPr>
            <w:tcW w:w="567" w:type="dxa"/>
            <w:tcBorders>
              <w:top w:val="single" w:sz="4" w:space="0" w:color="000000"/>
              <w:left w:val="single" w:sz="3" w:space="0" w:color="000000"/>
              <w:bottom w:val="single" w:sz="4" w:space="0" w:color="000000"/>
            </w:tcBorders>
            <w:vAlign w:val="center"/>
          </w:tcPr>
          <w:p w:rsidR="00D0739E" w:rsidRPr="00D0739E" w:rsidRDefault="00D0739E" w:rsidP="00D0739E">
            <w:pPr>
              <w:ind w:left="-77"/>
              <w:jc w:val="center"/>
              <w:rPr>
                <w:rFonts w:ascii="TH SarabunPSK" w:eastAsia="Calibri" w:hAnsi="TH SarabunPSK" w:cs="TH SarabunPSK"/>
                <w:sz w:val="28"/>
              </w:rPr>
            </w:pPr>
            <w:r w:rsidRPr="00D0739E">
              <w:rPr>
                <w:rFonts w:ascii="TH SarabunPSK" w:eastAsia="Calibri" w:hAnsi="TH SarabunPSK" w:cs="TH SarabunPSK"/>
                <w:b/>
                <w:bCs/>
                <w:sz w:val="28"/>
                <w:cs/>
              </w:rPr>
              <w:t>น้อยที่สุด</w:t>
            </w:r>
          </w:p>
        </w:tc>
      </w:tr>
      <w:tr w:rsidR="00D0739E" w:rsidRPr="00D0739E" w:rsidTr="00F561A4">
        <w:trPr>
          <w:gridAfter w:val="1"/>
          <w:wAfter w:w="9" w:type="dxa"/>
          <w:trHeight w:val="401"/>
        </w:trPr>
        <w:tc>
          <w:tcPr>
            <w:tcW w:w="8582" w:type="dxa"/>
            <w:gridSpan w:val="7"/>
            <w:tcBorders>
              <w:top w:val="single" w:sz="4" w:space="0" w:color="000000"/>
              <w:bottom w:val="single" w:sz="4" w:space="0" w:color="000000"/>
            </w:tcBorders>
            <w:shd w:val="clear" w:color="auto" w:fill="F2F2F2" w:themeFill="background1" w:themeFillShade="F2"/>
          </w:tcPr>
          <w:p w:rsidR="00D0739E" w:rsidRPr="00D0739E" w:rsidRDefault="00D0739E" w:rsidP="00D0739E">
            <w:pPr>
              <w:jc w:val="thaiDistribute"/>
              <w:rPr>
                <w:rFonts w:ascii="TH SarabunPSK" w:eastAsia="Calibri" w:hAnsi="TH SarabunPSK" w:cs="TH SarabunPSK"/>
                <w:b/>
                <w:bCs/>
                <w:sz w:val="32"/>
                <w:szCs w:val="32"/>
              </w:rPr>
            </w:pPr>
            <w:r w:rsidRPr="00D0739E">
              <w:rPr>
                <w:rFonts w:ascii="TH SarabunPSK" w:eastAsia="Calibri" w:hAnsi="TH SarabunPSK" w:cs="TH SarabunPSK"/>
                <w:b/>
                <w:bCs/>
                <w:sz w:val="32"/>
                <w:szCs w:val="32"/>
                <w:cs/>
              </w:rPr>
              <w:t xml:space="preserve">๑) </w:t>
            </w:r>
            <w:r w:rsidRPr="00D0739E">
              <w:rPr>
                <w:rFonts w:ascii="TH SarabunPSK" w:eastAsia="Calibri" w:hAnsi="TH SarabunPSK" w:cs="TH SarabunPSK" w:hint="cs"/>
                <w:b/>
                <w:bCs/>
                <w:sz w:val="32"/>
                <w:szCs w:val="32"/>
                <w:cs/>
              </w:rPr>
              <w:t>ด้านการเลือกตั้งตามหลักอปริหา</w:t>
            </w:r>
            <w:proofErr w:type="spellStart"/>
            <w:r w:rsidRPr="00D0739E">
              <w:rPr>
                <w:rFonts w:ascii="TH SarabunPSK" w:eastAsia="Calibri" w:hAnsi="TH SarabunPSK" w:cs="TH SarabunPSK" w:hint="cs"/>
                <w:b/>
                <w:bCs/>
                <w:sz w:val="32"/>
                <w:szCs w:val="32"/>
                <w:cs/>
              </w:rPr>
              <w:t>นิย</w:t>
            </w:r>
            <w:proofErr w:type="spellEnd"/>
            <w:r w:rsidRPr="00D0739E">
              <w:rPr>
                <w:rFonts w:ascii="TH SarabunPSK" w:eastAsia="Calibri" w:hAnsi="TH SarabunPSK" w:cs="TH SarabunPSK" w:hint="cs"/>
                <w:b/>
                <w:bCs/>
                <w:sz w:val="32"/>
                <w:szCs w:val="32"/>
                <w:cs/>
              </w:rPr>
              <w:t>ธรรม</w:t>
            </w:r>
          </w:p>
        </w:tc>
      </w:tr>
      <w:tr w:rsidR="00D0739E" w:rsidRPr="00D0739E" w:rsidTr="00F561A4">
        <w:trPr>
          <w:trHeight w:val="387"/>
        </w:trPr>
        <w:tc>
          <w:tcPr>
            <w:tcW w:w="5594" w:type="dxa"/>
            <w:tcBorders>
              <w:top w:val="single" w:sz="4" w:space="0" w:color="000000"/>
              <w:bottom w:val="single" w:sz="3" w:space="0" w:color="000000"/>
              <w:right w:val="single" w:sz="4" w:space="0" w:color="000000"/>
            </w:tcBorders>
          </w:tcPr>
          <w:p w:rsidR="00D0739E" w:rsidRPr="00D0739E" w:rsidRDefault="00D0739E" w:rsidP="00D0739E">
            <w:pPr>
              <w:ind w:left="24"/>
              <w:contextualSpacing/>
              <w:jc w:val="thaiDistribute"/>
              <w:rPr>
                <w:rFonts w:ascii="TH SarabunPSK" w:eastAsia="Calibri" w:hAnsi="TH SarabunPSK" w:cs="TH SarabunPSK"/>
                <w:sz w:val="32"/>
                <w:szCs w:val="32"/>
                <w:cs/>
              </w:rPr>
            </w:pPr>
            <w:r w:rsidRPr="00D0739E">
              <w:rPr>
                <w:rFonts w:ascii="TH SarabunPSK" w:eastAsia="Calibri" w:hAnsi="TH SarabunPSK" w:cs="TH SarabunPSK"/>
                <w:sz w:val="32"/>
                <w:szCs w:val="32"/>
                <w:cs/>
              </w:rPr>
              <w:t>๑.</w:t>
            </w:r>
            <w:r w:rsidRPr="00D0739E">
              <w:rPr>
                <w:rFonts w:ascii="TH SarabunPSK" w:eastAsia="Calibri" w:hAnsi="TH SarabunPSK" w:cs="TH SarabunPSK"/>
                <w:sz w:val="32"/>
                <w:szCs w:val="32"/>
              </w:rPr>
              <w:t xml:space="preserve"> </w:t>
            </w:r>
            <w:r w:rsidRPr="00D0739E">
              <w:rPr>
                <w:rFonts w:ascii="TH SarabunPSK" w:eastAsia="Calibri" w:hAnsi="TH SarabunPSK" w:cs="TH SarabunPSK" w:hint="cs"/>
                <w:sz w:val="32"/>
                <w:szCs w:val="32"/>
                <w:cs/>
              </w:rPr>
              <w:t>ท่านออกไปใช้สิทธิลงคะแนนเสียงเลือกตั้งสม่ำเสมอ</w:t>
            </w:r>
          </w:p>
        </w:tc>
        <w:tc>
          <w:tcPr>
            <w:tcW w:w="579" w:type="dxa"/>
            <w:gridSpan w:val="2"/>
            <w:tcBorders>
              <w:top w:val="single" w:sz="4" w:space="0" w:color="000000"/>
              <w:left w:val="single" w:sz="4" w:space="0" w:color="000000"/>
              <w:bottom w:val="single" w:sz="3" w:space="0" w:color="000000"/>
              <w:right w:val="single" w:sz="3" w:space="0" w:color="000000"/>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67" w:type="dxa"/>
            <w:tcBorders>
              <w:top w:val="single" w:sz="4" w:space="0" w:color="000000"/>
              <w:left w:val="single" w:sz="3" w:space="0" w:color="000000"/>
              <w:bottom w:val="single" w:sz="3"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708" w:type="dxa"/>
            <w:tcBorders>
              <w:top w:val="single" w:sz="4" w:space="0" w:color="000000"/>
              <w:left w:val="single" w:sz="4" w:space="0" w:color="000000"/>
              <w:bottom w:val="single" w:sz="3" w:space="0" w:color="000000"/>
              <w:right w:val="single" w:sz="4" w:space="0" w:color="000000"/>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67" w:type="dxa"/>
            <w:tcBorders>
              <w:top w:val="single" w:sz="4" w:space="0" w:color="000000"/>
              <w:left w:val="single" w:sz="4" w:space="0" w:color="000000"/>
              <w:bottom w:val="single" w:sz="3" w:space="0" w:color="000000"/>
              <w:right w:val="single" w:sz="4" w:space="0" w:color="auto"/>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76" w:type="dxa"/>
            <w:gridSpan w:val="2"/>
            <w:tcBorders>
              <w:top w:val="single" w:sz="4" w:space="0" w:color="000000"/>
              <w:left w:val="single" w:sz="4" w:space="0" w:color="auto"/>
              <w:bottom w:val="single" w:sz="3" w:space="0" w:color="000000"/>
            </w:tcBorders>
          </w:tcPr>
          <w:p w:rsidR="00D0739E" w:rsidRPr="00D0739E" w:rsidRDefault="00D0739E" w:rsidP="00D0739E">
            <w:pPr>
              <w:ind w:left="29"/>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r>
      <w:tr w:rsidR="00D0739E" w:rsidRPr="00D0739E" w:rsidTr="00F561A4">
        <w:trPr>
          <w:trHeight w:val="385"/>
        </w:trPr>
        <w:tc>
          <w:tcPr>
            <w:tcW w:w="5594" w:type="dxa"/>
            <w:tcBorders>
              <w:top w:val="single" w:sz="3" w:space="0" w:color="000000"/>
              <w:bottom w:val="single" w:sz="3"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sz w:val="32"/>
                <w:szCs w:val="32"/>
                <w:cs/>
              </w:rPr>
              <w:t>๒.</w:t>
            </w:r>
            <w:r w:rsidRPr="00D0739E">
              <w:rPr>
                <w:rFonts w:ascii="TH SarabunPSK" w:eastAsia="Calibri" w:hAnsi="TH SarabunPSK" w:cs="TH SarabunPSK" w:hint="cs"/>
                <w:sz w:val="32"/>
                <w:szCs w:val="32"/>
                <w:cs/>
              </w:rPr>
              <w:t xml:space="preserve"> ท่านได้ช่วยให้ความรู้ขยายความด้านข้อมูลข่าวสารเกี่ยวกับการ เลือกตั้งแก่ประชาชน</w:t>
            </w:r>
          </w:p>
        </w:tc>
        <w:tc>
          <w:tcPr>
            <w:tcW w:w="579" w:type="dxa"/>
            <w:gridSpan w:val="2"/>
            <w:tcBorders>
              <w:top w:val="single" w:sz="3" w:space="0" w:color="000000"/>
              <w:left w:val="single" w:sz="4" w:space="0" w:color="000000"/>
              <w:bottom w:val="single" w:sz="3" w:space="0" w:color="000000"/>
              <w:right w:val="single" w:sz="3" w:space="0" w:color="000000"/>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67" w:type="dxa"/>
            <w:tcBorders>
              <w:top w:val="single" w:sz="3" w:space="0" w:color="000000"/>
              <w:left w:val="single" w:sz="3" w:space="0" w:color="000000"/>
              <w:bottom w:val="single" w:sz="3"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708" w:type="dxa"/>
            <w:tcBorders>
              <w:top w:val="single" w:sz="3" w:space="0" w:color="000000"/>
              <w:left w:val="single" w:sz="4" w:space="0" w:color="000000"/>
              <w:bottom w:val="single" w:sz="3" w:space="0" w:color="000000"/>
              <w:right w:val="single" w:sz="4" w:space="0" w:color="000000"/>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67" w:type="dxa"/>
            <w:tcBorders>
              <w:top w:val="single" w:sz="3" w:space="0" w:color="000000"/>
              <w:left w:val="single" w:sz="4" w:space="0" w:color="000000"/>
              <w:bottom w:val="single" w:sz="3" w:space="0" w:color="000000"/>
              <w:right w:val="single" w:sz="4" w:space="0" w:color="auto"/>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76" w:type="dxa"/>
            <w:gridSpan w:val="2"/>
            <w:tcBorders>
              <w:top w:val="single" w:sz="3" w:space="0" w:color="000000"/>
              <w:left w:val="single" w:sz="4" w:space="0" w:color="auto"/>
              <w:bottom w:val="single" w:sz="3" w:space="0" w:color="000000"/>
            </w:tcBorders>
          </w:tcPr>
          <w:p w:rsidR="00D0739E" w:rsidRPr="00D0739E" w:rsidRDefault="00D0739E" w:rsidP="00D0739E">
            <w:pPr>
              <w:ind w:left="29"/>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r>
      <w:tr w:rsidR="00D0739E" w:rsidRPr="00D0739E" w:rsidTr="00F561A4">
        <w:trPr>
          <w:trHeight w:val="386"/>
        </w:trPr>
        <w:tc>
          <w:tcPr>
            <w:tcW w:w="5594" w:type="dxa"/>
            <w:tcBorders>
              <w:top w:val="single" w:sz="3"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sz w:val="32"/>
                <w:szCs w:val="32"/>
                <w:cs/>
              </w:rPr>
              <w:t>๓</w:t>
            </w:r>
            <w:r w:rsidRPr="00D0739E">
              <w:rPr>
                <w:rFonts w:ascii="TH SarabunPSK" w:eastAsia="Calibri" w:hAnsi="TH SarabunPSK" w:cs="TH SarabunPSK"/>
                <w:sz w:val="32"/>
                <w:szCs w:val="32"/>
              </w:rPr>
              <w:t xml:space="preserve">. </w:t>
            </w:r>
            <w:r w:rsidRPr="00D0739E">
              <w:rPr>
                <w:rFonts w:ascii="TH SarabunPSK" w:eastAsia="Calibri" w:hAnsi="TH SarabunPSK" w:cs="TH SarabunPSK" w:hint="cs"/>
                <w:sz w:val="32"/>
                <w:szCs w:val="32"/>
                <w:cs/>
              </w:rPr>
              <w:t>ท่านได้รับรู้ข้อบัญญัติกฎหมายการเลือกตั้ง</w:t>
            </w:r>
          </w:p>
        </w:tc>
        <w:tc>
          <w:tcPr>
            <w:tcW w:w="579" w:type="dxa"/>
            <w:gridSpan w:val="2"/>
            <w:tcBorders>
              <w:top w:val="single" w:sz="3" w:space="0" w:color="000000"/>
              <w:left w:val="single" w:sz="4" w:space="0" w:color="000000"/>
              <w:bottom w:val="single" w:sz="4" w:space="0" w:color="000000"/>
              <w:right w:val="single" w:sz="3" w:space="0" w:color="000000"/>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67" w:type="dxa"/>
            <w:tcBorders>
              <w:top w:val="single" w:sz="3"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708" w:type="dxa"/>
            <w:tcBorders>
              <w:top w:val="single" w:sz="3" w:space="0" w:color="000000"/>
              <w:left w:val="single" w:sz="4" w:space="0" w:color="000000"/>
              <w:bottom w:val="single" w:sz="4" w:space="0" w:color="000000"/>
              <w:right w:val="single" w:sz="4" w:space="0" w:color="000000"/>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67" w:type="dxa"/>
            <w:tcBorders>
              <w:top w:val="single" w:sz="3" w:space="0" w:color="000000"/>
              <w:left w:val="single" w:sz="4" w:space="0" w:color="000000"/>
              <w:bottom w:val="single" w:sz="4" w:space="0" w:color="000000"/>
              <w:right w:val="single" w:sz="4" w:space="0" w:color="auto"/>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76" w:type="dxa"/>
            <w:gridSpan w:val="2"/>
            <w:tcBorders>
              <w:top w:val="single" w:sz="3" w:space="0" w:color="000000"/>
              <w:left w:val="single" w:sz="4" w:space="0" w:color="auto"/>
              <w:bottom w:val="single" w:sz="4" w:space="0" w:color="000000"/>
            </w:tcBorders>
          </w:tcPr>
          <w:p w:rsidR="00D0739E" w:rsidRPr="00D0739E" w:rsidRDefault="00D0739E" w:rsidP="00D0739E">
            <w:pPr>
              <w:ind w:left="29"/>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r>
      <w:tr w:rsidR="00D0739E" w:rsidRPr="00D0739E" w:rsidTr="00F561A4">
        <w:trPr>
          <w:trHeight w:val="386"/>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sz w:val="32"/>
                <w:szCs w:val="32"/>
                <w:cs/>
              </w:rPr>
              <w:t>๔</w:t>
            </w:r>
            <w:r w:rsidRPr="00D0739E">
              <w:rPr>
                <w:rFonts w:ascii="TH SarabunPSK" w:eastAsia="Calibri" w:hAnsi="TH SarabunPSK" w:cs="TH SarabunPSK"/>
                <w:sz w:val="32"/>
                <w:szCs w:val="32"/>
              </w:rPr>
              <w:t>.</w:t>
            </w:r>
            <w:r w:rsidRPr="00D0739E">
              <w:rPr>
                <w:rFonts w:ascii="TH SarabunPSK" w:eastAsia="Calibri" w:hAnsi="TH SarabunPSK" w:cs="TH SarabunPSK" w:hint="cs"/>
                <w:sz w:val="32"/>
                <w:szCs w:val="32"/>
                <w:cs/>
              </w:rPr>
              <w:t xml:space="preserve"> ท่านให้ความเคารพผู้นำชุมชน หรือผู้มีอำนาจในด้านการให้ข้อมูลกฎระเบียบและข้อบังคับในการเลือกตั้ง</w:t>
            </w:r>
          </w:p>
        </w:tc>
        <w:tc>
          <w:tcPr>
            <w:tcW w:w="579" w:type="dxa"/>
            <w:gridSpan w:val="2"/>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ind w:left="29"/>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r>
      <w:tr w:rsidR="00D0739E" w:rsidRPr="00D0739E" w:rsidTr="00F561A4">
        <w:trPr>
          <w:trHeight w:val="60"/>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sz w:val="32"/>
                <w:szCs w:val="32"/>
                <w:cs/>
              </w:rPr>
              <w:lastRenderedPageBreak/>
              <w:t>๕</w:t>
            </w:r>
            <w:r w:rsidRPr="00D0739E">
              <w:rPr>
                <w:rFonts w:ascii="TH SarabunPSK" w:eastAsia="Calibri" w:hAnsi="TH SarabunPSK" w:cs="TH SarabunPSK"/>
                <w:sz w:val="32"/>
                <w:szCs w:val="32"/>
              </w:rPr>
              <w:t xml:space="preserve">. </w:t>
            </w:r>
            <w:r w:rsidRPr="00D0739E">
              <w:rPr>
                <w:rFonts w:ascii="TH SarabunPSK" w:eastAsia="Calibri" w:hAnsi="TH SarabunPSK" w:cs="TH SarabunPSK" w:hint="cs"/>
                <w:sz w:val="32"/>
                <w:szCs w:val="32"/>
                <w:cs/>
              </w:rPr>
              <w:t>ท่านให้ความเท่าเทียมกันในการแสดงออกทางด้านการเลือกตั้งของทั้งเพศชาย และเพศหญิง หรือเพศทางเลือกอื่นๆ</w:t>
            </w:r>
          </w:p>
        </w:tc>
        <w:tc>
          <w:tcPr>
            <w:tcW w:w="579" w:type="dxa"/>
            <w:gridSpan w:val="2"/>
            <w:tcBorders>
              <w:top w:val="single" w:sz="4" w:space="0" w:color="000000"/>
              <w:left w:val="single" w:sz="4" w:space="0" w:color="000000"/>
              <w:bottom w:val="single" w:sz="4" w:space="0" w:color="000000"/>
              <w:right w:val="single" w:sz="4" w:space="0" w:color="auto"/>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67" w:type="dxa"/>
            <w:tcBorders>
              <w:top w:val="single" w:sz="4" w:space="0" w:color="000000"/>
              <w:left w:val="single" w:sz="4" w:space="0" w:color="auto"/>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708" w:type="dxa"/>
            <w:tcBorders>
              <w:top w:val="single" w:sz="4" w:space="0" w:color="000000"/>
              <w:left w:val="single" w:sz="4" w:space="0" w:color="auto"/>
              <w:bottom w:val="single" w:sz="4" w:space="0" w:color="000000"/>
              <w:right w:val="single" w:sz="4" w:space="0" w:color="000000"/>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ind w:left="25"/>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ind w:left="29"/>
              <w:rPr>
                <w:rFonts w:ascii="TH SarabunPSK" w:eastAsia="Calibri" w:hAnsi="TH SarabunPSK" w:cs="TH SarabunPSK"/>
                <w:sz w:val="32"/>
                <w:szCs w:val="32"/>
              </w:rPr>
            </w:pPr>
            <w:r w:rsidRPr="00D0739E">
              <w:rPr>
                <w:rFonts w:ascii="TH SarabunPSK" w:eastAsia="Calibri" w:hAnsi="TH SarabunPSK" w:cs="TH SarabunPSK"/>
                <w:sz w:val="32"/>
                <w:szCs w:val="32"/>
              </w:rPr>
              <w:t xml:space="preserve"> </w:t>
            </w:r>
          </w:p>
        </w:tc>
      </w:tr>
      <w:tr w:rsidR="00D0739E" w:rsidRPr="00D0739E" w:rsidTr="00F561A4">
        <w:trPr>
          <w:gridAfter w:val="1"/>
          <w:wAfter w:w="9" w:type="dxa"/>
          <w:trHeight w:val="399"/>
        </w:trPr>
        <w:tc>
          <w:tcPr>
            <w:tcW w:w="5594" w:type="dxa"/>
            <w:tcBorders>
              <w:top w:val="single" w:sz="4" w:space="0" w:color="000000"/>
              <w:bottom w:val="single" w:sz="4" w:space="0" w:color="000000"/>
              <w:right w:val="single" w:sz="4" w:space="0" w:color="auto"/>
            </w:tcBorders>
            <w:shd w:val="clear" w:color="auto" w:fill="auto"/>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sz w:val="32"/>
                <w:szCs w:val="32"/>
                <w:cs/>
              </w:rPr>
              <w:t xml:space="preserve">๖. </w:t>
            </w:r>
            <w:r w:rsidRPr="00D0739E">
              <w:rPr>
                <w:rFonts w:ascii="TH SarabunPSK" w:eastAsia="Calibri" w:hAnsi="TH SarabunPSK" w:cs="TH SarabunPSK" w:hint="cs"/>
                <w:sz w:val="32"/>
                <w:szCs w:val="32"/>
                <w:cs/>
              </w:rPr>
              <w:t>ท่านได้รับทราบข้อมูลเกี่ยวกับสถานที่ที่ท่านมีรายชื่อไปใช้สิทธิ เลือกตั้ง</w:t>
            </w:r>
          </w:p>
        </w:tc>
        <w:tc>
          <w:tcPr>
            <w:tcW w:w="579" w:type="dxa"/>
            <w:gridSpan w:val="2"/>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nil"/>
            </w:tcBorders>
            <w:shd w:val="clear" w:color="auto" w:fill="auto"/>
          </w:tcPr>
          <w:p w:rsidR="00D0739E" w:rsidRPr="00D0739E" w:rsidRDefault="00D0739E" w:rsidP="00D0739E">
            <w:pPr>
              <w:rPr>
                <w:rFonts w:ascii="TH SarabunPSK" w:eastAsia="Calibri" w:hAnsi="TH SarabunPSK" w:cs="TH SarabunPSK"/>
                <w:sz w:val="32"/>
                <w:szCs w:val="32"/>
              </w:rPr>
            </w:pPr>
          </w:p>
        </w:tc>
      </w:tr>
      <w:tr w:rsidR="00D0739E" w:rsidRPr="00D0739E" w:rsidTr="00F561A4">
        <w:trPr>
          <w:gridAfter w:val="1"/>
          <w:wAfter w:w="9" w:type="dxa"/>
          <w:trHeight w:val="399"/>
        </w:trPr>
        <w:tc>
          <w:tcPr>
            <w:tcW w:w="5594" w:type="dxa"/>
            <w:tcBorders>
              <w:top w:val="single" w:sz="4" w:space="0" w:color="000000"/>
              <w:bottom w:val="single" w:sz="4" w:space="0" w:color="000000"/>
              <w:right w:val="single" w:sz="4" w:space="0" w:color="auto"/>
            </w:tcBorders>
            <w:shd w:val="clear" w:color="auto" w:fill="auto"/>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sz w:val="32"/>
                <w:szCs w:val="32"/>
                <w:cs/>
              </w:rPr>
              <w:t xml:space="preserve">๗. </w:t>
            </w:r>
            <w:r w:rsidRPr="00D0739E">
              <w:rPr>
                <w:rFonts w:ascii="TH SarabunPSK" w:eastAsia="Calibri" w:hAnsi="TH SarabunPSK" w:cs="TH SarabunPSK" w:hint="cs"/>
                <w:sz w:val="32"/>
                <w:szCs w:val="32"/>
                <w:cs/>
              </w:rPr>
              <w:t>ท่านให้เกียรติผู้มาเป็นคณะกรรมการการเลือกตั้งในชุมชนของท่าน โดยปฏิสันถารตามสมควร</w:t>
            </w:r>
          </w:p>
        </w:tc>
        <w:tc>
          <w:tcPr>
            <w:tcW w:w="579" w:type="dxa"/>
            <w:gridSpan w:val="2"/>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nil"/>
            </w:tcBorders>
            <w:shd w:val="clear" w:color="auto" w:fill="auto"/>
          </w:tcPr>
          <w:p w:rsidR="00D0739E" w:rsidRPr="00D0739E" w:rsidRDefault="00D0739E" w:rsidP="00D0739E">
            <w:pPr>
              <w:rPr>
                <w:rFonts w:ascii="TH SarabunPSK" w:eastAsia="Calibri" w:hAnsi="TH SarabunPSK" w:cs="TH SarabunPSK"/>
                <w:sz w:val="32"/>
                <w:szCs w:val="32"/>
              </w:rPr>
            </w:pPr>
          </w:p>
        </w:tc>
      </w:tr>
      <w:tr w:rsidR="00D0739E" w:rsidRPr="00D0739E" w:rsidTr="00F561A4">
        <w:trPr>
          <w:gridAfter w:val="1"/>
          <w:wAfter w:w="9" w:type="dxa"/>
          <w:trHeight w:val="399"/>
        </w:trPr>
        <w:tc>
          <w:tcPr>
            <w:tcW w:w="8582" w:type="dxa"/>
            <w:gridSpan w:val="7"/>
            <w:tcBorders>
              <w:top w:val="single" w:sz="4" w:space="0" w:color="000000"/>
              <w:bottom w:val="single" w:sz="4" w:space="0" w:color="000000"/>
            </w:tcBorders>
            <w:shd w:val="clear" w:color="auto" w:fill="F2F2F2" w:themeFill="background1" w:themeFillShade="F2"/>
          </w:tcPr>
          <w:p w:rsidR="00D0739E" w:rsidRPr="00D0739E" w:rsidRDefault="00D0739E" w:rsidP="00D0739E">
            <w:pPr>
              <w:ind w:left="24"/>
              <w:rPr>
                <w:rFonts w:ascii="TH SarabunPSK" w:eastAsia="Calibri" w:hAnsi="TH SarabunPSK" w:cs="TH SarabunPSK"/>
                <w:b/>
                <w:bCs/>
                <w:sz w:val="32"/>
                <w:szCs w:val="32"/>
              </w:rPr>
            </w:pPr>
            <w:r w:rsidRPr="00D0739E">
              <w:rPr>
                <w:rFonts w:ascii="TH SarabunPSK" w:eastAsia="Calibri" w:hAnsi="TH SarabunPSK" w:cs="TH SarabunPSK"/>
                <w:b/>
                <w:bCs/>
                <w:sz w:val="32"/>
                <w:szCs w:val="32"/>
                <w:cs/>
              </w:rPr>
              <w:t xml:space="preserve">๒) </w:t>
            </w:r>
            <w:r w:rsidRPr="00D0739E">
              <w:rPr>
                <w:rFonts w:ascii="TH SarabunPSK" w:eastAsia="Calibri" w:hAnsi="TH SarabunPSK" w:cs="TH SarabunPSK" w:hint="cs"/>
                <w:b/>
                <w:bCs/>
                <w:sz w:val="32"/>
                <w:szCs w:val="32"/>
                <w:cs/>
              </w:rPr>
              <w:t>ด้านเป็นผู้มีบทบาทในชุมชนตามหลักอปริหา</w:t>
            </w:r>
            <w:proofErr w:type="spellStart"/>
            <w:r w:rsidRPr="00D0739E">
              <w:rPr>
                <w:rFonts w:ascii="TH SarabunPSK" w:eastAsia="Calibri" w:hAnsi="TH SarabunPSK" w:cs="TH SarabunPSK" w:hint="cs"/>
                <w:b/>
                <w:bCs/>
                <w:sz w:val="32"/>
                <w:szCs w:val="32"/>
                <w:cs/>
              </w:rPr>
              <w:t>นิย</w:t>
            </w:r>
            <w:proofErr w:type="spellEnd"/>
            <w:r w:rsidRPr="00D0739E">
              <w:rPr>
                <w:rFonts w:ascii="TH SarabunPSK" w:eastAsia="Calibri" w:hAnsi="TH SarabunPSK" w:cs="TH SarabunPSK" w:hint="cs"/>
                <w:b/>
                <w:bCs/>
                <w:sz w:val="32"/>
                <w:szCs w:val="32"/>
                <w:cs/>
              </w:rPr>
              <w:t>ธรรม</w:t>
            </w:r>
          </w:p>
        </w:tc>
      </w:tr>
      <w:tr w:rsidR="00D0739E" w:rsidRPr="00D0739E" w:rsidTr="00F561A4">
        <w:trPr>
          <w:gridAfter w:val="1"/>
          <w:wAfter w:w="9" w:type="dxa"/>
          <w:trHeight w:val="399"/>
        </w:trPr>
        <w:tc>
          <w:tcPr>
            <w:tcW w:w="5594" w:type="dxa"/>
            <w:tcBorders>
              <w:top w:val="single" w:sz="4" w:space="0" w:color="000000"/>
              <w:bottom w:val="single" w:sz="4" w:space="0" w:color="000000"/>
              <w:right w:val="single" w:sz="4" w:space="0" w:color="auto"/>
            </w:tcBorders>
            <w:shd w:val="clear" w:color="auto" w:fill="auto"/>
          </w:tcPr>
          <w:p w:rsidR="00D0739E" w:rsidRPr="00D0739E" w:rsidRDefault="00D0739E" w:rsidP="00D0739E">
            <w:pPr>
              <w:jc w:val="thaiDistribute"/>
              <w:rPr>
                <w:rFonts w:ascii="TH SarabunPSK" w:eastAsia="Calibri" w:hAnsi="TH SarabunPSK" w:cs="TH SarabunPSK"/>
                <w:sz w:val="32"/>
                <w:szCs w:val="32"/>
                <w:cs/>
              </w:rPr>
            </w:pPr>
            <w:r w:rsidRPr="00D0739E">
              <w:rPr>
                <w:rFonts w:ascii="TH SarabunPSK" w:eastAsia="Calibri" w:hAnsi="TH SarabunPSK" w:cs="TH SarabunPSK"/>
                <w:sz w:val="32"/>
                <w:szCs w:val="32"/>
                <w:cs/>
              </w:rPr>
              <w:t xml:space="preserve">๑. </w:t>
            </w:r>
            <w:r w:rsidRPr="00D0739E">
              <w:rPr>
                <w:rFonts w:ascii="TH SarabunPSK" w:eastAsia="Calibri" w:hAnsi="TH SarabunPSK" w:cs="TH SarabunPSK" w:hint="cs"/>
                <w:sz w:val="32"/>
                <w:szCs w:val="32"/>
                <w:cs/>
              </w:rPr>
              <w:t>ท่านได้รับทราบข้อมูลการก่อตั้งกลุ่มเพื่อแก้ไขปัญหาสังคม หรือร่วมมือกับกลุ่มต่าง ๆ ที่มีอยู่แล้ว เพื่อเข้าไปมีบทบาทในกิจกรรมสาธารณะ</w:t>
            </w:r>
          </w:p>
        </w:tc>
        <w:tc>
          <w:tcPr>
            <w:tcW w:w="579" w:type="dxa"/>
            <w:gridSpan w:val="2"/>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nil"/>
            </w:tcBorders>
            <w:shd w:val="clear" w:color="auto" w:fill="auto"/>
          </w:tcPr>
          <w:p w:rsidR="00D0739E" w:rsidRPr="00D0739E" w:rsidRDefault="00D0739E" w:rsidP="00D0739E">
            <w:pPr>
              <w:rPr>
                <w:rFonts w:ascii="TH SarabunPSK" w:eastAsia="Calibri" w:hAnsi="TH SarabunPSK" w:cs="TH SarabunPSK"/>
                <w:sz w:val="32"/>
                <w:szCs w:val="32"/>
              </w:rPr>
            </w:pPr>
          </w:p>
        </w:tc>
      </w:tr>
      <w:tr w:rsidR="00D0739E" w:rsidRPr="00D0739E" w:rsidTr="00F561A4">
        <w:trPr>
          <w:gridAfter w:val="1"/>
          <w:wAfter w:w="9" w:type="dxa"/>
          <w:trHeight w:val="399"/>
        </w:trPr>
        <w:tc>
          <w:tcPr>
            <w:tcW w:w="5594" w:type="dxa"/>
            <w:tcBorders>
              <w:top w:val="single" w:sz="4" w:space="0" w:color="000000"/>
              <w:bottom w:val="single" w:sz="4" w:space="0" w:color="000000"/>
              <w:right w:val="single" w:sz="4" w:space="0" w:color="auto"/>
            </w:tcBorders>
            <w:shd w:val="clear" w:color="auto" w:fill="auto"/>
          </w:tcPr>
          <w:p w:rsidR="00D0739E" w:rsidRPr="00D0739E" w:rsidRDefault="00D0739E" w:rsidP="00D0739E">
            <w:pPr>
              <w:contextualSpacing/>
              <w:jc w:val="thaiDistribute"/>
              <w:rPr>
                <w:rFonts w:ascii="TH SarabunPSK" w:eastAsia="Calibri" w:hAnsi="TH SarabunPSK" w:cs="TH SarabunPSK"/>
                <w:sz w:val="32"/>
                <w:szCs w:val="32"/>
              </w:rPr>
            </w:pPr>
            <w:r w:rsidRPr="00D0739E">
              <w:rPr>
                <w:rFonts w:ascii="TH SarabunPSK" w:eastAsia="Calibri" w:hAnsi="TH SarabunPSK" w:cs="TH SarabunPSK"/>
                <w:sz w:val="32"/>
                <w:szCs w:val="32"/>
                <w:cs/>
              </w:rPr>
              <w:t>๒.</w:t>
            </w:r>
            <w:r w:rsidRPr="00D0739E">
              <w:rPr>
                <w:rFonts w:ascii="TH SarabunPSK" w:eastAsia="Calibri" w:hAnsi="TH SarabunPSK" w:cs="TH SarabunPSK" w:hint="cs"/>
                <w:sz w:val="32"/>
                <w:szCs w:val="32"/>
                <w:cs/>
              </w:rPr>
              <w:t xml:space="preserve"> ท่านและสมาชิกในกลุ่ม มีการเข้าร่วมประชุมโดยพร้อมเพรียงกัน และอยู่รับฟังจนสิ้นสุดการประชุมเพื่อวางแนวทางและมอบหมายหน้าที่</w:t>
            </w:r>
          </w:p>
        </w:tc>
        <w:tc>
          <w:tcPr>
            <w:tcW w:w="579" w:type="dxa"/>
            <w:gridSpan w:val="2"/>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nil"/>
            </w:tcBorders>
            <w:shd w:val="clear" w:color="auto" w:fill="auto"/>
          </w:tcPr>
          <w:p w:rsidR="00D0739E" w:rsidRPr="00D0739E" w:rsidRDefault="00D0739E" w:rsidP="00D0739E">
            <w:pPr>
              <w:rPr>
                <w:rFonts w:ascii="TH SarabunPSK" w:eastAsia="Calibri" w:hAnsi="TH SarabunPSK" w:cs="TH SarabunPSK"/>
                <w:sz w:val="32"/>
                <w:szCs w:val="32"/>
              </w:rPr>
            </w:pPr>
          </w:p>
        </w:tc>
      </w:tr>
      <w:tr w:rsidR="00D0739E" w:rsidRPr="00D0739E" w:rsidTr="00F561A4">
        <w:trPr>
          <w:gridAfter w:val="1"/>
          <w:wAfter w:w="9" w:type="dxa"/>
          <w:trHeight w:val="399"/>
        </w:trPr>
        <w:tc>
          <w:tcPr>
            <w:tcW w:w="5594" w:type="dxa"/>
            <w:tcBorders>
              <w:top w:val="single" w:sz="4" w:space="0" w:color="000000"/>
              <w:bottom w:val="single" w:sz="4" w:space="0" w:color="000000"/>
              <w:right w:val="single" w:sz="4" w:space="0" w:color="auto"/>
            </w:tcBorders>
            <w:shd w:val="clear" w:color="auto" w:fill="auto"/>
          </w:tcPr>
          <w:p w:rsidR="00D0739E" w:rsidRPr="00D0739E" w:rsidRDefault="00D0739E" w:rsidP="00D0739E">
            <w:pPr>
              <w:contextualSpacing/>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๓. ท่านได้ปฏิบัติตามกฎข้อบังคับ และระเบียบของกลุ่มในชุมชน หรือกลุ่มอื่นๆ ที่บัญญัติไว้ดีแล้ว</w:t>
            </w:r>
          </w:p>
        </w:tc>
        <w:tc>
          <w:tcPr>
            <w:tcW w:w="579" w:type="dxa"/>
            <w:gridSpan w:val="2"/>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nil"/>
            </w:tcBorders>
            <w:shd w:val="clear" w:color="auto" w:fill="auto"/>
          </w:tcPr>
          <w:p w:rsidR="00D0739E" w:rsidRPr="00D0739E" w:rsidRDefault="00D0739E" w:rsidP="00D0739E">
            <w:pPr>
              <w:rPr>
                <w:rFonts w:ascii="TH SarabunPSK" w:eastAsia="Calibri" w:hAnsi="TH SarabunPSK" w:cs="TH SarabunPSK"/>
                <w:sz w:val="32"/>
                <w:szCs w:val="32"/>
              </w:rPr>
            </w:pPr>
          </w:p>
        </w:tc>
      </w:tr>
      <w:tr w:rsidR="00D0739E" w:rsidRPr="00D0739E" w:rsidTr="00F561A4">
        <w:trPr>
          <w:gridAfter w:val="1"/>
          <w:wAfter w:w="9" w:type="dxa"/>
          <w:trHeight w:val="399"/>
        </w:trPr>
        <w:tc>
          <w:tcPr>
            <w:tcW w:w="5594" w:type="dxa"/>
            <w:tcBorders>
              <w:top w:val="single" w:sz="4" w:space="0" w:color="000000"/>
              <w:bottom w:val="single" w:sz="4" w:space="0" w:color="000000"/>
              <w:right w:val="single" w:sz="4" w:space="0" w:color="auto"/>
            </w:tcBorders>
            <w:shd w:val="clear" w:color="auto" w:fill="auto"/>
          </w:tcPr>
          <w:p w:rsidR="00D0739E" w:rsidRPr="00D0739E" w:rsidRDefault="00D0739E" w:rsidP="00D0739E">
            <w:pPr>
              <w:contextualSpacing/>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๔. ท่านปฏิบัติตามคำสั่งของผู้บังคับบัญชา หรือผู้สั่งการในกลุ่มต่างๆ  หรือผู้นำในกลุ่มทางชุมชน อย่างเคร่งครัด</w:t>
            </w:r>
          </w:p>
        </w:tc>
        <w:tc>
          <w:tcPr>
            <w:tcW w:w="579" w:type="dxa"/>
            <w:gridSpan w:val="2"/>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nil"/>
            </w:tcBorders>
            <w:shd w:val="clear" w:color="auto" w:fill="auto"/>
          </w:tcPr>
          <w:p w:rsidR="00D0739E" w:rsidRPr="00D0739E" w:rsidRDefault="00D0739E" w:rsidP="00D0739E">
            <w:pPr>
              <w:rPr>
                <w:rFonts w:ascii="TH SarabunPSK" w:eastAsia="Calibri" w:hAnsi="TH SarabunPSK" w:cs="TH SarabunPSK"/>
                <w:sz w:val="32"/>
                <w:szCs w:val="32"/>
              </w:rPr>
            </w:pPr>
          </w:p>
        </w:tc>
      </w:tr>
      <w:tr w:rsidR="00D0739E" w:rsidRPr="00D0739E" w:rsidTr="00F561A4">
        <w:trPr>
          <w:gridAfter w:val="1"/>
          <w:wAfter w:w="9" w:type="dxa"/>
          <w:trHeight w:val="399"/>
        </w:trPr>
        <w:tc>
          <w:tcPr>
            <w:tcW w:w="5594" w:type="dxa"/>
            <w:tcBorders>
              <w:top w:val="single" w:sz="4" w:space="0" w:color="000000"/>
              <w:bottom w:val="single" w:sz="4" w:space="0" w:color="000000"/>
              <w:right w:val="single" w:sz="4" w:space="0" w:color="auto"/>
            </w:tcBorders>
            <w:shd w:val="clear" w:color="auto" w:fill="auto"/>
          </w:tcPr>
          <w:p w:rsidR="00D0739E" w:rsidRPr="00D0739E" w:rsidRDefault="00D0739E" w:rsidP="00D0739E">
            <w:pPr>
              <w:contextualSpacing/>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๕. ท่านรับฟังความคิดเห็นข้อเสนอแนะ นโยบายของผู้นำสตรีในกลุ่ม ว่ามีความเท่าเทียมกันกับเพศชาย</w:t>
            </w:r>
          </w:p>
        </w:tc>
        <w:tc>
          <w:tcPr>
            <w:tcW w:w="579" w:type="dxa"/>
            <w:gridSpan w:val="2"/>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nil"/>
            </w:tcBorders>
            <w:shd w:val="clear" w:color="auto" w:fill="auto"/>
          </w:tcPr>
          <w:p w:rsidR="00D0739E" w:rsidRPr="00D0739E" w:rsidRDefault="00D0739E" w:rsidP="00D0739E">
            <w:pPr>
              <w:rPr>
                <w:rFonts w:ascii="TH SarabunPSK" w:eastAsia="Calibri" w:hAnsi="TH SarabunPSK" w:cs="TH SarabunPSK"/>
                <w:sz w:val="32"/>
                <w:szCs w:val="32"/>
              </w:rPr>
            </w:pPr>
          </w:p>
        </w:tc>
      </w:tr>
      <w:tr w:rsidR="00D0739E" w:rsidRPr="00D0739E" w:rsidTr="00F561A4">
        <w:trPr>
          <w:gridAfter w:val="1"/>
          <w:wAfter w:w="9" w:type="dxa"/>
          <w:trHeight w:val="399"/>
        </w:trPr>
        <w:tc>
          <w:tcPr>
            <w:tcW w:w="5594" w:type="dxa"/>
            <w:tcBorders>
              <w:top w:val="single" w:sz="4" w:space="0" w:color="000000"/>
              <w:bottom w:val="single" w:sz="4" w:space="0" w:color="000000"/>
              <w:right w:val="single" w:sz="4" w:space="0" w:color="auto"/>
            </w:tcBorders>
            <w:shd w:val="clear" w:color="auto" w:fill="auto"/>
          </w:tcPr>
          <w:p w:rsidR="00D0739E" w:rsidRPr="00D0739E" w:rsidRDefault="00D0739E" w:rsidP="00D0739E">
            <w:pPr>
              <w:contextualSpacing/>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๖. ท่านให้การดูแลสถานที่ในชุมชนอันเป็นสาธารณะประโยชน์ ซึ่งทุกคนต้องช่วยกันดูแล และทำนุบำรุงอยู่เสมอ</w:t>
            </w:r>
          </w:p>
        </w:tc>
        <w:tc>
          <w:tcPr>
            <w:tcW w:w="579" w:type="dxa"/>
            <w:gridSpan w:val="2"/>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auto"/>
              <w:bottom w:val="single" w:sz="4" w:space="0" w:color="000000"/>
              <w:right w:val="nil"/>
            </w:tcBorders>
            <w:shd w:val="clear" w:color="auto" w:fill="auto"/>
          </w:tcPr>
          <w:p w:rsidR="00D0739E" w:rsidRPr="00D0739E" w:rsidRDefault="00D0739E" w:rsidP="00D0739E">
            <w:pPr>
              <w:rPr>
                <w:rFonts w:ascii="TH SarabunPSK" w:eastAsia="Calibri" w:hAnsi="TH SarabunPSK" w:cs="TH SarabunPSK"/>
                <w:sz w:val="32"/>
                <w:szCs w:val="32"/>
              </w:rPr>
            </w:pPr>
          </w:p>
        </w:tc>
      </w:tr>
      <w:tr w:rsidR="00D0739E" w:rsidRPr="00D0739E" w:rsidTr="00F561A4">
        <w:trPr>
          <w:gridAfter w:val="1"/>
          <w:wAfter w:w="9" w:type="dxa"/>
          <w:trHeight w:val="411"/>
        </w:trPr>
        <w:tc>
          <w:tcPr>
            <w:tcW w:w="5594" w:type="dxa"/>
            <w:vMerge w:val="restart"/>
            <w:tcBorders>
              <w:top w:val="double" w:sz="4" w:space="0" w:color="000000"/>
              <w:bottom w:val="single" w:sz="4" w:space="0" w:color="000000"/>
              <w:right w:val="single" w:sz="4" w:space="0" w:color="000000"/>
            </w:tcBorders>
            <w:vAlign w:val="center"/>
          </w:tcPr>
          <w:p w:rsidR="00D0739E" w:rsidRPr="00D0739E" w:rsidRDefault="00D0739E" w:rsidP="00D0739E">
            <w:pPr>
              <w:jc w:val="center"/>
              <w:rPr>
                <w:rFonts w:ascii="TH SarabunPSK" w:eastAsia="Calibri" w:hAnsi="TH SarabunPSK" w:cs="TH SarabunPSK"/>
                <w:sz w:val="32"/>
                <w:szCs w:val="32"/>
              </w:rPr>
            </w:pPr>
            <w:r w:rsidRPr="00D0739E">
              <w:rPr>
                <w:rFonts w:ascii="TH SarabunPSK" w:eastAsia="Calibri" w:hAnsi="TH SarabunPSK" w:cs="TH SarabunPSK"/>
                <w:b/>
                <w:bCs/>
                <w:noProof/>
                <w:sz w:val="32"/>
                <w:szCs w:val="32"/>
              </w:rPr>
              <w:pict>
                <v:shape id="_x0000_s1030" type="#_x0000_t202" style="position:absolute;left:0;text-align:left;margin-left:190.35pt;margin-top:-49.05pt;width:34.6pt;height:38pt;z-index:251664384;mso-height-percent:200;mso-position-horizontal-relative:text;mso-position-vertical-relative:text;mso-height-percent:200;mso-width-relative:margin;mso-height-relative:margin" filled="f" stroked="f">
                  <v:textbox style="mso-next-textbox:#_x0000_s1030;mso-fit-shape-to-text:t">
                    <w:txbxContent>
                      <w:p w:rsidR="00D0739E" w:rsidRPr="00B3184C" w:rsidRDefault="00D0739E" w:rsidP="00D0739E">
                        <w:pPr>
                          <w:jc w:val="center"/>
                          <w:rPr>
                            <w:rFonts w:ascii="TH SarabunPSK" w:hAnsi="TH SarabunPSK" w:cs="TH SarabunPSK"/>
                            <w:sz w:val="32"/>
                            <w:szCs w:val="32"/>
                            <w:cs/>
                          </w:rPr>
                        </w:pPr>
                        <w:r w:rsidRPr="00B3184C">
                          <w:rPr>
                            <w:rFonts w:ascii="TH SarabunPSK" w:hAnsi="TH SarabunPSK" w:cs="TH SarabunPSK"/>
                            <w:sz w:val="32"/>
                            <w:szCs w:val="32"/>
                            <w:cs/>
                          </w:rPr>
                          <w:t>-</w:t>
                        </w:r>
                        <w:r>
                          <w:rPr>
                            <w:rFonts w:ascii="TH SarabunPSK" w:hAnsi="TH SarabunPSK" w:cs="TH SarabunPSK" w:hint="cs"/>
                            <w:sz w:val="32"/>
                            <w:szCs w:val="32"/>
                            <w:cs/>
                          </w:rPr>
                          <w:t>๔</w:t>
                        </w:r>
                        <w:r w:rsidRPr="00B3184C">
                          <w:rPr>
                            <w:rFonts w:ascii="TH SarabunPSK" w:hAnsi="TH SarabunPSK" w:cs="TH SarabunPSK"/>
                            <w:sz w:val="32"/>
                            <w:szCs w:val="32"/>
                            <w:cs/>
                          </w:rPr>
                          <w:t>-</w:t>
                        </w:r>
                      </w:p>
                    </w:txbxContent>
                  </v:textbox>
                </v:shape>
              </w:pict>
            </w:r>
            <w:r w:rsidRPr="00D0739E">
              <w:rPr>
                <w:rFonts w:ascii="TH SarabunPSK" w:eastAsia="Calibri" w:hAnsi="TH SarabunPSK" w:cs="TH SarabunPSK"/>
                <w:b/>
                <w:bCs/>
                <w:sz w:val="32"/>
                <w:szCs w:val="32"/>
                <w:cs/>
              </w:rPr>
              <w:t>ระดับการมีส่วนร่วมทางการเมือง</w:t>
            </w:r>
            <w:r w:rsidRPr="00D0739E">
              <w:rPr>
                <w:rFonts w:ascii="TH SarabunPSK" w:eastAsia="Calibri" w:hAnsi="TH SarabunPSK" w:cs="TH SarabunPSK"/>
                <w:b/>
                <w:bCs/>
                <w:sz w:val="32"/>
                <w:szCs w:val="32"/>
              </w:rPr>
              <w:t xml:space="preserve"> </w:t>
            </w:r>
            <w:r w:rsidRPr="00D0739E">
              <w:rPr>
                <w:rFonts w:ascii="TH SarabunPSK" w:eastAsia="Calibri" w:hAnsi="TH SarabunPSK" w:cs="TH SarabunPSK"/>
                <w:b/>
                <w:bCs/>
                <w:sz w:val="32"/>
                <w:szCs w:val="32"/>
                <w:cs/>
              </w:rPr>
              <w:t>ของประชาชนในเขตเทศบาลนครระยอง จังหวัดระยอง</w:t>
            </w:r>
          </w:p>
        </w:tc>
        <w:tc>
          <w:tcPr>
            <w:tcW w:w="2988" w:type="dxa"/>
            <w:gridSpan w:val="6"/>
            <w:tcBorders>
              <w:top w:val="double" w:sz="4" w:space="0" w:color="000000"/>
              <w:left w:val="single" w:sz="4" w:space="0" w:color="000000"/>
              <w:bottom w:val="single" w:sz="4" w:space="0" w:color="000000"/>
            </w:tcBorders>
          </w:tcPr>
          <w:p w:rsidR="00D0739E" w:rsidRPr="00D0739E" w:rsidRDefault="00D0739E" w:rsidP="00D0739E">
            <w:pPr>
              <w:jc w:val="center"/>
              <w:rPr>
                <w:rFonts w:ascii="TH SarabunPSK" w:eastAsia="Calibri" w:hAnsi="TH SarabunPSK" w:cs="TH SarabunPSK"/>
                <w:sz w:val="32"/>
                <w:szCs w:val="32"/>
                <w:cs/>
              </w:rPr>
            </w:pPr>
            <w:r w:rsidRPr="00D0739E">
              <w:rPr>
                <w:rFonts w:ascii="TH SarabunPSK" w:eastAsia="Calibri" w:hAnsi="TH SarabunPSK" w:cs="TH SarabunPSK"/>
                <w:b/>
                <w:bCs/>
                <w:sz w:val="32"/>
                <w:szCs w:val="32"/>
                <w:cs/>
              </w:rPr>
              <w:t>ระดับ</w:t>
            </w:r>
            <w:r w:rsidRPr="00D0739E">
              <w:rPr>
                <w:rFonts w:ascii="TH SarabunPSK" w:eastAsia="Calibri" w:hAnsi="TH SarabunPSK" w:cs="TH SarabunPSK" w:hint="cs"/>
                <w:sz w:val="32"/>
                <w:szCs w:val="32"/>
                <w:cs/>
              </w:rPr>
              <w:t>ความคิดเห็น</w:t>
            </w:r>
          </w:p>
        </w:tc>
      </w:tr>
      <w:tr w:rsidR="00D0739E" w:rsidRPr="00D0739E" w:rsidTr="00F561A4">
        <w:trPr>
          <w:gridAfter w:val="1"/>
          <w:wAfter w:w="9" w:type="dxa"/>
          <w:trHeight w:val="550"/>
        </w:trPr>
        <w:tc>
          <w:tcPr>
            <w:tcW w:w="5594" w:type="dxa"/>
            <w:vMerge/>
            <w:tcBorders>
              <w:top w:val="nil"/>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79" w:type="dxa"/>
            <w:gridSpan w:val="2"/>
            <w:tcBorders>
              <w:top w:val="single" w:sz="4" w:space="0" w:color="000000"/>
              <w:left w:val="single" w:sz="4" w:space="0" w:color="000000"/>
              <w:bottom w:val="single" w:sz="4" w:space="0" w:color="000000"/>
              <w:right w:val="single" w:sz="3" w:space="0" w:color="000000"/>
            </w:tcBorders>
            <w:vAlign w:val="center"/>
          </w:tcPr>
          <w:p w:rsidR="00D0739E" w:rsidRPr="00D0739E" w:rsidRDefault="00D0739E" w:rsidP="00D0739E">
            <w:pPr>
              <w:jc w:val="center"/>
              <w:rPr>
                <w:rFonts w:ascii="TH SarabunPSK" w:eastAsia="Calibri" w:hAnsi="TH SarabunPSK" w:cs="TH SarabunPSK"/>
                <w:b/>
                <w:bCs/>
                <w:sz w:val="28"/>
              </w:rPr>
            </w:pPr>
            <w:r w:rsidRPr="00D0739E">
              <w:rPr>
                <w:rFonts w:ascii="TH SarabunPSK" w:eastAsia="Calibri" w:hAnsi="TH SarabunPSK" w:cs="TH SarabunPSK"/>
                <w:b/>
                <w:bCs/>
                <w:sz w:val="28"/>
                <w:cs/>
              </w:rPr>
              <w:t>มาก</w:t>
            </w:r>
          </w:p>
          <w:p w:rsidR="00D0739E" w:rsidRPr="00D0739E" w:rsidRDefault="00D0739E" w:rsidP="00D0739E">
            <w:pPr>
              <w:ind w:right="5"/>
              <w:jc w:val="center"/>
              <w:rPr>
                <w:rFonts w:ascii="TH SarabunPSK" w:eastAsia="Calibri" w:hAnsi="TH SarabunPSK" w:cs="TH SarabunPSK"/>
                <w:b/>
                <w:bCs/>
                <w:sz w:val="28"/>
              </w:rPr>
            </w:pPr>
            <w:r w:rsidRPr="00D0739E">
              <w:rPr>
                <w:rFonts w:ascii="TH SarabunPSK" w:eastAsia="Calibri" w:hAnsi="TH SarabunPSK" w:cs="TH SarabunPSK"/>
                <w:b/>
                <w:bCs/>
                <w:sz w:val="28"/>
                <w:cs/>
              </w:rPr>
              <w:t>ที่สุด</w:t>
            </w:r>
          </w:p>
        </w:tc>
        <w:tc>
          <w:tcPr>
            <w:tcW w:w="567" w:type="dxa"/>
            <w:tcBorders>
              <w:top w:val="single" w:sz="4" w:space="0" w:color="000000"/>
              <w:left w:val="single" w:sz="3" w:space="0" w:color="000000"/>
              <w:bottom w:val="single" w:sz="4" w:space="0" w:color="000000"/>
              <w:right w:val="single" w:sz="4" w:space="0" w:color="000000"/>
            </w:tcBorders>
            <w:vAlign w:val="center"/>
          </w:tcPr>
          <w:p w:rsidR="00D0739E" w:rsidRPr="00D0739E" w:rsidRDefault="00D0739E" w:rsidP="00D0739E">
            <w:pPr>
              <w:ind w:left="55"/>
              <w:jc w:val="center"/>
              <w:rPr>
                <w:rFonts w:ascii="TH SarabunPSK" w:eastAsia="Calibri" w:hAnsi="TH SarabunPSK" w:cs="TH SarabunPSK"/>
                <w:b/>
                <w:bCs/>
                <w:sz w:val="28"/>
              </w:rPr>
            </w:pPr>
            <w:r w:rsidRPr="00D0739E">
              <w:rPr>
                <w:rFonts w:ascii="TH SarabunPSK" w:eastAsia="Calibri" w:hAnsi="TH SarabunPSK" w:cs="TH SarabunPSK"/>
                <w:b/>
                <w:bCs/>
                <w:sz w:val="28"/>
                <w:cs/>
              </w:rPr>
              <w:t>มาก</w:t>
            </w:r>
          </w:p>
        </w:tc>
        <w:tc>
          <w:tcPr>
            <w:tcW w:w="708" w:type="dxa"/>
            <w:tcBorders>
              <w:top w:val="single" w:sz="4" w:space="0" w:color="000000"/>
              <w:left w:val="single" w:sz="4" w:space="0" w:color="000000"/>
              <w:bottom w:val="single" w:sz="4" w:space="0" w:color="000000"/>
              <w:right w:val="single" w:sz="4" w:space="0" w:color="000000"/>
            </w:tcBorders>
            <w:vAlign w:val="center"/>
          </w:tcPr>
          <w:p w:rsidR="00D0739E" w:rsidRPr="00D0739E" w:rsidRDefault="00D0739E" w:rsidP="00D0739E">
            <w:pPr>
              <w:ind w:left="15" w:right="38"/>
              <w:jc w:val="center"/>
              <w:rPr>
                <w:rFonts w:ascii="TH SarabunPSK" w:eastAsia="Calibri" w:hAnsi="TH SarabunPSK" w:cs="TH SarabunPSK"/>
                <w:b/>
                <w:bCs/>
                <w:sz w:val="28"/>
              </w:rPr>
            </w:pPr>
            <w:r w:rsidRPr="00D0739E">
              <w:rPr>
                <w:rFonts w:ascii="TH SarabunPSK" w:eastAsia="Calibri" w:hAnsi="TH SarabunPSK" w:cs="TH SarabunPSK"/>
                <w:b/>
                <w:bCs/>
                <w:sz w:val="28"/>
                <w:cs/>
              </w:rPr>
              <w:t>ปาน กลาง</w:t>
            </w:r>
          </w:p>
        </w:tc>
        <w:tc>
          <w:tcPr>
            <w:tcW w:w="567" w:type="dxa"/>
            <w:tcBorders>
              <w:top w:val="single" w:sz="4" w:space="0" w:color="000000"/>
              <w:left w:val="single" w:sz="4" w:space="0" w:color="000000"/>
              <w:bottom w:val="single" w:sz="4" w:space="0" w:color="000000"/>
              <w:right w:val="single" w:sz="3" w:space="0" w:color="000000"/>
            </w:tcBorders>
            <w:vAlign w:val="center"/>
          </w:tcPr>
          <w:p w:rsidR="00D0739E" w:rsidRPr="00D0739E" w:rsidRDefault="00D0739E" w:rsidP="00D0739E">
            <w:pPr>
              <w:ind w:left="43"/>
              <w:jc w:val="center"/>
              <w:rPr>
                <w:rFonts w:ascii="TH SarabunPSK" w:eastAsia="Calibri" w:hAnsi="TH SarabunPSK" w:cs="TH SarabunPSK"/>
                <w:b/>
                <w:bCs/>
                <w:sz w:val="28"/>
              </w:rPr>
            </w:pPr>
            <w:r w:rsidRPr="00D0739E">
              <w:rPr>
                <w:rFonts w:ascii="TH SarabunPSK" w:eastAsia="Calibri" w:hAnsi="TH SarabunPSK" w:cs="TH SarabunPSK"/>
                <w:b/>
                <w:bCs/>
                <w:sz w:val="28"/>
                <w:cs/>
              </w:rPr>
              <w:t>น้อย</w:t>
            </w:r>
          </w:p>
        </w:tc>
        <w:tc>
          <w:tcPr>
            <w:tcW w:w="567" w:type="dxa"/>
            <w:tcBorders>
              <w:top w:val="single" w:sz="4" w:space="0" w:color="000000"/>
              <w:left w:val="single" w:sz="3" w:space="0" w:color="000000"/>
              <w:bottom w:val="single" w:sz="4" w:space="0" w:color="000000"/>
            </w:tcBorders>
            <w:vAlign w:val="center"/>
          </w:tcPr>
          <w:p w:rsidR="00D0739E" w:rsidRPr="00D0739E" w:rsidRDefault="00D0739E" w:rsidP="00D0739E">
            <w:pPr>
              <w:ind w:left="52"/>
              <w:jc w:val="center"/>
              <w:rPr>
                <w:rFonts w:ascii="TH SarabunPSK" w:eastAsia="Calibri" w:hAnsi="TH SarabunPSK" w:cs="TH SarabunPSK"/>
                <w:b/>
                <w:bCs/>
                <w:sz w:val="28"/>
              </w:rPr>
            </w:pPr>
            <w:r w:rsidRPr="00D0739E">
              <w:rPr>
                <w:rFonts w:ascii="TH SarabunPSK" w:eastAsia="Calibri" w:hAnsi="TH SarabunPSK" w:cs="TH SarabunPSK"/>
                <w:b/>
                <w:bCs/>
                <w:sz w:val="28"/>
                <w:cs/>
              </w:rPr>
              <w:t>น้อยที่สุด</w:t>
            </w:r>
          </w:p>
        </w:tc>
      </w:tr>
      <w:tr w:rsidR="00D0739E" w:rsidRPr="00D0739E" w:rsidTr="00F561A4">
        <w:trPr>
          <w:gridAfter w:val="1"/>
          <w:wAfter w:w="9" w:type="dxa"/>
          <w:trHeight w:val="399"/>
        </w:trPr>
        <w:tc>
          <w:tcPr>
            <w:tcW w:w="5606" w:type="dxa"/>
            <w:gridSpan w:val="2"/>
            <w:tcBorders>
              <w:top w:val="single" w:sz="4" w:space="0" w:color="000000"/>
              <w:bottom w:val="single" w:sz="4" w:space="0" w:color="000000"/>
              <w:right w:val="single" w:sz="4" w:space="0" w:color="000000"/>
            </w:tcBorders>
            <w:shd w:val="clear" w:color="auto" w:fill="auto"/>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๗. ท่านให้ความดูแลเอาใจใส่อารักขา คุ้มครอง ป้องกัน ให้การปฏิสันถาร ต่ออาคันตุกะผู้มาเยือน และผู้นำความรู้อันดีมาสั่งสอน</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tcBorders>
            <w:shd w:val="clear" w:color="auto" w:fill="auto"/>
          </w:tcPr>
          <w:p w:rsidR="00D0739E" w:rsidRPr="00D0739E" w:rsidRDefault="00D0739E" w:rsidP="00D0739E">
            <w:pPr>
              <w:rPr>
                <w:rFonts w:ascii="TH SarabunPSK" w:eastAsia="Calibri" w:hAnsi="TH SarabunPSK" w:cs="TH SarabunPSK"/>
                <w:sz w:val="32"/>
                <w:szCs w:val="32"/>
              </w:rPr>
            </w:pPr>
          </w:p>
        </w:tc>
      </w:tr>
      <w:tr w:rsidR="00D0739E" w:rsidRPr="00D0739E" w:rsidTr="00F561A4">
        <w:trPr>
          <w:gridAfter w:val="1"/>
          <w:wAfter w:w="9" w:type="dxa"/>
          <w:trHeight w:val="399"/>
        </w:trPr>
        <w:tc>
          <w:tcPr>
            <w:tcW w:w="8582" w:type="dxa"/>
            <w:gridSpan w:val="7"/>
            <w:tcBorders>
              <w:top w:val="single" w:sz="4" w:space="0" w:color="000000"/>
              <w:bottom w:val="single" w:sz="4" w:space="0" w:color="000000"/>
            </w:tcBorders>
            <w:shd w:val="clear" w:color="auto" w:fill="F2F2F2" w:themeFill="background1" w:themeFillShade="F2"/>
          </w:tcPr>
          <w:p w:rsidR="00D0739E" w:rsidRPr="00D0739E" w:rsidRDefault="00D0739E" w:rsidP="00D0739E">
            <w:pPr>
              <w:ind w:left="24"/>
              <w:rPr>
                <w:rFonts w:ascii="TH SarabunPSK" w:eastAsia="Calibri" w:hAnsi="TH SarabunPSK" w:cs="TH SarabunPSK"/>
                <w:b/>
                <w:bCs/>
                <w:sz w:val="32"/>
                <w:szCs w:val="32"/>
                <w:cs/>
              </w:rPr>
            </w:pPr>
            <w:r w:rsidRPr="00D0739E">
              <w:rPr>
                <w:rFonts w:ascii="TH SarabunPSK" w:eastAsia="Calibri" w:hAnsi="TH SarabunPSK" w:cs="TH SarabunPSK" w:hint="cs"/>
                <w:b/>
                <w:bCs/>
                <w:sz w:val="32"/>
                <w:szCs w:val="32"/>
                <w:cs/>
              </w:rPr>
              <w:t>๓</w:t>
            </w:r>
            <w:r w:rsidRPr="00D0739E">
              <w:rPr>
                <w:rFonts w:ascii="TH SarabunPSK" w:eastAsia="Calibri" w:hAnsi="TH SarabunPSK" w:cs="TH SarabunPSK"/>
                <w:b/>
                <w:bCs/>
                <w:sz w:val="32"/>
                <w:szCs w:val="32"/>
                <w:cs/>
              </w:rPr>
              <w:t xml:space="preserve">) </w:t>
            </w:r>
            <w:r w:rsidRPr="00D0739E">
              <w:rPr>
                <w:rFonts w:ascii="TH SarabunPSK" w:eastAsia="Calibri" w:hAnsi="TH SarabunPSK" w:cs="TH SarabunPSK" w:hint="cs"/>
                <w:b/>
                <w:bCs/>
                <w:sz w:val="32"/>
                <w:szCs w:val="32"/>
                <w:cs/>
              </w:rPr>
              <w:t>ด้านการติดต่อกับทางราชการตามหลักอปริหา</w:t>
            </w:r>
            <w:proofErr w:type="spellStart"/>
            <w:r w:rsidRPr="00D0739E">
              <w:rPr>
                <w:rFonts w:ascii="TH SarabunPSK" w:eastAsia="Calibri" w:hAnsi="TH SarabunPSK" w:cs="TH SarabunPSK" w:hint="cs"/>
                <w:b/>
                <w:bCs/>
                <w:sz w:val="32"/>
                <w:szCs w:val="32"/>
                <w:cs/>
              </w:rPr>
              <w:t>นิย</w:t>
            </w:r>
            <w:proofErr w:type="spellEnd"/>
            <w:r w:rsidRPr="00D0739E">
              <w:rPr>
                <w:rFonts w:ascii="TH SarabunPSK" w:eastAsia="Calibri" w:hAnsi="TH SarabunPSK" w:cs="TH SarabunPSK" w:hint="cs"/>
                <w:b/>
                <w:bCs/>
                <w:sz w:val="32"/>
                <w:szCs w:val="32"/>
                <w:cs/>
              </w:rPr>
              <w:t>ธรรม</w:t>
            </w:r>
          </w:p>
        </w:tc>
      </w:tr>
      <w:tr w:rsidR="00D0739E" w:rsidRPr="00D0739E" w:rsidTr="00F561A4">
        <w:trPr>
          <w:trHeight w:val="387"/>
        </w:trPr>
        <w:tc>
          <w:tcPr>
            <w:tcW w:w="5594" w:type="dxa"/>
            <w:tcBorders>
              <w:top w:val="single" w:sz="4" w:space="0" w:color="000000"/>
              <w:bottom w:val="single" w:sz="3"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๑. ท่านเข้าร่วมประชุมรับฟังความคิดเห็นหรือการชี้แจงของทางราชการเกี่ยวกับผลประโยชน์ที่ชุมชน และประชาชนจะได้รับอยู่เสมอ</w:t>
            </w:r>
          </w:p>
        </w:tc>
        <w:tc>
          <w:tcPr>
            <w:tcW w:w="579" w:type="dxa"/>
            <w:gridSpan w:val="2"/>
            <w:tcBorders>
              <w:top w:val="single" w:sz="4" w:space="0" w:color="000000"/>
              <w:left w:val="single" w:sz="4" w:space="0" w:color="000000"/>
              <w:bottom w:val="single" w:sz="3"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3"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3"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3"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3" w:space="0" w:color="000000"/>
            </w:tcBorders>
          </w:tcPr>
          <w:p w:rsidR="00D0739E" w:rsidRPr="00D0739E" w:rsidRDefault="00D0739E" w:rsidP="00D0739E">
            <w:pPr>
              <w:rPr>
                <w:rFonts w:ascii="TH SarabunPSK" w:eastAsia="Calibri" w:hAnsi="TH SarabunPSK" w:cs="TH SarabunPSK"/>
                <w:sz w:val="32"/>
                <w:szCs w:val="32"/>
              </w:rPr>
            </w:pPr>
          </w:p>
        </w:tc>
      </w:tr>
      <w:tr w:rsidR="00D0739E" w:rsidRPr="00D0739E" w:rsidTr="00F561A4">
        <w:trPr>
          <w:trHeight w:val="387"/>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๒. ความพร้อมเพรียงในการเข้าประชุมรับฟังข่าวสารจากทาง</w:t>
            </w:r>
            <w:r w:rsidRPr="00D0739E">
              <w:rPr>
                <w:rFonts w:ascii="TH SarabunPSK" w:eastAsia="Calibri" w:hAnsi="TH SarabunPSK" w:cs="TH SarabunPSK" w:hint="cs"/>
                <w:sz w:val="32"/>
                <w:szCs w:val="32"/>
                <w:cs/>
              </w:rPr>
              <w:lastRenderedPageBreak/>
              <w:t>ราชการในชุมชนของท่าน</w:t>
            </w:r>
          </w:p>
        </w:tc>
        <w:tc>
          <w:tcPr>
            <w:tcW w:w="579" w:type="dxa"/>
            <w:gridSpan w:val="2"/>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rPr>
                <w:rFonts w:ascii="TH SarabunPSK" w:eastAsia="Calibri" w:hAnsi="TH SarabunPSK" w:cs="TH SarabunPSK"/>
                <w:sz w:val="32"/>
                <w:szCs w:val="32"/>
              </w:rPr>
            </w:pPr>
          </w:p>
        </w:tc>
      </w:tr>
      <w:tr w:rsidR="00D0739E" w:rsidRPr="00D0739E" w:rsidTr="00F561A4">
        <w:trPr>
          <w:trHeight w:val="387"/>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lastRenderedPageBreak/>
              <w:t xml:space="preserve">๓. ท่านมีการรวมตัวเพื่อติดต่อกับทางราชการถึงปัญหาของชุมชนที่ต้องการการแก้ไข เช่น สาธารณูปโภค คมนาคม รัฐสวัสดิการ </w:t>
            </w:r>
          </w:p>
        </w:tc>
        <w:tc>
          <w:tcPr>
            <w:tcW w:w="579" w:type="dxa"/>
            <w:gridSpan w:val="2"/>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rPr>
                <w:rFonts w:ascii="TH SarabunPSK" w:eastAsia="Calibri" w:hAnsi="TH SarabunPSK" w:cs="TH SarabunPSK"/>
                <w:sz w:val="32"/>
                <w:szCs w:val="32"/>
              </w:rPr>
            </w:pPr>
          </w:p>
        </w:tc>
      </w:tr>
      <w:tr w:rsidR="00D0739E" w:rsidRPr="00D0739E" w:rsidTr="00F561A4">
        <w:trPr>
          <w:trHeight w:val="387"/>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๔. ท่านไม่มีความคิดที่เป็นอคติต่อผู้บริหารราชการในเขตชุมชน เหตุเพราะอุดมการณ์ทางการเมืองไม่ตรงกัน</w:t>
            </w:r>
          </w:p>
        </w:tc>
        <w:tc>
          <w:tcPr>
            <w:tcW w:w="579" w:type="dxa"/>
            <w:gridSpan w:val="2"/>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rPr>
                <w:rFonts w:ascii="TH SarabunPSK" w:eastAsia="Calibri" w:hAnsi="TH SarabunPSK" w:cs="TH SarabunPSK"/>
                <w:sz w:val="32"/>
                <w:szCs w:val="32"/>
              </w:rPr>
            </w:pPr>
          </w:p>
        </w:tc>
      </w:tr>
      <w:tr w:rsidR="00D0739E" w:rsidRPr="00D0739E" w:rsidTr="00F561A4">
        <w:trPr>
          <w:trHeight w:val="387"/>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๕. การให้เกียรติสตรีที่ทำหน้าที่เป็นผู้บริหารราชการในชุมชนต่างๆ ว่ามีความรู้ความสามารถเทียบเท่ากับเพศชาย</w:t>
            </w:r>
          </w:p>
        </w:tc>
        <w:tc>
          <w:tcPr>
            <w:tcW w:w="579" w:type="dxa"/>
            <w:gridSpan w:val="2"/>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rPr>
                <w:rFonts w:ascii="TH SarabunPSK" w:eastAsia="Calibri" w:hAnsi="TH SarabunPSK" w:cs="TH SarabunPSK"/>
                <w:sz w:val="32"/>
                <w:szCs w:val="32"/>
              </w:rPr>
            </w:pPr>
          </w:p>
        </w:tc>
      </w:tr>
      <w:tr w:rsidR="00D0739E" w:rsidRPr="00D0739E" w:rsidTr="00F561A4">
        <w:trPr>
          <w:trHeight w:val="387"/>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๖. ท่านมีการประสานงานกับทางราชการเมื่อพบปัญหาในชุมชนที่ต้องการได้รับการแก้ไขอย่างเร่งด่วน</w:t>
            </w:r>
          </w:p>
        </w:tc>
        <w:tc>
          <w:tcPr>
            <w:tcW w:w="579" w:type="dxa"/>
            <w:gridSpan w:val="2"/>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rPr>
                <w:rFonts w:ascii="TH SarabunPSK" w:eastAsia="Calibri" w:hAnsi="TH SarabunPSK" w:cs="TH SarabunPSK"/>
                <w:sz w:val="32"/>
                <w:szCs w:val="32"/>
              </w:rPr>
            </w:pPr>
          </w:p>
        </w:tc>
      </w:tr>
      <w:tr w:rsidR="00D0739E" w:rsidRPr="00D0739E" w:rsidTr="00F561A4">
        <w:trPr>
          <w:trHeight w:val="387"/>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๗. ท่านติดต่อกับทางหน่วยงานราชการเพื่อให้การทำนุบำรุงศาสนาในชุมชนของตน เพื่อความคงอยู่ของศาสนา</w:t>
            </w:r>
          </w:p>
        </w:tc>
        <w:tc>
          <w:tcPr>
            <w:tcW w:w="579" w:type="dxa"/>
            <w:gridSpan w:val="2"/>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rPr>
                <w:rFonts w:ascii="TH SarabunPSK" w:eastAsia="Calibri" w:hAnsi="TH SarabunPSK" w:cs="TH SarabunPSK"/>
                <w:sz w:val="32"/>
                <w:szCs w:val="32"/>
              </w:rPr>
            </w:pPr>
          </w:p>
        </w:tc>
      </w:tr>
      <w:tr w:rsidR="00D0739E" w:rsidRPr="00D0739E" w:rsidTr="00F561A4">
        <w:trPr>
          <w:trHeight w:val="387"/>
        </w:trPr>
        <w:tc>
          <w:tcPr>
            <w:tcW w:w="8591" w:type="dxa"/>
            <w:gridSpan w:val="8"/>
            <w:tcBorders>
              <w:top w:val="single" w:sz="4" w:space="0" w:color="000000"/>
              <w:bottom w:val="single" w:sz="4" w:space="0" w:color="000000"/>
            </w:tcBorders>
            <w:shd w:val="clear" w:color="auto" w:fill="F2F2F2" w:themeFill="background1" w:themeFillShade="F2"/>
          </w:tcPr>
          <w:p w:rsidR="00D0739E" w:rsidRPr="00D0739E" w:rsidRDefault="00D0739E" w:rsidP="00D0739E">
            <w:pPr>
              <w:ind w:left="-14"/>
              <w:rPr>
                <w:rFonts w:ascii="TH SarabunPSK" w:eastAsia="Calibri" w:hAnsi="TH SarabunPSK" w:cs="TH SarabunPSK"/>
                <w:b/>
                <w:bCs/>
                <w:sz w:val="32"/>
                <w:szCs w:val="32"/>
              </w:rPr>
            </w:pPr>
            <w:r w:rsidRPr="00D0739E">
              <w:rPr>
                <w:rFonts w:ascii="TH SarabunPSK" w:eastAsia="Calibri" w:hAnsi="TH SarabunPSK" w:cs="TH SarabunPSK" w:hint="cs"/>
                <w:b/>
                <w:bCs/>
                <w:sz w:val="32"/>
                <w:szCs w:val="32"/>
                <w:cs/>
              </w:rPr>
              <w:t>๔</w:t>
            </w:r>
            <w:r w:rsidRPr="00D0739E">
              <w:rPr>
                <w:rFonts w:ascii="TH SarabunPSK" w:eastAsia="Calibri" w:hAnsi="TH SarabunPSK" w:cs="TH SarabunPSK"/>
                <w:b/>
                <w:bCs/>
                <w:sz w:val="32"/>
                <w:szCs w:val="32"/>
                <w:cs/>
              </w:rPr>
              <w:t xml:space="preserve">) </w:t>
            </w:r>
            <w:r w:rsidRPr="00D0739E">
              <w:rPr>
                <w:rFonts w:ascii="TH SarabunPSK" w:eastAsia="Calibri" w:hAnsi="TH SarabunPSK" w:cs="TH SarabunPSK" w:hint="cs"/>
                <w:b/>
                <w:bCs/>
                <w:sz w:val="32"/>
                <w:szCs w:val="32"/>
                <w:cs/>
              </w:rPr>
              <w:t>ด้านการเป็นผู้สื่อข่าวทางการเมืองตามหลักอปริหา</w:t>
            </w:r>
            <w:proofErr w:type="spellStart"/>
            <w:r w:rsidRPr="00D0739E">
              <w:rPr>
                <w:rFonts w:ascii="TH SarabunPSK" w:eastAsia="Calibri" w:hAnsi="TH SarabunPSK" w:cs="TH SarabunPSK" w:hint="cs"/>
                <w:b/>
                <w:bCs/>
                <w:sz w:val="32"/>
                <w:szCs w:val="32"/>
                <w:cs/>
              </w:rPr>
              <w:t>นิย</w:t>
            </w:r>
            <w:proofErr w:type="spellEnd"/>
            <w:r w:rsidRPr="00D0739E">
              <w:rPr>
                <w:rFonts w:ascii="TH SarabunPSK" w:eastAsia="Calibri" w:hAnsi="TH SarabunPSK" w:cs="TH SarabunPSK" w:hint="cs"/>
                <w:b/>
                <w:bCs/>
                <w:sz w:val="32"/>
                <w:szCs w:val="32"/>
                <w:cs/>
              </w:rPr>
              <w:t>ธรรม</w:t>
            </w:r>
          </w:p>
        </w:tc>
      </w:tr>
      <w:tr w:rsidR="00D0739E" w:rsidRPr="00D0739E" w:rsidTr="00F561A4">
        <w:trPr>
          <w:trHeight w:val="387"/>
        </w:trPr>
        <w:tc>
          <w:tcPr>
            <w:tcW w:w="5594" w:type="dxa"/>
            <w:tcBorders>
              <w:top w:val="single" w:sz="4" w:space="0" w:color="000000"/>
              <w:bottom w:val="single" w:sz="4" w:space="0" w:color="000000"/>
              <w:right w:val="single" w:sz="4" w:space="0" w:color="000000"/>
            </w:tcBorders>
          </w:tcPr>
          <w:p w:rsidR="00D0739E" w:rsidRPr="00D0739E" w:rsidRDefault="00D0739E" w:rsidP="00D0739E">
            <w:pPr>
              <w:contextualSpacing/>
              <w:rPr>
                <w:rFonts w:ascii="TH SarabunPSK" w:eastAsia="Calibri" w:hAnsi="TH SarabunPSK" w:cs="TH SarabunPSK"/>
                <w:sz w:val="32"/>
                <w:szCs w:val="32"/>
                <w:cs/>
              </w:rPr>
            </w:pPr>
            <w:r w:rsidRPr="00D0739E">
              <w:rPr>
                <w:rFonts w:ascii="TH SarabunPSK" w:eastAsia="Calibri" w:hAnsi="TH SarabunPSK" w:cs="TH SarabunPSK"/>
                <w:sz w:val="32"/>
                <w:szCs w:val="32"/>
                <w:cs/>
              </w:rPr>
              <w:t>๑.</w:t>
            </w:r>
            <w:r w:rsidRPr="00D0739E">
              <w:rPr>
                <w:rFonts w:ascii="TH SarabunPSK" w:eastAsia="Calibri" w:hAnsi="TH SarabunPSK" w:cs="TH SarabunPSK"/>
                <w:sz w:val="32"/>
                <w:szCs w:val="32"/>
              </w:rPr>
              <w:t xml:space="preserve"> </w:t>
            </w:r>
            <w:r w:rsidRPr="00D0739E">
              <w:rPr>
                <w:rFonts w:ascii="TH SarabunPSK" w:eastAsia="Calibri" w:hAnsi="TH SarabunPSK" w:cs="TH SarabunPSK" w:hint="cs"/>
                <w:sz w:val="32"/>
                <w:szCs w:val="32"/>
                <w:cs/>
              </w:rPr>
              <w:t>ท่านเข้าร่วมงานสัมมนา การถกปัญหาทางการเมือง กับกลุ่มเคลื่อนไหวทางการเมืองต่าง ๆ เพื่อรับทราบข่าวสารทางการเมืองที่น่าสนใจ</w:t>
            </w:r>
          </w:p>
        </w:tc>
        <w:tc>
          <w:tcPr>
            <w:tcW w:w="579" w:type="dxa"/>
            <w:gridSpan w:val="2"/>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rPr>
                <w:rFonts w:ascii="TH SarabunPSK" w:eastAsia="Calibri" w:hAnsi="TH SarabunPSK" w:cs="TH SarabunPSK"/>
                <w:sz w:val="32"/>
                <w:szCs w:val="32"/>
              </w:rPr>
            </w:pPr>
          </w:p>
        </w:tc>
      </w:tr>
      <w:tr w:rsidR="00D0739E" w:rsidRPr="00D0739E" w:rsidTr="00F561A4">
        <w:trPr>
          <w:trHeight w:val="387"/>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๒. ท่านทำหน้าที่สื่อข่าวสารทางการเมืองที่เป็นประโยชน์ ปราศจากอคติ และพิจารณาถึงผลที่จะตามมาแล้วทุกครั้งก่อนส่งข่าวสารทางการเมืองของตนออกไป</w:t>
            </w:r>
          </w:p>
        </w:tc>
        <w:tc>
          <w:tcPr>
            <w:tcW w:w="579" w:type="dxa"/>
            <w:gridSpan w:val="2"/>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rPr>
                <w:rFonts w:ascii="TH SarabunPSK" w:eastAsia="Calibri" w:hAnsi="TH SarabunPSK" w:cs="TH SarabunPSK"/>
                <w:sz w:val="32"/>
                <w:szCs w:val="32"/>
              </w:rPr>
            </w:pPr>
          </w:p>
        </w:tc>
      </w:tr>
      <w:tr w:rsidR="00D0739E" w:rsidRPr="00D0739E" w:rsidTr="00F561A4">
        <w:trPr>
          <w:trHeight w:val="387"/>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sz w:val="32"/>
                <w:szCs w:val="32"/>
                <w:cs/>
              </w:rPr>
              <w:t xml:space="preserve">๓. </w:t>
            </w:r>
            <w:r w:rsidRPr="00D0739E">
              <w:rPr>
                <w:rFonts w:ascii="TH SarabunPSK" w:eastAsia="Calibri" w:hAnsi="TH SarabunPSK" w:cs="TH SarabunPSK" w:hint="cs"/>
                <w:sz w:val="32"/>
                <w:szCs w:val="32"/>
                <w:cs/>
              </w:rPr>
              <w:t>ท่านไม่สื่อข่าวที่สร้างความแตกแยกและก่อให้เกิดการวิพากษ์ วิจารณ์บทบัญญัติที่ได้บัญญัติไว้ดีแล้ว</w:t>
            </w:r>
          </w:p>
        </w:tc>
        <w:tc>
          <w:tcPr>
            <w:tcW w:w="579" w:type="dxa"/>
            <w:gridSpan w:val="2"/>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rPr>
                <w:rFonts w:ascii="TH SarabunPSK" w:eastAsia="Calibri" w:hAnsi="TH SarabunPSK" w:cs="TH SarabunPSK"/>
                <w:sz w:val="32"/>
                <w:szCs w:val="32"/>
              </w:rPr>
            </w:pPr>
          </w:p>
        </w:tc>
      </w:tr>
      <w:tr w:rsidR="00D0739E" w:rsidRPr="00D0739E" w:rsidTr="00F561A4">
        <w:trPr>
          <w:trHeight w:val="387"/>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๔. ท่านให้ความสำคัญต่อความถูกต้องในการสื่อข่าวสารทางการเมือง แม้ผู้ที่เกี่ยวข้องในเรื่อง จะเป็นผู้นำ หรือผู้มีอิทธิพล</w:t>
            </w:r>
          </w:p>
        </w:tc>
        <w:tc>
          <w:tcPr>
            <w:tcW w:w="579" w:type="dxa"/>
            <w:gridSpan w:val="2"/>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rPr>
                <w:rFonts w:ascii="TH SarabunPSK" w:eastAsia="Calibri" w:hAnsi="TH SarabunPSK" w:cs="TH SarabunPSK"/>
                <w:sz w:val="32"/>
                <w:szCs w:val="32"/>
              </w:rPr>
            </w:pPr>
          </w:p>
        </w:tc>
      </w:tr>
      <w:tr w:rsidR="00D0739E" w:rsidRPr="00D0739E" w:rsidTr="00F561A4">
        <w:trPr>
          <w:trHeight w:val="387"/>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๕. ท่านให้ความเคารพถึงความเท่าเทียมกันในเรื่องเพศสภาพ และไม่นำเสนอข่าวสารทางการเมือง ที่จะนำไปสู่การทะเลาะเบาะแว้งกันในสังคมได้</w:t>
            </w:r>
          </w:p>
        </w:tc>
        <w:tc>
          <w:tcPr>
            <w:tcW w:w="579" w:type="dxa"/>
            <w:gridSpan w:val="2"/>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rPr>
                <w:rFonts w:ascii="TH SarabunPSK" w:eastAsia="Calibri" w:hAnsi="TH SarabunPSK" w:cs="TH SarabunPSK"/>
                <w:sz w:val="32"/>
                <w:szCs w:val="32"/>
              </w:rPr>
            </w:pPr>
          </w:p>
        </w:tc>
      </w:tr>
    </w:tbl>
    <w:p w:rsidR="00D0739E" w:rsidRPr="00D0739E" w:rsidRDefault="00D0739E" w:rsidP="00D0739E">
      <w:pPr>
        <w:tabs>
          <w:tab w:val="left" w:pos="993"/>
        </w:tabs>
        <w:spacing w:after="0" w:line="240" w:lineRule="auto"/>
        <w:jc w:val="thaiDistribute"/>
        <w:rPr>
          <w:rFonts w:ascii="TH SarabunPSK" w:eastAsia="Calibri" w:hAnsi="TH SarabunPSK" w:cs="TH SarabunPSK"/>
          <w:b/>
          <w:bCs/>
          <w:sz w:val="32"/>
          <w:szCs w:val="32"/>
        </w:rPr>
      </w:pPr>
    </w:p>
    <w:tbl>
      <w:tblPr>
        <w:tblStyle w:val="TableGrid"/>
        <w:tblpPr w:leftFromText="180" w:rightFromText="180" w:vertAnchor="text" w:horzAnchor="margin" w:tblpY="321"/>
        <w:tblW w:w="8591" w:type="dxa"/>
        <w:tblInd w:w="0" w:type="dxa"/>
        <w:tblLayout w:type="fixed"/>
        <w:tblCellMar>
          <w:left w:w="77" w:type="dxa"/>
          <w:right w:w="53" w:type="dxa"/>
        </w:tblCellMar>
        <w:tblLook w:val="04A0" w:firstRow="1" w:lastRow="0" w:firstColumn="1" w:lastColumn="0" w:noHBand="0" w:noVBand="1"/>
      </w:tblPr>
      <w:tblGrid>
        <w:gridCol w:w="5594"/>
        <w:gridCol w:w="579"/>
        <w:gridCol w:w="567"/>
        <w:gridCol w:w="708"/>
        <w:gridCol w:w="567"/>
        <w:gridCol w:w="567"/>
        <w:gridCol w:w="9"/>
      </w:tblGrid>
      <w:tr w:rsidR="00D0739E" w:rsidRPr="00D0739E" w:rsidTr="00F561A4">
        <w:trPr>
          <w:gridAfter w:val="1"/>
          <w:wAfter w:w="9" w:type="dxa"/>
          <w:trHeight w:val="411"/>
        </w:trPr>
        <w:tc>
          <w:tcPr>
            <w:tcW w:w="5594" w:type="dxa"/>
            <w:vMerge w:val="restart"/>
            <w:tcBorders>
              <w:top w:val="double" w:sz="4" w:space="0" w:color="000000"/>
              <w:bottom w:val="single" w:sz="4" w:space="0" w:color="000000"/>
              <w:right w:val="single" w:sz="4" w:space="0" w:color="000000"/>
            </w:tcBorders>
            <w:vAlign w:val="center"/>
          </w:tcPr>
          <w:p w:rsidR="00D0739E" w:rsidRPr="00D0739E" w:rsidRDefault="00D0739E" w:rsidP="00D0739E">
            <w:pPr>
              <w:jc w:val="center"/>
              <w:rPr>
                <w:rFonts w:ascii="TH SarabunPSK" w:eastAsia="Calibri" w:hAnsi="TH SarabunPSK" w:cs="TH SarabunPSK"/>
                <w:sz w:val="32"/>
                <w:szCs w:val="32"/>
              </w:rPr>
            </w:pPr>
            <w:r w:rsidRPr="00D0739E">
              <w:rPr>
                <w:rFonts w:ascii="TH SarabunPSK" w:eastAsia="Calibri" w:hAnsi="TH SarabunPSK" w:cs="TH SarabunPSK"/>
                <w:b/>
                <w:bCs/>
                <w:sz w:val="32"/>
                <w:szCs w:val="32"/>
                <w:cs/>
              </w:rPr>
              <w:t>ระดับการมีส่วนร่วมทางการเมือง</w:t>
            </w:r>
            <w:r w:rsidRPr="00D0739E">
              <w:rPr>
                <w:rFonts w:ascii="TH SarabunPSK" w:eastAsia="Calibri" w:hAnsi="TH SarabunPSK" w:cs="TH SarabunPSK"/>
                <w:b/>
                <w:bCs/>
                <w:sz w:val="32"/>
                <w:szCs w:val="32"/>
              </w:rPr>
              <w:t xml:space="preserve"> </w:t>
            </w:r>
            <w:r w:rsidRPr="00D0739E">
              <w:rPr>
                <w:rFonts w:ascii="TH SarabunPSK" w:eastAsia="Calibri" w:hAnsi="TH SarabunPSK" w:cs="TH SarabunPSK"/>
                <w:b/>
                <w:bCs/>
                <w:sz w:val="32"/>
                <w:szCs w:val="32"/>
                <w:cs/>
              </w:rPr>
              <w:t>ของประชาชนในเขตเทศบาลนครระยอง จังหวัดระยอง</w:t>
            </w:r>
          </w:p>
        </w:tc>
        <w:tc>
          <w:tcPr>
            <w:tcW w:w="2988" w:type="dxa"/>
            <w:gridSpan w:val="5"/>
            <w:tcBorders>
              <w:top w:val="double" w:sz="4" w:space="0" w:color="000000"/>
              <w:left w:val="single" w:sz="4" w:space="0" w:color="000000"/>
              <w:bottom w:val="single" w:sz="4" w:space="0" w:color="000000"/>
            </w:tcBorders>
          </w:tcPr>
          <w:p w:rsidR="00D0739E" w:rsidRPr="00D0739E" w:rsidRDefault="00D0739E" w:rsidP="00D0739E">
            <w:pPr>
              <w:jc w:val="center"/>
              <w:rPr>
                <w:rFonts w:ascii="TH SarabunPSK" w:eastAsia="Calibri" w:hAnsi="TH SarabunPSK" w:cs="TH SarabunPSK"/>
                <w:sz w:val="32"/>
                <w:szCs w:val="32"/>
                <w:cs/>
              </w:rPr>
            </w:pPr>
            <w:r w:rsidRPr="00D0739E">
              <w:rPr>
                <w:rFonts w:ascii="TH SarabunPSK" w:eastAsia="Calibri" w:hAnsi="TH SarabunPSK" w:cs="TH SarabunPSK"/>
                <w:b/>
                <w:bCs/>
                <w:sz w:val="32"/>
                <w:szCs w:val="32"/>
                <w:cs/>
              </w:rPr>
              <w:t>ระดับ</w:t>
            </w:r>
            <w:r w:rsidRPr="00D0739E">
              <w:rPr>
                <w:rFonts w:ascii="TH SarabunPSK" w:eastAsia="Calibri" w:hAnsi="TH SarabunPSK" w:cs="TH SarabunPSK" w:hint="cs"/>
                <w:sz w:val="32"/>
                <w:szCs w:val="32"/>
                <w:cs/>
              </w:rPr>
              <w:t>ความคิดเห็น</w:t>
            </w:r>
          </w:p>
        </w:tc>
      </w:tr>
      <w:tr w:rsidR="00D0739E" w:rsidRPr="00D0739E" w:rsidTr="00F561A4">
        <w:trPr>
          <w:gridAfter w:val="1"/>
          <w:wAfter w:w="9" w:type="dxa"/>
          <w:trHeight w:val="550"/>
        </w:trPr>
        <w:tc>
          <w:tcPr>
            <w:tcW w:w="5594" w:type="dxa"/>
            <w:vMerge/>
            <w:tcBorders>
              <w:top w:val="nil"/>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79" w:type="dxa"/>
            <w:tcBorders>
              <w:top w:val="single" w:sz="4" w:space="0" w:color="000000"/>
              <w:left w:val="single" w:sz="4" w:space="0" w:color="000000"/>
              <w:bottom w:val="single" w:sz="4" w:space="0" w:color="000000"/>
              <w:right w:val="single" w:sz="3" w:space="0" w:color="000000"/>
            </w:tcBorders>
            <w:vAlign w:val="center"/>
          </w:tcPr>
          <w:p w:rsidR="00D0739E" w:rsidRPr="00D0739E" w:rsidRDefault="00D0739E" w:rsidP="00D0739E">
            <w:pPr>
              <w:jc w:val="center"/>
              <w:rPr>
                <w:rFonts w:ascii="TH SarabunPSK" w:eastAsia="Calibri" w:hAnsi="TH SarabunPSK" w:cs="TH SarabunPSK"/>
                <w:b/>
                <w:bCs/>
                <w:sz w:val="28"/>
              </w:rPr>
            </w:pPr>
            <w:r w:rsidRPr="00D0739E">
              <w:rPr>
                <w:rFonts w:ascii="TH SarabunPSK" w:eastAsia="Calibri" w:hAnsi="TH SarabunPSK" w:cs="TH SarabunPSK"/>
                <w:b/>
                <w:bCs/>
                <w:sz w:val="28"/>
                <w:cs/>
              </w:rPr>
              <w:t>มาก</w:t>
            </w:r>
          </w:p>
          <w:p w:rsidR="00D0739E" w:rsidRPr="00D0739E" w:rsidRDefault="00D0739E" w:rsidP="00D0739E">
            <w:pPr>
              <w:ind w:right="5"/>
              <w:jc w:val="center"/>
              <w:rPr>
                <w:rFonts w:ascii="TH SarabunPSK" w:eastAsia="Calibri" w:hAnsi="TH SarabunPSK" w:cs="TH SarabunPSK"/>
                <w:b/>
                <w:bCs/>
                <w:sz w:val="28"/>
              </w:rPr>
            </w:pPr>
            <w:r w:rsidRPr="00D0739E">
              <w:rPr>
                <w:rFonts w:ascii="TH SarabunPSK" w:eastAsia="Calibri" w:hAnsi="TH SarabunPSK" w:cs="TH SarabunPSK"/>
                <w:b/>
                <w:bCs/>
                <w:sz w:val="28"/>
                <w:cs/>
              </w:rPr>
              <w:t>ที่สุด</w:t>
            </w:r>
          </w:p>
        </w:tc>
        <w:tc>
          <w:tcPr>
            <w:tcW w:w="567" w:type="dxa"/>
            <w:tcBorders>
              <w:top w:val="single" w:sz="4" w:space="0" w:color="000000"/>
              <w:left w:val="single" w:sz="3" w:space="0" w:color="000000"/>
              <w:bottom w:val="single" w:sz="4" w:space="0" w:color="000000"/>
              <w:right w:val="single" w:sz="4" w:space="0" w:color="000000"/>
            </w:tcBorders>
            <w:vAlign w:val="center"/>
          </w:tcPr>
          <w:p w:rsidR="00D0739E" w:rsidRPr="00D0739E" w:rsidRDefault="00D0739E" w:rsidP="00D0739E">
            <w:pPr>
              <w:ind w:left="55"/>
              <w:jc w:val="center"/>
              <w:rPr>
                <w:rFonts w:ascii="TH SarabunPSK" w:eastAsia="Calibri" w:hAnsi="TH SarabunPSK" w:cs="TH SarabunPSK"/>
                <w:b/>
                <w:bCs/>
                <w:sz w:val="28"/>
              </w:rPr>
            </w:pPr>
            <w:r w:rsidRPr="00D0739E">
              <w:rPr>
                <w:rFonts w:ascii="TH SarabunPSK" w:eastAsia="Calibri" w:hAnsi="TH SarabunPSK" w:cs="TH SarabunPSK"/>
                <w:b/>
                <w:bCs/>
                <w:sz w:val="28"/>
                <w:cs/>
              </w:rPr>
              <w:t>มาก</w:t>
            </w:r>
          </w:p>
        </w:tc>
        <w:tc>
          <w:tcPr>
            <w:tcW w:w="708" w:type="dxa"/>
            <w:tcBorders>
              <w:top w:val="single" w:sz="4" w:space="0" w:color="000000"/>
              <w:left w:val="single" w:sz="4" w:space="0" w:color="000000"/>
              <w:bottom w:val="single" w:sz="4" w:space="0" w:color="000000"/>
              <w:right w:val="single" w:sz="4" w:space="0" w:color="000000"/>
            </w:tcBorders>
            <w:vAlign w:val="center"/>
          </w:tcPr>
          <w:p w:rsidR="00D0739E" w:rsidRPr="00D0739E" w:rsidRDefault="00D0739E" w:rsidP="00D0739E">
            <w:pPr>
              <w:ind w:left="15" w:right="38"/>
              <w:jc w:val="center"/>
              <w:rPr>
                <w:rFonts w:ascii="TH SarabunPSK" w:eastAsia="Calibri" w:hAnsi="TH SarabunPSK" w:cs="TH SarabunPSK"/>
                <w:b/>
                <w:bCs/>
                <w:sz w:val="28"/>
              </w:rPr>
            </w:pPr>
            <w:r w:rsidRPr="00D0739E">
              <w:rPr>
                <w:rFonts w:ascii="TH SarabunPSK" w:eastAsia="Calibri" w:hAnsi="TH SarabunPSK" w:cs="TH SarabunPSK"/>
                <w:b/>
                <w:bCs/>
                <w:sz w:val="28"/>
                <w:cs/>
              </w:rPr>
              <w:t>ปาน กลาง</w:t>
            </w:r>
          </w:p>
        </w:tc>
        <w:tc>
          <w:tcPr>
            <w:tcW w:w="567" w:type="dxa"/>
            <w:tcBorders>
              <w:top w:val="single" w:sz="4" w:space="0" w:color="000000"/>
              <w:left w:val="single" w:sz="4" w:space="0" w:color="000000"/>
              <w:bottom w:val="single" w:sz="4" w:space="0" w:color="000000"/>
              <w:right w:val="single" w:sz="3" w:space="0" w:color="000000"/>
            </w:tcBorders>
            <w:vAlign w:val="center"/>
          </w:tcPr>
          <w:p w:rsidR="00D0739E" w:rsidRPr="00D0739E" w:rsidRDefault="00D0739E" w:rsidP="00D0739E">
            <w:pPr>
              <w:ind w:left="43"/>
              <w:jc w:val="center"/>
              <w:rPr>
                <w:rFonts w:ascii="TH SarabunPSK" w:eastAsia="Calibri" w:hAnsi="TH SarabunPSK" w:cs="TH SarabunPSK"/>
                <w:b/>
                <w:bCs/>
                <w:sz w:val="28"/>
              </w:rPr>
            </w:pPr>
            <w:r w:rsidRPr="00D0739E">
              <w:rPr>
                <w:rFonts w:ascii="TH SarabunPSK" w:eastAsia="Calibri" w:hAnsi="TH SarabunPSK" w:cs="TH SarabunPSK"/>
                <w:b/>
                <w:bCs/>
                <w:sz w:val="28"/>
                <w:cs/>
              </w:rPr>
              <w:t>น้อย</w:t>
            </w:r>
          </w:p>
        </w:tc>
        <w:tc>
          <w:tcPr>
            <w:tcW w:w="567" w:type="dxa"/>
            <w:tcBorders>
              <w:top w:val="single" w:sz="4" w:space="0" w:color="000000"/>
              <w:left w:val="single" w:sz="3" w:space="0" w:color="000000"/>
              <w:bottom w:val="single" w:sz="4" w:space="0" w:color="000000"/>
            </w:tcBorders>
            <w:vAlign w:val="center"/>
          </w:tcPr>
          <w:p w:rsidR="00D0739E" w:rsidRPr="00D0739E" w:rsidRDefault="00D0739E" w:rsidP="00D0739E">
            <w:pPr>
              <w:ind w:left="52"/>
              <w:jc w:val="center"/>
              <w:rPr>
                <w:rFonts w:ascii="TH SarabunPSK" w:eastAsia="Calibri" w:hAnsi="TH SarabunPSK" w:cs="TH SarabunPSK"/>
                <w:b/>
                <w:bCs/>
                <w:sz w:val="28"/>
              </w:rPr>
            </w:pPr>
            <w:r w:rsidRPr="00D0739E">
              <w:rPr>
                <w:rFonts w:ascii="TH SarabunPSK" w:eastAsia="Calibri" w:hAnsi="TH SarabunPSK" w:cs="TH SarabunPSK"/>
                <w:b/>
                <w:bCs/>
                <w:sz w:val="28"/>
                <w:cs/>
              </w:rPr>
              <w:t>น้อยที่สุด</w:t>
            </w:r>
          </w:p>
        </w:tc>
      </w:tr>
      <w:tr w:rsidR="00D0739E" w:rsidRPr="00D0739E" w:rsidTr="00F561A4">
        <w:trPr>
          <w:trHeight w:val="387"/>
        </w:trPr>
        <w:tc>
          <w:tcPr>
            <w:tcW w:w="5594" w:type="dxa"/>
            <w:tcBorders>
              <w:top w:val="single" w:sz="4" w:space="0" w:color="000000"/>
              <w:bottom w:val="single" w:sz="4" w:space="0" w:color="000000"/>
              <w:right w:val="single" w:sz="4" w:space="0" w:color="000000"/>
            </w:tcBorders>
          </w:tcPr>
          <w:p w:rsidR="00D0739E" w:rsidRPr="00D0739E" w:rsidRDefault="00D0739E" w:rsidP="00D0739E">
            <w:pPr>
              <w:ind w:left="24"/>
              <w:jc w:val="thaiDistribute"/>
              <w:rPr>
                <w:rFonts w:ascii="TH SarabunPSK" w:eastAsia="Calibri" w:hAnsi="TH SarabunPSK" w:cs="TH SarabunPSK"/>
                <w:sz w:val="32"/>
                <w:szCs w:val="32"/>
                <w:cs/>
              </w:rPr>
            </w:pPr>
            <w:r w:rsidRPr="00D0739E">
              <w:rPr>
                <w:rFonts w:ascii="TH SarabunPSK" w:eastAsia="Calibri" w:hAnsi="TH SarabunPSK" w:cs="TH SarabunPSK" w:hint="cs"/>
                <w:sz w:val="32"/>
                <w:szCs w:val="32"/>
                <w:cs/>
              </w:rPr>
              <w:t>๖. ท่านมีการสื่อข่าวสารทางการเมือง ในเรื่องสถานที่อันเป็น</w:t>
            </w:r>
            <w:r w:rsidRPr="00D0739E">
              <w:rPr>
                <w:rFonts w:ascii="TH SarabunPSK" w:eastAsia="Calibri" w:hAnsi="TH SarabunPSK" w:cs="TH SarabunPSK" w:hint="cs"/>
                <w:sz w:val="32"/>
                <w:szCs w:val="32"/>
                <w:cs/>
              </w:rPr>
              <w:lastRenderedPageBreak/>
              <w:t>สาธารณประโยชน์ ให้ได้รับการพิจารณาจากผู้มีอำนาจ เช่น ความเสียหายของสถานที่สาธารณประโยชน์ การขึ้นทะเบียนสถานที่อันควรแก่การอนุรักษ์ เป็นต้น</w:t>
            </w:r>
          </w:p>
        </w:tc>
        <w:tc>
          <w:tcPr>
            <w:tcW w:w="579" w:type="dxa"/>
            <w:tcBorders>
              <w:top w:val="single" w:sz="4" w:space="0" w:color="000000"/>
              <w:left w:val="single" w:sz="4" w:space="0" w:color="000000"/>
              <w:bottom w:val="single" w:sz="4" w:space="0" w:color="000000"/>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single" w:sz="4" w:space="0" w:color="000000"/>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single" w:sz="4" w:space="0" w:color="000000"/>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single" w:sz="4" w:space="0" w:color="000000"/>
            </w:tcBorders>
          </w:tcPr>
          <w:p w:rsidR="00D0739E" w:rsidRPr="00D0739E" w:rsidRDefault="00D0739E" w:rsidP="00D0739E">
            <w:pPr>
              <w:rPr>
                <w:rFonts w:ascii="TH SarabunPSK" w:eastAsia="Calibri" w:hAnsi="TH SarabunPSK" w:cs="TH SarabunPSK"/>
                <w:sz w:val="32"/>
                <w:szCs w:val="32"/>
              </w:rPr>
            </w:pPr>
          </w:p>
        </w:tc>
      </w:tr>
      <w:tr w:rsidR="00D0739E" w:rsidRPr="00D0739E" w:rsidTr="00F561A4">
        <w:trPr>
          <w:trHeight w:val="387"/>
        </w:trPr>
        <w:tc>
          <w:tcPr>
            <w:tcW w:w="5594" w:type="dxa"/>
            <w:tcBorders>
              <w:top w:val="single" w:sz="4" w:space="0" w:color="000000"/>
              <w:bottom w:val="double" w:sz="4" w:space="0" w:color="auto"/>
              <w:right w:val="single" w:sz="4" w:space="0" w:color="000000"/>
            </w:tcBorders>
          </w:tcPr>
          <w:p w:rsidR="00D0739E" w:rsidRPr="00D0739E" w:rsidRDefault="00D0739E" w:rsidP="00D0739E">
            <w:pPr>
              <w:ind w:left="24"/>
              <w:rPr>
                <w:rFonts w:ascii="TH SarabunPSK" w:eastAsia="Calibri" w:hAnsi="TH SarabunPSK" w:cs="TH SarabunPSK"/>
                <w:sz w:val="32"/>
                <w:szCs w:val="32"/>
                <w:cs/>
              </w:rPr>
            </w:pPr>
            <w:r w:rsidRPr="00D0739E">
              <w:rPr>
                <w:rFonts w:ascii="TH SarabunPSK" w:eastAsia="Calibri" w:hAnsi="TH SarabunPSK" w:cs="TH SarabunPSK" w:hint="cs"/>
                <w:sz w:val="32"/>
                <w:szCs w:val="32"/>
                <w:cs/>
              </w:rPr>
              <w:lastRenderedPageBreak/>
              <w:t>๗. ท่านมีการส่งข่าวผู้กระทำความดีให้มีกำลังใจในการทำความดีในโอกาสหน้าสืบต่อไป และสื่อข่าวผู้ประพฤติไม่ชอบในวงราชการ ไม่ให้มีโอกาสในการกระทำความผิดต่อไปในอนาคต</w:t>
            </w:r>
          </w:p>
        </w:tc>
        <w:tc>
          <w:tcPr>
            <w:tcW w:w="579" w:type="dxa"/>
            <w:tcBorders>
              <w:top w:val="single" w:sz="4" w:space="0" w:color="000000"/>
              <w:left w:val="single" w:sz="4" w:space="0" w:color="000000"/>
              <w:bottom w:val="double" w:sz="4" w:space="0" w:color="auto"/>
              <w:right w:val="single" w:sz="3"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3" w:space="0" w:color="000000"/>
              <w:bottom w:val="double" w:sz="4" w:space="0" w:color="auto"/>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708" w:type="dxa"/>
            <w:tcBorders>
              <w:top w:val="single" w:sz="4" w:space="0" w:color="000000"/>
              <w:left w:val="single" w:sz="4" w:space="0" w:color="000000"/>
              <w:bottom w:val="double" w:sz="4" w:space="0" w:color="auto"/>
              <w:right w:val="single" w:sz="4" w:space="0" w:color="000000"/>
            </w:tcBorders>
          </w:tcPr>
          <w:p w:rsidR="00D0739E" w:rsidRPr="00D0739E" w:rsidRDefault="00D0739E" w:rsidP="00D0739E">
            <w:pPr>
              <w:rPr>
                <w:rFonts w:ascii="TH SarabunPSK" w:eastAsia="Calibri" w:hAnsi="TH SarabunPSK" w:cs="TH SarabunPSK"/>
                <w:sz w:val="32"/>
                <w:szCs w:val="32"/>
              </w:rPr>
            </w:pPr>
          </w:p>
        </w:tc>
        <w:tc>
          <w:tcPr>
            <w:tcW w:w="567" w:type="dxa"/>
            <w:tcBorders>
              <w:top w:val="single" w:sz="4" w:space="0" w:color="000000"/>
              <w:left w:val="single" w:sz="4" w:space="0" w:color="000000"/>
              <w:bottom w:val="double" w:sz="4" w:space="0" w:color="auto"/>
              <w:right w:val="single" w:sz="4" w:space="0" w:color="auto"/>
            </w:tcBorders>
          </w:tcPr>
          <w:p w:rsidR="00D0739E" w:rsidRPr="00D0739E" w:rsidRDefault="00D0739E" w:rsidP="00D0739E">
            <w:pPr>
              <w:rPr>
                <w:rFonts w:ascii="TH SarabunPSK" w:eastAsia="Calibri" w:hAnsi="TH SarabunPSK" w:cs="TH SarabunPSK"/>
                <w:sz w:val="32"/>
                <w:szCs w:val="32"/>
              </w:rPr>
            </w:pPr>
          </w:p>
        </w:tc>
        <w:tc>
          <w:tcPr>
            <w:tcW w:w="576" w:type="dxa"/>
            <w:gridSpan w:val="2"/>
            <w:tcBorders>
              <w:top w:val="single" w:sz="4" w:space="0" w:color="000000"/>
              <w:left w:val="single" w:sz="4" w:space="0" w:color="auto"/>
              <w:bottom w:val="double" w:sz="4" w:space="0" w:color="auto"/>
            </w:tcBorders>
          </w:tcPr>
          <w:p w:rsidR="00D0739E" w:rsidRPr="00D0739E" w:rsidRDefault="00D0739E" w:rsidP="00D0739E">
            <w:pPr>
              <w:rPr>
                <w:rFonts w:ascii="TH SarabunPSK" w:eastAsia="Calibri" w:hAnsi="TH SarabunPSK" w:cs="TH SarabunPSK"/>
                <w:sz w:val="32"/>
                <w:szCs w:val="32"/>
              </w:rPr>
            </w:pPr>
          </w:p>
        </w:tc>
      </w:tr>
    </w:tbl>
    <w:p w:rsidR="00D0739E" w:rsidRPr="00D0739E" w:rsidRDefault="00D0739E" w:rsidP="00D0739E">
      <w:pPr>
        <w:tabs>
          <w:tab w:val="left" w:pos="993"/>
        </w:tabs>
        <w:spacing w:after="0" w:line="240" w:lineRule="auto"/>
        <w:jc w:val="thaiDistribute"/>
        <w:rPr>
          <w:rFonts w:ascii="TH SarabunPSK" w:eastAsia="Calibri" w:hAnsi="TH SarabunPSK" w:cs="TH SarabunPSK"/>
          <w:b/>
          <w:bCs/>
          <w:sz w:val="32"/>
          <w:szCs w:val="32"/>
        </w:rPr>
      </w:pPr>
      <w:r w:rsidRPr="00D0739E">
        <w:rPr>
          <w:rFonts w:ascii="TH SarabunPSK" w:eastAsia="Calibri" w:hAnsi="TH SarabunPSK" w:cs="TH SarabunPSK"/>
          <w:b/>
          <w:bCs/>
          <w:noProof/>
          <w:sz w:val="32"/>
          <w:szCs w:val="32"/>
        </w:rPr>
        <w:pict>
          <v:shape id="_x0000_s1028" type="#_x0000_t202" style="position:absolute;left:0;text-align:left;margin-left:190.35pt;margin-top:-28.55pt;width:34.6pt;height:38pt;z-index:251662336;mso-height-percent:200;mso-position-horizontal-relative:text;mso-position-vertical-relative:text;mso-height-percent:200;mso-width-relative:margin;mso-height-relative:margin" filled="f" stroked="f">
            <v:textbox style="mso-next-textbox:#_x0000_s1028;mso-fit-shape-to-text:t">
              <w:txbxContent>
                <w:p w:rsidR="00D0739E" w:rsidRPr="00B3184C" w:rsidRDefault="00D0739E" w:rsidP="00D0739E">
                  <w:pPr>
                    <w:jc w:val="center"/>
                    <w:rPr>
                      <w:rFonts w:ascii="TH SarabunPSK" w:hAnsi="TH SarabunPSK" w:cs="TH SarabunPSK"/>
                      <w:sz w:val="32"/>
                      <w:szCs w:val="32"/>
                      <w:cs/>
                    </w:rPr>
                  </w:pPr>
                  <w:r w:rsidRPr="00B3184C">
                    <w:rPr>
                      <w:rFonts w:ascii="TH SarabunPSK" w:hAnsi="TH SarabunPSK" w:cs="TH SarabunPSK"/>
                      <w:sz w:val="32"/>
                      <w:szCs w:val="32"/>
                      <w:cs/>
                    </w:rPr>
                    <w:t>-</w:t>
                  </w:r>
                  <w:r>
                    <w:rPr>
                      <w:rFonts w:ascii="TH SarabunPSK" w:hAnsi="TH SarabunPSK" w:cs="TH SarabunPSK" w:hint="cs"/>
                      <w:sz w:val="32"/>
                      <w:szCs w:val="32"/>
                      <w:cs/>
                    </w:rPr>
                    <w:t>๕</w:t>
                  </w:r>
                  <w:r w:rsidRPr="00B3184C">
                    <w:rPr>
                      <w:rFonts w:ascii="TH SarabunPSK" w:hAnsi="TH SarabunPSK" w:cs="TH SarabunPSK"/>
                      <w:sz w:val="32"/>
                      <w:szCs w:val="32"/>
                      <w:cs/>
                    </w:rPr>
                    <w:t>-</w:t>
                  </w:r>
                </w:p>
              </w:txbxContent>
            </v:textbox>
          </v:shape>
        </w:pict>
      </w:r>
    </w:p>
    <w:p w:rsidR="00D0739E" w:rsidRPr="00D0739E" w:rsidRDefault="00D0739E" w:rsidP="00D0739E">
      <w:pPr>
        <w:tabs>
          <w:tab w:val="left" w:pos="993"/>
        </w:tabs>
        <w:spacing w:after="0" w:line="240" w:lineRule="auto"/>
        <w:jc w:val="thaiDistribute"/>
        <w:rPr>
          <w:rFonts w:ascii="TH SarabunPSK" w:eastAsia="Calibri" w:hAnsi="TH SarabunPSK" w:cs="TH SarabunPSK"/>
          <w:sz w:val="36"/>
          <w:szCs w:val="32"/>
        </w:rPr>
      </w:pPr>
      <w:r w:rsidRPr="00D0739E">
        <w:rPr>
          <w:rFonts w:ascii="TH SarabunPSK" w:eastAsia="Calibri" w:hAnsi="TH SarabunPSK" w:cs="TH SarabunPSK"/>
          <w:b/>
          <w:bCs/>
          <w:sz w:val="32"/>
          <w:szCs w:val="32"/>
          <w:cs/>
        </w:rPr>
        <w:t>ตอนที่ ๓</w:t>
      </w:r>
      <w:r w:rsidRPr="00D0739E">
        <w:rPr>
          <w:rFonts w:ascii="TH SarabunPSK" w:eastAsia="Calibri" w:hAnsi="TH SarabunPSK" w:cs="TH SarabunPSK"/>
          <w:sz w:val="32"/>
          <w:szCs w:val="32"/>
        </w:rPr>
        <w:t xml:space="preserve"> </w:t>
      </w:r>
      <w:r w:rsidRPr="00D0739E">
        <w:rPr>
          <w:rFonts w:ascii="TH SarabunPSK" w:eastAsia="Calibri" w:hAnsi="TH SarabunPSK" w:cs="TH SarabunPSK"/>
          <w:sz w:val="32"/>
          <w:szCs w:val="32"/>
        </w:rPr>
        <w:tab/>
      </w:r>
      <w:r w:rsidRPr="00D0739E">
        <w:rPr>
          <w:rFonts w:ascii="TH SarabunPSK" w:eastAsia="Calibri" w:hAnsi="TH SarabunPSK" w:cs="TH SarabunPSK"/>
          <w:sz w:val="32"/>
          <w:szCs w:val="32"/>
          <w:cs/>
        </w:rPr>
        <w:t xml:space="preserve">แบบสอบถามปลายเปิด </w:t>
      </w:r>
      <w:r w:rsidRPr="00D0739E">
        <w:rPr>
          <w:rFonts w:ascii="TH SarabunPSK" w:eastAsia="Calibri" w:hAnsi="TH SarabunPSK" w:cs="TH SarabunPSK"/>
          <w:sz w:val="32"/>
          <w:szCs w:val="32"/>
        </w:rPr>
        <w:t xml:space="preserve">(Open) </w:t>
      </w:r>
      <w:r w:rsidRPr="00D0739E">
        <w:rPr>
          <w:rFonts w:ascii="TH SarabunPSK" w:eastAsia="Calibri" w:hAnsi="TH SarabunPSK" w:cs="TH SarabunPSK"/>
          <w:sz w:val="32"/>
          <w:szCs w:val="32"/>
          <w:cs/>
        </w:rPr>
        <w:t xml:space="preserve">ให้ผู้ตอบแบบสอบถามแสดงความคิดเห็นเพิ่มเติม </w:t>
      </w:r>
      <w:r w:rsidRPr="00D0739E">
        <w:rPr>
          <w:rFonts w:ascii="TH SarabunPSK" w:eastAsia="Calibri" w:hAnsi="TH SarabunPSK" w:cs="TH SarabunPSK"/>
          <w:sz w:val="32"/>
          <w:szCs w:val="32"/>
          <w:cs/>
        </w:rPr>
        <w:tab/>
        <w:t>เกี่ยวกับปัญหาและอุปสรรค พรอมทั้งข้อเสนอแนะต่อ</w:t>
      </w:r>
      <w:r w:rsidRPr="00D0739E">
        <w:rPr>
          <w:rFonts w:ascii="TH SarabunPSK" w:eastAsia="Calibri" w:hAnsi="TH SarabunPSK" w:cs="TH SarabunPSK"/>
          <w:sz w:val="36"/>
          <w:szCs w:val="32"/>
          <w:cs/>
        </w:rPr>
        <w:t>การมีส่วนร่วมทางการเมือง ของ</w:t>
      </w:r>
      <w:r w:rsidRPr="00D0739E">
        <w:rPr>
          <w:rFonts w:ascii="TH SarabunPSK" w:eastAsia="Calibri" w:hAnsi="TH SarabunPSK" w:cs="TH SarabunPSK" w:hint="cs"/>
          <w:sz w:val="36"/>
          <w:szCs w:val="32"/>
          <w:cs/>
        </w:rPr>
        <w:tab/>
      </w:r>
      <w:r w:rsidRPr="00D0739E">
        <w:rPr>
          <w:rFonts w:ascii="TH SarabunPSK" w:eastAsia="Calibri" w:hAnsi="TH SarabunPSK" w:cs="TH SarabunPSK"/>
          <w:sz w:val="36"/>
          <w:szCs w:val="32"/>
          <w:cs/>
        </w:rPr>
        <w:t>ประชาชนในเขตเทศบาลนครระยอง จังหวัดระยอง</w:t>
      </w:r>
    </w:p>
    <w:p w:rsidR="00D0739E" w:rsidRPr="00D0739E" w:rsidRDefault="00D0739E" w:rsidP="00D0739E">
      <w:pPr>
        <w:spacing w:after="0" w:line="240" w:lineRule="auto"/>
        <w:jc w:val="thaiDistribute"/>
        <w:rPr>
          <w:rFonts w:ascii="TH SarabunPSK" w:eastAsia="Calibri" w:hAnsi="TH SarabunPSK" w:cs="TH SarabunPSK"/>
          <w:sz w:val="16"/>
          <w:szCs w:val="16"/>
        </w:rPr>
      </w:pPr>
    </w:p>
    <w:p w:rsidR="00D0739E" w:rsidRPr="00D0739E" w:rsidRDefault="00D0739E" w:rsidP="00D0739E">
      <w:pPr>
        <w:tabs>
          <w:tab w:val="left" w:pos="426"/>
        </w:tabs>
        <w:spacing w:after="0" w:line="240" w:lineRule="auto"/>
        <w:contextualSpacing/>
        <w:rPr>
          <w:rFonts w:ascii="TH SarabunPSK" w:eastAsia="Calibri" w:hAnsi="TH SarabunPSK" w:cs="TH SarabunPSK"/>
          <w:b/>
          <w:bCs/>
          <w:sz w:val="32"/>
          <w:szCs w:val="32"/>
          <w:cs/>
        </w:rPr>
      </w:pPr>
      <w:r w:rsidRPr="00D0739E">
        <w:rPr>
          <w:rFonts w:ascii="TH SarabunPSK" w:eastAsia="Calibri" w:hAnsi="TH SarabunPSK" w:cs="TH SarabunPSK"/>
          <w:b/>
          <w:bCs/>
          <w:sz w:val="32"/>
          <w:szCs w:val="32"/>
          <w:cs/>
        </w:rPr>
        <w:t xml:space="preserve">๑. </w:t>
      </w:r>
      <w:r w:rsidRPr="00D0739E">
        <w:rPr>
          <w:rFonts w:ascii="TH SarabunPSK" w:eastAsia="Calibri" w:hAnsi="TH SarabunPSK" w:cs="TH SarabunPSK"/>
          <w:b/>
          <w:bCs/>
          <w:sz w:val="32"/>
          <w:szCs w:val="32"/>
          <w:cs/>
        </w:rPr>
        <w:tab/>
        <w:t>ด้าน</w:t>
      </w:r>
      <w:r w:rsidRPr="00D0739E">
        <w:rPr>
          <w:rFonts w:ascii="TH SarabunPSK" w:eastAsia="Calibri" w:hAnsi="TH SarabunPSK" w:cs="TH SarabunPSK" w:hint="cs"/>
          <w:b/>
          <w:bCs/>
          <w:sz w:val="32"/>
          <w:szCs w:val="32"/>
          <w:cs/>
        </w:rPr>
        <w:t>การเลือกตั้งตามหลักอปริหา</w:t>
      </w:r>
      <w:proofErr w:type="spellStart"/>
      <w:r w:rsidRPr="00D0739E">
        <w:rPr>
          <w:rFonts w:ascii="TH SarabunPSK" w:eastAsia="Calibri" w:hAnsi="TH SarabunPSK" w:cs="TH SarabunPSK" w:hint="cs"/>
          <w:b/>
          <w:bCs/>
          <w:sz w:val="32"/>
          <w:szCs w:val="32"/>
          <w:cs/>
        </w:rPr>
        <w:t>นิย</w:t>
      </w:r>
      <w:proofErr w:type="spellEnd"/>
      <w:r w:rsidRPr="00D0739E">
        <w:rPr>
          <w:rFonts w:ascii="TH SarabunPSK" w:eastAsia="Calibri" w:hAnsi="TH SarabunPSK" w:cs="TH SarabunPSK" w:hint="cs"/>
          <w:b/>
          <w:bCs/>
          <w:sz w:val="32"/>
          <w:szCs w:val="32"/>
          <w:cs/>
        </w:rPr>
        <w:t>ธรรม</w:t>
      </w:r>
    </w:p>
    <w:p w:rsidR="00D0739E" w:rsidRPr="00D0739E" w:rsidRDefault="00D0739E" w:rsidP="00D0739E">
      <w:pPr>
        <w:tabs>
          <w:tab w:val="left" w:pos="426"/>
        </w:tabs>
        <w:spacing w:after="0" w:line="240" w:lineRule="auto"/>
        <w:ind w:left="426" w:hanging="426"/>
        <w:contextualSpacing/>
        <w:rPr>
          <w:rFonts w:ascii="TH SarabunPSK" w:eastAsia="Calibri" w:hAnsi="TH SarabunPSK" w:cs="TH SarabunPSK"/>
          <w:sz w:val="32"/>
          <w:szCs w:val="32"/>
          <w:u w:val="dotted"/>
        </w:rPr>
      </w:pPr>
      <w:r w:rsidRPr="00D0739E">
        <w:rPr>
          <w:rFonts w:ascii="TH SarabunPSK" w:eastAsia="Calibri" w:hAnsi="TH SarabunPSK" w:cs="TH SarabunPSK"/>
          <w:b/>
          <w:bCs/>
          <w:sz w:val="32"/>
          <w:szCs w:val="32"/>
          <w:cs/>
        </w:rPr>
        <w:tab/>
        <w:t>๑.๑ ปัญหาและอุปสรรค</w:t>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tabs>
          <w:tab w:val="left" w:pos="426"/>
        </w:tabs>
        <w:spacing w:after="0" w:line="240" w:lineRule="auto"/>
        <w:ind w:left="426" w:hanging="426"/>
        <w:contextualSpacing/>
        <w:rPr>
          <w:rFonts w:ascii="TH SarabunPSK" w:eastAsia="Calibri" w:hAnsi="TH SarabunPSK" w:cs="TH SarabunPSK"/>
          <w:sz w:val="32"/>
          <w:szCs w:val="32"/>
          <w:u w:val="dotted"/>
        </w:rPr>
      </w:pPr>
      <w:r w:rsidRPr="00D0739E">
        <w:rPr>
          <w:rFonts w:ascii="TH SarabunPSK" w:eastAsia="Calibri" w:hAnsi="TH SarabunPSK" w:cs="TH SarabunPSK"/>
          <w:b/>
          <w:bCs/>
          <w:sz w:val="32"/>
          <w:szCs w:val="32"/>
          <w:cs/>
        </w:rPr>
        <w:tab/>
        <w:t>๑.๒ ข้อเสนอแนะ</w:t>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tabs>
          <w:tab w:val="left" w:pos="426"/>
        </w:tabs>
        <w:spacing w:after="0" w:line="240" w:lineRule="auto"/>
        <w:ind w:left="426"/>
        <w:contextualSpacing/>
        <w:rPr>
          <w:rFonts w:ascii="TH SarabunPSK" w:eastAsia="Calibri" w:hAnsi="TH SarabunPSK" w:cs="TH SarabunPSK"/>
          <w:szCs w:val="22"/>
          <w:u w:val="dotted"/>
        </w:rPr>
      </w:pPr>
    </w:p>
    <w:p w:rsidR="00D0739E" w:rsidRPr="00D0739E" w:rsidRDefault="00D0739E" w:rsidP="00D0739E">
      <w:pPr>
        <w:tabs>
          <w:tab w:val="left" w:pos="426"/>
        </w:tabs>
        <w:spacing w:after="0" w:line="240" w:lineRule="auto"/>
        <w:contextualSpacing/>
        <w:rPr>
          <w:rFonts w:ascii="TH SarabunPSK" w:eastAsia="Calibri" w:hAnsi="TH SarabunPSK" w:cs="TH SarabunPSK"/>
          <w:b/>
          <w:bCs/>
          <w:sz w:val="32"/>
          <w:szCs w:val="32"/>
          <w:u w:val="dotted"/>
          <w:cs/>
        </w:rPr>
      </w:pPr>
      <w:r w:rsidRPr="00D0739E">
        <w:rPr>
          <w:rFonts w:ascii="TH SarabunPSK" w:eastAsia="Calibri" w:hAnsi="TH SarabunPSK" w:cs="TH SarabunPSK"/>
          <w:b/>
          <w:bCs/>
          <w:sz w:val="32"/>
          <w:szCs w:val="32"/>
          <w:cs/>
        </w:rPr>
        <w:t xml:space="preserve">๒. </w:t>
      </w:r>
      <w:r w:rsidRPr="00D0739E">
        <w:rPr>
          <w:rFonts w:ascii="TH SarabunPSK" w:eastAsia="Calibri" w:hAnsi="TH SarabunPSK" w:cs="TH SarabunPSK"/>
          <w:b/>
          <w:bCs/>
          <w:sz w:val="32"/>
          <w:szCs w:val="32"/>
          <w:cs/>
        </w:rPr>
        <w:tab/>
        <w:t>ด้าน</w:t>
      </w:r>
      <w:r w:rsidRPr="00D0739E">
        <w:rPr>
          <w:rFonts w:ascii="TH SarabunPSK" w:eastAsia="Calibri" w:hAnsi="TH SarabunPSK" w:cs="TH SarabunPSK" w:hint="cs"/>
          <w:b/>
          <w:bCs/>
          <w:sz w:val="32"/>
          <w:szCs w:val="32"/>
          <w:cs/>
        </w:rPr>
        <w:t>เป็นผู้มีบทบาทในชุมชนตามหลักอปริหา</w:t>
      </w:r>
      <w:proofErr w:type="spellStart"/>
      <w:r w:rsidRPr="00D0739E">
        <w:rPr>
          <w:rFonts w:ascii="TH SarabunPSK" w:eastAsia="Calibri" w:hAnsi="TH SarabunPSK" w:cs="TH SarabunPSK" w:hint="cs"/>
          <w:b/>
          <w:bCs/>
          <w:sz w:val="32"/>
          <w:szCs w:val="32"/>
          <w:cs/>
        </w:rPr>
        <w:t>นิย</w:t>
      </w:r>
      <w:proofErr w:type="spellEnd"/>
      <w:r w:rsidRPr="00D0739E">
        <w:rPr>
          <w:rFonts w:ascii="TH SarabunPSK" w:eastAsia="Calibri" w:hAnsi="TH SarabunPSK" w:cs="TH SarabunPSK" w:hint="cs"/>
          <w:b/>
          <w:bCs/>
          <w:sz w:val="32"/>
          <w:szCs w:val="32"/>
          <w:cs/>
        </w:rPr>
        <w:t>ธรรม</w:t>
      </w:r>
    </w:p>
    <w:p w:rsidR="00D0739E" w:rsidRPr="00D0739E" w:rsidRDefault="00D0739E" w:rsidP="00D0739E">
      <w:pPr>
        <w:tabs>
          <w:tab w:val="left" w:pos="426"/>
        </w:tabs>
        <w:spacing w:after="0" w:line="240" w:lineRule="auto"/>
        <w:ind w:left="426" w:hanging="426"/>
        <w:contextualSpacing/>
        <w:rPr>
          <w:rFonts w:ascii="TH SarabunPSK" w:eastAsia="Calibri" w:hAnsi="TH SarabunPSK" w:cs="TH SarabunPSK"/>
          <w:sz w:val="32"/>
          <w:szCs w:val="32"/>
          <w:u w:val="dotted"/>
        </w:rPr>
      </w:pPr>
      <w:r w:rsidRPr="00D0739E">
        <w:rPr>
          <w:rFonts w:ascii="TH SarabunPSK" w:eastAsia="Calibri" w:hAnsi="TH SarabunPSK" w:cs="TH SarabunPSK"/>
          <w:sz w:val="32"/>
          <w:szCs w:val="32"/>
          <w:cs/>
        </w:rPr>
        <w:tab/>
      </w:r>
      <w:r w:rsidRPr="00D0739E">
        <w:rPr>
          <w:rFonts w:ascii="TH SarabunPSK" w:eastAsia="Calibri" w:hAnsi="TH SarabunPSK" w:cs="TH SarabunPSK"/>
          <w:b/>
          <w:bCs/>
          <w:sz w:val="32"/>
          <w:szCs w:val="32"/>
          <w:cs/>
        </w:rPr>
        <w:t>๒.๑</w:t>
      </w:r>
      <w:r w:rsidRPr="00D0739E">
        <w:rPr>
          <w:rFonts w:ascii="TH SarabunPSK" w:eastAsia="Calibri" w:hAnsi="TH SarabunPSK" w:cs="TH SarabunPSK"/>
          <w:sz w:val="32"/>
          <w:szCs w:val="32"/>
          <w:cs/>
        </w:rPr>
        <w:t xml:space="preserve"> </w:t>
      </w:r>
      <w:r w:rsidRPr="00D0739E">
        <w:rPr>
          <w:rFonts w:ascii="TH SarabunPSK" w:eastAsia="Calibri" w:hAnsi="TH SarabunPSK" w:cs="TH SarabunPSK"/>
          <w:b/>
          <w:bCs/>
          <w:sz w:val="32"/>
          <w:szCs w:val="32"/>
          <w:cs/>
        </w:rPr>
        <w:t>ปัญหาและอุปสรรค</w:t>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rPr>
        <w:tab/>
      </w:r>
      <w:r w:rsidRPr="00D0739E">
        <w:rPr>
          <w:rFonts w:ascii="TH SarabunPSK" w:eastAsia="Calibri" w:hAnsi="TH SarabunPSK" w:cs="TH SarabunPSK"/>
          <w:sz w:val="32"/>
          <w:szCs w:val="32"/>
          <w:u w:val="dotted"/>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tabs>
          <w:tab w:val="left" w:pos="426"/>
        </w:tabs>
        <w:spacing w:after="0" w:line="240" w:lineRule="auto"/>
        <w:ind w:left="426" w:hanging="426"/>
        <w:contextualSpacing/>
        <w:rPr>
          <w:rFonts w:ascii="TH SarabunPSK" w:eastAsia="Calibri" w:hAnsi="TH SarabunPSK" w:cs="TH SarabunPSK"/>
          <w:sz w:val="32"/>
          <w:szCs w:val="32"/>
          <w:u w:val="dotted"/>
        </w:rPr>
      </w:pPr>
      <w:r w:rsidRPr="00D0739E">
        <w:rPr>
          <w:rFonts w:ascii="TH SarabunPSK" w:eastAsia="Calibri" w:hAnsi="TH SarabunPSK" w:cs="TH SarabunPSK"/>
          <w:sz w:val="32"/>
          <w:szCs w:val="32"/>
          <w:cs/>
        </w:rPr>
        <w:tab/>
      </w:r>
      <w:r w:rsidRPr="00D0739E">
        <w:rPr>
          <w:rFonts w:ascii="TH SarabunPSK" w:eastAsia="Calibri" w:hAnsi="TH SarabunPSK" w:cs="TH SarabunPSK"/>
          <w:b/>
          <w:bCs/>
          <w:sz w:val="32"/>
          <w:szCs w:val="32"/>
          <w:cs/>
        </w:rPr>
        <w:t>๒.๒ ข้อเสนอแนะ</w:t>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tabs>
          <w:tab w:val="left" w:pos="426"/>
        </w:tabs>
        <w:spacing w:after="0" w:line="240" w:lineRule="auto"/>
        <w:ind w:left="426" w:hanging="426"/>
        <w:contextualSpacing/>
        <w:rPr>
          <w:rFonts w:ascii="TH SarabunPSK" w:eastAsia="Calibri" w:hAnsi="TH SarabunPSK" w:cs="TH SarabunPSK"/>
          <w:szCs w:val="22"/>
          <w:u w:val="dotted"/>
        </w:rPr>
      </w:pPr>
    </w:p>
    <w:p w:rsidR="00D0739E" w:rsidRPr="00D0739E" w:rsidRDefault="00D0739E" w:rsidP="00D0739E">
      <w:pPr>
        <w:tabs>
          <w:tab w:val="left" w:pos="426"/>
        </w:tabs>
        <w:spacing w:after="0" w:line="240" w:lineRule="auto"/>
        <w:ind w:left="426" w:hanging="426"/>
        <w:contextualSpacing/>
        <w:rPr>
          <w:rFonts w:ascii="TH SarabunPSK" w:eastAsia="Calibri" w:hAnsi="TH SarabunPSK" w:cs="TH SarabunPSK"/>
          <w:szCs w:val="22"/>
          <w:u w:val="dotted"/>
        </w:rPr>
      </w:pPr>
    </w:p>
    <w:p w:rsidR="00D0739E" w:rsidRPr="00D0739E" w:rsidRDefault="00D0739E" w:rsidP="00D0739E">
      <w:pPr>
        <w:tabs>
          <w:tab w:val="left" w:pos="426"/>
        </w:tabs>
        <w:spacing w:after="0" w:line="240" w:lineRule="auto"/>
        <w:ind w:left="426" w:hanging="426"/>
        <w:contextualSpacing/>
        <w:rPr>
          <w:rFonts w:ascii="TH SarabunPSK" w:eastAsia="Calibri" w:hAnsi="TH SarabunPSK" w:cs="TH SarabunPSK"/>
          <w:szCs w:val="22"/>
          <w:u w:val="dotted"/>
        </w:rPr>
      </w:pPr>
    </w:p>
    <w:p w:rsidR="00D0739E" w:rsidRPr="00D0739E" w:rsidRDefault="00D0739E" w:rsidP="00D0739E">
      <w:pPr>
        <w:tabs>
          <w:tab w:val="left" w:pos="426"/>
        </w:tabs>
        <w:spacing w:after="0" w:line="240" w:lineRule="auto"/>
        <w:ind w:left="426" w:hanging="440"/>
        <w:rPr>
          <w:rFonts w:ascii="TH SarabunPSK" w:eastAsia="Calibri" w:hAnsi="TH SarabunPSK" w:cs="TH SarabunPSK"/>
          <w:sz w:val="32"/>
          <w:szCs w:val="32"/>
          <w:u w:val="dotted"/>
        </w:rPr>
      </w:pPr>
      <w:r w:rsidRPr="00D0739E">
        <w:rPr>
          <w:rFonts w:ascii="TH SarabunPSK" w:eastAsia="Calibri" w:hAnsi="TH SarabunPSK" w:cs="TH SarabunPSK"/>
          <w:b/>
          <w:bCs/>
          <w:noProof/>
          <w:sz w:val="32"/>
          <w:szCs w:val="32"/>
        </w:rPr>
        <w:lastRenderedPageBreak/>
        <w:pict>
          <v:shape id="_x0000_s1029" type="#_x0000_t202" style="position:absolute;left:0;text-align:left;margin-left:191.1pt;margin-top:-57.25pt;width:34.6pt;height:38pt;z-index:251663360;mso-height-percent:200;mso-height-percent:200;mso-width-relative:margin;mso-height-relative:margin" filled="f" stroked="f">
            <v:textbox style="mso-next-textbox:#_x0000_s1029;mso-fit-shape-to-text:t">
              <w:txbxContent>
                <w:p w:rsidR="00D0739E" w:rsidRPr="00B3184C" w:rsidRDefault="00D0739E" w:rsidP="00D0739E">
                  <w:pPr>
                    <w:jc w:val="center"/>
                    <w:rPr>
                      <w:rFonts w:ascii="TH SarabunPSK" w:hAnsi="TH SarabunPSK" w:cs="TH SarabunPSK"/>
                      <w:sz w:val="32"/>
                      <w:szCs w:val="32"/>
                      <w:cs/>
                    </w:rPr>
                  </w:pPr>
                  <w:r w:rsidRPr="00B3184C">
                    <w:rPr>
                      <w:rFonts w:ascii="TH SarabunPSK" w:hAnsi="TH SarabunPSK" w:cs="TH SarabunPSK"/>
                      <w:sz w:val="32"/>
                      <w:szCs w:val="32"/>
                      <w:cs/>
                    </w:rPr>
                    <w:t>-</w:t>
                  </w:r>
                  <w:r>
                    <w:rPr>
                      <w:rFonts w:ascii="TH SarabunPSK" w:hAnsi="TH SarabunPSK" w:cs="TH SarabunPSK" w:hint="cs"/>
                      <w:sz w:val="32"/>
                      <w:szCs w:val="32"/>
                      <w:cs/>
                    </w:rPr>
                    <w:t>๖</w:t>
                  </w:r>
                  <w:r w:rsidRPr="00B3184C">
                    <w:rPr>
                      <w:rFonts w:ascii="TH SarabunPSK" w:hAnsi="TH SarabunPSK" w:cs="TH SarabunPSK"/>
                      <w:sz w:val="32"/>
                      <w:szCs w:val="32"/>
                      <w:cs/>
                    </w:rPr>
                    <w:t>-</w:t>
                  </w:r>
                </w:p>
              </w:txbxContent>
            </v:textbox>
          </v:shape>
        </w:pict>
      </w:r>
      <w:r w:rsidRPr="00D0739E">
        <w:rPr>
          <w:rFonts w:ascii="TH SarabunPSK" w:eastAsia="Calibri" w:hAnsi="TH SarabunPSK" w:cs="TH SarabunPSK"/>
          <w:b/>
          <w:bCs/>
          <w:sz w:val="32"/>
          <w:szCs w:val="32"/>
          <w:cs/>
        </w:rPr>
        <w:t>๓.</w:t>
      </w:r>
      <w:r w:rsidRPr="00D0739E">
        <w:rPr>
          <w:rFonts w:ascii="TH SarabunPSK" w:eastAsia="Calibri" w:hAnsi="TH SarabunPSK" w:cs="TH SarabunPSK"/>
          <w:b/>
          <w:bCs/>
          <w:sz w:val="32"/>
          <w:szCs w:val="32"/>
          <w:cs/>
        </w:rPr>
        <w:tab/>
        <w:t>ด้าน</w:t>
      </w:r>
      <w:r w:rsidRPr="00D0739E">
        <w:rPr>
          <w:rFonts w:ascii="TH SarabunPSK" w:eastAsia="Calibri" w:hAnsi="TH SarabunPSK" w:cs="TH SarabunPSK" w:hint="cs"/>
          <w:b/>
          <w:bCs/>
          <w:sz w:val="32"/>
          <w:szCs w:val="32"/>
          <w:cs/>
        </w:rPr>
        <w:t>การติดต่อกับทางราชการตามหลักอปริหา</w:t>
      </w:r>
      <w:proofErr w:type="spellStart"/>
      <w:r w:rsidRPr="00D0739E">
        <w:rPr>
          <w:rFonts w:ascii="TH SarabunPSK" w:eastAsia="Calibri" w:hAnsi="TH SarabunPSK" w:cs="TH SarabunPSK" w:hint="cs"/>
          <w:b/>
          <w:bCs/>
          <w:sz w:val="32"/>
          <w:szCs w:val="32"/>
          <w:cs/>
        </w:rPr>
        <w:t>นิย</w:t>
      </w:r>
      <w:proofErr w:type="spellEnd"/>
      <w:r w:rsidRPr="00D0739E">
        <w:rPr>
          <w:rFonts w:ascii="TH SarabunPSK" w:eastAsia="Calibri" w:hAnsi="TH SarabunPSK" w:cs="TH SarabunPSK" w:hint="cs"/>
          <w:b/>
          <w:bCs/>
          <w:sz w:val="32"/>
          <w:szCs w:val="32"/>
          <w:cs/>
        </w:rPr>
        <w:t>ธรรม</w:t>
      </w:r>
      <w:r w:rsidRPr="00D0739E">
        <w:rPr>
          <w:rFonts w:ascii="TH SarabunPSK" w:eastAsia="Calibri" w:hAnsi="TH SarabunPSK" w:cs="TH SarabunPSK"/>
          <w:b/>
          <w:bCs/>
          <w:sz w:val="32"/>
          <w:szCs w:val="32"/>
          <w:cs/>
        </w:rPr>
        <w:br/>
        <w:t>๓.๑ และอุปสรรค</w:t>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tabs>
          <w:tab w:val="left" w:pos="426"/>
        </w:tabs>
        <w:spacing w:after="0" w:line="240" w:lineRule="auto"/>
        <w:ind w:left="426" w:hanging="440"/>
        <w:rPr>
          <w:rFonts w:ascii="TH SarabunPSK" w:eastAsia="Calibri" w:hAnsi="TH SarabunPSK" w:cs="TH SarabunPSK"/>
          <w:b/>
          <w:bCs/>
          <w:sz w:val="32"/>
          <w:szCs w:val="32"/>
          <w:u w:val="dotted"/>
        </w:rPr>
      </w:pPr>
      <w:r w:rsidRPr="00D0739E">
        <w:rPr>
          <w:rFonts w:ascii="TH SarabunPSK" w:eastAsia="Calibri" w:hAnsi="TH SarabunPSK" w:cs="TH SarabunPSK"/>
          <w:b/>
          <w:bCs/>
          <w:sz w:val="32"/>
          <w:szCs w:val="32"/>
          <w:cs/>
        </w:rPr>
        <w:tab/>
        <w:t>๓.๒ ข้อเสนอแนะ</w:t>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tabs>
          <w:tab w:val="left" w:pos="426"/>
        </w:tabs>
        <w:spacing w:after="0" w:line="240" w:lineRule="auto"/>
        <w:ind w:left="426"/>
        <w:rPr>
          <w:rFonts w:ascii="TH SarabunPSK" w:eastAsia="Calibri" w:hAnsi="TH SarabunPSK" w:cs="TH SarabunPSK"/>
          <w:szCs w:val="22"/>
          <w:u w:val="dotted"/>
        </w:rPr>
      </w:pPr>
    </w:p>
    <w:p w:rsidR="00D0739E" w:rsidRPr="00D0739E" w:rsidRDefault="00D0739E" w:rsidP="00D0739E">
      <w:pPr>
        <w:tabs>
          <w:tab w:val="left" w:pos="426"/>
        </w:tabs>
        <w:spacing w:after="0" w:line="240" w:lineRule="auto"/>
        <w:ind w:left="426" w:hanging="440"/>
        <w:rPr>
          <w:rFonts w:ascii="TH SarabunPSK" w:eastAsia="Calibri" w:hAnsi="TH SarabunPSK" w:cs="TH SarabunPSK"/>
          <w:sz w:val="32"/>
          <w:szCs w:val="32"/>
          <w:u w:val="dotted"/>
        </w:rPr>
      </w:pPr>
      <w:r w:rsidRPr="00D0739E">
        <w:rPr>
          <w:rFonts w:ascii="TH SarabunPSK" w:eastAsia="Calibri" w:hAnsi="TH SarabunPSK" w:cs="TH SarabunPSK" w:hint="cs"/>
          <w:b/>
          <w:bCs/>
          <w:sz w:val="32"/>
          <w:szCs w:val="32"/>
          <w:cs/>
        </w:rPr>
        <w:t>๔</w:t>
      </w:r>
      <w:r w:rsidRPr="00D0739E">
        <w:rPr>
          <w:rFonts w:ascii="TH SarabunPSK" w:eastAsia="Calibri" w:hAnsi="TH SarabunPSK" w:cs="TH SarabunPSK"/>
          <w:b/>
          <w:bCs/>
          <w:sz w:val="32"/>
          <w:szCs w:val="32"/>
          <w:cs/>
        </w:rPr>
        <w:t>.</w:t>
      </w:r>
      <w:r w:rsidRPr="00D0739E">
        <w:rPr>
          <w:rFonts w:ascii="TH SarabunPSK" w:eastAsia="Calibri" w:hAnsi="TH SarabunPSK" w:cs="TH SarabunPSK"/>
          <w:b/>
          <w:bCs/>
          <w:sz w:val="32"/>
          <w:szCs w:val="32"/>
          <w:cs/>
        </w:rPr>
        <w:tab/>
      </w:r>
      <w:r w:rsidRPr="00D0739E">
        <w:rPr>
          <w:rFonts w:ascii="TH SarabunPSK" w:eastAsia="Calibri" w:hAnsi="TH SarabunPSK" w:cs="TH SarabunPSK" w:hint="cs"/>
          <w:b/>
          <w:bCs/>
          <w:sz w:val="32"/>
          <w:szCs w:val="32"/>
          <w:cs/>
        </w:rPr>
        <w:t>ด้านการเป็นผู้สื่อข่าวทางการเมืองตามหลักอปริหา</w:t>
      </w:r>
      <w:proofErr w:type="spellStart"/>
      <w:r w:rsidRPr="00D0739E">
        <w:rPr>
          <w:rFonts w:ascii="TH SarabunPSK" w:eastAsia="Calibri" w:hAnsi="TH SarabunPSK" w:cs="TH SarabunPSK" w:hint="cs"/>
          <w:b/>
          <w:bCs/>
          <w:sz w:val="32"/>
          <w:szCs w:val="32"/>
          <w:cs/>
        </w:rPr>
        <w:t>นิย</w:t>
      </w:r>
      <w:proofErr w:type="spellEnd"/>
      <w:r w:rsidRPr="00D0739E">
        <w:rPr>
          <w:rFonts w:ascii="TH SarabunPSK" w:eastAsia="Calibri" w:hAnsi="TH SarabunPSK" w:cs="TH SarabunPSK" w:hint="cs"/>
          <w:b/>
          <w:bCs/>
          <w:sz w:val="32"/>
          <w:szCs w:val="32"/>
          <w:cs/>
        </w:rPr>
        <w:t>ธรรม</w:t>
      </w:r>
      <w:r w:rsidRPr="00D0739E">
        <w:rPr>
          <w:rFonts w:ascii="TH SarabunPSK" w:eastAsia="Calibri" w:hAnsi="TH SarabunPSK" w:cs="TH SarabunPSK"/>
          <w:b/>
          <w:bCs/>
          <w:sz w:val="32"/>
          <w:szCs w:val="32"/>
          <w:cs/>
        </w:rPr>
        <w:br/>
      </w:r>
      <w:r w:rsidRPr="00D0739E">
        <w:rPr>
          <w:rFonts w:ascii="TH SarabunPSK" w:eastAsia="Calibri" w:hAnsi="TH SarabunPSK" w:cs="TH SarabunPSK" w:hint="cs"/>
          <w:b/>
          <w:bCs/>
          <w:sz w:val="32"/>
          <w:szCs w:val="32"/>
          <w:cs/>
        </w:rPr>
        <w:t>๔</w:t>
      </w:r>
      <w:r w:rsidRPr="00D0739E">
        <w:rPr>
          <w:rFonts w:ascii="TH SarabunPSK" w:eastAsia="Calibri" w:hAnsi="TH SarabunPSK" w:cs="TH SarabunPSK"/>
          <w:b/>
          <w:bCs/>
          <w:sz w:val="32"/>
          <w:szCs w:val="32"/>
          <w:cs/>
        </w:rPr>
        <w:t>.๑ และอุปสรรค</w:t>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tabs>
          <w:tab w:val="left" w:pos="426"/>
        </w:tabs>
        <w:spacing w:after="0" w:line="240" w:lineRule="auto"/>
        <w:ind w:left="426" w:hanging="440"/>
        <w:rPr>
          <w:rFonts w:ascii="TH SarabunPSK" w:eastAsia="Calibri" w:hAnsi="TH SarabunPSK" w:cs="TH SarabunPSK"/>
          <w:b/>
          <w:bCs/>
          <w:sz w:val="32"/>
          <w:szCs w:val="32"/>
          <w:u w:val="dotted"/>
        </w:rPr>
      </w:pPr>
      <w:r w:rsidRPr="00D0739E">
        <w:rPr>
          <w:rFonts w:ascii="TH SarabunPSK" w:eastAsia="Calibri" w:hAnsi="TH SarabunPSK" w:cs="TH SarabunPSK"/>
          <w:b/>
          <w:bCs/>
          <w:sz w:val="32"/>
          <w:szCs w:val="32"/>
          <w:cs/>
        </w:rPr>
        <w:tab/>
      </w:r>
      <w:r w:rsidRPr="00D0739E">
        <w:rPr>
          <w:rFonts w:ascii="TH SarabunPSK" w:eastAsia="Calibri" w:hAnsi="TH SarabunPSK" w:cs="TH SarabunPSK" w:hint="cs"/>
          <w:b/>
          <w:bCs/>
          <w:sz w:val="32"/>
          <w:szCs w:val="32"/>
          <w:cs/>
        </w:rPr>
        <w:t>๔</w:t>
      </w:r>
      <w:r w:rsidRPr="00D0739E">
        <w:rPr>
          <w:rFonts w:ascii="TH SarabunPSK" w:eastAsia="Calibri" w:hAnsi="TH SarabunPSK" w:cs="TH SarabunPSK"/>
          <w:b/>
          <w:bCs/>
          <w:sz w:val="32"/>
          <w:szCs w:val="32"/>
          <w:cs/>
        </w:rPr>
        <w:t>.๒ ข้อเสนอแนะ</w:t>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b/>
          <w:bCs/>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tabs>
          <w:tab w:val="left" w:pos="426"/>
        </w:tabs>
        <w:spacing w:after="0" w:line="240" w:lineRule="auto"/>
        <w:ind w:left="426"/>
        <w:rPr>
          <w:rFonts w:ascii="TH SarabunPSK" w:eastAsia="Calibri" w:hAnsi="TH SarabunPSK" w:cs="TH SarabunPSK"/>
          <w:b/>
          <w:bCs/>
          <w:sz w:val="32"/>
          <w:szCs w:val="32"/>
          <w:u w:val="dotted"/>
        </w:rPr>
      </w:pPr>
    </w:p>
    <w:p w:rsidR="00D0739E" w:rsidRPr="00D0739E" w:rsidRDefault="00D0739E" w:rsidP="00D0739E">
      <w:pPr>
        <w:tabs>
          <w:tab w:val="left" w:pos="426"/>
        </w:tabs>
        <w:spacing w:after="0" w:line="240" w:lineRule="auto"/>
        <w:jc w:val="center"/>
        <w:rPr>
          <w:rFonts w:ascii="TH SarabunPSK" w:eastAsia="Calibri" w:hAnsi="TH SarabunPSK" w:cs="TH SarabunPSK"/>
          <w:sz w:val="32"/>
          <w:szCs w:val="32"/>
        </w:rPr>
      </w:pPr>
      <w:r w:rsidRPr="00D0739E">
        <w:rPr>
          <w:rFonts w:ascii="TH SarabunPSK" w:eastAsia="Calibri" w:hAnsi="TH SarabunPSK" w:cs="TH SarabunPSK"/>
          <w:sz w:val="32"/>
          <w:szCs w:val="32"/>
          <w:cs/>
        </w:rPr>
        <w:t>ขอขอบคุณทุกท่านที่ตอบแบบสอบถามฉบับนี้ ขอเจริญพร</w:t>
      </w:r>
    </w:p>
    <w:p w:rsidR="00D0739E" w:rsidRPr="00D0739E" w:rsidRDefault="00D0739E" w:rsidP="00D0739E">
      <w:pPr>
        <w:tabs>
          <w:tab w:val="center" w:pos="6096"/>
        </w:tabs>
        <w:spacing w:after="0" w:line="240" w:lineRule="auto"/>
        <w:jc w:val="center"/>
        <w:rPr>
          <w:rFonts w:ascii="TH SarabunPSK" w:eastAsia="Calibri" w:hAnsi="TH SarabunPSK" w:cs="TH SarabunPSK"/>
          <w:sz w:val="32"/>
          <w:szCs w:val="32"/>
        </w:rPr>
      </w:pPr>
      <w:r w:rsidRPr="00D0739E">
        <w:rPr>
          <w:rFonts w:ascii="TH SarabunPSK" w:eastAsia="Calibri" w:hAnsi="TH SarabunPSK" w:cs="TH SarabunPSK"/>
          <w:sz w:val="32"/>
          <w:szCs w:val="32"/>
        </w:rPr>
        <w:t>_____________________________________________</w:t>
      </w:r>
    </w:p>
    <w:p w:rsidR="00D0739E" w:rsidRDefault="00D0739E">
      <w:pPr>
        <w:rPr>
          <w:rFonts w:ascii="TH SarabunPSK" w:hAnsi="TH SarabunPSK" w:cs="TH SarabunPSK"/>
          <w:b/>
          <w:bCs/>
          <w:sz w:val="40"/>
          <w:szCs w:val="40"/>
          <w:cs/>
        </w:rPr>
      </w:pPr>
      <w:r>
        <w:rPr>
          <w:rFonts w:ascii="TH SarabunPSK" w:hAnsi="TH SarabunPSK" w:cs="TH SarabunPSK"/>
          <w:b/>
          <w:bCs/>
          <w:sz w:val="40"/>
          <w:szCs w:val="40"/>
          <w:cs/>
        </w:rPr>
        <w:br w:type="page"/>
      </w: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tabs>
          <w:tab w:val="left" w:pos="5488"/>
        </w:tabs>
        <w:spacing w:after="0" w:line="240" w:lineRule="auto"/>
        <w:rPr>
          <w:rFonts w:ascii="TH SarabunPSK" w:eastAsia="Calibri" w:hAnsi="TH SarabunPSK" w:cs="TH SarabunPSK"/>
          <w:sz w:val="36"/>
          <w:szCs w:val="36"/>
        </w:rPr>
      </w:pPr>
      <w:r w:rsidRPr="00D0739E">
        <w:rPr>
          <w:rFonts w:ascii="TH SarabunPSK" w:eastAsia="Calibri" w:hAnsi="TH SarabunPSK" w:cs="TH SarabunPSK"/>
          <w:sz w:val="36"/>
          <w:szCs w:val="36"/>
        </w:rPr>
        <w:tab/>
      </w: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b/>
          <w:bCs/>
          <w:sz w:val="36"/>
          <w:szCs w:val="36"/>
        </w:rPr>
      </w:pPr>
      <w:r w:rsidRPr="00D0739E">
        <w:rPr>
          <w:rFonts w:ascii="TH SarabunPSK" w:eastAsia="Calibri" w:hAnsi="TH SarabunPSK" w:cs="TH SarabunPSK"/>
          <w:b/>
          <w:bCs/>
          <w:sz w:val="36"/>
          <w:szCs w:val="36"/>
          <w:cs/>
        </w:rPr>
        <w:t>ภาคผนวก ฉ</w:t>
      </w:r>
    </w:p>
    <w:p w:rsidR="00D0739E" w:rsidRPr="00D0739E" w:rsidRDefault="00D0739E" w:rsidP="00D0739E">
      <w:pPr>
        <w:spacing w:after="0" w:line="240" w:lineRule="auto"/>
        <w:jc w:val="center"/>
        <w:rPr>
          <w:rFonts w:ascii="TH SarabunPSK" w:eastAsia="Calibri" w:hAnsi="TH SarabunPSK" w:cs="TH SarabunPSK"/>
          <w:b/>
          <w:bCs/>
          <w:sz w:val="36"/>
          <w:szCs w:val="36"/>
        </w:rPr>
      </w:pPr>
      <w:r w:rsidRPr="00D0739E">
        <w:rPr>
          <w:rFonts w:ascii="TH SarabunPSK" w:eastAsia="Calibri" w:hAnsi="TH SarabunPSK" w:cs="TH SarabunPSK"/>
          <w:b/>
          <w:bCs/>
          <w:sz w:val="36"/>
          <w:szCs w:val="36"/>
          <w:cs/>
        </w:rPr>
        <w:t>แบบสัมภาษณ์เพื่อการวิจัย</w:t>
      </w: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spacing w:after="0" w:line="240" w:lineRule="auto"/>
        <w:jc w:val="center"/>
        <w:rPr>
          <w:rFonts w:ascii="TH SarabunPSK" w:eastAsia="Calibri" w:hAnsi="TH SarabunPSK" w:cs="TH SarabunPSK"/>
          <w:sz w:val="36"/>
          <w:szCs w:val="36"/>
        </w:rPr>
      </w:pPr>
    </w:p>
    <w:p w:rsidR="00D0739E" w:rsidRPr="00D0739E" w:rsidRDefault="00D0739E" w:rsidP="00D0739E">
      <w:pPr>
        <w:autoSpaceDE w:val="0"/>
        <w:autoSpaceDN w:val="0"/>
        <w:adjustRightInd w:val="0"/>
        <w:spacing w:after="0" w:line="240" w:lineRule="auto"/>
        <w:jc w:val="center"/>
        <w:rPr>
          <w:rFonts w:ascii="TH SarabunPSK" w:eastAsia="Calibri" w:hAnsi="TH SarabunPSK" w:cs="TH SarabunPSK"/>
          <w:b/>
          <w:bCs/>
          <w:sz w:val="32"/>
          <w:szCs w:val="32"/>
        </w:rPr>
      </w:pPr>
      <w:bookmarkStart w:id="1" w:name="_GoBack"/>
      <w:bookmarkEnd w:id="1"/>
      <w:r w:rsidRPr="00D0739E">
        <w:rPr>
          <w:rFonts w:ascii="TH SarabunPSK" w:eastAsia="Calibri" w:hAnsi="TH SarabunPSK" w:cs="TH SarabunPSK"/>
          <w:b/>
          <w:bCs/>
          <w:noProof/>
          <w:sz w:val="32"/>
          <w:szCs w:val="32"/>
          <w:cs/>
        </w:rPr>
        <w:lastRenderedPageBreak/>
        <w:drawing>
          <wp:inline distT="0" distB="0" distL="0" distR="0" wp14:anchorId="6DDFF3D4" wp14:editId="4399F657">
            <wp:extent cx="1141179" cy="1124746"/>
            <wp:effectExtent l="19050" t="0" r="1821" b="0"/>
            <wp:docPr id="5" name="Picture 1" descr="logo_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a:picLocks noChangeAspect="1" noChangeArrowheads="1"/>
                    </pic:cNvPicPr>
                  </pic:nvPicPr>
                  <pic:blipFill>
                    <a:blip r:embed="rId8" cstate="print"/>
                    <a:srcRect/>
                    <a:stretch>
                      <a:fillRect/>
                    </a:stretch>
                  </pic:blipFill>
                  <pic:spPr bwMode="auto">
                    <a:xfrm>
                      <a:off x="0" y="0"/>
                      <a:ext cx="1143941" cy="1127468"/>
                    </a:xfrm>
                    <a:prstGeom prst="rect">
                      <a:avLst/>
                    </a:prstGeom>
                    <a:noFill/>
                    <a:ln w="9525">
                      <a:noFill/>
                      <a:miter lim="800000"/>
                      <a:headEnd/>
                      <a:tailEnd/>
                    </a:ln>
                  </pic:spPr>
                </pic:pic>
              </a:graphicData>
            </a:graphic>
          </wp:inline>
        </w:drawing>
      </w:r>
    </w:p>
    <w:p w:rsidR="00D0739E" w:rsidRPr="00D0739E" w:rsidRDefault="00D0739E" w:rsidP="00D0739E">
      <w:pPr>
        <w:autoSpaceDE w:val="0"/>
        <w:autoSpaceDN w:val="0"/>
        <w:adjustRightInd w:val="0"/>
        <w:spacing w:after="0" w:line="240" w:lineRule="auto"/>
        <w:jc w:val="center"/>
        <w:rPr>
          <w:rFonts w:ascii="TH SarabunPSK" w:eastAsia="Calibri" w:hAnsi="TH SarabunPSK" w:cs="TH SarabunPSK"/>
          <w:b/>
          <w:bCs/>
          <w:sz w:val="32"/>
          <w:szCs w:val="32"/>
        </w:rPr>
      </w:pPr>
    </w:p>
    <w:p w:rsidR="00D0739E" w:rsidRPr="00D0739E" w:rsidRDefault="00D0739E" w:rsidP="00D0739E">
      <w:pPr>
        <w:jc w:val="center"/>
        <w:rPr>
          <w:rFonts w:ascii="TH SarabunPSK" w:eastAsia="Calibri" w:hAnsi="TH SarabunPSK" w:cs="TH SarabunPSK"/>
          <w:b/>
          <w:bCs/>
          <w:sz w:val="40"/>
          <w:szCs w:val="40"/>
        </w:rPr>
      </w:pPr>
      <w:r w:rsidRPr="00D0739E">
        <w:rPr>
          <w:rFonts w:ascii="TH SarabunPSK" w:eastAsia="Calibri" w:hAnsi="TH SarabunPSK" w:cs="TH SarabunPSK"/>
          <w:b/>
          <w:bCs/>
          <w:sz w:val="40"/>
          <w:szCs w:val="40"/>
          <w:cs/>
        </w:rPr>
        <w:t>แบบสัมภาษณ์เพื่อการวิจัย</w:t>
      </w:r>
    </w:p>
    <w:p w:rsidR="00D0739E" w:rsidRPr="00D0739E" w:rsidRDefault="00D0739E" w:rsidP="00D0739E">
      <w:pPr>
        <w:spacing w:after="0" w:line="240" w:lineRule="auto"/>
        <w:jc w:val="center"/>
        <w:rPr>
          <w:rFonts w:ascii="TH SarabunPSK" w:eastAsia="Calibri" w:hAnsi="TH SarabunPSK" w:cs="TH SarabunPSK"/>
          <w:b/>
          <w:sz w:val="36"/>
          <w:szCs w:val="36"/>
        </w:rPr>
      </w:pPr>
      <w:r w:rsidRPr="00D0739E">
        <w:rPr>
          <w:rFonts w:ascii="TH SarabunPSK" w:eastAsia="Calibri" w:hAnsi="TH SarabunPSK" w:cs="TH SarabunPSK"/>
          <w:b/>
          <w:bCs/>
          <w:sz w:val="36"/>
          <w:szCs w:val="36"/>
          <w:cs/>
        </w:rPr>
        <w:t xml:space="preserve">เรื่อง </w:t>
      </w:r>
      <w:r w:rsidRPr="00D0739E">
        <w:rPr>
          <w:rFonts w:ascii="TH SarabunPSK" w:eastAsia="Calibri" w:hAnsi="TH SarabunPSK" w:cs="TH SarabunPSK" w:hint="cs"/>
          <w:b/>
          <w:sz w:val="36"/>
          <w:szCs w:val="36"/>
          <w:cs/>
        </w:rPr>
        <w:t>การประยุกต์หลักพุทธธรรม สู่การส่งเสริม</w:t>
      </w:r>
      <w:r w:rsidRPr="00D0739E">
        <w:rPr>
          <w:rFonts w:ascii="TH SarabunPSK" w:eastAsia="Calibri" w:hAnsi="TH SarabunPSK" w:cs="TH SarabunPSK"/>
          <w:b/>
          <w:sz w:val="36"/>
          <w:szCs w:val="36"/>
          <w:cs/>
        </w:rPr>
        <w:t>การมีส่วนร่วม</w:t>
      </w:r>
      <w:r w:rsidRPr="00D0739E">
        <w:rPr>
          <w:rFonts w:ascii="TH SarabunPSK" w:eastAsia="Calibri" w:hAnsi="TH SarabunPSK" w:cs="TH SarabunPSK" w:hint="cs"/>
          <w:b/>
          <w:sz w:val="36"/>
          <w:szCs w:val="36"/>
          <w:cs/>
        </w:rPr>
        <w:t xml:space="preserve">ทางการเมือง </w:t>
      </w:r>
    </w:p>
    <w:p w:rsidR="00D0739E" w:rsidRPr="00D0739E" w:rsidRDefault="00D0739E" w:rsidP="00D0739E">
      <w:pPr>
        <w:spacing w:after="0" w:line="240" w:lineRule="auto"/>
        <w:jc w:val="center"/>
        <w:rPr>
          <w:rFonts w:ascii="TH SarabunPSK" w:eastAsia="Calibri" w:hAnsi="TH SarabunPSK" w:cs="TH SarabunPSK"/>
          <w:b/>
          <w:bCs/>
          <w:sz w:val="36"/>
          <w:szCs w:val="36"/>
        </w:rPr>
      </w:pPr>
      <w:r w:rsidRPr="00D0739E">
        <w:rPr>
          <w:rFonts w:ascii="TH SarabunPSK" w:eastAsia="Calibri" w:hAnsi="TH SarabunPSK" w:cs="TH SarabunPSK" w:hint="cs"/>
          <w:b/>
          <w:sz w:val="36"/>
          <w:szCs w:val="36"/>
          <w:cs/>
        </w:rPr>
        <w:t>ในการเลือกตั้งทั่วไป</w:t>
      </w:r>
      <w:r w:rsidRPr="00D0739E">
        <w:rPr>
          <w:rFonts w:ascii="TH SarabunPSK" w:eastAsia="Calibri" w:hAnsi="TH SarabunPSK" w:cs="TH SarabunPSK"/>
          <w:b/>
          <w:sz w:val="36"/>
          <w:szCs w:val="36"/>
        </w:rPr>
        <w:t xml:space="preserve"> </w:t>
      </w:r>
      <w:r w:rsidRPr="00D0739E">
        <w:rPr>
          <w:rFonts w:ascii="TH SarabunPSK" w:eastAsia="Calibri" w:hAnsi="TH SarabunPSK" w:cs="TH SarabunPSK"/>
          <w:b/>
          <w:sz w:val="36"/>
          <w:szCs w:val="36"/>
          <w:cs/>
        </w:rPr>
        <w:t>ของประชาชนในเขตเทศบาลนครระยอง จังหวัดระยอง</w:t>
      </w:r>
    </w:p>
    <w:p w:rsidR="00D0739E" w:rsidRPr="00D0739E" w:rsidRDefault="00D0739E" w:rsidP="00D0739E">
      <w:pPr>
        <w:autoSpaceDE w:val="0"/>
        <w:autoSpaceDN w:val="0"/>
        <w:adjustRightInd w:val="0"/>
        <w:spacing w:after="0" w:line="240" w:lineRule="auto"/>
        <w:jc w:val="center"/>
        <w:rPr>
          <w:rFonts w:ascii="TH SarabunPSK" w:eastAsia="Calibri" w:hAnsi="TH SarabunPSK" w:cs="TH SarabunPSK"/>
          <w:b/>
          <w:bCs/>
          <w:sz w:val="32"/>
          <w:szCs w:val="32"/>
        </w:rPr>
      </w:pPr>
      <w:r w:rsidRPr="00D0739E">
        <w:rPr>
          <w:rFonts w:ascii="TH SarabunPSK" w:eastAsia="Calibri" w:hAnsi="TH SarabunPSK" w:cs="TH SarabunPSK"/>
          <w:b/>
          <w:bCs/>
          <w:noProof/>
          <w:sz w:val="32"/>
          <w:szCs w:val="32"/>
        </w:rPr>
        <w:drawing>
          <wp:anchor distT="0" distB="0" distL="114300" distR="114300" simplePos="0" relativeHeight="251666432" behindDoc="1" locked="0" layoutInCell="1" allowOverlap="1" wp14:anchorId="048C37DC" wp14:editId="124794A5">
            <wp:simplePos x="0" y="0"/>
            <wp:positionH relativeFrom="column">
              <wp:posOffset>1659338</wp:posOffset>
            </wp:positionH>
            <wp:positionV relativeFrom="paragraph">
              <wp:posOffset>46631</wp:posOffset>
            </wp:positionV>
            <wp:extent cx="2068914" cy="474452"/>
            <wp:effectExtent l="19050" t="0" r="7536" b="0"/>
            <wp:wrapNone/>
            <wp:docPr id="6"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8914" cy="474452"/>
                    </a:xfrm>
                    <a:prstGeom prst="rect">
                      <a:avLst/>
                    </a:prstGeom>
                  </pic:spPr>
                </pic:pic>
              </a:graphicData>
            </a:graphic>
          </wp:anchor>
        </w:drawing>
      </w:r>
      <w:r w:rsidRPr="00D0739E">
        <w:rPr>
          <w:rFonts w:ascii="TH SarabunPSK" w:eastAsia="Calibri" w:hAnsi="TH SarabunPSK" w:cs="TH SarabunPSK"/>
          <w:b/>
          <w:bCs/>
          <w:sz w:val="32"/>
          <w:szCs w:val="32"/>
        </w:rPr>
        <w:t xml:space="preserve"> </w:t>
      </w:r>
    </w:p>
    <w:p w:rsidR="00D0739E" w:rsidRPr="00D0739E" w:rsidRDefault="00D0739E" w:rsidP="00D0739E">
      <w:pPr>
        <w:autoSpaceDE w:val="0"/>
        <w:autoSpaceDN w:val="0"/>
        <w:adjustRightInd w:val="0"/>
        <w:spacing w:after="0" w:line="240" w:lineRule="auto"/>
        <w:jc w:val="center"/>
        <w:rPr>
          <w:rFonts w:ascii="TH SarabunPSK" w:eastAsia="Calibri" w:hAnsi="TH SarabunPSK" w:cs="TH SarabunPSK"/>
          <w:b/>
          <w:bCs/>
          <w:sz w:val="32"/>
          <w:szCs w:val="32"/>
        </w:rPr>
      </w:pPr>
    </w:p>
    <w:p w:rsidR="00D0739E" w:rsidRPr="00D0739E" w:rsidRDefault="00D0739E" w:rsidP="00D0739E">
      <w:pPr>
        <w:autoSpaceDE w:val="0"/>
        <w:autoSpaceDN w:val="0"/>
        <w:adjustRightInd w:val="0"/>
        <w:spacing w:after="0" w:line="240" w:lineRule="auto"/>
        <w:jc w:val="thaiDistribute"/>
        <w:rPr>
          <w:rFonts w:ascii="TH SarabunPSK" w:eastAsia="Calibri" w:hAnsi="TH SarabunPSK" w:cs="TH SarabunPSK"/>
          <w:b/>
          <w:bCs/>
          <w:sz w:val="32"/>
          <w:szCs w:val="32"/>
        </w:rPr>
      </w:pPr>
    </w:p>
    <w:p w:rsidR="00D0739E" w:rsidRPr="00D0739E" w:rsidRDefault="00D0739E" w:rsidP="00D0739E">
      <w:pPr>
        <w:autoSpaceDE w:val="0"/>
        <w:autoSpaceDN w:val="0"/>
        <w:adjustRightInd w:val="0"/>
        <w:spacing w:after="0" w:line="240" w:lineRule="auto"/>
        <w:jc w:val="thaiDistribute"/>
        <w:rPr>
          <w:rFonts w:ascii="TH SarabunPSK" w:eastAsia="Calibri" w:hAnsi="TH SarabunPSK" w:cs="TH SarabunPSK"/>
          <w:b/>
          <w:bCs/>
          <w:sz w:val="32"/>
          <w:szCs w:val="32"/>
        </w:rPr>
      </w:pPr>
      <w:r w:rsidRPr="00D0739E">
        <w:rPr>
          <w:rFonts w:ascii="TH SarabunPSK" w:eastAsia="Calibri" w:hAnsi="TH SarabunPSK" w:cs="TH SarabunPSK"/>
          <w:b/>
          <w:bCs/>
          <w:sz w:val="32"/>
          <w:szCs w:val="32"/>
          <w:cs/>
        </w:rPr>
        <w:t>ตอนที่  ๑</w:t>
      </w:r>
      <w:r w:rsidRPr="00D0739E">
        <w:rPr>
          <w:rFonts w:ascii="TH SarabunPSK" w:eastAsia="Calibri" w:hAnsi="TH SarabunPSK" w:cs="TH SarabunPSK"/>
          <w:b/>
          <w:bCs/>
          <w:sz w:val="32"/>
          <w:szCs w:val="32"/>
        </w:rPr>
        <w:t xml:space="preserve">   </w:t>
      </w:r>
      <w:r w:rsidRPr="00D0739E">
        <w:rPr>
          <w:rFonts w:ascii="TH SarabunPSK" w:eastAsia="Calibri" w:hAnsi="TH SarabunPSK" w:cs="TH SarabunPSK"/>
          <w:b/>
          <w:bCs/>
          <w:sz w:val="32"/>
          <w:szCs w:val="32"/>
          <w:cs/>
        </w:rPr>
        <w:t>ข้อมูลทั่วไป</w:t>
      </w:r>
    </w:p>
    <w:p w:rsidR="00D0739E" w:rsidRPr="00D0739E" w:rsidRDefault="00D0739E" w:rsidP="00D0739E">
      <w:pPr>
        <w:spacing w:after="120"/>
        <w:jc w:val="thaiDistribute"/>
        <w:rPr>
          <w:rFonts w:ascii="TH SarabunPSK" w:eastAsia="Calibri" w:hAnsi="TH SarabunPSK" w:cs="TH SarabunPSK"/>
          <w:sz w:val="32"/>
          <w:szCs w:val="32"/>
        </w:rPr>
      </w:pPr>
      <w:r w:rsidRPr="00D0739E">
        <w:rPr>
          <w:rFonts w:ascii="TH SarabunPSK" w:eastAsia="Calibri" w:hAnsi="TH SarabunPSK" w:cs="TH SarabunPSK"/>
          <w:sz w:val="32"/>
          <w:szCs w:val="32"/>
          <w:cs/>
        </w:rPr>
        <w:t>ผู้ถูกสัมภาษณ์</w:t>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spacing w:after="120"/>
        <w:jc w:val="thaiDistribute"/>
        <w:rPr>
          <w:rFonts w:ascii="TH SarabunPSK" w:eastAsia="Calibri" w:hAnsi="TH SarabunPSK" w:cs="TH SarabunPSK"/>
          <w:sz w:val="32"/>
          <w:szCs w:val="32"/>
          <w:u w:val="dotted"/>
        </w:rPr>
      </w:pPr>
      <w:r w:rsidRPr="00D0739E">
        <w:rPr>
          <w:rFonts w:ascii="TH SarabunPSK" w:eastAsia="Calibri" w:hAnsi="TH SarabunPSK" w:cs="TH SarabunPSK"/>
          <w:sz w:val="32"/>
          <w:szCs w:val="32"/>
          <w:cs/>
        </w:rPr>
        <w:t>ตำแหน่ง</w:t>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spacing w:after="120"/>
        <w:jc w:val="thaiDistribute"/>
        <w:rPr>
          <w:rFonts w:ascii="TH SarabunPSK" w:eastAsia="Calibri" w:hAnsi="TH SarabunPSK" w:cs="TH SarabunPSK"/>
          <w:sz w:val="32"/>
          <w:szCs w:val="32"/>
        </w:rPr>
      </w:pPr>
      <w:r w:rsidRPr="00D0739E">
        <w:rPr>
          <w:rFonts w:ascii="TH SarabunPSK" w:eastAsia="Calibri" w:hAnsi="TH SarabunPSK" w:cs="TH SarabunPSK"/>
          <w:sz w:val="32"/>
          <w:szCs w:val="32"/>
          <w:cs/>
        </w:rPr>
        <w:t>ผู้สัมภาษณ์</w:t>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cs/>
        </w:rPr>
        <w:t>วัน</w:t>
      </w:r>
      <w:r w:rsidRPr="00D0739E">
        <w:rPr>
          <w:rFonts w:ascii="TH SarabunPSK" w:eastAsia="Calibri" w:hAnsi="TH SarabunPSK" w:cs="TH SarabunPSK" w:hint="cs"/>
          <w:sz w:val="32"/>
          <w:szCs w:val="32"/>
          <w:cs/>
        </w:rPr>
        <w:t>ที่</w:t>
      </w:r>
      <w:r w:rsidRPr="00D0739E">
        <w:rPr>
          <w:rFonts w:ascii="TH SarabunPSK" w:eastAsia="Calibri" w:hAnsi="TH SarabunPSK" w:cs="TH SarabunPSK"/>
          <w:sz w:val="32"/>
          <w:szCs w:val="32"/>
          <w:cs/>
        </w:rPr>
        <w:t>สัมภาษณ์</w:t>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autoSpaceDE w:val="0"/>
        <w:autoSpaceDN w:val="0"/>
        <w:adjustRightInd w:val="0"/>
        <w:spacing w:after="0" w:line="240" w:lineRule="auto"/>
        <w:jc w:val="thaiDistribute"/>
        <w:rPr>
          <w:rFonts w:ascii="TH SarabunPSK" w:eastAsia="Calibri" w:hAnsi="TH SarabunPSK" w:cs="TH SarabunPSK"/>
          <w:sz w:val="32"/>
          <w:szCs w:val="32"/>
        </w:rPr>
      </w:pPr>
      <w:r w:rsidRPr="00D0739E">
        <w:rPr>
          <w:rFonts w:ascii="TH SarabunPSK" w:eastAsia="Calibri" w:hAnsi="TH SarabunPSK" w:cs="TH SarabunPSK"/>
          <w:color w:val="000000"/>
          <w:sz w:val="32"/>
          <w:szCs w:val="32"/>
          <w:cs/>
        </w:rPr>
        <w:t>สถานที่</w:t>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autoSpaceDE w:val="0"/>
        <w:autoSpaceDN w:val="0"/>
        <w:adjustRightInd w:val="0"/>
        <w:spacing w:after="0" w:line="240" w:lineRule="auto"/>
        <w:jc w:val="thaiDistribute"/>
        <w:rPr>
          <w:rFonts w:ascii="TH SarabunPSK" w:eastAsia="Calibri" w:hAnsi="TH SarabunPSK" w:cs="TH SarabunPSK"/>
          <w:sz w:val="32"/>
          <w:szCs w:val="32"/>
          <w:cs/>
        </w:rPr>
      </w:pPr>
      <w:r w:rsidRPr="00D0739E">
        <w:rPr>
          <w:rFonts w:ascii="TH SarabunPSK" w:eastAsia="Calibri" w:hAnsi="TH SarabunPSK" w:cs="TH SarabunPSK"/>
          <w:sz w:val="32"/>
          <w:szCs w:val="32"/>
          <w:cs/>
        </w:rPr>
        <w:t>เวลาที่ใช้สัมภาษณ์</w:t>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r w:rsidRPr="00D0739E">
        <w:rPr>
          <w:rFonts w:ascii="TH SarabunPSK" w:eastAsia="Calibri" w:hAnsi="TH SarabunPSK" w:cs="TH SarabunPSK"/>
          <w:sz w:val="32"/>
          <w:szCs w:val="32"/>
          <w:u w:val="dotted"/>
          <w:cs/>
        </w:rPr>
        <w:tab/>
      </w:r>
    </w:p>
    <w:p w:rsidR="00D0739E" w:rsidRPr="00D0739E" w:rsidRDefault="00D0739E" w:rsidP="00D0739E">
      <w:pPr>
        <w:autoSpaceDE w:val="0"/>
        <w:autoSpaceDN w:val="0"/>
        <w:adjustRightInd w:val="0"/>
        <w:spacing w:after="0" w:line="240" w:lineRule="auto"/>
        <w:jc w:val="center"/>
        <w:rPr>
          <w:rFonts w:ascii="TH SarabunPSK" w:eastAsia="Calibri" w:hAnsi="TH SarabunPSK" w:cs="TH SarabunPSK"/>
          <w:sz w:val="32"/>
          <w:szCs w:val="32"/>
        </w:rPr>
      </w:pPr>
    </w:p>
    <w:p w:rsidR="00D0739E" w:rsidRPr="00D0739E" w:rsidRDefault="00D0739E" w:rsidP="00D0739E">
      <w:pPr>
        <w:autoSpaceDE w:val="0"/>
        <w:autoSpaceDN w:val="0"/>
        <w:adjustRightInd w:val="0"/>
        <w:spacing w:after="0" w:line="240" w:lineRule="auto"/>
        <w:rPr>
          <w:rFonts w:ascii="TH SarabunPSK" w:eastAsia="Calibri" w:hAnsi="TH SarabunPSK" w:cs="TH SarabunPSK"/>
          <w:b/>
          <w:bCs/>
          <w:sz w:val="32"/>
          <w:szCs w:val="32"/>
        </w:rPr>
      </w:pPr>
      <w:r w:rsidRPr="00D0739E">
        <w:rPr>
          <w:rFonts w:ascii="TH SarabunPSK" w:eastAsia="Calibri" w:hAnsi="TH SarabunPSK" w:cs="TH SarabunPSK"/>
          <w:b/>
          <w:bCs/>
          <w:sz w:val="32"/>
          <w:szCs w:val="32"/>
          <w:cs/>
        </w:rPr>
        <w:t xml:space="preserve">ตอนที่  ๒   </w:t>
      </w:r>
      <w:r w:rsidRPr="00D0739E">
        <w:rPr>
          <w:rFonts w:ascii="TH SarabunPSK" w:eastAsia="Calibri" w:hAnsi="TH SarabunPSK" w:cs="TH SarabunPSK"/>
          <w:b/>
          <w:bCs/>
          <w:color w:val="000000"/>
          <w:sz w:val="32"/>
          <w:szCs w:val="32"/>
          <w:cs/>
        </w:rPr>
        <w:t>ข้อคำถามสัมภาษณ์</w:t>
      </w:r>
    </w:p>
    <w:p w:rsidR="00D0739E" w:rsidRPr="00D0739E" w:rsidRDefault="00D0739E" w:rsidP="00D0739E">
      <w:pPr>
        <w:autoSpaceDE w:val="0"/>
        <w:autoSpaceDN w:val="0"/>
        <w:adjustRightInd w:val="0"/>
        <w:spacing w:after="0" w:line="240" w:lineRule="auto"/>
        <w:rPr>
          <w:rFonts w:ascii="TH SarabunPSK" w:eastAsia="Calibri" w:hAnsi="TH SarabunPSK" w:cs="TH SarabunPSK"/>
          <w:sz w:val="32"/>
          <w:szCs w:val="32"/>
        </w:rPr>
      </w:pPr>
    </w:p>
    <w:p w:rsidR="00D0739E" w:rsidRPr="00D0739E" w:rsidRDefault="00D0739E" w:rsidP="00D0739E">
      <w:pPr>
        <w:autoSpaceDE w:val="0"/>
        <w:autoSpaceDN w:val="0"/>
        <w:adjustRightInd w:val="0"/>
        <w:spacing w:after="0" w:line="240" w:lineRule="auto"/>
        <w:ind w:left="720"/>
        <w:rPr>
          <w:rFonts w:ascii="TH SarabunPSK" w:eastAsia="Calibri" w:hAnsi="TH SarabunPSK" w:cs="TH SarabunPSK"/>
          <w:sz w:val="32"/>
          <w:szCs w:val="32"/>
        </w:rPr>
      </w:pPr>
      <w:r w:rsidRPr="00D0739E">
        <w:rPr>
          <w:rFonts w:ascii="TH SarabunPSK" w:eastAsia="Calibri" w:hAnsi="TH SarabunPSK" w:cs="TH SarabunPSK"/>
          <w:sz w:val="32"/>
          <w:szCs w:val="32"/>
          <w:cs/>
        </w:rPr>
        <w:t xml:space="preserve">๒.๑ </w:t>
      </w:r>
      <w:r w:rsidRPr="00D0739E">
        <w:rPr>
          <w:rFonts w:ascii="TH SarabunPSK" w:eastAsia="Calibri" w:hAnsi="TH SarabunPSK" w:cs="TH SarabunPSK" w:hint="cs"/>
          <w:sz w:val="32"/>
          <w:szCs w:val="32"/>
          <w:cs/>
        </w:rPr>
        <w:t>รูปแบบ</w:t>
      </w:r>
      <w:r w:rsidRPr="00D0739E">
        <w:rPr>
          <w:rFonts w:ascii="TH SarabunPSK" w:eastAsia="Calibri" w:hAnsi="TH SarabunPSK" w:cs="TH SarabunPSK"/>
          <w:sz w:val="32"/>
          <w:szCs w:val="32"/>
          <w:cs/>
        </w:rPr>
        <w:t>การมีส่วนร่วมของประชาชนในการเลือกตั้งทั่วไป</w:t>
      </w:r>
      <w:r w:rsidRPr="00D0739E">
        <w:rPr>
          <w:rFonts w:ascii="TH SarabunPSK" w:eastAsia="Calibri" w:hAnsi="TH SarabunPSK" w:cs="TH SarabunPSK" w:hint="cs"/>
          <w:sz w:val="32"/>
          <w:szCs w:val="32"/>
          <w:cs/>
        </w:rPr>
        <w:t>ของประชาชน</w:t>
      </w:r>
    </w:p>
    <w:p w:rsidR="00D0739E" w:rsidRPr="00D0739E" w:rsidRDefault="00D0739E" w:rsidP="00D0739E">
      <w:pPr>
        <w:autoSpaceDE w:val="0"/>
        <w:autoSpaceDN w:val="0"/>
        <w:adjustRightInd w:val="0"/>
        <w:spacing w:after="0" w:line="240" w:lineRule="auto"/>
        <w:ind w:left="720"/>
        <w:rPr>
          <w:rFonts w:ascii="TH SarabunPSK" w:eastAsia="Calibri" w:hAnsi="TH SarabunPSK" w:cs="TH SarabunPSK"/>
          <w:sz w:val="32"/>
          <w:szCs w:val="32"/>
          <w:cs/>
        </w:rPr>
      </w:pPr>
      <w:r w:rsidRPr="00D0739E">
        <w:rPr>
          <w:rFonts w:ascii="TH SarabunPSK" w:eastAsia="Calibri" w:hAnsi="TH SarabunPSK" w:cs="TH SarabunPSK"/>
          <w:sz w:val="32"/>
          <w:szCs w:val="32"/>
          <w:cs/>
        </w:rPr>
        <w:t>๒.๒ ปัญหาของการมีส่วนร่วมของประชาชนในการเลือกตั้งทั่วไป</w:t>
      </w:r>
    </w:p>
    <w:p w:rsidR="00D0739E" w:rsidRPr="00D0739E" w:rsidRDefault="00D0739E" w:rsidP="00D0739E">
      <w:pPr>
        <w:autoSpaceDE w:val="0"/>
        <w:autoSpaceDN w:val="0"/>
        <w:adjustRightInd w:val="0"/>
        <w:spacing w:after="0" w:line="240" w:lineRule="auto"/>
        <w:ind w:left="720"/>
        <w:rPr>
          <w:rFonts w:ascii="TH SarabunPSK" w:eastAsia="Calibri" w:hAnsi="TH SarabunPSK" w:cs="TH SarabunPSK"/>
          <w:sz w:val="32"/>
          <w:szCs w:val="32"/>
        </w:rPr>
      </w:pPr>
      <w:r w:rsidRPr="00D0739E">
        <w:rPr>
          <w:rFonts w:ascii="TH SarabunPSK" w:eastAsia="Calibri" w:hAnsi="TH SarabunPSK" w:cs="TH SarabunPSK"/>
          <w:sz w:val="32"/>
          <w:szCs w:val="32"/>
          <w:cs/>
        </w:rPr>
        <w:t xml:space="preserve">๒.๓ </w:t>
      </w:r>
      <w:r w:rsidRPr="00D0739E">
        <w:rPr>
          <w:rFonts w:ascii="TH SarabunPSK" w:eastAsia="Calibri" w:hAnsi="TH SarabunPSK" w:cs="TH SarabunPSK" w:hint="cs"/>
          <w:sz w:val="32"/>
          <w:szCs w:val="32"/>
          <w:cs/>
        </w:rPr>
        <w:t>สิ่งที่เป็นผลกระทบหลักในการมีส่วนร่วมของประชาชนในการเลือกตั้งทั่วไป</w:t>
      </w:r>
    </w:p>
    <w:p w:rsidR="00D0739E" w:rsidRPr="00D0739E" w:rsidRDefault="00D0739E" w:rsidP="00D0739E">
      <w:pPr>
        <w:tabs>
          <w:tab w:val="left" w:pos="709"/>
          <w:tab w:val="left" w:pos="1134"/>
        </w:tabs>
        <w:autoSpaceDE w:val="0"/>
        <w:autoSpaceDN w:val="0"/>
        <w:adjustRightInd w:val="0"/>
        <w:spacing w:after="0" w:line="240" w:lineRule="auto"/>
        <w:ind w:left="720"/>
        <w:rPr>
          <w:rFonts w:ascii="TH SarabunPSK" w:eastAsia="Calibri" w:hAnsi="TH SarabunPSK" w:cs="TH SarabunPSK"/>
          <w:sz w:val="32"/>
          <w:szCs w:val="32"/>
          <w:cs/>
        </w:rPr>
      </w:pPr>
      <w:r w:rsidRPr="00D0739E">
        <w:rPr>
          <w:rFonts w:ascii="TH SarabunPSK" w:eastAsia="Calibri" w:hAnsi="TH SarabunPSK" w:cs="TH SarabunPSK"/>
          <w:sz w:val="32"/>
          <w:szCs w:val="32"/>
          <w:cs/>
        </w:rPr>
        <w:t xml:space="preserve">๒.๔ ข้อเสนอแนะ </w:t>
      </w:r>
      <w:r w:rsidRPr="00D0739E">
        <w:rPr>
          <w:rFonts w:ascii="TH SarabunPSK" w:eastAsia="Calibri" w:hAnsi="TH SarabunPSK" w:cs="TH SarabunPSK" w:hint="cs"/>
          <w:sz w:val="32"/>
          <w:szCs w:val="32"/>
          <w:cs/>
        </w:rPr>
        <w:t>ที่จะทำให้การมีส่วนร่วมของประชาชนในการเลือกตั้งทั่วไปประสบ</w:t>
      </w:r>
      <w:r w:rsidRPr="00D0739E">
        <w:rPr>
          <w:rFonts w:ascii="TH SarabunPSK" w:eastAsia="Calibri" w:hAnsi="TH SarabunPSK" w:cs="TH SarabunPSK" w:hint="cs"/>
          <w:sz w:val="32"/>
          <w:szCs w:val="32"/>
          <w:cs/>
        </w:rPr>
        <w:tab/>
        <w:t>ความสำเร็จในอนาคต</w:t>
      </w:r>
    </w:p>
    <w:p w:rsidR="00166FFB" w:rsidRPr="00D0739E" w:rsidRDefault="00166FFB" w:rsidP="00166FFB">
      <w:pPr>
        <w:spacing w:after="0" w:line="240" w:lineRule="auto"/>
        <w:jc w:val="center"/>
        <w:rPr>
          <w:rFonts w:ascii="TH SarabunPSK" w:hAnsi="TH SarabunPSK" w:cs="TH SarabunPSK" w:hint="cs"/>
          <w:b/>
          <w:bCs/>
          <w:sz w:val="40"/>
          <w:szCs w:val="40"/>
          <w:cs/>
        </w:rPr>
      </w:pPr>
    </w:p>
    <w:sectPr w:rsidR="00166FFB" w:rsidRPr="00D0739E" w:rsidSect="001011A1">
      <w:footerReference w:type="default" r:id="rId10"/>
      <w:pgSz w:w="11906" w:h="16838"/>
      <w:pgMar w:top="2160" w:right="1440" w:bottom="1440" w:left="2160" w:header="648" w:footer="6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CC" w:rsidRDefault="008B74CC" w:rsidP="001011A1">
      <w:pPr>
        <w:spacing w:after="0" w:line="240" w:lineRule="auto"/>
      </w:pPr>
      <w:r>
        <w:separator/>
      </w:r>
    </w:p>
  </w:endnote>
  <w:endnote w:type="continuationSeparator" w:id="0">
    <w:p w:rsidR="008B74CC" w:rsidRDefault="008B74CC" w:rsidP="0010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ingLiU">
    <w:altName w:val="細明體"/>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ngsanaNew">
    <w:altName w:val="Angsana New"/>
    <w:panose1 w:val="00000000000000000000"/>
    <w:charset w:val="00"/>
    <w:family w:val="roman"/>
    <w:notTrueType/>
    <w:pitch w:val="default"/>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A1" w:rsidRDefault="001011A1">
    <w:pPr>
      <w:pStyle w:val="a8"/>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CC" w:rsidRDefault="008B74CC" w:rsidP="001011A1">
      <w:pPr>
        <w:spacing w:after="0" w:line="240" w:lineRule="auto"/>
      </w:pPr>
      <w:r>
        <w:separator/>
      </w:r>
    </w:p>
  </w:footnote>
  <w:footnote w:type="continuationSeparator" w:id="0">
    <w:p w:rsidR="008B74CC" w:rsidRDefault="008B74CC" w:rsidP="00101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854"/>
    <w:multiLevelType w:val="hybridMultilevel"/>
    <w:tmpl w:val="E334C990"/>
    <w:lvl w:ilvl="0" w:tplc="8884AB94">
      <w:start w:val="1"/>
      <w:numFmt w:val="thaiNumbers"/>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166FFB"/>
    <w:rsid w:val="000057A1"/>
    <w:rsid w:val="00017054"/>
    <w:rsid w:val="00017665"/>
    <w:rsid w:val="0002037B"/>
    <w:rsid w:val="00071312"/>
    <w:rsid w:val="000776DB"/>
    <w:rsid w:val="00087EDC"/>
    <w:rsid w:val="000A6F02"/>
    <w:rsid w:val="000C2CB9"/>
    <w:rsid w:val="000C43E5"/>
    <w:rsid w:val="000D1D34"/>
    <w:rsid w:val="000D3D50"/>
    <w:rsid w:val="000D655B"/>
    <w:rsid w:val="001011A1"/>
    <w:rsid w:val="00106FE0"/>
    <w:rsid w:val="00111923"/>
    <w:rsid w:val="00113A24"/>
    <w:rsid w:val="001342E8"/>
    <w:rsid w:val="00141CAC"/>
    <w:rsid w:val="00154A1D"/>
    <w:rsid w:val="00166FFB"/>
    <w:rsid w:val="0017274C"/>
    <w:rsid w:val="001737BB"/>
    <w:rsid w:val="0018671B"/>
    <w:rsid w:val="00195EA0"/>
    <w:rsid w:val="001A7C30"/>
    <w:rsid w:val="001F58D3"/>
    <w:rsid w:val="002179C1"/>
    <w:rsid w:val="002C0E1F"/>
    <w:rsid w:val="002D0075"/>
    <w:rsid w:val="002D1DDE"/>
    <w:rsid w:val="002E729A"/>
    <w:rsid w:val="0031797C"/>
    <w:rsid w:val="00340046"/>
    <w:rsid w:val="00355F2D"/>
    <w:rsid w:val="00356D0A"/>
    <w:rsid w:val="00384329"/>
    <w:rsid w:val="00396522"/>
    <w:rsid w:val="003B4D2C"/>
    <w:rsid w:val="003F1BE5"/>
    <w:rsid w:val="003F3CAE"/>
    <w:rsid w:val="003F5B3F"/>
    <w:rsid w:val="004333AD"/>
    <w:rsid w:val="004601DD"/>
    <w:rsid w:val="00472090"/>
    <w:rsid w:val="00497B78"/>
    <w:rsid w:val="004A3521"/>
    <w:rsid w:val="004A3CD7"/>
    <w:rsid w:val="004B0050"/>
    <w:rsid w:val="004B6F86"/>
    <w:rsid w:val="004C5E02"/>
    <w:rsid w:val="004E4CF9"/>
    <w:rsid w:val="00501A2A"/>
    <w:rsid w:val="005228E5"/>
    <w:rsid w:val="00537A27"/>
    <w:rsid w:val="00544979"/>
    <w:rsid w:val="00565BBA"/>
    <w:rsid w:val="005B5A5F"/>
    <w:rsid w:val="005C78AA"/>
    <w:rsid w:val="005E797B"/>
    <w:rsid w:val="00625FB2"/>
    <w:rsid w:val="00626A27"/>
    <w:rsid w:val="00631E54"/>
    <w:rsid w:val="00640DA6"/>
    <w:rsid w:val="006655A9"/>
    <w:rsid w:val="006B3A47"/>
    <w:rsid w:val="00713085"/>
    <w:rsid w:val="00720183"/>
    <w:rsid w:val="0077034E"/>
    <w:rsid w:val="007951E5"/>
    <w:rsid w:val="007A5CEC"/>
    <w:rsid w:val="007B03D6"/>
    <w:rsid w:val="007B26B8"/>
    <w:rsid w:val="007B54A6"/>
    <w:rsid w:val="007D0BE4"/>
    <w:rsid w:val="008020A6"/>
    <w:rsid w:val="008A4258"/>
    <w:rsid w:val="008B74CC"/>
    <w:rsid w:val="008D5E26"/>
    <w:rsid w:val="008D728C"/>
    <w:rsid w:val="008E6B35"/>
    <w:rsid w:val="0091179E"/>
    <w:rsid w:val="00917C1D"/>
    <w:rsid w:val="0093544C"/>
    <w:rsid w:val="009468C5"/>
    <w:rsid w:val="00962DD3"/>
    <w:rsid w:val="0096397C"/>
    <w:rsid w:val="0098684E"/>
    <w:rsid w:val="009A0EF5"/>
    <w:rsid w:val="00A03918"/>
    <w:rsid w:val="00A51204"/>
    <w:rsid w:val="00A71D00"/>
    <w:rsid w:val="00A93031"/>
    <w:rsid w:val="00AC055C"/>
    <w:rsid w:val="00AE4C2F"/>
    <w:rsid w:val="00B40233"/>
    <w:rsid w:val="00B466F8"/>
    <w:rsid w:val="00BA433C"/>
    <w:rsid w:val="00BB75D3"/>
    <w:rsid w:val="00BF010D"/>
    <w:rsid w:val="00BF302C"/>
    <w:rsid w:val="00C06813"/>
    <w:rsid w:val="00C1174B"/>
    <w:rsid w:val="00C75C3C"/>
    <w:rsid w:val="00C83F1D"/>
    <w:rsid w:val="00C936AC"/>
    <w:rsid w:val="00C95C63"/>
    <w:rsid w:val="00D0739E"/>
    <w:rsid w:val="00D31745"/>
    <w:rsid w:val="00D60589"/>
    <w:rsid w:val="00D67D2A"/>
    <w:rsid w:val="00D909BA"/>
    <w:rsid w:val="00DC268A"/>
    <w:rsid w:val="00E070E3"/>
    <w:rsid w:val="00E15F0C"/>
    <w:rsid w:val="00E42621"/>
    <w:rsid w:val="00E453ED"/>
    <w:rsid w:val="00E50542"/>
    <w:rsid w:val="00E548DB"/>
    <w:rsid w:val="00E65606"/>
    <w:rsid w:val="00EA4C16"/>
    <w:rsid w:val="00EA6EB1"/>
    <w:rsid w:val="00EB404C"/>
    <w:rsid w:val="00F001D9"/>
    <w:rsid w:val="00F2743C"/>
    <w:rsid w:val="00F422D2"/>
    <w:rsid w:val="00FB0BD7"/>
    <w:rsid w:val="00FD52CA"/>
    <w:rsid w:val="00FD62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FFB"/>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166FFB"/>
    <w:rPr>
      <w:rFonts w:ascii="Tahoma" w:hAnsi="Tahoma" w:cs="Angsana New"/>
      <w:sz w:val="16"/>
      <w:szCs w:val="20"/>
    </w:rPr>
  </w:style>
  <w:style w:type="paragraph" w:styleId="a5">
    <w:name w:val="No Spacing"/>
    <w:uiPriority w:val="1"/>
    <w:qFormat/>
    <w:rsid w:val="008D5E26"/>
    <w:pPr>
      <w:spacing w:after="0" w:line="240" w:lineRule="auto"/>
    </w:pPr>
  </w:style>
  <w:style w:type="paragraph" w:styleId="a6">
    <w:name w:val="header"/>
    <w:basedOn w:val="a"/>
    <w:link w:val="a7"/>
    <w:uiPriority w:val="99"/>
    <w:semiHidden/>
    <w:unhideWhenUsed/>
    <w:rsid w:val="001011A1"/>
    <w:pPr>
      <w:tabs>
        <w:tab w:val="center" w:pos="4513"/>
        <w:tab w:val="right" w:pos="9026"/>
      </w:tabs>
      <w:spacing w:after="0" w:line="240" w:lineRule="auto"/>
    </w:pPr>
  </w:style>
  <w:style w:type="character" w:customStyle="1" w:styleId="a7">
    <w:name w:val="หัวกระดาษ อักขระ"/>
    <w:basedOn w:val="a0"/>
    <w:link w:val="a6"/>
    <w:uiPriority w:val="99"/>
    <w:semiHidden/>
    <w:rsid w:val="001011A1"/>
  </w:style>
  <w:style w:type="paragraph" w:styleId="a8">
    <w:name w:val="footer"/>
    <w:basedOn w:val="a"/>
    <w:link w:val="a9"/>
    <w:uiPriority w:val="99"/>
    <w:semiHidden/>
    <w:unhideWhenUsed/>
    <w:rsid w:val="001011A1"/>
    <w:pPr>
      <w:tabs>
        <w:tab w:val="center" w:pos="4513"/>
        <w:tab w:val="right" w:pos="9026"/>
      </w:tabs>
      <w:spacing w:after="0" w:line="240" w:lineRule="auto"/>
    </w:pPr>
  </w:style>
  <w:style w:type="character" w:customStyle="1" w:styleId="a9">
    <w:name w:val="ท้ายกระดาษ อักขระ"/>
    <w:basedOn w:val="a0"/>
    <w:link w:val="a8"/>
    <w:uiPriority w:val="99"/>
    <w:semiHidden/>
    <w:rsid w:val="001011A1"/>
  </w:style>
  <w:style w:type="table" w:customStyle="1" w:styleId="TableGrid">
    <w:name w:val="TableGrid"/>
    <w:rsid w:val="00D0739E"/>
    <w:pPr>
      <w:spacing w:after="0" w:line="240" w:lineRule="auto"/>
    </w:pPr>
    <w:rPr>
      <w:rFonts w:eastAsia="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18</Pages>
  <Words>2467</Words>
  <Characters>14065</Characters>
  <Application>Microsoft Office Word</Application>
  <DocSecurity>0</DocSecurity>
  <Lines>117</Lines>
  <Paragraphs>32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dc:creator>
  <cp:lastModifiedBy>MCU09012</cp:lastModifiedBy>
  <cp:revision>90</cp:revision>
  <cp:lastPrinted>2020-03-04T17:14:00Z</cp:lastPrinted>
  <dcterms:created xsi:type="dcterms:W3CDTF">2019-02-04T11:32:00Z</dcterms:created>
  <dcterms:modified xsi:type="dcterms:W3CDTF">2021-07-16T02:55:00Z</dcterms:modified>
</cp:coreProperties>
</file>