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9A5F1C" w14:textId="77777777" w:rsidR="00C64415" w:rsidRDefault="00C64415" w:rsidP="00C64415">
      <w:pPr>
        <w:pStyle w:val="font8"/>
        <w:spacing w:before="0" w:beforeAutospacing="0" w:after="0" w:afterAutospacing="0"/>
        <w:jc w:val="center"/>
        <w:textAlignment w:val="baseline"/>
        <w:rPr>
          <w:rFonts w:ascii="TH SarabunPSK" w:hAnsi="TH SarabunPSK" w:cs="TH SarabunPSK"/>
          <w:b/>
          <w:bCs/>
          <w:sz w:val="32"/>
          <w:szCs w:val="32"/>
        </w:rPr>
      </w:pPr>
      <w:r w:rsidRPr="00447C9C">
        <w:rPr>
          <w:rFonts w:ascii="TH SarabunPSK" w:hAnsi="TH SarabunPSK" w:cs="TH SarabunPSK"/>
          <w:b/>
          <w:bCs/>
          <w:sz w:val="32"/>
          <w:szCs w:val="32"/>
          <w:cs/>
        </w:rPr>
        <w:t>บทบาทพระสงฆ์กับงานสาธารณสงเคราะห์ภายใต้สถานการณ์</w:t>
      </w:r>
      <w:r w:rsidR="00143F6D" w:rsidRPr="00447C9C">
        <w:rPr>
          <w:rFonts w:ascii="TH SarabunPSK" w:hAnsi="TH SarabunPSK" w:cs="TH SarabunPSK"/>
          <w:b/>
          <w:bCs/>
          <w:sz w:val="32"/>
          <w:szCs w:val="32"/>
          <w:cs/>
        </w:rPr>
        <w:t>การแพร่ระบาดของไวรัส</w:t>
      </w:r>
      <w:r w:rsidRPr="00447C9C">
        <w:rPr>
          <w:rFonts w:ascii="TH SarabunPSK" w:hAnsi="TH SarabunPSK" w:cs="TH SarabunPSK"/>
          <w:b/>
          <w:bCs/>
          <w:sz w:val="32"/>
          <w:szCs w:val="32"/>
          <w:cs/>
        </w:rPr>
        <w:t xml:space="preserve"> </w:t>
      </w:r>
      <w:r w:rsidRPr="00447C9C">
        <w:rPr>
          <w:rFonts w:ascii="TH SarabunPSK" w:hAnsi="TH SarabunPSK" w:cs="TH SarabunPSK"/>
          <w:b/>
          <w:bCs/>
          <w:sz w:val="32"/>
          <w:szCs w:val="32"/>
        </w:rPr>
        <w:t>Covid 19</w:t>
      </w:r>
      <w:r w:rsidRPr="00447C9C">
        <w:rPr>
          <w:rFonts w:ascii="TH SarabunPSK" w:hAnsi="TH SarabunPSK" w:cs="TH SarabunPSK"/>
          <w:b/>
          <w:bCs/>
          <w:sz w:val="32"/>
          <w:szCs w:val="32"/>
          <w:cs/>
        </w:rPr>
        <w:t xml:space="preserve"> </w:t>
      </w:r>
      <w:r w:rsidRPr="00447C9C">
        <w:rPr>
          <w:rFonts w:ascii="TH SarabunPSK" w:hAnsi="TH SarabunPSK" w:cs="TH SarabunPSK"/>
          <w:b/>
          <w:bCs/>
          <w:sz w:val="32"/>
          <w:szCs w:val="32"/>
        </w:rPr>
        <w:t xml:space="preserve">: </w:t>
      </w:r>
      <w:r w:rsidRPr="00447C9C">
        <w:rPr>
          <w:rFonts w:ascii="TH SarabunPSK" w:hAnsi="TH SarabunPSK" w:cs="TH SarabunPSK"/>
          <w:b/>
          <w:bCs/>
          <w:sz w:val="32"/>
          <w:szCs w:val="32"/>
          <w:cs/>
        </w:rPr>
        <w:t>กรณีศึกษาบทบาทของ</w:t>
      </w:r>
      <w:r w:rsidR="00143F6D" w:rsidRPr="00447C9C">
        <w:rPr>
          <w:rFonts w:ascii="TH SarabunPSK" w:hAnsi="TH SarabunPSK" w:cs="TH SarabunPSK"/>
          <w:b/>
          <w:bCs/>
          <w:sz w:val="32"/>
          <w:szCs w:val="32"/>
          <w:cs/>
        </w:rPr>
        <w:t xml:space="preserve">หลวงพ่อแดง นนฺทิโย </w:t>
      </w:r>
      <w:r w:rsidRPr="00447C9C">
        <w:rPr>
          <w:rFonts w:ascii="TH SarabunPSK" w:hAnsi="TH SarabunPSK" w:cs="TH SarabunPSK"/>
          <w:b/>
          <w:bCs/>
          <w:sz w:val="32"/>
          <w:szCs w:val="32"/>
          <w:cs/>
        </w:rPr>
        <w:t>วัดอินทาราม จ.สมุทรสงคราม</w:t>
      </w:r>
    </w:p>
    <w:p w14:paraId="523F7922" w14:textId="77777777" w:rsidR="00447C9C" w:rsidRDefault="00E03BAD" w:rsidP="00C64415">
      <w:pPr>
        <w:pStyle w:val="font8"/>
        <w:spacing w:before="0" w:beforeAutospacing="0" w:after="0" w:afterAutospacing="0"/>
        <w:jc w:val="center"/>
        <w:textAlignment w:val="baseline"/>
        <w:rPr>
          <w:rFonts w:ascii="TH SarabunPSK" w:hAnsi="TH SarabunPSK" w:cs="TH SarabunPSK"/>
          <w:b/>
          <w:bCs/>
          <w:sz w:val="32"/>
          <w:szCs w:val="32"/>
        </w:rPr>
      </w:pPr>
      <w:r w:rsidRPr="00E03BAD">
        <w:rPr>
          <w:rFonts w:ascii="TH SarabunPSK" w:hAnsi="TH SarabunPSK" w:cs="TH SarabunPSK"/>
          <w:b/>
          <w:bCs/>
          <w:sz w:val="32"/>
          <w:szCs w:val="32"/>
        </w:rPr>
        <w:t>The Role of Monks and Public Welfare in the Epidemic of Covid 19 Virus: A Case Study of Reverend Father Daengnonthiyo, Intharam Temple, Samut Songkhram Province</w:t>
      </w:r>
    </w:p>
    <w:p w14:paraId="6816DD86" w14:textId="3910B2DF" w:rsidR="000C5A00" w:rsidRPr="000C5A00" w:rsidRDefault="000C5A00" w:rsidP="000C5A00">
      <w:pPr>
        <w:pStyle w:val="font8"/>
        <w:spacing w:before="0" w:beforeAutospacing="0" w:after="0" w:afterAutospacing="0"/>
        <w:jc w:val="right"/>
        <w:textAlignment w:val="baseline"/>
        <w:rPr>
          <w:rFonts w:ascii="TH SarabunPSK" w:hAnsi="TH SarabunPSK" w:cs="TH SarabunPSK"/>
          <w:sz w:val="32"/>
          <w:szCs w:val="32"/>
        </w:rPr>
      </w:pPr>
      <w:r w:rsidRPr="000C5A00">
        <w:rPr>
          <w:rFonts w:ascii="TH SarabunPSK" w:hAnsi="TH SarabunPSK" w:cs="TH SarabunPSK" w:hint="cs"/>
          <w:sz w:val="32"/>
          <w:szCs w:val="32"/>
          <w:cs/>
        </w:rPr>
        <w:t>พระเอกลักษณ์ อชิโต,ดร.</w:t>
      </w:r>
      <w:r w:rsidR="00CA0821">
        <w:rPr>
          <w:rFonts w:ascii="TH SarabunPSK" w:hAnsi="TH SarabunPSK" w:cs="TH SarabunPSK"/>
          <w:sz w:val="32"/>
          <w:szCs w:val="32"/>
        </w:rPr>
        <w:t>IPhra Ekaluk Achito</w:t>
      </w:r>
    </w:p>
    <w:p w14:paraId="503D4528" w14:textId="5FDC930E" w:rsidR="000C5A00" w:rsidRPr="000C5A00" w:rsidRDefault="000C5A00" w:rsidP="000C5A00">
      <w:pPr>
        <w:pStyle w:val="font8"/>
        <w:spacing w:before="0" w:beforeAutospacing="0" w:after="0" w:afterAutospacing="0"/>
        <w:jc w:val="right"/>
        <w:textAlignment w:val="baseline"/>
        <w:rPr>
          <w:rFonts w:ascii="TH SarabunPSK" w:hAnsi="TH SarabunPSK" w:cs="TH SarabunPSK"/>
          <w:sz w:val="32"/>
          <w:szCs w:val="32"/>
        </w:rPr>
      </w:pPr>
      <w:r w:rsidRPr="000C5A00">
        <w:rPr>
          <w:rFonts w:ascii="TH SarabunPSK" w:hAnsi="TH SarabunPSK" w:cs="TH SarabunPSK" w:hint="cs"/>
          <w:sz w:val="32"/>
          <w:szCs w:val="32"/>
          <w:cs/>
        </w:rPr>
        <w:t>พระมหากฤษฎา กิตติโสภโณ</w:t>
      </w:r>
      <w:r w:rsidR="00CA0821">
        <w:rPr>
          <w:rFonts w:ascii="TH SarabunPSK" w:hAnsi="TH SarabunPSK" w:cs="TH SarabunPSK"/>
          <w:sz w:val="32"/>
          <w:szCs w:val="32"/>
        </w:rPr>
        <w:t>IPhramaha Krissada Kittisophano</w:t>
      </w:r>
    </w:p>
    <w:p w14:paraId="5992E373" w14:textId="4CC779D0" w:rsidR="000C5A00" w:rsidRDefault="000C5A00" w:rsidP="000C5A00">
      <w:pPr>
        <w:pStyle w:val="font8"/>
        <w:spacing w:before="0" w:beforeAutospacing="0" w:after="0" w:afterAutospacing="0"/>
        <w:jc w:val="right"/>
        <w:textAlignment w:val="baseline"/>
        <w:rPr>
          <w:rFonts w:ascii="TH SarabunPSK" w:hAnsi="TH SarabunPSK" w:cs="TH SarabunPSK"/>
          <w:sz w:val="32"/>
          <w:szCs w:val="32"/>
        </w:rPr>
      </w:pPr>
      <w:r w:rsidRPr="000C5A00">
        <w:rPr>
          <w:rFonts w:ascii="TH SarabunPSK" w:hAnsi="TH SarabunPSK" w:cs="TH SarabunPSK" w:hint="cs"/>
          <w:sz w:val="32"/>
          <w:szCs w:val="32"/>
          <w:cs/>
        </w:rPr>
        <w:t>พระปลัดระพิน พุทธิสาโร</w:t>
      </w:r>
      <w:r w:rsidR="00CA0821">
        <w:rPr>
          <w:rFonts w:ascii="TH SarabunPSK" w:hAnsi="TH SarabunPSK" w:cs="TH SarabunPSK"/>
          <w:sz w:val="32"/>
          <w:szCs w:val="32"/>
        </w:rPr>
        <w:t>IPhrapalad Raphin Buddhisaro</w:t>
      </w:r>
    </w:p>
    <w:p w14:paraId="0D9B9B7A" w14:textId="77777777" w:rsidR="00CA0821" w:rsidRDefault="00CA0821" w:rsidP="00CA0821">
      <w:pPr>
        <w:spacing w:after="0" w:line="240" w:lineRule="auto"/>
        <w:jc w:val="right"/>
        <w:rPr>
          <w:rFonts w:ascii="TH SarabunPSK" w:hAnsi="TH SarabunPSK" w:cs="TH SarabunPSK"/>
          <w:sz w:val="32"/>
          <w:szCs w:val="32"/>
        </w:rPr>
      </w:pPr>
      <w:r>
        <w:rPr>
          <w:rFonts w:ascii="TH SarabunPSK" w:hAnsi="TH SarabunPSK" w:cs="TH SarabunPSK"/>
          <w:sz w:val="32"/>
          <w:szCs w:val="32"/>
          <w:cs/>
        </w:rPr>
        <w:t>คณะสังคมศาสตร์ มหาวิทยาลัยมหาจุฬาลงกรณราชวิทยาลัย</w:t>
      </w:r>
    </w:p>
    <w:p w14:paraId="25A84C12" w14:textId="77777777" w:rsidR="00CA0821" w:rsidRDefault="00CA0821" w:rsidP="00CA0821">
      <w:pPr>
        <w:spacing w:after="0" w:line="240" w:lineRule="auto"/>
        <w:jc w:val="right"/>
        <w:rPr>
          <w:rFonts w:ascii="TH SarabunPSK" w:hAnsi="TH SarabunPSK" w:cs="TH SarabunPSK"/>
          <w:sz w:val="32"/>
          <w:szCs w:val="32"/>
        </w:rPr>
      </w:pPr>
      <w:r>
        <w:rPr>
          <w:rFonts w:ascii="TH SarabunPSK" w:hAnsi="TH SarabunPSK" w:cs="TH SarabunPSK"/>
          <w:sz w:val="32"/>
          <w:szCs w:val="32"/>
        </w:rPr>
        <w:t>Faculty of Social Science</w:t>
      </w:r>
      <w:r w:rsidRPr="00BC15B5">
        <w:rPr>
          <w:rFonts w:ascii="TH SarabunPSK" w:hAnsi="TH SarabunPSK" w:cs="TH SarabunPSK"/>
          <w:sz w:val="32"/>
          <w:szCs w:val="32"/>
        </w:rPr>
        <w:t>, Mahachulalongkornrajavidyalaya University</w:t>
      </w:r>
    </w:p>
    <w:p w14:paraId="732C9D66" w14:textId="77777777" w:rsidR="00E03BAD" w:rsidRPr="00447C9C" w:rsidRDefault="00E03BAD" w:rsidP="00C64415">
      <w:pPr>
        <w:pStyle w:val="font8"/>
        <w:spacing w:before="0" w:beforeAutospacing="0" w:after="0" w:afterAutospacing="0"/>
        <w:jc w:val="center"/>
        <w:textAlignment w:val="baseline"/>
        <w:rPr>
          <w:rFonts w:ascii="TH SarabunPSK" w:hAnsi="TH SarabunPSK" w:cs="TH SarabunPSK"/>
          <w:b/>
          <w:bCs/>
          <w:sz w:val="32"/>
          <w:szCs w:val="32"/>
          <w:cs/>
        </w:rPr>
      </w:pPr>
    </w:p>
    <w:p w14:paraId="119F3E1B" w14:textId="77777777" w:rsidR="00B80F1A" w:rsidRDefault="00B6200A" w:rsidP="00C64415">
      <w:pPr>
        <w:pStyle w:val="font8"/>
        <w:spacing w:before="0" w:beforeAutospacing="0" w:after="0" w:afterAutospacing="0"/>
        <w:textAlignment w:val="baseline"/>
        <w:rPr>
          <w:rFonts w:ascii="TH SarabunPSK" w:hAnsi="TH SarabunPSK" w:cs="TH SarabunPSK"/>
          <w:b/>
          <w:bCs/>
          <w:sz w:val="32"/>
          <w:szCs w:val="32"/>
        </w:rPr>
      </w:pPr>
      <w:r w:rsidRPr="00BB3CE8">
        <w:rPr>
          <w:rFonts w:ascii="TH SarabunPSK" w:hAnsi="TH SarabunPSK" w:cs="TH SarabunPSK"/>
          <w:b/>
          <w:bCs/>
          <w:sz w:val="32"/>
          <w:szCs w:val="32"/>
          <w:cs/>
        </w:rPr>
        <w:t>บทคัดย่อ</w:t>
      </w:r>
    </w:p>
    <w:p w14:paraId="251E4297" w14:textId="77777777" w:rsidR="007A0BA1" w:rsidRDefault="007A0BA1" w:rsidP="003629E7">
      <w:pPr>
        <w:pStyle w:val="font8"/>
        <w:spacing w:before="0" w:beforeAutospacing="0" w:after="0" w:afterAutospacing="0"/>
        <w:jc w:val="thaiDistribute"/>
        <w:textAlignment w:val="baseline"/>
        <w:rPr>
          <w:rFonts w:ascii="TH SarabunPSK" w:hAnsi="TH SarabunPSK" w:cs="TH SarabunPSK"/>
          <w:sz w:val="32"/>
          <w:szCs w:val="32"/>
        </w:rPr>
      </w:pPr>
      <w:r w:rsidRPr="007A0BA1">
        <w:rPr>
          <w:rFonts w:ascii="TH SarabunPSK" w:hAnsi="TH SarabunPSK" w:cs="TH SarabunPSK"/>
          <w:sz w:val="32"/>
          <w:szCs w:val="32"/>
        </w:rPr>
        <w:tab/>
      </w:r>
      <w:r w:rsidRPr="007A0BA1">
        <w:rPr>
          <w:rFonts w:ascii="TH SarabunPSK" w:hAnsi="TH SarabunPSK" w:cs="TH SarabunPSK" w:hint="cs"/>
          <w:sz w:val="32"/>
          <w:szCs w:val="32"/>
          <w:cs/>
        </w:rPr>
        <w:t>บทความนี้มีวัตถุประสงค์เพื่อศึกษาบทบาทของพระสงฆ</w:t>
      </w:r>
      <w:r w:rsidR="00E03BAD">
        <w:rPr>
          <w:rFonts w:ascii="TH SarabunPSK" w:hAnsi="TH SarabunPSK" w:cs="TH SarabunPSK" w:hint="cs"/>
          <w:sz w:val="32"/>
          <w:szCs w:val="32"/>
          <w:cs/>
        </w:rPr>
        <w:t>์</w:t>
      </w:r>
      <w:r w:rsidRPr="007A0BA1">
        <w:rPr>
          <w:rFonts w:ascii="TH SarabunPSK" w:hAnsi="TH SarabunPSK" w:cs="TH SarabunPSK" w:hint="cs"/>
          <w:sz w:val="32"/>
          <w:szCs w:val="32"/>
          <w:cs/>
        </w:rPr>
        <w:t>ในเ</w:t>
      </w:r>
      <w:r w:rsidR="00E03BAD">
        <w:rPr>
          <w:rFonts w:ascii="TH SarabunPSK" w:hAnsi="TH SarabunPSK" w:cs="TH SarabunPSK" w:hint="cs"/>
          <w:sz w:val="32"/>
          <w:szCs w:val="32"/>
          <w:cs/>
        </w:rPr>
        <w:t>ข</w:t>
      </w:r>
      <w:r w:rsidRPr="007A0BA1">
        <w:rPr>
          <w:rFonts w:ascii="TH SarabunPSK" w:hAnsi="TH SarabunPSK" w:cs="TH SarabunPSK" w:hint="cs"/>
          <w:sz w:val="32"/>
          <w:szCs w:val="32"/>
          <w:cs/>
        </w:rPr>
        <w:t>ตจังหวัดสมุทรสงคราม</w:t>
      </w:r>
      <w:r w:rsidR="00E03BAD">
        <w:rPr>
          <w:rFonts w:ascii="TH SarabunPSK" w:hAnsi="TH SarabunPSK" w:cs="TH SarabunPSK" w:hint="cs"/>
          <w:sz w:val="32"/>
          <w:szCs w:val="32"/>
          <w:cs/>
        </w:rPr>
        <w:t xml:space="preserve"> ภายใต้สถานการณ์การแพร่ระบาดของไวรัสโควิด 19</w:t>
      </w:r>
      <w:r w:rsidRPr="007A0BA1">
        <w:rPr>
          <w:rFonts w:ascii="TH SarabunPSK" w:hAnsi="TH SarabunPSK" w:cs="TH SarabunPSK" w:hint="cs"/>
          <w:sz w:val="32"/>
          <w:szCs w:val="32"/>
          <w:cs/>
        </w:rPr>
        <w:t xml:space="preserve"> กรณีศึกษา</w:t>
      </w:r>
      <w:r w:rsidR="00E03BAD">
        <w:rPr>
          <w:rFonts w:ascii="TH SarabunPSK" w:hAnsi="TH SarabunPSK" w:cs="TH SarabunPSK" w:hint="cs"/>
          <w:sz w:val="32"/>
          <w:szCs w:val="32"/>
          <w:cs/>
        </w:rPr>
        <w:t xml:space="preserve">หลวงพ่อแดง นนฺทิโย วัดอินทาราม จ.สมุทรสงคราม ใช้การศึกษาเอกสาร งานวิจัย การสังเกตแบบมีส่วนร่วม และการสัมภาษณ์จากพื้นที่ดำเนินงานในจังหวัดสมุทรสงคราม และเรียบเรียงออกมาเป็นบทความการศึกษาเชิงพื้นที่ </w:t>
      </w:r>
    </w:p>
    <w:p w14:paraId="14ED57DA" w14:textId="31B284F7" w:rsidR="00E03BAD" w:rsidRPr="007A0BA1" w:rsidRDefault="00E03BAD" w:rsidP="00E03BAD">
      <w:pPr>
        <w:pStyle w:val="font8"/>
        <w:spacing w:before="0" w:beforeAutospacing="0" w:after="0" w:afterAutospacing="0"/>
        <w:jc w:val="thaiDistribute"/>
        <w:textAlignment w:val="baseline"/>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hint="cs"/>
          <w:sz w:val="32"/>
          <w:szCs w:val="32"/>
          <w:cs/>
        </w:rPr>
        <w:t>ผลกการศึกษาพบว่าพระสงฆ์ยังคงมีบทบาทสำคัญในการจัดการงานด้านสาธารณะสงเคราะห์ การให้ความช่วยเหลือประชาชน ชุมชน และสังคม ภายใต้สถานการณ์ได้อย่างดี ด้วยเหต</w:t>
      </w:r>
      <w:r w:rsidR="00EE3C35">
        <w:rPr>
          <w:rFonts w:ascii="TH SarabunPSK" w:hAnsi="TH SarabunPSK" w:cs="TH SarabunPSK" w:hint="cs"/>
          <w:sz w:val="32"/>
          <w:szCs w:val="32"/>
          <w:cs/>
        </w:rPr>
        <w:t>ุ</w:t>
      </w:r>
      <w:r>
        <w:rPr>
          <w:rFonts w:ascii="TH SarabunPSK" w:hAnsi="TH SarabunPSK" w:cs="TH SarabunPSK" w:hint="cs"/>
          <w:sz w:val="32"/>
          <w:szCs w:val="32"/>
          <w:cs/>
        </w:rPr>
        <w:t>ผล</w:t>
      </w:r>
      <w:r w:rsidR="00EE3C35">
        <w:rPr>
          <w:rFonts w:ascii="TH SarabunPSK" w:hAnsi="TH SarabunPSK" w:cs="TH SarabunPSK" w:hint="cs"/>
          <w:sz w:val="32"/>
          <w:szCs w:val="32"/>
          <w:cs/>
        </w:rPr>
        <w:t>ว่า</w:t>
      </w:r>
      <w:r>
        <w:rPr>
          <w:rFonts w:ascii="TH SarabunPSK" w:hAnsi="TH SarabunPSK" w:cs="TH SarabunPSK" w:hint="cs"/>
          <w:sz w:val="32"/>
          <w:szCs w:val="32"/>
          <w:cs/>
        </w:rPr>
        <w:t xml:space="preserve">วัดมีทุนทางสังคม และมีศักยภาพภายใต้แนวคิดให้แบ่งปันช่วยเหลือ (ทาน) การเสียสละ (จาคะ)  การทำประโยชน์ต่อส่วนรวม ดังกรณีหลวงพ่อแดงได้จัดมอบหน้ากาก เจล </w:t>
      </w:r>
      <w:r w:rsidR="00EE3C35">
        <w:rPr>
          <w:rFonts w:ascii="TH SarabunPSK" w:hAnsi="TH SarabunPSK" w:cs="TH SarabunPSK" w:hint="cs"/>
          <w:sz w:val="32"/>
          <w:szCs w:val="32"/>
          <w:cs/>
        </w:rPr>
        <w:t xml:space="preserve">จัดมอบเครื่องบริโภคอาหาร เครื่องยังชีพ </w:t>
      </w:r>
      <w:r w:rsidR="003631C4">
        <w:rPr>
          <w:rFonts w:ascii="TH SarabunPSK" w:hAnsi="TH SarabunPSK" w:cs="TH SarabunPSK" w:hint="cs"/>
          <w:sz w:val="32"/>
          <w:szCs w:val="32"/>
          <w:cs/>
        </w:rPr>
        <w:t>ตั้ง</w:t>
      </w:r>
      <w:r w:rsidR="00EE3C35">
        <w:rPr>
          <w:rFonts w:ascii="TH SarabunPSK" w:hAnsi="TH SarabunPSK" w:cs="TH SarabunPSK" w:hint="cs"/>
          <w:sz w:val="32"/>
          <w:szCs w:val="32"/>
          <w:cs/>
        </w:rPr>
        <w:t xml:space="preserve">ตู้เย็นปันสุข การจัดตั้งโรงทาน </w:t>
      </w:r>
      <w:r w:rsidR="003631C4">
        <w:rPr>
          <w:rFonts w:ascii="TH SarabunPSK" w:hAnsi="TH SarabunPSK" w:cs="TH SarabunPSK" w:hint="cs"/>
          <w:sz w:val="32"/>
          <w:szCs w:val="32"/>
          <w:cs/>
        </w:rPr>
        <w:t>มอบทุนช่วยเหลือ</w:t>
      </w:r>
      <w:r>
        <w:rPr>
          <w:rFonts w:ascii="TH SarabunPSK" w:hAnsi="TH SarabunPSK" w:cs="TH SarabunPSK" w:hint="cs"/>
          <w:sz w:val="32"/>
          <w:szCs w:val="32"/>
          <w:cs/>
        </w:rPr>
        <w:t xml:space="preserve"> แก่ประชาชน วัด พระสงฆ์หน่วยงานราชการ สถาบันการศึกษาทั้งในระดับพื้นที่คือวัดและชุมชน และภาพกว้างในระดับอำเภอและจังหวัดสมุทรสงครามและระดับชาติอันหมายถึงการสนองนโยบายสมเด็จพระสังฆราชในการตั้งโรงทานเพื่อช่วยประชาชน และจัดมอบสิ่งใช้ อาหาร ข้าวสาร ตู้พ่นยาฆ่าเชื้อ แก่มหาวิทยาลัยมหาจุฬาลงกรณราชวิทยาลัย </w:t>
      </w:r>
      <w:r w:rsidR="003631C4">
        <w:rPr>
          <w:rFonts w:ascii="TH SarabunPSK" w:hAnsi="TH SarabunPSK" w:cs="TH SarabunPSK" w:hint="cs"/>
          <w:sz w:val="32"/>
          <w:szCs w:val="32"/>
          <w:cs/>
        </w:rPr>
        <w:t xml:space="preserve">โรงพยาบาลอัมพวา </w:t>
      </w:r>
      <w:r>
        <w:rPr>
          <w:rFonts w:ascii="TH SarabunPSK" w:hAnsi="TH SarabunPSK" w:cs="TH SarabunPSK" w:hint="cs"/>
          <w:sz w:val="32"/>
          <w:szCs w:val="32"/>
          <w:cs/>
        </w:rPr>
        <w:t>เพื่อสนับสนุนบริหารภายใต้สถานการณ์โควิดให้ผ่านพ้นไป</w:t>
      </w:r>
      <w:r w:rsidR="003631C4">
        <w:rPr>
          <w:rFonts w:ascii="TH SarabunPSK" w:hAnsi="TH SarabunPSK" w:cs="TH SarabunPSK" w:hint="cs"/>
          <w:sz w:val="32"/>
          <w:szCs w:val="32"/>
          <w:cs/>
        </w:rPr>
        <w:t>ได้ ธรรมทาน เยียวยาใจ การพบปะ พูดคุย เยี่ยมบ้าน การบรรยายธรรม ออนไลน์</w:t>
      </w:r>
      <w:r>
        <w:rPr>
          <w:rFonts w:ascii="TH SarabunPSK" w:hAnsi="TH SarabunPSK" w:cs="TH SarabunPSK" w:hint="cs"/>
          <w:sz w:val="32"/>
          <w:szCs w:val="32"/>
          <w:cs/>
        </w:rPr>
        <w:t xml:space="preserve"> นับเป็นบทบาทหนึ่งของพระสงฆ์กับการทำงานด้านสาธารณะสงเคราะห์ในประเทศไทย </w:t>
      </w:r>
    </w:p>
    <w:p w14:paraId="704FF420" w14:textId="77777777" w:rsidR="00B6200A" w:rsidRDefault="00B6200A" w:rsidP="00C64415">
      <w:pPr>
        <w:pStyle w:val="font8"/>
        <w:spacing w:before="0" w:beforeAutospacing="0" w:after="0" w:afterAutospacing="0"/>
        <w:textAlignment w:val="baseline"/>
        <w:rPr>
          <w:rFonts w:ascii="TH SarabunPSK" w:hAnsi="TH SarabunPSK" w:cs="TH SarabunPSK"/>
          <w:b/>
          <w:bCs/>
          <w:sz w:val="32"/>
          <w:szCs w:val="32"/>
        </w:rPr>
      </w:pPr>
      <w:r w:rsidRPr="00BB3CE8">
        <w:rPr>
          <w:rFonts w:ascii="TH SarabunPSK" w:hAnsi="TH SarabunPSK" w:cs="TH SarabunPSK"/>
          <w:b/>
          <w:bCs/>
          <w:sz w:val="32"/>
          <w:szCs w:val="32"/>
          <w:cs/>
        </w:rPr>
        <w:t>คำสำคัญ</w:t>
      </w:r>
      <w:r w:rsidR="00E03BAD">
        <w:rPr>
          <w:rFonts w:ascii="TH SarabunPSK" w:hAnsi="TH SarabunPSK" w:cs="TH SarabunPSK"/>
          <w:b/>
          <w:bCs/>
          <w:sz w:val="32"/>
          <w:szCs w:val="32"/>
        </w:rPr>
        <w:t xml:space="preserve"> ;</w:t>
      </w:r>
      <w:r w:rsidR="00E03BAD">
        <w:rPr>
          <w:rFonts w:ascii="TH SarabunPSK" w:hAnsi="TH SarabunPSK" w:cs="TH SarabunPSK" w:hint="cs"/>
          <w:b/>
          <w:bCs/>
          <w:sz w:val="32"/>
          <w:szCs w:val="32"/>
          <w:cs/>
        </w:rPr>
        <w:t xml:space="preserve"> </w:t>
      </w:r>
      <w:r w:rsidR="00E03BAD" w:rsidRPr="00E03BAD">
        <w:rPr>
          <w:rFonts w:ascii="TH SarabunPSK" w:hAnsi="TH SarabunPSK" w:cs="TH SarabunPSK" w:hint="cs"/>
          <w:sz w:val="32"/>
          <w:szCs w:val="32"/>
          <w:cs/>
        </w:rPr>
        <w:t>บทบาทพระสงฆ์ด้านสาธารณะสงเคราะห์, หลวงพ่อแดง นนฺทิโย วัดอินทาราม,</w:t>
      </w:r>
      <w:r w:rsidR="00E03BAD" w:rsidRPr="00E03BAD">
        <w:rPr>
          <w:rFonts w:ascii="TH SarabunPSK" w:hAnsi="TH SarabunPSK" w:cs="TH SarabunPSK"/>
          <w:sz w:val="32"/>
          <w:szCs w:val="32"/>
          <w:cs/>
        </w:rPr>
        <w:t xml:space="preserve">การแพร่ระบาดของไวรัส </w:t>
      </w:r>
      <w:r w:rsidR="00E03BAD" w:rsidRPr="00E03BAD">
        <w:rPr>
          <w:rFonts w:ascii="TH SarabunPSK" w:hAnsi="TH SarabunPSK" w:cs="TH SarabunPSK"/>
          <w:sz w:val="32"/>
          <w:szCs w:val="32"/>
        </w:rPr>
        <w:t>Covid 19</w:t>
      </w:r>
    </w:p>
    <w:p w14:paraId="465556BA" w14:textId="77777777" w:rsidR="00E03BAD" w:rsidRPr="00E03BAD" w:rsidRDefault="00E03BAD" w:rsidP="00C64415">
      <w:pPr>
        <w:pStyle w:val="font8"/>
        <w:spacing w:before="0" w:beforeAutospacing="0" w:after="0" w:afterAutospacing="0"/>
        <w:textAlignment w:val="baseline"/>
        <w:rPr>
          <w:rFonts w:ascii="TH SarabunPSK" w:hAnsi="TH SarabunPSK" w:cs="TH SarabunPSK"/>
          <w:b/>
          <w:bCs/>
          <w:sz w:val="32"/>
          <w:szCs w:val="32"/>
          <w:cs/>
        </w:rPr>
      </w:pPr>
    </w:p>
    <w:p w14:paraId="52ECF503" w14:textId="77777777" w:rsidR="00B6200A" w:rsidRPr="003631C4" w:rsidRDefault="00B6200A" w:rsidP="003631C4">
      <w:pPr>
        <w:pStyle w:val="font8"/>
        <w:spacing w:before="0" w:beforeAutospacing="0" w:after="0" w:afterAutospacing="0"/>
        <w:jc w:val="thaiDistribute"/>
        <w:textAlignment w:val="baseline"/>
        <w:rPr>
          <w:rFonts w:ascii="TH SarabunPSK" w:hAnsi="TH SarabunPSK" w:cs="TH SarabunPSK"/>
          <w:b/>
          <w:bCs/>
          <w:sz w:val="32"/>
          <w:szCs w:val="32"/>
          <w:highlight w:val="yellow"/>
        </w:rPr>
      </w:pPr>
      <w:r w:rsidRPr="003631C4">
        <w:rPr>
          <w:rFonts w:ascii="TH SarabunPSK" w:hAnsi="TH SarabunPSK" w:cs="TH SarabunPSK"/>
          <w:b/>
          <w:bCs/>
          <w:sz w:val="32"/>
          <w:szCs w:val="32"/>
          <w:highlight w:val="yellow"/>
        </w:rPr>
        <w:t>Abstract</w:t>
      </w:r>
    </w:p>
    <w:p w14:paraId="3C0F6BA3" w14:textId="77777777" w:rsidR="003631C4" w:rsidRPr="003631C4" w:rsidRDefault="003631C4" w:rsidP="003631C4">
      <w:pPr>
        <w:pStyle w:val="font8"/>
        <w:spacing w:before="0" w:beforeAutospacing="0" w:after="0" w:afterAutospacing="0"/>
        <w:ind w:firstLine="720"/>
        <w:jc w:val="thaiDistribute"/>
        <w:textAlignment w:val="baseline"/>
        <w:rPr>
          <w:rFonts w:ascii="TH SarabunPSK" w:hAnsi="TH SarabunPSK" w:cs="TH SarabunPSK"/>
          <w:sz w:val="32"/>
          <w:szCs w:val="32"/>
          <w:highlight w:val="yellow"/>
        </w:rPr>
      </w:pPr>
      <w:r w:rsidRPr="003631C4">
        <w:rPr>
          <w:rFonts w:ascii="TH SarabunPSK" w:hAnsi="TH SarabunPSK" w:cs="TH SarabunPSK"/>
          <w:sz w:val="32"/>
          <w:szCs w:val="32"/>
          <w:highlight w:val="yellow"/>
        </w:rPr>
        <w:t xml:space="preserve">This article aims to study the roles of monks in Samut Songkhram Province. Under the epidemic situation of the Covid 19 virus, a case study of Luang Por Daengnathiyo, Intharam Temple, Samut Songkhram Province Use the study of research papers, participatory </w:t>
      </w:r>
      <w:r w:rsidRPr="003631C4">
        <w:rPr>
          <w:rFonts w:ascii="TH SarabunPSK" w:hAnsi="TH SarabunPSK" w:cs="TH SarabunPSK"/>
          <w:sz w:val="32"/>
          <w:szCs w:val="32"/>
          <w:highlight w:val="yellow"/>
        </w:rPr>
        <w:lastRenderedPageBreak/>
        <w:t>observation And interviews from operating areas in Samut Songkhram Province And compiled into a spatial study article</w:t>
      </w:r>
    </w:p>
    <w:p w14:paraId="5F4C181C" w14:textId="4A49DED9" w:rsidR="003631C4" w:rsidRPr="003631C4" w:rsidRDefault="003631C4" w:rsidP="003631C4">
      <w:pPr>
        <w:pStyle w:val="font8"/>
        <w:spacing w:before="0" w:beforeAutospacing="0" w:after="0" w:afterAutospacing="0"/>
        <w:ind w:firstLine="720"/>
        <w:jc w:val="thaiDistribute"/>
        <w:textAlignment w:val="baseline"/>
        <w:rPr>
          <w:rFonts w:ascii="TH SarabunPSK" w:hAnsi="TH SarabunPSK" w:cs="TH SarabunPSK"/>
          <w:b/>
          <w:bCs/>
          <w:sz w:val="32"/>
          <w:szCs w:val="32"/>
          <w:highlight w:val="yellow"/>
        </w:rPr>
      </w:pPr>
      <w:r w:rsidRPr="003631C4">
        <w:rPr>
          <w:rFonts w:ascii="TH SarabunPSK" w:hAnsi="TH SarabunPSK" w:cs="TH SarabunPSK"/>
          <w:sz w:val="32"/>
          <w:szCs w:val="32"/>
          <w:highlight w:val="yellow"/>
        </w:rPr>
        <w:t>The study found that monks still play an important role in managing public welfare work. Helping people, communities, and society under good circumstances For the reason that the temple has social capital And have the potential under the concept of sharing, helping (alms), sacrifice (c</w:t>
      </w:r>
      <w:r w:rsidRPr="003631C4">
        <w:rPr>
          <w:rFonts w:ascii="Calibri" w:hAnsi="Calibri" w:cs="Calibri"/>
          <w:sz w:val="24"/>
          <w:szCs w:val="24"/>
          <w:highlight w:val="yellow"/>
        </w:rPr>
        <w:t>ā</w:t>
      </w:r>
      <w:r w:rsidRPr="003631C4">
        <w:rPr>
          <w:rFonts w:ascii="TH SarabunPSK" w:hAnsi="TH SarabunPSK" w:cs="TH SarabunPSK"/>
          <w:sz w:val="32"/>
          <w:szCs w:val="32"/>
          <w:highlight w:val="yellow"/>
        </w:rPr>
        <w:t>ga), benefit to the general In the case of Reverend Father Daeng, the gel mask was given and food was given. Subsistence Set up the Pansuk refrigerator Establishment of a canteen Provide financial support to the people, temples, monks, government agencies Educational institutions at both the local level are temples and communities. And a broad perspective at the district and Samut Songkhram provinces, and at the national level, which means the response to the patriarch's policy to set up a alms-to-help people. And provide food use, rice, disinfectant spray cabinet For Mahachulalongkornrajavidyalaya University Amphawa Hospital In order to support the management under the circumstances of Kovid to pass, Dhamma Dana, healing, meeting, visiting home, online Dhamma Talk is one of the roles of monks and public work in Thailand.</w:t>
      </w:r>
    </w:p>
    <w:p w14:paraId="0419122B" w14:textId="0545D553" w:rsidR="00B6200A" w:rsidRPr="00BB3CE8" w:rsidRDefault="00B6200A" w:rsidP="003631C4">
      <w:pPr>
        <w:pStyle w:val="font8"/>
        <w:spacing w:before="0" w:beforeAutospacing="0" w:after="0" w:afterAutospacing="0"/>
        <w:ind w:firstLine="720"/>
        <w:jc w:val="thaiDistribute"/>
        <w:textAlignment w:val="baseline"/>
        <w:rPr>
          <w:rFonts w:ascii="TH SarabunPSK" w:hAnsi="TH SarabunPSK" w:cs="TH SarabunPSK"/>
          <w:b/>
          <w:bCs/>
          <w:sz w:val="32"/>
          <w:szCs w:val="32"/>
        </w:rPr>
      </w:pPr>
      <w:r w:rsidRPr="003631C4">
        <w:rPr>
          <w:rFonts w:ascii="TH SarabunPSK" w:hAnsi="TH SarabunPSK" w:cs="TH SarabunPSK"/>
          <w:b/>
          <w:bCs/>
          <w:sz w:val="32"/>
          <w:szCs w:val="32"/>
          <w:highlight w:val="yellow"/>
        </w:rPr>
        <w:t xml:space="preserve">Keywords </w:t>
      </w:r>
      <w:r w:rsidR="00E03BAD" w:rsidRPr="003631C4">
        <w:rPr>
          <w:rFonts w:ascii="TH SarabunPSK" w:hAnsi="TH SarabunPSK" w:cs="TH SarabunPSK"/>
          <w:sz w:val="32"/>
          <w:szCs w:val="32"/>
          <w:highlight w:val="yellow"/>
        </w:rPr>
        <w:t>: The role of monks in public welfare, Luang Pho Daonnatio, Intharam Temple, The spread of the virus Covid 19</w:t>
      </w:r>
    </w:p>
    <w:p w14:paraId="50DA9E9D" w14:textId="77777777" w:rsidR="00E03BAD" w:rsidRDefault="00E03BAD" w:rsidP="00C64415">
      <w:pPr>
        <w:pStyle w:val="font8"/>
        <w:spacing w:before="0" w:beforeAutospacing="0" w:after="0" w:afterAutospacing="0"/>
        <w:textAlignment w:val="baseline"/>
        <w:rPr>
          <w:rFonts w:ascii="TH SarabunPSK" w:hAnsi="TH SarabunPSK" w:cs="TH SarabunPSK"/>
          <w:b/>
          <w:bCs/>
          <w:sz w:val="32"/>
          <w:szCs w:val="32"/>
        </w:rPr>
      </w:pPr>
    </w:p>
    <w:p w14:paraId="6E03C034" w14:textId="77777777" w:rsidR="00C64415" w:rsidRPr="00BB3CE8" w:rsidRDefault="00C64415" w:rsidP="00C64415">
      <w:pPr>
        <w:pStyle w:val="font8"/>
        <w:spacing w:before="0" w:beforeAutospacing="0" w:after="0" w:afterAutospacing="0"/>
        <w:textAlignment w:val="baseline"/>
        <w:rPr>
          <w:rFonts w:ascii="TH SarabunPSK" w:hAnsi="TH SarabunPSK" w:cs="TH SarabunPSK" w:hint="cs"/>
          <w:b/>
          <w:bCs/>
          <w:sz w:val="32"/>
          <w:szCs w:val="32"/>
          <w:cs/>
        </w:rPr>
      </w:pPr>
      <w:r w:rsidRPr="00BB3CE8">
        <w:rPr>
          <w:rFonts w:ascii="TH SarabunPSK" w:hAnsi="TH SarabunPSK" w:cs="TH SarabunPSK"/>
          <w:b/>
          <w:bCs/>
          <w:sz w:val="32"/>
          <w:szCs w:val="32"/>
          <w:cs/>
        </w:rPr>
        <w:t>1.บทนำ</w:t>
      </w:r>
    </w:p>
    <w:p w14:paraId="20F17C8F" w14:textId="53E90CD8" w:rsidR="00C64415" w:rsidRPr="00BB3CE8" w:rsidRDefault="00C64415" w:rsidP="00C64415">
      <w:pPr>
        <w:pStyle w:val="font8"/>
        <w:spacing w:before="0" w:beforeAutospacing="0" w:after="0" w:afterAutospacing="0"/>
        <w:jc w:val="thaiDistribute"/>
        <w:textAlignment w:val="baseline"/>
        <w:rPr>
          <w:rFonts w:ascii="TH SarabunPSK" w:hAnsi="TH SarabunPSK" w:cs="TH SarabunPSK"/>
          <w:sz w:val="32"/>
          <w:szCs w:val="32"/>
        </w:rPr>
      </w:pPr>
      <w:r w:rsidRPr="00BB3CE8">
        <w:rPr>
          <w:rFonts w:ascii="TH SarabunPSK" w:hAnsi="TH SarabunPSK" w:cs="TH SarabunPSK"/>
          <w:sz w:val="32"/>
          <w:szCs w:val="32"/>
          <w:cs/>
        </w:rPr>
        <w:tab/>
      </w:r>
      <w:r w:rsidR="00B6200A" w:rsidRPr="00BB3CE8">
        <w:rPr>
          <w:rFonts w:ascii="TH SarabunPSK" w:hAnsi="TH SarabunPSK" w:cs="TH SarabunPSK"/>
          <w:sz w:val="32"/>
          <w:szCs w:val="32"/>
          <w:cs/>
        </w:rPr>
        <w:t xml:space="preserve">วันฉัตรมงคล </w:t>
      </w:r>
      <w:r w:rsidR="00825C7B" w:rsidRPr="00BB3CE8">
        <w:rPr>
          <w:rFonts w:ascii="TH SarabunPSK" w:hAnsi="TH SarabunPSK" w:cs="TH SarabunPSK"/>
          <w:sz w:val="32"/>
          <w:szCs w:val="32"/>
          <w:cs/>
        </w:rPr>
        <w:t>4 พฤษภาคม 2563</w:t>
      </w:r>
      <w:r w:rsidR="00B6200A" w:rsidRPr="00BB3CE8">
        <w:rPr>
          <w:rFonts w:ascii="TH SarabunPSK" w:hAnsi="TH SarabunPSK" w:cs="TH SarabunPSK"/>
          <w:sz w:val="32"/>
          <w:szCs w:val="32"/>
          <w:cs/>
        </w:rPr>
        <w:t xml:space="preserve"> เป็นวันครบรอบพิธีบรมราชาภิเษกในรัชกาลปัจจุบัน </w:t>
      </w:r>
      <w:r w:rsidR="00825C7B" w:rsidRPr="00BB3CE8">
        <w:rPr>
          <w:rFonts w:ascii="TH SarabunPSK" w:hAnsi="TH SarabunPSK" w:cs="TH SarabunPSK"/>
          <w:sz w:val="32"/>
          <w:szCs w:val="32"/>
          <w:cs/>
        </w:rPr>
        <w:t xml:space="preserve"> ได้มีโอกาสเดินทางไปยังวัดอินทาราม จ.สมุทรสงคราม อีกครั้ง</w:t>
      </w:r>
      <w:r w:rsidR="009A6AD7">
        <w:rPr>
          <w:rFonts w:ascii="TH SarabunPSK" w:hAnsi="TH SarabunPSK" w:cs="TH SarabunPSK" w:hint="cs"/>
          <w:sz w:val="32"/>
          <w:szCs w:val="32"/>
          <w:cs/>
        </w:rPr>
        <w:t xml:space="preserve"> </w:t>
      </w:r>
      <w:r w:rsidR="00825C7B" w:rsidRPr="00BB3CE8">
        <w:rPr>
          <w:rFonts w:ascii="TH SarabunPSK" w:hAnsi="TH SarabunPSK" w:cs="TH SarabunPSK"/>
          <w:sz w:val="32"/>
          <w:szCs w:val="32"/>
          <w:cs/>
        </w:rPr>
        <w:t>ซึ่ง</w:t>
      </w:r>
      <w:r w:rsidR="005C269B">
        <w:rPr>
          <w:rFonts w:ascii="TH SarabunPSK" w:hAnsi="TH SarabunPSK" w:cs="TH SarabunPSK" w:hint="cs"/>
          <w:sz w:val="32"/>
          <w:szCs w:val="32"/>
          <w:cs/>
        </w:rPr>
        <w:t>นับ</w:t>
      </w:r>
      <w:r w:rsidR="00825C7B" w:rsidRPr="00BB3CE8">
        <w:rPr>
          <w:rFonts w:ascii="TH SarabunPSK" w:hAnsi="TH SarabunPSK" w:cs="TH SarabunPSK"/>
          <w:sz w:val="32"/>
          <w:szCs w:val="32"/>
          <w:cs/>
        </w:rPr>
        <w:t>เป็นการเดินทางในรอบหลาย ๆ ครั้ง ด้วยกิจกรรม ความสนใจเป็นการส่วนตัว และด้วยความที่</w:t>
      </w:r>
      <w:r w:rsidRPr="00BB3CE8">
        <w:rPr>
          <w:rFonts w:ascii="TH SarabunPSK" w:hAnsi="TH SarabunPSK" w:cs="TH SarabunPSK"/>
          <w:sz w:val="32"/>
          <w:szCs w:val="32"/>
          <w:cs/>
        </w:rPr>
        <w:t>รู้จักหลวงพ่อแดง</w:t>
      </w:r>
      <w:r w:rsidR="00825C7B" w:rsidRPr="00BB3CE8">
        <w:rPr>
          <w:rFonts w:ascii="TH SarabunPSK" w:hAnsi="TH SarabunPSK" w:cs="TH SarabunPSK"/>
          <w:sz w:val="32"/>
          <w:szCs w:val="32"/>
          <w:cs/>
        </w:rPr>
        <w:t xml:space="preserve"> นนฺทิโย</w:t>
      </w:r>
      <w:r w:rsidR="00B6200A" w:rsidRPr="00BB3CE8">
        <w:rPr>
          <w:rFonts w:ascii="TH SarabunPSK" w:hAnsi="TH SarabunPSK" w:cs="TH SarabunPSK"/>
          <w:sz w:val="32"/>
          <w:szCs w:val="32"/>
          <w:cs/>
        </w:rPr>
        <w:t xml:space="preserve"> เจ้าอาวาสและรองเจ้าคณะอำเภออัมพวา</w:t>
      </w:r>
      <w:r w:rsidR="00825C7B" w:rsidRPr="00BB3CE8">
        <w:rPr>
          <w:rFonts w:ascii="TH SarabunPSK" w:hAnsi="TH SarabunPSK" w:cs="TH SarabunPSK"/>
          <w:sz w:val="32"/>
          <w:szCs w:val="32"/>
          <w:cs/>
        </w:rPr>
        <w:t xml:space="preserve"> </w:t>
      </w:r>
      <w:r w:rsidRPr="00BB3CE8">
        <w:rPr>
          <w:rFonts w:ascii="TH SarabunPSK" w:hAnsi="TH SarabunPSK" w:cs="TH SarabunPSK"/>
          <w:sz w:val="32"/>
          <w:szCs w:val="32"/>
          <w:cs/>
        </w:rPr>
        <w:t>มาเป็นเวลาหลายปี</w:t>
      </w:r>
      <w:r w:rsidR="00825C7B" w:rsidRPr="00BB3CE8">
        <w:rPr>
          <w:rFonts w:ascii="TH SarabunPSK" w:hAnsi="TH SarabunPSK" w:cs="TH SarabunPSK"/>
          <w:sz w:val="32"/>
          <w:szCs w:val="32"/>
          <w:cs/>
        </w:rPr>
        <w:t xml:space="preserve"> เมื่อทราบว่าท่านมีกิจกรร</w:t>
      </w:r>
      <w:r w:rsidR="00B6200A" w:rsidRPr="00BB3CE8">
        <w:rPr>
          <w:rFonts w:ascii="TH SarabunPSK" w:hAnsi="TH SarabunPSK" w:cs="TH SarabunPSK"/>
          <w:sz w:val="32"/>
          <w:szCs w:val="32"/>
          <w:cs/>
        </w:rPr>
        <w:t>มในเชิงสังคม</w:t>
      </w:r>
      <w:r w:rsidR="003F5745">
        <w:rPr>
          <w:rFonts w:ascii="TH SarabunPSK" w:hAnsi="TH SarabunPSK" w:cs="TH SarabunPSK" w:hint="cs"/>
          <w:sz w:val="32"/>
          <w:szCs w:val="32"/>
          <w:cs/>
        </w:rPr>
        <w:t xml:space="preserve"> แจกเครื่องอุปโภค บริโภค </w:t>
      </w:r>
      <w:r w:rsidR="00B6200A" w:rsidRPr="00BB3CE8">
        <w:rPr>
          <w:rFonts w:ascii="TH SarabunPSK" w:hAnsi="TH SarabunPSK" w:cs="TH SarabunPSK"/>
          <w:sz w:val="32"/>
          <w:szCs w:val="32"/>
          <w:cs/>
        </w:rPr>
        <w:t xml:space="preserve">ภายใต้สถานการณ์โควิด 19 และวันฉัตรมงคล </w:t>
      </w:r>
      <w:r w:rsidR="003F5745">
        <w:rPr>
          <w:rFonts w:ascii="TH SarabunPSK" w:hAnsi="TH SarabunPSK" w:cs="TH SarabunPSK" w:hint="cs"/>
          <w:sz w:val="32"/>
          <w:szCs w:val="32"/>
          <w:cs/>
        </w:rPr>
        <w:t xml:space="preserve"> พร้อมกับ</w:t>
      </w:r>
      <w:r w:rsidR="00B6200A" w:rsidRPr="00BB3CE8">
        <w:rPr>
          <w:rFonts w:ascii="TH SarabunPSK" w:hAnsi="TH SarabunPSK" w:cs="TH SarabunPSK"/>
          <w:sz w:val="32"/>
          <w:szCs w:val="32"/>
          <w:cs/>
        </w:rPr>
        <w:t>มีการชักชวนจากพระมหากฤษฎา กิตติโสภโณ</w:t>
      </w:r>
      <w:r w:rsidR="009A6AD7">
        <w:rPr>
          <w:rFonts w:ascii="TH SarabunPSK" w:hAnsi="TH SarabunPSK" w:cs="TH SarabunPSK" w:hint="cs"/>
          <w:sz w:val="32"/>
          <w:szCs w:val="32"/>
          <w:cs/>
        </w:rPr>
        <w:t xml:space="preserve"> </w:t>
      </w:r>
      <w:r w:rsidR="00825C7B" w:rsidRPr="00BB3CE8">
        <w:rPr>
          <w:rFonts w:ascii="TH SarabunPSK" w:hAnsi="TH SarabunPSK" w:cs="TH SarabunPSK"/>
          <w:sz w:val="32"/>
          <w:szCs w:val="32"/>
          <w:cs/>
        </w:rPr>
        <w:t>ให้ร่วม</w:t>
      </w:r>
      <w:r w:rsidR="00B6200A" w:rsidRPr="00BB3CE8">
        <w:rPr>
          <w:rFonts w:ascii="TH SarabunPSK" w:hAnsi="TH SarabunPSK" w:cs="TH SarabunPSK"/>
          <w:sz w:val="32"/>
          <w:szCs w:val="32"/>
          <w:cs/>
        </w:rPr>
        <w:t xml:space="preserve">เดินทางภายใต้กิจกรรม </w:t>
      </w:r>
      <w:r w:rsidR="00B6200A" w:rsidRPr="00BB3CE8">
        <w:rPr>
          <w:rFonts w:ascii="TH SarabunPSK" w:hAnsi="TH SarabunPSK" w:cs="TH SarabunPSK"/>
          <w:b/>
          <w:bCs/>
          <w:sz w:val="32"/>
          <w:szCs w:val="32"/>
          <w:cs/>
        </w:rPr>
        <w:t xml:space="preserve">“พระสงฆ์อัมพวากับการสังเคราะห์ประชาชน” </w:t>
      </w:r>
      <w:r w:rsidR="00B6200A" w:rsidRPr="00BB3CE8">
        <w:rPr>
          <w:rFonts w:ascii="TH SarabunPSK" w:hAnsi="TH SarabunPSK" w:cs="TH SarabunPSK"/>
          <w:sz w:val="32"/>
          <w:szCs w:val="32"/>
          <w:cs/>
        </w:rPr>
        <w:t>แต่</w:t>
      </w:r>
      <w:r w:rsidR="009A6AD7">
        <w:rPr>
          <w:rFonts w:ascii="TH SarabunPSK" w:hAnsi="TH SarabunPSK" w:cs="TH SarabunPSK" w:hint="cs"/>
          <w:sz w:val="32"/>
          <w:szCs w:val="32"/>
          <w:cs/>
        </w:rPr>
        <w:t>เนื่อง</w:t>
      </w:r>
      <w:r w:rsidR="00B6200A" w:rsidRPr="00BB3CE8">
        <w:rPr>
          <w:rFonts w:ascii="TH SarabunPSK" w:hAnsi="TH SarabunPSK" w:cs="TH SarabunPSK"/>
          <w:sz w:val="32"/>
          <w:szCs w:val="32"/>
          <w:cs/>
        </w:rPr>
        <w:t>ด้วย</w:t>
      </w:r>
      <w:r w:rsidR="009A6AD7">
        <w:rPr>
          <w:rFonts w:ascii="TH SarabunPSK" w:hAnsi="TH SarabunPSK" w:cs="TH SarabunPSK" w:hint="cs"/>
          <w:sz w:val="32"/>
          <w:szCs w:val="32"/>
          <w:cs/>
        </w:rPr>
        <w:t>ต้อง</w:t>
      </w:r>
      <w:r w:rsidR="00B6200A" w:rsidRPr="00BB3CE8">
        <w:rPr>
          <w:rFonts w:ascii="TH SarabunPSK" w:hAnsi="TH SarabunPSK" w:cs="TH SarabunPSK"/>
          <w:sz w:val="32"/>
          <w:szCs w:val="32"/>
          <w:cs/>
        </w:rPr>
        <w:t>บ</w:t>
      </w:r>
      <w:r w:rsidR="00825C7B" w:rsidRPr="00BB3CE8">
        <w:rPr>
          <w:rFonts w:ascii="TH SarabunPSK" w:hAnsi="TH SarabunPSK" w:cs="TH SarabunPSK"/>
          <w:sz w:val="32"/>
          <w:szCs w:val="32"/>
          <w:cs/>
        </w:rPr>
        <w:t>รรยายใน</w:t>
      </w:r>
      <w:r w:rsidR="00BB3CE8" w:rsidRPr="00BB3CE8">
        <w:rPr>
          <w:rFonts w:ascii="TH SarabunPSK" w:hAnsi="TH SarabunPSK" w:cs="TH SarabunPSK"/>
          <w:sz w:val="32"/>
          <w:szCs w:val="32"/>
          <w:cs/>
        </w:rPr>
        <w:t xml:space="preserve"> รายวิชา การศึกษาอิสระ ประเด็นศึกษา</w:t>
      </w:r>
      <w:r w:rsidR="00BB3CE8" w:rsidRPr="00BB3CE8">
        <w:rPr>
          <w:rFonts w:ascii="TH SarabunPSK" w:hAnsi="TH SarabunPSK" w:cs="TH SarabunPSK"/>
          <w:sz w:val="32"/>
          <w:szCs w:val="32"/>
        </w:rPr>
        <w:t xml:space="preserve"> "</w:t>
      </w:r>
      <w:r w:rsidR="00BB3CE8" w:rsidRPr="00BB3CE8">
        <w:rPr>
          <w:rFonts w:ascii="TH SarabunPSK" w:hAnsi="TH SarabunPSK" w:cs="TH SarabunPSK"/>
          <w:sz w:val="32"/>
          <w:szCs w:val="32"/>
          <w:cs/>
        </w:rPr>
        <w:t>ศาสตร์ : กระบวนการที่เป็นกิจกรรมของมนุษย์ที่ทำให้ได้ความรู้</w:t>
      </w:r>
      <w:r w:rsidR="00BB3CE8" w:rsidRPr="00BB3CE8">
        <w:rPr>
          <w:rFonts w:ascii="TH SarabunPSK" w:hAnsi="TH SarabunPSK" w:cs="TH SarabunPSK"/>
          <w:sz w:val="32"/>
          <w:szCs w:val="32"/>
        </w:rPr>
        <w:t>" (</w:t>
      </w:r>
      <w:r w:rsidR="00BB3CE8" w:rsidRPr="00BB3CE8">
        <w:rPr>
          <w:rFonts w:ascii="TH SarabunPSK" w:hAnsi="TH SarabunPSK" w:cs="TH SarabunPSK"/>
          <w:sz w:val="32"/>
          <w:szCs w:val="32"/>
          <w:cs/>
        </w:rPr>
        <w:t xml:space="preserve">กจพ .ป.ตรี) ระหว่างเวลา </w:t>
      </w:r>
      <w:r w:rsidR="00BB3CE8" w:rsidRPr="00BB3CE8">
        <w:rPr>
          <w:rFonts w:ascii="TH SarabunPSK" w:hAnsi="TH SarabunPSK" w:cs="TH SarabunPSK"/>
          <w:sz w:val="32"/>
          <w:szCs w:val="32"/>
        </w:rPr>
        <w:t xml:space="preserve">09.30-11.30 </w:t>
      </w:r>
      <w:r w:rsidR="00BB3CE8" w:rsidRPr="00BB3CE8">
        <w:rPr>
          <w:rFonts w:ascii="TH SarabunPSK" w:hAnsi="TH SarabunPSK" w:cs="TH SarabunPSK"/>
          <w:sz w:val="32"/>
          <w:szCs w:val="32"/>
          <w:cs/>
        </w:rPr>
        <w:t xml:space="preserve">น. โดยโปรแกรม </w:t>
      </w:r>
      <w:r w:rsidR="00BB3CE8" w:rsidRPr="00BB3CE8">
        <w:rPr>
          <w:rFonts w:ascii="TH SarabunPSK" w:hAnsi="TH SarabunPSK" w:cs="TH SarabunPSK"/>
          <w:sz w:val="32"/>
          <w:szCs w:val="32"/>
        </w:rPr>
        <w:t>Zoom ID: 555 666 3678</w:t>
      </w:r>
      <w:r w:rsidR="003629E7">
        <w:rPr>
          <w:rFonts w:ascii="TH SarabunPSK" w:hAnsi="TH SarabunPSK" w:cs="TH SarabunPSK"/>
          <w:sz w:val="32"/>
          <w:szCs w:val="32"/>
        </w:rPr>
        <w:t xml:space="preserve">  </w:t>
      </w:r>
      <w:r w:rsidR="003629E7">
        <w:rPr>
          <w:rFonts w:ascii="TH SarabunPSK" w:hAnsi="TH SarabunPSK" w:cs="TH SarabunPSK" w:hint="cs"/>
          <w:sz w:val="32"/>
          <w:szCs w:val="32"/>
          <w:cs/>
        </w:rPr>
        <w:t>ที่บรรยายหลักโดย ดร.ประสิทธิ์ พุทธศาสน์ศรัทธา</w:t>
      </w:r>
      <w:r w:rsidR="00BB3CE8" w:rsidRPr="00BB3CE8">
        <w:rPr>
          <w:rFonts w:ascii="TH SarabunPSK" w:hAnsi="TH SarabunPSK" w:cs="TH SarabunPSK"/>
          <w:sz w:val="32"/>
          <w:szCs w:val="32"/>
        </w:rPr>
        <w:t xml:space="preserve"> </w:t>
      </w:r>
      <w:r w:rsidR="00BB3CE8" w:rsidRPr="00BB3CE8">
        <w:rPr>
          <w:rFonts w:ascii="TH SarabunPSK" w:hAnsi="TH SarabunPSK" w:cs="TH SarabunPSK"/>
          <w:sz w:val="32"/>
          <w:szCs w:val="32"/>
          <w:cs/>
        </w:rPr>
        <w:t xml:space="preserve"> จึงใช้สถานการณ์จริง</w:t>
      </w:r>
      <w:r w:rsidR="003629E7">
        <w:rPr>
          <w:rFonts w:ascii="TH SarabunPSK" w:hAnsi="TH SarabunPSK" w:cs="TH SarabunPSK" w:hint="cs"/>
          <w:sz w:val="32"/>
          <w:szCs w:val="32"/>
          <w:cs/>
        </w:rPr>
        <w:t>พื้นที่จริง</w:t>
      </w:r>
      <w:r w:rsidR="009A6AD7">
        <w:rPr>
          <w:rFonts w:ascii="TH SarabunPSK" w:hAnsi="TH SarabunPSK" w:cs="TH SarabunPSK" w:hint="cs"/>
          <w:sz w:val="32"/>
          <w:szCs w:val="32"/>
          <w:cs/>
        </w:rPr>
        <w:t>ใน</w:t>
      </w:r>
      <w:r w:rsidR="00BB3CE8" w:rsidRPr="00BB3CE8">
        <w:rPr>
          <w:rFonts w:ascii="TH SarabunPSK" w:hAnsi="TH SarabunPSK" w:cs="TH SarabunPSK"/>
          <w:sz w:val="32"/>
          <w:szCs w:val="32"/>
          <w:cs/>
        </w:rPr>
        <w:t>แบบอาณาบริเวณศึกษา (</w:t>
      </w:r>
      <w:r w:rsidR="00BB3CE8" w:rsidRPr="00BB3CE8">
        <w:rPr>
          <w:rFonts w:ascii="TH SarabunPSK" w:hAnsi="TH SarabunPSK" w:cs="TH SarabunPSK"/>
          <w:sz w:val="32"/>
          <w:szCs w:val="32"/>
        </w:rPr>
        <w:t>Area Studies</w:t>
      </w:r>
      <w:r w:rsidR="00BB3CE8" w:rsidRPr="00BB3CE8">
        <w:rPr>
          <w:rFonts w:ascii="TH SarabunPSK" w:hAnsi="TH SarabunPSK" w:cs="TH SarabunPSK"/>
          <w:sz w:val="32"/>
          <w:szCs w:val="32"/>
          <w:cs/>
        </w:rPr>
        <w:t xml:space="preserve">) </w:t>
      </w:r>
      <w:r w:rsidR="009A6AD7">
        <w:rPr>
          <w:rFonts w:ascii="TH SarabunPSK" w:hAnsi="TH SarabunPSK" w:cs="TH SarabunPSK" w:hint="cs"/>
          <w:sz w:val="32"/>
          <w:szCs w:val="32"/>
          <w:cs/>
        </w:rPr>
        <w:t>มาเป็นกรณีศึกษา</w:t>
      </w:r>
      <w:r w:rsidR="003F5745">
        <w:rPr>
          <w:rFonts w:ascii="TH SarabunPSK" w:hAnsi="TH SarabunPSK" w:cs="TH SarabunPSK" w:hint="cs"/>
          <w:sz w:val="32"/>
          <w:szCs w:val="32"/>
          <w:cs/>
        </w:rPr>
        <w:t xml:space="preserve"> พร้อมสลับการบรรยายและจบด้วยการสัมภาษณ์หลวงพ่อแดง นนฺทิโย ต่อบทบาทของพระสงฆ์ในสถานการณ์โควิด 19</w:t>
      </w:r>
      <w:r w:rsidR="003629E7">
        <w:rPr>
          <w:rFonts w:ascii="TH SarabunPSK" w:hAnsi="TH SarabunPSK" w:cs="TH SarabunPSK" w:hint="cs"/>
          <w:sz w:val="32"/>
          <w:szCs w:val="32"/>
          <w:cs/>
        </w:rPr>
        <w:t xml:space="preserve">  </w:t>
      </w:r>
      <w:r w:rsidR="009A6AD7">
        <w:rPr>
          <w:rFonts w:ascii="TH SarabunPSK" w:hAnsi="TH SarabunPSK" w:cs="TH SarabunPSK" w:hint="cs"/>
          <w:sz w:val="32"/>
          <w:szCs w:val="32"/>
          <w:cs/>
        </w:rPr>
        <w:t>ภายใต้การแสวงหาความรู้</w:t>
      </w:r>
      <w:r w:rsidR="005C269B">
        <w:rPr>
          <w:rFonts w:ascii="TH SarabunPSK" w:hAnsi="TH SarabunPSK" w:cs="TH SarabunPSK" w:hint="cs"/>
          <w:sz w:val="32"/>
          <w:szCs w:val="32"/>
          <w:cs/>
        </w:rPr>
        <w:t xml:space="preserve">นอกพื้นที่ </w:t>
      </w:r>
      <w:r w:rsidR="009A6AD7">
        <w:rPr>
          <w:rFonts w:ascii="TH SarabunPSK" w:hAnsi="TH SarabunPSK" w:cs="TH SarabunPSK" w:hint="cs"/>
          <w:sz w:val="32"/>
          <w:szCs w:val="32"/>
          <w:cs/>
        </w:rPr>
        <w:t xml:space="preserve"> และการถอดความรู้ไปด้วย</w:t>
      </w:r>
      <w:r w:rsidR="003F5745">
        <w:rPr>
          <w:rFonts w:ascii="TH SarabunPSK" w:hAnsi="TH SarabunPSK" w:cs="TH SarabunPSK" w:hint="cs"/>
          <w:sz w:val="32"/>
          <w:szCs w:val="32"/>
          <w:cs/>
        </w:rPr>
        <w:t xml:space="preserve"> </w:t>
      </w:r>
      <w:r w:rsidR="009A6AD7">
        <w:rPr>
          <w:rFonts w:ascii="TH SarabunPSK" w:hAnsi="TH SarabunPSK" w:cs="TH SarabunPSK" w:hint="cs"/>
          <w:sz w:val="32"/>
          <w:szCs w:val="32"/>
          <w:cs/>
        </w:rPr>
        <w:t>ผู้เขียน</w:t>
      </w:r>
      <w:r w:rsidR="00B6200A" w:rsidRPr="00BB3CE8">
        <w:rPr>
          <w:rFonts w:ascii="TH SarabunPSK" w:hAnsi="TH SarabunPSK" w:cs="TH SarabunPSK"/>
          <w:sz w:val="32"/>
          <w:szCs w:val="32"/>
          <w:cs/>
        </w:rPr>
        <w:t>ใช้</w:t>
      </w:r>
      <w:r w:rsidR="00202D1E">
        <w:rPr>
          <w:rFonts w:ascii="TH SarabunPSK" w:hAnsi="TH SarabunPSK" w:cs="TH SarabunPSK" w:hint="cs"/>
          <w:sz w:val="32"/>
          <w:szCs w:val="32"/>
          <w:cs/>
        </w:rPr>
        <w:t>วิธีขึ้นรถ ลงรถ เดินตาม ขึ้นบ้านคน เดินไปในสวน รอด</w:t>
      </w:r>
      <w:r w:rsidR="00EE3C35">
        <w:rPr>
          <w:rFonts w:ascii="TH SarabunPSK" w:hAnsi="TH SarabunPSK" w:cs="TH SarabunPSK" w:hint="cs"/>
          <w:sz w:val="32"/>
          <w:szCs w:val="32"/>
          <w:cs/>
        </w:rPr>
        <w:t>ใ</w:t>
      </w:r>
      <w:r w:rsidR="00202D1E">
        <w:rPr>
          <w:rFonts w:ascii="TH SarabunPSK" w:hAnsi="TH SarabunPSK" w:cs="TH SarabunPSK" w:hint="cs"/>
          <w:sz w:val="32"/>
          <w:szCs w:val="32"/>
          <w:cs/>
        </w:rPr>
        <w:t>ต้ถุนบ้าน ตามที</w:t>
      </w:r>
      <w:r w:rsidR="009A6AD7">
        <w:rPr>
          <w:rFonts w:ascii="TH SarabunPSK" w:hAnsi="TH SarabunPSK" w:cs="TH SarabunPSK" w:hint="cs"/>
          <w:sz w:val="32"/>
          <w:szCs w:val="32"/>
          <w:cs/>
        </w:rPr>
        <w:t>มงานของห</w:t>
      </w:r>
      <w:r w:rsidR="00202D1E">
        <w:rPr>
          <w:rFonts w:ascii="TH SarabunPSK" w:hAnsi="TH SarabunPSK" w:cs="TH SarabunPSK" w:hint="cs"/>
          <w:sz w:val="32"/>
          <w:szCs w:val="32"/>
          <w:cs/>
        </w:rPr>
        <w:t>ล</w:t>
      </w:r>
      <w:r w:rsidR="009A6AD7">
        <w:rPr>
          <w:rFonts w:ascii="TH SarabunPSK" w:hAnsi="TH SarabunPSK" w:cs="TH SarabunPSK" w:hint="cs"/>
          <w:sz w:val="32"/>
          <w:szCs w:val="32"/>
          <w:cs/>
        </w:rPr>
        <w:t>วงพ่อแดง นนฺทิโย ไป</w:t>
      </w:r>
      <w:r w:rsidR="00EE3C35">
        <w:rPr>
          <w:rFonts w:ascii="TH SarabunPSK" w:hAnsi="TH SarabunPSK" w:cs="TH SarabunPSK" w:hint="cs"/>
          <w:sz w:val="32"/>
          <w:szCs w:val="32"/>
          <w:cs/>
        </w:rPr>
        <w:t>ยัง</w:t>
      </w:r>
      <w:r w:rsidR="009A6AD7">
        <w:rPr>
          <w:rFonts w:ascii="TH SarabunPSK" w:hAnsi="TH SarabunPSK" w:cs="TH SarabunPSK" w:hint="cs"/>
          <w:sz w:val="32"/>
          <w:szCs w:val="32"/>
          <w:cs/>
        </w:rPr>
        <w:t>บ้านประชาชนกลุ่มเป้าหมาย ที่เป็นผู้สูงอายุ เป็นผู้ป่วยติดเตียง มีรายได้น้อย</w:t>
      </w:r>
      <w:r w:rsidR="00EE3C35">
        <w:rPr>
          <w:rFonts w:ascii="TH SarabunPSK" w:hAnsi="TH SarabunPSK" w:cs="TH SarabunPSK" w:hint="cs"/>
          <w:sz w:val="32"/>
          <w:szCs w:val="32"/>
          <w:cs/>
        </w:rPr>
        <w:t xml:space="preserve"> </w:t>
      </w:r>
      <w:r w:rsidR="009A6AD7">
        <w:rPr>
          <w:rFonts w:ascii="TH SarabunPSK" w:hAnsi="TH SarabunPSK" w:cs="TH SarabunPSK" w:hint="cs"/>
          <w:sz w:val="32"/>
          <w:szCs w:val="32"/>
          <w:cs/>
        </w:rPr>
        <w:t xml:space="preserve">ซึ่งถือว่าเป็นผู้ที่ใช้ชีวิตอย่างยากลำบากในสถานการณ์โควิด 19 นี้  ผู้เขียนเดินตามไป </w:t>
      </w:r>
      <w:r w:rsidR="00BB3CE8" w:rsidRPr="00BB3CE8">
        <w:rPr>
          <w:rFonts w:ascii="TH SarabunPSK" w:hAnsi="TH SarabunPSK" w:cs="TH SarabunPSK"/>
          <w:sz w:val="32"/>
          <w:szCs w:val="32"/>
          <w:cs/>
        </w:rPr>
        <w:t xml:space="preserve">บรรยายไป </w:t>
      </w:r>
      <w:r w:rsidR="009A6AD7">
        <w:rPr>
          <w:rFonts w:ascii="TH SarabunPSK" w:hAnsi="TH SarabunPSK" w:cs="TH SarabunPSK" w:hint="cs"/>
          <w:sz w:val="32"/>
          <w:szCs w:val="32"/>
          <w:cs/>
        </w:rPr>
        <w:t>ให้นิสิตระดับปริญญาตรีชั้นปีที่ 3 สาขาวิชาการจัดการเชิงพุทธ</w:t>
      </w:r>
      <w:r w:rsidR="004D19F0">
        <w:rPr>
          <w:rFonts w:ascii="TH SarabunPSK" w:hAnsi="TH SarabunPSK" w:cs="TH SarabunPSK" w:hint="cs"/>
          <w:sz w:val="32"/>
          <w:szCs w:val="32"/>
          <w:cs/>
        </w:rPr>
        <w:t xml:space="preserve"> ในการเรียน</w:t>
      </w:r>
      <w:r w:rsidR="004D19F0">
        <w:rPr>
          <w:rFonts w:ascii="TH SarabunPSK" w:hAnsi="TH SarabunPSK" w:cs="TH SarabunPSK" w:hint="cs"/>
          <w:sz w:val="32"/>
          <w:szCs w:val="32"/>
          <w:cs/>
        </w:rPr>
        <w:lastRenderedPageBreak/>
        <w:t>การสอนในภาคฤดูร้อนแบบออนไลน์</w:t>
      </w:r>
      <w:r w:rsidR="009A6AD7">
        <w:rPr>
          <w:rFonts w:ascii="TH SarabunPSK" w:hAnsi="TH SarabunPSK" w:cs="TH SarabunPSK" w:hint="cs"/>
          <w:sz w:val="32"/>
          <w:szCs w:val="32"/>
          <w:cs/>
        </w:rPr>
        <w:t xml:space="preserve"> ประมาณ 20 กว่ารูปได้ </w:t>
      </w:r>
      <w:r w:rsidR="00BB3CE8" w:rsidRPr="00BB3CE8">
        <w:rPr>
          <w:rFonts w:ascii="TH SarabunPSK" w:hAnsi="TH SarabunPSK" w:cs="TH SarabunPSK"/>
          <w:sz w:val="32"/>
          <w:szCs w:val="32"/>
          <w:cs/>
        </w:rPr>
        <w:t>ผสมการศึกษา</w:t>
      </w:r>
      <w:r w:rsidR="00B6200A" w:rsidRPr="00BB3CE8">
        <w:rPr>
          <w:rFonts w:ascii="TH SarabunPSK" w:hAnsi="TH SarabunPSK" w:cs="TH SarabunPSK"/>
          <w:sz w:val="32"/>
          <w:szCs w:val="32"/>
          <w:cs/>
        </w:rPr>
        <w:t>ภาระงานของคณะสงฆ์และหลวงพ่อแดง</w:t>
      </w:r>
      <w:r w:rsidR="00BB3CE8" w:rsidRPr="00BB3CE8">
        <w:rPr>
          <w:rFonts w:ascii="TH SarabunPSK" w:hAnsi="TH SarabunPSK" w:cs="TH SarabunPSK"/>
          <w:sz w:val="32"/>
          <w:szCs w:val="32"/>
          <w:cs/>
        </w:rPr>
        <w:t xml:space="preserve"> นนฺทิโย ไปด้วย </w:t>
      </w:r>
      <w:r w:rsidR="00B6200A" w:rsidRPr="00BB3CE8">
        <w:rPr>
          <w:rFonts w:ascii="TH SarabunPSK" w:hAnsi="TH SarabunPSK" w:cs="TH SarabunPSK"/>
          <w:sz w:val="32"/>
          <w:szCs w:val="32"/>
          <w:cs/>
        </w:rPr>
        <w:t>จึงเป็นที่มาของบทความและการ</w:t>
      </w:r>
      <w:r w:rsidR="00EE3C35">
        <w:rPr>
          <w:rFonts w:ascii="TH SarabunPSK" w:hAnsi="TH SarabunPSK" w:cs="TH SarabunPSK" w:hint="cs"/>
          <w:sz w:val="32"/>
          <w:szCs w:val="32"/>
          <w:cs/>
        </w:rPr>
        <w:t>แบ่งปันถอดความ</w:t>
      </w:r>
      <w:r w:rsidR="00B6200A" w:rsidRPr="00BB3CE8">
        <w:rPr>
          <w:rFonts w:ascii="TH SarabunPSK" w:hAnsi="TH SarabunPSK" w:cs="TH SarabunPSK"/>
          <w:sz w:val="32"/>
          <w:szCs w:val="32"/>
          <w:cs/>
        </w:rPr>
        <w:t>รู้</w:t>
      </w:r>
      <w:r w:rsidR="00EE3C35">
        <w:rPr>
          <w:rFonts w:ascii="TH SarabunPSK" w:hAnsi="TH SarabunPSK" w:cs="TH SarabunPSK" w:hint="cs"/>
          <w:sz w:val="32"/>
          <w:szCs w:val="32"/>
          <w:cs/>
        </w:rPr>
        <w:t>จากพื้นที่</w:t>
      </w:r>
      <w:r w:rsidR="00B6200A" w:rsidRPr="00BB3CE8">
        <w:rPr>
          <w:rFonts w:ascii="TH SarabunPSK" w:hAnsi="TH SarabunPSK" w:cs="TH SarabunPSK"/>
          <w:sz w:val="32"/>
          <w:szCs w:val="32"/>
          <w:cs/>
        </w:rPr>
        <w:t>จริง</w:t>
      </w:r>
      <w:r w:rsidR="005C269B">
        <w:rPr>
          <w:rFonts w:ascii="TH SarabunPSK" w:hAnsi="TH SarabunPSK" w:cs="TH SarabunPSK" w:hint="cs"/>
          <w:sz w:val="32"/>
          <w:szCs w:val="32"/>
          <w:cs/>
        </w:rPr>
        <w:t>ของ</w:t>
      </w:r>
      <w:r w:rsidR="00B6200A" w:rsidRPr="00BB3CE8">
        <w:rPr>
          <w:rFonts w:ascii="TH SarabunPSK" w:hAnsi="TH SarabunPSK" w:cs="TH SarabunPSK"/>
          <w:sz w:val="32"/>
          <w:szCs w:val="32"/>
          <w:cs/>
        </w:rPr>
        <w:t>พระสงฆ์กับ</w:t>
      </w:r>
      <w:r w:rsidR="009A6AD7">
        <w:rPr>
          <w:rFonts w:ascii="TH SarabunPSK" w:hAnsi="TH SarabunPSK" w:cs="TH SarabunPSK" w:hint="cs"/>
          <w:sz w:val="32"/>
          <w:szCs w:val="32"/>
          <w:cs/>
        </w:rPr>
        <w:t xml:space="preserve">บทบาทการทำงานสงเคราะห์ประชาชน </w:t>
      </w:r>
      <w:r w:rsidR="00EE3C35">
        <w:rPr>
          <w:rFonts w:ascii="TH SarabunPSK" w:hAnsi="TH SarabunPSK" w:cs="TH SarabunPSK" w:hint="cs"/>
          <w:sz w:val="32"/>
          <w:szCs w:val="32"/>
          <w:cs/>
        </w:rPr>
        <w:t xml:space="preserve"> </w:t>
      </w:r>
      <w:r w:rsidRPr="00BB3CE8">
        <w:rPr>
          <w:rFonts w:ascii="TH SarabunPSK" w:hAnsi="TH SarabunPSK" w:cs="TH SarabunPSK"/>
          <w:sz w:val="32"/>
          <w:szCs w:val="32"/>
          <w:cs/>
        </w:rPr>
        <w:t xml:space="preserve">พระสงฆ์กับการพัฒนาชุมชน พระสงฆ์กับการส่งเสริมคุณภาพชีวิตผ่านวิถีเกษตรวิถีธรรม </w:t>
      </w:r>
      <w:r w:rsidR="00E06135">
        <w:rPr>
          <w:rFonts w:ascii="TH SarabunPSK" w:hAnsi="TH SarabunPSK" w:cs="TH SarabunPSK" w:hint="cs"/>
          <w:sz w:val="32"/>
          <w:szCs w:val="32"/>
          <w:cs/>
        </w:rPr>
        <w:t>ดังปรากฏ</w:t>
      </w:r>
      <w:r w:rsidR="005C269B">
        <w:rPr>
          <w:rFonts w:ascii="TH SarabunPSK" w:hAnsi="TH SarabunPSK" w:cs="TH SarabunPSK" w:hint="cs"/>
          <w:sz w:val="32"/>
          <w:szCs w:val="32"/>
          <w:cs/>
        </w:rPr>
        <w:t>ข้อมูล</w:t>
      </w:r>
      <w:r w:rsidR="00E06135">
        <w:rPr>
          <w:rFonts w:ascii="TH SarabunPSK" w:hAnsi="TH SarabunPSK" w:cs="TH SarabunPSK" w:hint="cs"/>
          <w:sz w:val="32"/>
          <w:szCs w:val="32"/>
          <w:cs/>
        </w:rPr>
        <w:t>ในงานวิจัยเรื่อง “บทบาทการพัฒนาชุมชนของวัดอินทาราม อำเภออัมพวา จังหวัดสมุทรสงคราม” (พระครูพิศิษฎ์ประชานาถ,2560</w:t>
      </w:r>
      <w:r w:rsidR="00E06135">
        <w:rPr>
          <w:rFonts w:ascii="TH SarabunPSK" w:hAnsi="TH SarabunPSK" w:cs="TH SarabunPSK"/>
          <w:sz w:val="32"/>
          <w:szCs w:val="32"/>
        </w:rPr>
        <w:t>:439-455</w:t>
      </w:r>
      <w:r w:rsidR="00E06135">
        <w:rPr>
          <w:rFonts w:ascii="TH SarabunPSK" w:hAnsi="TH SarabunPSK" w:cs="TH SarabunPSK" w:hint="cs"/>
          <w:sz w:val="32"/>
          <w:szCs w:val="32"/>
          <w:cs/>
        </w:rPr>
        <w:t xml:space="preserve"> ) และงานวิจัยเรื่อง </w:t>
      </w:r>
      <w:r w:rsidR="00E06135" w:rsidRPr="00BB3CE8">
        <w:rPr>
          <w:rFonts w:ascii="TH SarabunPSK" w:hAnsi="TH SarabunPSK" w:cs="TH SarabunPSK"/>
          <w:i/>
          <w:iCs/>
          <w:sz w:val="32"/>
          <w:szCs w:val="32"/>
          <w:cs/>
        </w:rPr>
        <w:t>“</w:t>
      </w:r>
      <w:r w:rsidR="00E06135" w:rsidRPr="00BB3CE8">
        <w:rPr>
          <w:rFonts w:ascii="TH SarabunPSK" w:hAnsi="TH SarabunPSK" w:cs="TH SarabunPSK"/>
          <w:i/>
          <w:iCs/>
          <w:color w:val="000000"/>
          <w:spacing w:val="3"/>
          <w:sz w:val="32"/>
          <w:szCs w:val="32"/>
          <w:cs/>
        </w:rPr>
        <w:t>การพัฒนาการมีส่วนร่วมของ</w:t>
      </w:r>
      <w:r w:rsidR="00E06135" w:rsidRPr="005C269B">
        <w:rPr>
          <w:rFonts w:ascii="TH SarabunPSK" w:hAnsi="TH SarabunPSK" w:cs="TH SarabunPSK"/>
          <w:i/>
          <w:iCs/>
          <w:color w:val="000000"/>
          <w:spacing w:val="3"/>
          <w:sz w:val="32"/>
          <w:szCs w:val="32"/>
          <w:cs/>
        </w:rPr>
        <w:t>พระ</w:t>
      </w:r>
      <w:r w:rsidR="00E06135" w:rsidRPr="00BB3CE8">
        <w:rPr>
          <w:rFonts w:ascii="TH SarabunPSK" w:hAnsi="TH SarabunPSK" w:cs="TH SarabunPSK"/>
          <w:i/>
          <w:iCs/>
          <w:color w:val="000000"/>
          <w:spacing w:val="3"/>
          <w:sz w:val="32"/>
          <w:szCs w:val="32"/>
          <w:cs/>
        </w:rPr>
        <w:t>สงฆ์ ในการพัฒนาชุมชนตามแนววิถีพุทธ ในจังหวัด</w:t>
      </w:r>
      <w:r w:rsidR="00E06135" w:rsidRPr="005C269B">
        <w:rPr>
          <w:rFonts w:ascii="TH SarabunPSK" w:hAnsi="TH SarabunPSK" w:cs="TH SarabunPSK"/>
          <w:i/>
          <w:iCs/>
          <w:color w:val="000000"/>
          <w:spacing w:val="3"/>
          <w:sz w:val="32"/>
          <w:szCs w:val="32"/>
          <w:cs/>
        </w:rPr>
        <w:t>สมุทรสงคราม</w:t>
      </w:r>
      <w:r w:rsidR="00E06135" w:rsidRPr="00BB3CE8">
        <w:rPr>
          <w:rFonts w:ascii="TH SarabunPSK" w:hAnsi="TH SarabunPSK" w:cs="TH SarabunPSK"/>
          <w:i/>
          <w:iCs/>
          <w:color w:val="000000"/>
          <w:sz w:val="32"/>
          <w:szCs w:val="32"/>
          <w:cs/>
        </w:rPr>
        <w:t xml:space="preserve">” </w:t>
      </w:r>
      <w:r w:rsidR="00E06135" w:rsidRPr="00BB3CE8">
        <w:rPr>
          <w:rFonts w:ascii="TH SarabunPSK" w:hAnsi="TH SarabunPSK" w:cs="TH SarabunPSK"/>
          <w:color w:val="000000"/>
          <w:sz w:val="32"/>
          <w:szCs w:val="32"/>
          <w:cs/>
        </w:rPr>
        <w:t>(พระครูพิศิษฎ์ประชานาถ,2563</w:t>
      </w:r>
      <w:r w:rsidR="00E06135">
        <w:rPr>
          <w:rFonts w:ascii="TH SarabunPSK" w:hAnsi="TH SarabunPSK" w:cs="TH SarabunPSK" w:hint="cs"/>
          <w:color w:val="000000"/>
          <w:sz w:val="32"/>
          <w:szCs w:val="32"/>
          <w:cs/>
        </w:rPr>
        <w:t xml:space="preserve"> </w:t>
      </w:r>
      <w:r w:rsidR="00E06135">
        <w:rPr>
          <w:rFonts w:ascii="TH SarabunPSK" w:hAnsi="TH SarabunPSK" w:cs="TH SarabunPSK"/>
          <w:color w:val="000000"/>
          <w:sz w:val="32"/>
          <w:szCs w:val="32"/>
        </w:rPr>
        <w:t xml:space="preserve">: </w:t>
      </w:r>
      <w:r w:rsidR="00E06135">
        <w:rPr>
          <w:rFonts w:ascii="TH SarabunPSK" w:hAnsi="TH SarabunPSK" w:cs="TH SarabunPSK" w:hint="cs"/>
          <w:color w:val="000000"/>
          <w:sz w:val="32"/>
          <w:szCs w:val="32"/>
          <w:cs/>
        </w:rPr>
        <w:t>23-36</w:t>
      </w:r>
      <w:r w:rsidR="00E06135" w:rsidRPr="00BB3CE8">
        <w:rPr>
          <w:rFonts w:ascii="TH SarabunPSK" w:hAnsi="TH SarabunPSK" w:cs="TH SarabunPSK"/>
          <w:color w:val="000000"/>
          <w:sz w:val="32"/>
          <w:szCs w:val="32"/>
          <w:cs/>
        </w:rPr>
        <w:t>)</w:t>
      </w:r>
      <w:r w:rsidR="00E06135">
        <w:rPr>
          <w:rFonts w:ascii="TH SarabunPSK" w:hAnsi="TH SarabunPSK" w:cs="TH SarabunPSK" w:hint="cs"/>
          <w:color w:val="000000"/>
          <w:sz w:val="32"/>
          <w:szCs w:val="32"/>
          <w:cs/>
        </w:rPr>
        <w:t xml:space="preserve"> และบทความเรื่อง </w:t>
      </w:r>
      <w:r w:rsidR="00E06135" w:rsidRPr="00E06135">
        <w:rPr>
          <w:rFonts w:ascii="TH SarabunPSK" w:hAnsi="TH SarabunPSK" w:cs="TH SarabunPSK" w:hint="cs"/>
          <w:i/>
          <w:iCs/>
          <w:color w:val="000000"/>
          <w:sz w:val="32"/>
          <w:szCs w:val="32"/>
          <w:cs/>
        </w:rPr>
        <w:t xml:space="preserve">“บทบาทพระสงฆ์กับการพัฒนาชุมชนต้นแบบวิถีพุทธ </w:t>
      </w:r>
      <w:r w:rsidR="00E06135" w:rsidRPr="00E06135">
        <w:rPr>
          <w:rFonts w:ascii="TH SarabunPSK" w:hAnsi="TH SarabunPSK" w:cs="TH SarabunPSK"/>
          <w:i/>
          <w:iCs/>
          <w:color w:val="000000"/>
          <w:sz w:val="32"/>
          <w:szCs w:val="32"/>
        </w:rPr>
        <w:t xml:space="preserve">: </w:t>
      </w:r>
      <w:r w:rsidR="00E06135" w:rsidRPr="00E06135">
        <w:rPr>
          <w:rFonts w:ascii="TH SarabunPSK" w:hAnsi="TH SarabunPSK" w:cs="TH SarabunPSK" w:hint="cs"/>
          <w:i/>
          <w:iCs/>
          <w:color w:val="000000"/>
          <w:sz w:val="32"/>
          <w:szCs w:val="32"/>
          <w:cs/>
        </w:rPr>
        <w:t>กรณีศึกษาหลวงพ่อแดง วัดอินทาราม จ.สมุทรสงคราม”</w:t>
      </w:r>
      <w:r w:rsidR="00E06135">
        <w:rPr>
          <w:rFonts w:ascii="TH SarabunPSK" w:hAnsi="TH SarabunPSK" w:cs="TH SarabunPSK" w:hint="cs"/>
          <w:color w:val="000000"/>
          <w:sz w:val="32"/>
          <w:szCs w:val="32"/>
          <w:cs/>
        </w:rPr>
        <w:t xml:space="preserve"> (พิเชฐ ทั่งโต และคณะ,2561 </w:t>
      </w:r>
      <w:r w:rsidR="00E06135">
        <w:rPr>
          <w:rFonts w:ascii="TH SarabunPSK" w:hAnsi="TH SarabunPSK" w:cs="TH SarabunPSK"/>
          <w:color w:val="000000"/>
          <w:sz w:val="32"/>
          <w:szCs w:val="32"/>
        </w:rPr>
        <w:t xml:space="preserve">: </w:t>
      </w:r>
      <w:r w:rsidR="00E06135">
        <w:rPr>
          <w:rFonts w:ascii="TH SarabunPSK" w:hAnsi="TH SarabunPSK" w:cs="TH SarabunPSK" w:hint="cs"/>
          <w:color w:val="000000"/>
          <w:sz w:val="32"/>
          <w:szCs w:val="32"/>
          <w:cs/>
        </w:rPr>
        <w:t>37-60)</w:t>
      </w:r>
      <w:r w:rsidR="00E06135" w:rsidRPr="00BB3CE8">
        <w:rPr>
          <w:rFonts w:ascii="TH SarabunPSK" w:hAnsi="TH SarabunPSK" w:cs="TH SarabunPSK"/>
          <w:color w:val="000000"/>
          <w:sz w:val="32"/>
          <w:szCs w:val="32"/>
          <w:cs/>
        </w:rPr>
        <w:t xml:space="preserve"> </w:t>
      </w:r>
      <w:r w:rsidR="00E06135">
        <w:rPr>
          <w:rFonts w:ascii="TH SarabunPSK" w:hAnsi="TH SarabunPSK" w:cs="TH SarabunPSK" w:hint="cs"/>
          <w:sz w:val="32"/>
          <w:szCs w:val="32"/>
          <w:cs/>
        </w:rPr>
        <w:t xml:space="preserve"> </w:t>
      </w:r>
      <w:r w:rsidRPr="00BB3CE8">
        <w:rPr>
          <w:rFonts w:ascii="TH SarabunPSK" w:hAnsi="TH SarabunPSK" w:cs="TH SarabunPSK"/>
          <w:sz w:val="32"/>
          <w:szCs w:val="32"/>
          <w:cs/>
        </w:rPr>
        <w:t>เช่น การปลูกส้มโอ ที่ได้</w:t>
      </w:r>
      <w:r w:rsidR="00D3178A">
        <w:rPr>
          <w:rFonts w:ascii="TH SarabunPSK" w:hAnsi="TH SarabunPSK" w:cs="TH SarabunPSK" w:hint="cs"/>
          <w:sz w:val="32"/>
          <w:szCs w:val="32"/>
          <w:cs/>
        </w:rPr>
        <w:t>ผล</w:t>
      </w:r>
      <w:r w:rsidRPr="00BB3CE8">
        <w:rPr>
          <w:rFonts w:ascii="TH SarabunPSK" w:hAnsi="TH SarabunPSK" w:cs="TH SarabunPSK"/>
          <w:sz w:val="32"/>
          <w:szCs w:val="32"/>
          <w:cs/>
        </w:rPr>
        <w:t xml:space="preserve">ผลิตต่อผลต่อไร่ ในจำนวนที่มากและได้ผลิตผลที่สมราคา การปลูกลิ้นจี่ ที่ได้มาตรฐานการปลูกและราคา ซึ่งเป็นการเข้าไปส่งเสริมคุณภาพชีวิตของคนผ่าน “ทำ” คือนำทำ พาทำ และส่งเสริมให้ทำรวมทั้งจัดเทศกาลชิมส้มโอ เทศกาลลิ้นจี่เมืองแม่กลอง นัยหนึ่งเป็นการเข้าไปส่งเสริมคุณภาพชีวิตของคนภายใต้สถานการปกติ </w:t>
      </w:r>
      <w:r w:rsidR="00CC0BA1">
        <w:rPr>
          <w:rFonts w:ascii="TH SarabunPSK" w:hAnsi="TH SarabunPSK" w:cs="TH SarabunPSK" w:hint="cs"/>
          <w:sz w:val="32"/>
          <w:szCs w:val="32"/>
          <w:cs/>
        </w:rPr>
        <w:t>ทั้งหมดเป็นบทบาทที่ท่าน</w:t>
      </w:r>
      <w:r w:rsidR="00D3178A">
        <w:rPr>
          <w:rFonts w:ascii="TH SarabunPSK" w:hAnsi="TH SarabunPSK" w:cs="TH SarabunPSK" w:hint="cs"/>
          <w:sz w:val="32"/>
          <w:szCs w:val="32"/>
          <w:cs/>
        </w:rPr>
        <w:t>ทำ</w:t>
      </w:r>
      <w:r w:rsidR="00CC0BA1">
        <w:rPr>
          <w:rFonts w:ascii="TH SarabunPSK" w:hAnsi="TH SarabunPSK" w:cs="TH SarabunPSK" w:hint="cs"/>
          <w:sz w:val="32"/>
          <w:szCs w:val="32"/>
          <w:cs/>
        </w:rPr>
        <w:t xml:space="preserve">นับแต่อดีตเชื่อมจนถึงปัจจุบัน </w:t>
      </w:r>
      <w:r w:rsidRPr="00BB3CE8">
        <w:rPr>
          <w:rFonts w:ascii="TH SarabunPSK" w:hAnsi="TH SarabunPSK" w:cs="TH SarabunPSK"/>
          <w:sz w:val="32"/>
          <w:szCs w:val="32"/>
          <w:cs/>
        </w:rPr>
        <w:t>แต่เมื่อสถานการณ์ใน พ.ศ.2563 ที่ทั่วโลกกำลังประสบภัยโรคละบา</w:t>
      </w:r>
      <w:r w:rsidR="00202D1E">
        <w:rPr>
          <w:rFonts w:ascii="TH SarabunPSK" w:hAnsi="TH SarabunPSK" w:cs="TH SarabunPSK" w:hint="cs"/>
          <w:sz w:val="32"/>
          <w:szCs w:val="32"/>
          <w:cs/>
        </w:rPr>
        <w:t>ด</w:t>
      </w:r>
      <w:r w:rsidRPr="00BB3CE8">
        <w:rPr>
          <w:rFonts w:ascii="TH SarabunPSK" w:hAnsi="TH SarabunPSK" w:cs="TH SarabunPSK"/>
          <w:sz w:val="32"/>
          <w:szCs w:val="32"/>
          <w:cs/>
        </w:rPr>
        <w:t xml:space="preserve"> ที่เรียกว่าโควิด 19 ทำให้พระสงฆ์ต้องมีภาระงานและเพิ่มบทบาทเข้ามาอีก</w:t>
      </w:r>
      <w:r w:rsidR="00CC0BA1">
        <w:rPr>
          <w:rFonts w:ascii="TH SarabunPSK" w:hAnsi="TH SarabunPSK" w:cs="TH SarabunPSK" w:hint="cs"/>
          <w:sz w:val="32"/>
          <w:szCs w:val="32"/>
          <w:cs/>
        </w:rPr>
        <w:t xml:space="preserve"> </w:t>
      </w:r>
      <w:r w:rsidRPr="00BB3CE8">
        <w:rPr>
          <w:rFonts w:ascii="TH SarabunPSK" w:hAnsi="TH SarabunPSK" w:cs="TH SarabunPSK"/>
          <w:sz w:val="32"/>
          <w:szCs w:val="32"/>
          <w:cs/>
        </w:rPr>
        <w:t>คือ</w:t>
      </w:r>
      <w:r w:rsidR="00CC0BA1">
        <w:rPr>
          <w:rFonts w:ascii="TH SarabunPSK" w:hAnsi="TH SarabunPSK" w:cs="TH SarabunPSK" w:hint="cs"/>
          <w:sz w:val="32"/>
          <w:szCs w:val="32"/>
          <w:cs/>
        </w:rPr>
        <w:t xml:space="preserve">การสนองนโยบายรัฐ สนองนโยบายคณะสงฆ์ในการให้ความช่วยเหลือบรรเทาภาวะวิกฤติการแพร่ระบาดของไวรัสโควิด 19 </w:t>
      </w:r>
      <w:r w:rsidRPr="00BB3CE8">
        <w:rPr>
          <w:rFonts w:ascii="TH SarabunPSK" w:hAnsi="TH SarabunPSK" w:cs="TH SarabunPSK"/>
          <w:sz w:val="32"/>
          <w:szCs w:val="32"/>
          <w:cs/>
        </w:rPr>
        <w:t xml:space="preserve">ให้ความช่วยเหลือสังคมส่วนรวมด้วยวิธีการต่าง ๆ </w:t>
      </w:r>
      <w:r w:rsidR="00CC0BA1">
        <w:rPr>
          <w:rFonts w:ascii="TH SarabunPSK" w:hAnsi="TH SarabunPSK" w:cs="TH SarabunPSK" w:hint="cs"/>
          <w:sz w:val="32"/>
          <w:szCs w:val="32"/>
          <w:cs/>
        </w:rPr>
        <w:t xml:space="preserve"> </w:t>
      </w:r>
      <w:r w:rsidRPr="00BB3CE8">
        <w:rPr>
          <w:rFonts w:ascii="TH SarabunPSK" w:hAnsi="TH SarabunPSK" w:cs="TH SarabunPSK"/>
          <w:sz w:val="32"/>
          <w:szCs w:val="32"/>
          <w:cs/>
        </w:rPr>
        <w:t>ในสถานการณ์นี้ทุกคนตกเป็นผู้ประสบภัยจากโรคละบาดทั้งสิ้</w:t>
      </w:r>
      <w:r w:rsidR="00BB3CE8" w:rsidRPr="00BB3CE8">
        <w:rPr>
          <w:rFonts w:ascii="TH SarabunPSK" w:hAnsi="TH SarabunPSK" w:cs="TH SarabunPSK"/>
          <w:sz w:val="32"/>
          <w:szCs w:val="32"/>
          <w:cs/>
        </w:rPr>
        <w:t>น</w:t>
      </w:r>
      <w:r w:rsidRPr="00BB3CE8">
        <w:rPr>
          <w:rFonts w:ascii="TH SarabunPSK" w:hAnsi="TH SarabunPSK" w:cs="TH SarabunPSK"/>
          <w:sz w:val="32"/>
          <w:szCs w:val="32"/>
          <w:cs/>
        </w:rPr>
        <w:t xml:space="preserve">ไม่จำกัดว่าต้องเป็นใคร แต่เมื่อพระสงฆ์เอง มีทุนทางสังคม </w:t>
      </w:r>
      <w:r w:rsidR="00D3178A">
        <w:rPr>
          <w:rFonts w:ascii="TH SarabunPSK" w:hAnsi="TH SarabunPSK" w:cs="TH SarabunPSK" w:hint="cs"/>
          <w:sz w:val="32"/>
          <w:szCs w:val="32"/>
          <w:cs/>
        </w:rPr>
        <w:t>ทุนทาง</w:t>
      </w:r>
      <w:r w:rsidRPr="00BB3CE8">
        <w:rPr>
          <w:rFonts w:ascii="TH SarabunPSK" w:hAnsi="TH SarabunPSK" w:cs="TH SarabunPSK"/>
          <w:sz w:val="32"/>
          <w:szCs w:val="32"/>
          <w:cs/>
        </w:rPr>
        <w:t>ความเชื่อจึงได้เข้าไปมีบทบาทนำ ในการช่วยเหลือสังคมและชุมชนมากขึ้น ภายใต้แนวคิดบำเพ็ญประโยชน์ ทำงานเพื่อส่วนรวม</w:t>
      </w:r>
      <w:r w:rsidR="00CC0BA1">
        <w:rPr>
          <w:rFonts w:ascii="TH SarabunPSK" w:hAnsi="TH SarabunPSK" w:cs="TH SarabunPSK" w:hint="cs"/>
          <w:sz w:val="32"/>
          <w:szCs w:val="32"/>
          <w:cs/>
        </w:rPr>
        <w:t xml:space="preserve"> บำบัดทุกข์ บำรุงสุข</w:t>
      </w:r>
      <w:r w:rsidRPr="00BB3CE8">
        <w:rPr>
          <w:rFonts w:ascii="TH SarabunPSK" w:hAnsi="TH SarabunPSK" w:cs="TH SarabunPSK"/>
          <w:sz w:val="32"/>
          <w:szCs w:val="32"/>
          <w:cs/>
        </w:rPr>
        <w:t xml:space="preserve"> ทำงานเพื่อบูชาพระพุทธเจ้า ให้เป็นแบบอย่างแก่ชุมชนและสังคม (สังคหวัตถุ) ญาติโยมที่อุปถัมภ์วัดและพระพุทธศาสนามาอย่างต่อเนื่องยาวนาน การช่วยเหลือจึงคืนกลับและส่งคืนเป็นความช่วยเหลือเพื่อคนอื่น</w:t>
      </w:r>
      <w:r w:rsidR="005C269B">
        <w:rPr>
          <w:rFonts w:ascii="TH SarabunPSK" w:hAnsi="TH SarabunPSK" w:cs="TH SarabunPSK" w:hint="cs"/>
          <w:sz w:val="32"/>
          <w:szCs w:val="32"/>
          <w:cs/>
        </w:rPr>
        <w:t>ในสถานการณ์โควิด 19 ซึ่งจะได้นำมาแบ่งปันและ</w:t>
      </w:r>
      <w:r w:rsidR="00CC0BA1">
        <w:rPr>
          <w:rFonts w:ascii="TH SarabunPSK" w:hAnsi="TH SarabunPSK" w:cs="TH SarabunPSK" w:hint="cs"/>
          <w:sz w:val="32"/>
          <w:szCs w:val="32"/>
          <w:cs/>
        </w:rPr>
        <w:t>เขียน</w:t>
      </w:r>
      <w:r w:rsidR="005C269B">
        <w:rPr>
          <w:rFonts w:ascii="TH SarabunPSK" w:hAnsi="TH SarabunPSK" w:cs="TH SarabunPSK" w:hint="cs"/>
          <w:sz w:val="32"/>
          <w:szCs w:val="32"/>
          <w:cs/>
        </w:rPr>
        <w:t>ถึง</w:t>
      </w:r>
      <w:r w:rsidR="00CC0BA1">
        <w:rPr>
          <w:rFonts w:ascii="TH SarabunPSK" w:hAnsi="TH SarabunPSK" w:cs="TH SarabunPSK" w:hint="cs"/>
          <w:sz w:val="32"/>
          <w:szCs w:val="32"/>
          <w:cs/>
        </w:rPr>
        <w:t xml:space="preserve">เป็นลำดับไป </w:t>
      </w:r>
    </w:p>
    <w:p w14:paraId="6B44428D" w14:textId="77777777" w:rsidR="00BB3CE8" w:rsidRPr="00BB3CE8" w:rsidRDefault="00BB3CE8" w:rsidP="00C64415">
      <w:pPr>
        <w:pStyle w:val="font8"/>
        <w:spacing w:before="0" w:beforeAutospacing="0" w:after="0" w:afterAutospacing="0"/>
        <w:jc w:val="thaiDistribute"/>
        <w:textAlignment w:val="baseline"/>
        <w:rPr>
          <w:rFonts w:ascii="TH SarabunPSK" w:hAnsi="TH SarabunPSK" w:cs="TH SarabunPSK"/>
          <w:b/>
          <w:bCs/>
          <w:sz w:val="32"/>
          <w:szCs w:val="32"/>
        </w:rPr>
      </w:pPr>
    </w:p>
    <w:p w14:paraId="34BA1BCD" w14:textId="77777777" w:rsidR="00C64415" w:rsidRPr="00BB3CE8" w:rsidRDefault="00C64415" w:rsidP="00C64415">
      <w:pPr>
        <w:pStyle w:val="font8"/>
        <w:spacing w:before="0" w:beforeAutospacing="0" w:after="0" w:afterAutospacing="0"/>
        <w:jc w:val="thaiDistribute"/>
        <w:textAlignment w:val="baseline"/>
        <w:rPr>
          <w:rFonts w:ascii="TH SarabunPSK" w:hAnsi="TH SarabunPSK" w:cs="TH SarabunPSK"/>
          <w:b/>
          <w:bCs/>
          <w:sz w:val="32"/>
          <w:szCs w:val="32"/>
        </w:rPr>
      </w:pPr>
      <w:r w:rsidRPr="00BB3CE8">
        <w:rPr>
          <w:rFonts w:ascii="TH SarabunPSK" w:hAnsi="TH SarabunPSK" w:cs="TH SarabunPSK"/>
          <w:b/>
          <w:bCs/>
          <w:sz w:val="32"/>
          <w:szCs w:val="32"/>
          <w:cs/>
        </w:rPr>
        <w:t>2.บทบาทพระสงฆ์กับการสงเคราะห์</w:t>
      </w:r>
    </w:p>
    <w:p w14:paraId="62C9559F" w14:textId="40B087A2" w:rsidR="00513334" w:rsidRPr="00861D3B" w:rsidRDefault="00C64415" w:rsidP="005269F9">
      <w:pPr>
        <w:shd w:val="clear" w:color="auto" w:fill="FFFFFF"/>
        <w:spacing w:after="0" w:line="240" w:lineRule="auto"/>
        <w:jc w:val="thaiDistribute"/>
        <w:rPr>
          <w:rFonts w:ascii="TH SarabunPSK" w:hAnsi="TH SarabunPSK" w:cs="TH SarabunPSK"/>
          <w:sz w:val="32"/>
          <w:szCs w:val="32"/>
        </w:rPr>
      </w:pPr>
      <w:r w:rsidRPr="00BB3CE8">
        <w:rPr>
          <w:rFonts w:ascii="TH SarabunPSK" w:hAnsi="TH SarabunPSK" w:cs="TH SarabunPSK"/>
          <w:sz w:val="32"/>
          <w:szCs w:val="32"/>
          <w:cs/>
        </w:rPr>
        <w:tab/>
      </w:r>
      <w:r w:rsidRPr="000427C5">
        <w:rPr>
          <w:rFonts w:ascii="TH SarabunPSK" w:hAnsi="TH SarabunPSK" w:cs="TH SarabunPSK"/>
          <w:sz w:val="32"/>
          <w:szCs w:val="32"/>
          <w:cs/>
        </w:rPr>
        <w:t xml:space="preserve">แนวคิดเรื่องพระสงฆ์กับชุมชน อาจมีประเด็นโต้แย้งว่า ไม่ใช่กิจสงฆ์ ซึ่งหลายครั้งและบ่อยครั้งเป็นแบบนั้น ทำให้เห็นว่าแนวคิดดังกล่าวเกิดกระแสวิพากษ์ 2 แนว (1) เห็นด้วยว่าพระสงฆ์ควรมุ่งหน้าไปไปนิพพานตามแนวทางที่พระพุทธเจ้าวางไว้ (2) พระสงฆ์ไม่ควรทิ้งประชาชนและสังคมไว้ด้านหลัง  แต่เมื่อไปดูหลักการอันเป็นแนวคิดในพระพุทธศาสนามีแนวคิด คำว่า ทาน ที่แปลว่าการให้ แนวคิดเรื่อง จาคะ แนวคิด เรื่องสังคหะวัตถุ แปลว่า พระพุทธศาสนาเปิดโอกาสให้เกิดการช่วยเหลือสังเคราะห์กันใน </w:t>
      </w:r>
      <w:r w:rsidR="00513334" w:rsidRPr="000427C5">
        <w:rPr>
          <w:rFonts w:ascii="TH SarabunPSK" w:hAnsi="TH SarabunPSK" w:cs="TH SarabunPSK"/>
          <w:sz w:val="32"/>
          <w:szCs w:val="32"/>
          <w:cs/>
        </w:rPr>
        <w:t>2</w:t>
      </w:r>
      <w:r w:rsidRPr="000427C5">
        <w:rPr>
          <w:rFonts w:ascii="TH SarabunPSK" w:hAnsi="TH SarabunPSK" w:cs="TH SarabunPSK"/>
          <w:sz w:val="32"/>
          <w:szCs w:val="32"/>
          <w:cs/>
        </w:rPr>
        <w:t xml:space="preserve"> สถานคือให้หลักการแนวคิดที่เรียกว่า ธรรมทาน ให้แนวคิด แนวทาง หลักการดำเนินชีวิต ภายใต้สถานการณ์ </w:t>
      </w:r>
      <w:r w:rsidRPr="000427C5">
        <w:rPr>
          <w:rFonts w:ascii="TH SarabunPSK" w:hAnsi="TH SarabunPSK" w:cs="TH SarabunPSK"/>
          <w:sz w:val="32"/>
          <w:szCs w:val="32"/>
        </w:rPr>
        <w:t xml:space="preserve">Covid </w:t>
      </w:r>
      <w:r w:rsidRPr="00183893">
        <w:rPr>
          <w:rFonts w:ascii="TH SarabunPSK" w:hAnsi="TH SarabunPSK" w:cs="TH SarabunPSK"/>
          <w:sz w:val="32"/>
          <w:szCs w:val="32"/>
        </w:rPr>
        <w:t xml:space="preserve">19 </w:t>
      </w:r>
      <w:r w:rsidRPr="00183893">
        <w:rPr>
          <w:rFonts w:ascii="TH SarabunPSK" w:hAnsi="TH SarabunPSK" w:cs="TH SarabunPSK"/>
          <w:sz w:val="32"/>
          <w:szCs w:val="32"/>
          <w:cs/>
        </w:rPr>
        <w:t>พระสงฆ์ จึงออกมาพูด มาให้กำลังใจ ให้แนวคิด สอนพระพุทธศาสนา ให้คนใช้ขันติธรรม เพื่อ</w:t>
      </w:r>
      <w:r w:rsidR="00EE3C35">
        <w:rPr>
          <w:rFonts w:ascii="TH SarabunPSK" w:hAnsi="TH SarabunPSK" w:cs="TH SarabunPSK" w:hint="cs"/>
          <w:sz w:val="32"/>
          <w:szCs w:val="32"/>
          <w:cs/>
        </w:rPr>
        <w:t>ใช้</w:t>
      </w:r>
      <w:r w:rsidRPr="00183893">
        <w:rPr>
          <w:rFonts w:ascii="TH SarabunPSK" w:hAnsi="TH SarabunPSK" w:cs="TH SarabunPSK"/>
          <w:sz w:val="32"/>
          <w:szCs w:val="32"/>
          <w:cs/>
        </w:rPr>
        <w:t>ความอดทนผ่านวิกฤติ เหล่านี้ไปด้วยกัน สอนให้เสียสละแบ่งปัน (ทาน-เมตตา-จาคะ) เพื่อให้การช่วยเหลือซึ่งกัน</w:t>
      </w:r>
      <w:r w:rsidR="00EE3C35">
        <w:rPr>
          <w:rFonts w:ascii="TH SarabunPSK" w:hAnsi="TH SarabunPSK" w:cs="TH SarabunPSK" w:hint="cs"/>
          <w:sz w:val="32"/>
          <w:szCs w:val="32"/>
          <w:cs/>
        </w:rPr>
        <w:t>และกัน</w:t>
      </w:r>
      <w:r w:rsidRPr="00183893">
        <w:rPr>
          <w:rFonts w:ascii="TH SarabunPSK" w:hAnsi="TH SarabunPSK" w:cs="TH SarabunPSK"/>
          <w:sz w:val="32"/>
          <w:szCs w:val="32"/>
          <w:cs/>
        </w:rPr>
        <w:t xml:space="preserve"> เข้าทำนองช่วยกันดี ดีทุกคน หรือช่วยเหลือแบ่งปัน เพื่อประโยชน์ของการอยู่ร่วมกัน </w:t>
      </w:r>
      <w:r w:rsidR="00513334" w:rsidRPr="00183893">
        <w:rPr>
          <w:rFonts w:ascii="TH SarabunPSK" w:hAnsi="TH SarabunPSK" w:cs="TH SarabunPSK"/>
          <w:sz w:val="32"/>
          <w:szCs w:val="32"/>
          <w:cs/>
        </w:rPr>
        <w:t>เมื</w:t>
      </w:r>
      <w:r w:rsidR="00EE3C35">
        <w:rPr>
          <w:rFonts w:ascii="TH SarabunPSK" w:hAnsi="TH SarabunPSK" w:cs="TH SarabunPSK" w:hint="cs"/>
          <w:sz w:val="32"/>
          <w:szCs w:val="32"/>
          <w:cs/>
        </w:rPr>
        <w:t>่</w:t>
      </w:r>
      <w:r w:rsidR="00513334" w:rsidRPr="00183893">
        <w:rPr>
          <w:rFonts w:ascii="TH SarabunPSK" w:hAnsi="TH SarabunPSK" w:cs="TH SarabunPSK"/>
          <w:sz w:val="32"/>
          <w:szCs w:val="32"/>
          <w:cs/>
        </w:rPr>
        <w:t>อสืบค้นงานเกี่ยวกับบทบาทพระสงฆ์กับการทำงานด้านสาธารณะสงเคราะห์จะพบงานวิจัยจำนวนมาก</w:t>
      </w:r>
      <w:r w:rsidR="00D3178A">
        <w:rPr>
          <w:rFonts w:ascii="TH SarabunPSK" w:hAnsi="TH SarabunPSK" w:cs="TH SarabunPSK" w:hint="cs"/>
          <w:sz w:val="32"/>
          <w:szCs w:val="32"/>
          <w:cs/>
        </w:rPr>
        <w:t xml:space="preserve"> </w:t>
      </w:r>
      <w:r w:rsidR="000427C5" w:rsidRPr="00183893">
        <w:rPr>
          <w:rFonts w:ascii="TH SarabunPSK" w:hAnsi="TH SarabunPSK" w:cs="TH SarabunPSK"/>
          <w:sz w:val="32"/>
          <w:szCs w:val="32"/>
          <w:cs/>
        </w:rPr>
        <w:t xml:space="preserve">อาทิ </w:t>
      </w:r>
      <w:r w:rsidR="00144192" w:rsidRPr="00CB1FF6">
        <w:rPr>
          <w:rFonts w:ascii="TH SarabunPSK" w:hAnsi="TH SarabunPSK" w:cs="TH SarabunPSK"/>
          <w:i/>
          <w:iCs/>
          <w:sz w:val="32"/>
          <w:szCs w:val="32"/>
          <w:cs/>
        </w:rPr>
        <w:t>“โครงการศึกษาองค์ความรู้ด้านสาธารณสงเคราะห์ในคัมภีร์พระพุทธศาสนา”</w:t>
      </w:r>
      <w:r w:rsidR="00144192" w:rsidRPr="00CB1FF6">
        <w:rPr>
          <w:rFonts w:ascii="TH SarabunPSK" w:hAnsi="TH SarabunPSK" w:cs="TH SarabunPSK"/>
          <w:sz w:val="32"/>
          <w:szCs w:val="32"/>
          <w:cs/>
        </w:rPr>
        <w:t xml:space="preserve"> (วุฒินันท์ กันทะเตียน,2563</w:t>
      </w:r>
      <w:r w:rsidR="00CB1FF6" w:rsidRPr="00CB1FF6">
        <w:rPr>
          <w:rFonts w:ascii="TH SarabunPSK" w:hAnsi="TH SarabunPSK" w:cs="TH SarabunPSK"/>
          <w:sz w:val="32"/>
          <w:szCs w:val="32"/>
          <w:cs/>
        </w:rPr>
        <w:t xml:space="preserve"> </w:t>
      </w:r>
      <w:r w:rsidR="00CB1FF6" w:rsidRPr="00CB1FF6">
        <w:rPr>
          <w:rFonts w:ascii="TH SarabunPSK" w:hAnsi="TH SarabunPSK" w:cs="TH SarabunPSK"/>
          <w:sz w:val="32"/>
          <w:szCs w:val="32"/>
        </w:rPr>
        <w:t xml:space="preserve">: </w:t>
      </w:r>
      <w:r w:rsidR="00CB1FF6" w:rsidRPr="00CB1FF6">
        <w:rPr>
          <w:rFonts w:ascii="TH SarabunPSK" w:hAnsi="TH SarabunPSK" w:cs="TH SarabunPSK"/>
          <w:sz w:val="32"/>
          <w:szCs w:val="32"/>
          <w:cs/>
        </w:rPr>
        <w:t>65-74</w:t>
      </w:r>
      <w:r w:rsidR="00144192" w:rsidRPr="00CB1FF6">
        <w:rPr>
          <w:rFonts w:ascii="TH SarabunPSK" w:hAnsi="TH SarabunPSK" w:cs="TH SarabunPSK"/>
          <w:sz w:val="32"/>
          <w:szCs w:val="32"/>
          <w:cs/>
        </w:rPr>
        <w:t xml:space="preserve">) </w:t>
      </w:r>
      <w:r w:rsidR="000427C5" w:rsidRPr="00CB1FF6">
        <w:rPr>
          <w:rFonts w:ascii="TH SarabunPSK" w:hAnsi="TH SarabunPSK" w:cs="TH SarabunPSK"/>
          <w:i/>
          <w:iCs/>
          <w:sz w:val="32"/>
          <w:szCs w:val="32"/>
          <w:cs/>
        </w:rPr>
        <w:t>“บทบาทของ</w:t>
      </w:r>
      <w:r w:rsidR="000427C5" w:rsidRPr="00CB1FF6">
        <w:rPr>
          <w:rFonts w:ascii="TH SarabunPSK" w:hAnsi="TH SarabunPSK" w:cs="TH SarabunPSK"/>
          <w:i/>
          <w:iCs/>
          <w:sz w:val="32"/>
          <w:szCs w:val="32"/>
          <w:cs/>
        </w:rPr>
        <w:lastRenderedPageBreak/>
        <w:t>พระสงฆ์กับงานสาธารณสงเคราะห์”</w:t>
      </w:r>
      <w:r w:rsidR="000427C5" w:rsidRPr="00CB1FF6">
        <w:rPr>
          <w:rFonts w:ascii="TH SarabunPSK" w:hAnsi="TH SarabunPSK" w:cs="TH SarabunPSK"/>
          <w:sz w:val="32"/>
          <w:szCs w:val="32"/>
          <w:cs/>
        </w:rPr>
        <w:t xml:space="preserve"> (</w:t>
      </w:r>
      <w:r w:rsidR="00183893" w:rsidRPr="00CB1FF6">
        <w:rPr>
          <w:rFonts w:ascii="TH SarabunPSK" w:hAnsi="TH SarabunPSK" w:cs="TH SarabunPSK"/>
          <w:sz w:val="32"/>
          <w:szCs w:val="32"/>
          <w:shd w:val="clear" w:color="auto" w:fill="FFFFFF"/>
          <w:cs/>
        </w:rPr>
        <w:t>พระครูอาทรกิจจาภิรักษ์  และคณะ,2562</w:t>
      </w:r>
      <w:r w:rsidR="00183893" w:rsidRPr="00CB1FF6">
        <w:rPr>
          <w:rFonts w:ascii="TH SarabunPSK" w:hAnsi="TH SarabunPSK" w:cs="TH SarabunPSK"/>
          <w:sz w:val="32"/>
          <w:szCs w:val="32"/>
        </w:rPr>
        <w:t>:</w:t>
      </w:r>
      <w:r w:rsidR="00183893" w:rsidRPr="00CB1FF6">
        <w:rPr>
          <w:rFonts w:ascii="TH SarabunPSK" w:hAnsi="TH SarabunPSK" w:cs="TH SarabunPSK"/>
          <w:sz w:val="32"/>
          <w:szCs w:val="32"/>
          <w:cs/>
        </w:rPr>
        <w:t>4711-4719</w:t>
      </w:r>
      <w:r w:rsidR="000427C5" w:rsidRPr="00CB1FF6">
        <w:rPr>
          <w:rFonts w:ascii="TH SarabunPSK" w:hAnsi="TH SarabunPSK" w:cs="TH SarabunPSK"/>
          <w:sz w:val="32"/>
          <w:szCs w:val="32"/>
          <w:cs/>
        </w:rPr>
        <w:t xml:space="preserve">) </w:t>
      </w:r>
      <w:r w:rsidR="000427C5" w:rsidRPr="00CB1FF6">
        <w:rPr>
          <w:rFonts w:ascii="TH SarabunPSK" w:hAnsi="TH SarabunPSK" w:cs="TH SarabunPSK"/>
          <w:sz w:val="32"/>
          <w:szCs w:val="32"/>
        </w:rPr>
        <w:t xml:space="preserve"> </w:t>
      </w:r>
      <w:r w:rsidR="000427C5" w:rsidRPr="00CB1FF6">
        <w:rPr>
          <w:rFonts w:ascii="TH SarabunPSK" w:hAnsi="TH SarabunPSK" w:cs="TH SarabunPSK"/>
          <w:sz w:val="32"/>
          <w:szCs w:val="32"/>
          <w:cs/>
        </w:rPr>
        <w:t>หรือในงานวิจัยเรื่อง “</w:t>
      </w:r>
      <w:r w:rsidR="000427C5" w:rsidRPr="00CB1FF6">
        <w:rPr>
          <w:rFonts w:ascii="TH SarabunPSK" w:hAnsi="TH SarabunPSK" w:cs="TH SarabunPSK"/>
          <w:i/>
          <w:iCs/>
          <w:sz w:val="32"/>
          <w:szCs w:val="32"/>
          <w:cs/>
        </w:rPr>
        <w:t xml:space="preserve"> </w:t>
      </w:r>
      <w:r w:rsidR="00513334" w:rsidRPr="00CB1FF6">
        <w:rPr>
          <w:rFonts w:ascii="TH SarabunPSK" w:hAnsi="TH SarabunPSK" w:cs="TH SarabunPSK"/>
          <w:i/>
          <w:iCs/>
          <w:sz w:val="32"/>
          <w:szCs w:val="32"/>
          <w:cs/>
        </w:rPr>
        <w:t>บทบาทของพระสงฆ์ในการบริหารจัดการกิจการคณะสงฆ์ ด้านการสาธารณสงเคราะห์ ในอำเภอเมืองระยอง จังหวัดระยอง</w:t>
      </w:r>
      <w:r w:rsidR="00A767CF" w:rsidRPr="00CB1FF6">
        <w:rPr>
          <w:rFonts w:ascii="TH SarabunPSK" w:hAnsi="TH SarabunPSK" w:cs="TH SarabunPSK"/>
          <w:i/>
          <w:iCs/>
          <w:sz w:val="32"/>
          <w:szCs w:val="32"/>
          <w:cs/>
        </w:rPr>
        <w:t xml:space="preserve"> </w:t>
      </w:r>
      <w:r w:rsidR="00A767CF" w:rsidRPr="00CB1FF6">
        <w:rPr>
          <w:rFonts w:ascii="TH SarabunPSK" w:hAnsi="TH SarabunPSK" w:cs="TH SarabunPSK"/>
          <w:sz w:val="32"/>
          <w:szCs w:val="32"/>
          <w:cs/>
        </w:rPr>
        <w:t>(</w:t>
      </w:r>
      <w:r w:rsidR="00A767CF" w:rsidRPr="00CB1FF6">
        <w:rPr>
          <w:rStyle w:val="a9"/>
          <w:rFonts w:ascii="TH SarabunPSK" w:hAnsi="TH SarabunPSK" w:cs="TH SarabunPSK"/>
          <w:b w:val="0"/>
          <w:bCs w:val="0"/>
          <w:color w:val="333333"/>
          <w:sz w:val="32"/>
          <w:szCs w:val="32"/>
          <w:shd w:val="clear" w:color="auto" w:fill="FFFFFF"/>
          <w:cs/>
        </w:rPr>
        <w:t>พระครูบูรพาวัชราภรณ์ (น้ำเพ็ชร มหาลาโภ</w:t>
      </w:r>
      <w:r w:rsidR="00A767CF" w:rsidRPr="00CB1FF6">
        <w:rPr>
          <w:rStyle w:val="a9"/>
          <w:rFonts w:ascii="TH SarabunPSK" w:hAnsi="TH SarabunPSK" w:cs="TH SarabunPSK"/>
          <w:color w:val="333333"/>
          <w:sz w:val="32"/>
          <w:szCs w:val="32"/>
          <w:shd w:val="clear" w:color="auto" w:fill="FFFFFF"/>
          <w:cs/>
        </w:rPr>
        <w:t>)</w:t>
      </w:r>
      <w:r w:rsidR="00A767CF" w:rsidRPr="00CB1FF6">
        <w:rPr>
          <w:rFonts w:ascii="TH SarabunPSK" w:hAnsi="TH SarabunPSK" w:cs="TH SarabunPSK"/>
          <w:sz w:val="32"/>
          <w:szCs w:val="32"/>
          <w:cs/>
        </w:rPr>
        <w:t>,2559</w:t>
      </w:r>
      <w:r w:rsidR="00A767CF" w:rsidRPr="00CB1FF6">
        <w:rPr>
          <w:rFonts w:ascii="TH SarabunPSK" w:hAnsi="TH SarabunPSK" w:cs="TH SarabunPSK"/>
          <w:sz w:val="32"/>
          <w:szCs w:val="32"/>
        </w:rPr>
        <w:t>:</w:t>
      </w:r>
      <w:r w:rsidR="00A767CF" w:rsidRPr="00CB1FF6">
        <w:rPr>
          <w:rFonts w:ascii="TH SarabunPSK" w:hAnsi="TH SarabunPSK" w:cs="TH SarabunPSK"/>
          <w:sz w:val="32"/>
          <w:szCs w:val="32"/>
          <w:cs/>
        </w:rPr>
        <w:t>15-29)</w:t>
      </w:r>
      <w:r w:rsidR="00513334" w:rsidRPr="00CB1FF6">
        <w:rPr>
          <w:rFonts w:ascii="TH SarabunPSK" w:hAnsi="TH SarabunPSK" w:cs="TH SarabunPSK"/>
          <w:sz w:val="32"/>
          <w:szCs w:val="32"/>
          <w:cs/>
        </w:rPr>
        <w:t xml:space="preserve"> </w:t>
      </w:r>
      <w:r w:rsidR="00CB1FF6" w:rsidRPr="00CB1FF6">
        <w:rPr>
          <w:rFonts w:ascii="TH SarabunPSK" w:hAnsi="TH SarabunPSK" w:cs="TH SarabunPSK"/>
          <w:sz w:val="32"/>
          <w:szCs w:val="32"/>
          <w:cs/>
        </w:rPr>
        <w:t>ในงานวิจัยเรื่อง “</w:t>
      </w:r>
      <w:r w:rsidR="00513334" w:rsidRPr="00CB1FF6">
        <w:rPr>
          <w:rFonts w:ascii="TH SarabunPSK" w:hAnsi="TH SarabunPSK" w:cs="TH SarabunPSK"/>
          <w:sz w:val="32"/>
          <w:szCs w:val="32"/>
          <w:cs/>
        </w:rPr>
        <w:t>บทบาทของพระสงฆ์ในการบริหารกิจการคณะสงฆ์ด้านสาธารณสงเคราะห์ในอำเภอแสวงหา จังหวัดอ่างทอง</w:t>
      </w:r>
      <w:r w:rsidR="00CB1FF6" w:rsidRPr="00CB1FF6">
        <w:rPr>
          <w:rFonts w:ascii="TH SarabunPSK" w:hAnsi="TH SarabunPSK" w:cs="TH SarabunPSK"/>
          <w:sz w:val="32"/>
          <w:szCs w:val="32"/>
          <w:cs/>
        </w:rPr>
        <w:t>”</w:t>
      </w:r>
      <w:r w:rsidR="00A767CF" w:rsidRPr="00CB1FF6">
        <w:rPr>
          <w:rFonts w:ascii="TH SarabunPSK" w:hAnsi="TH SarabunPSK" w:cs="TH SarabunPSK"/>
          <w:sz w:val="32"/>
          <w:szCs w:val="32"/>
          <w:cs/>
        </w:rPr>
        <w:t xml:space="preserve"> </w:t>
      </w:r>
      <w:r w:rsidR="000427C5" w:rsidRPr="00CB1FF6">
        <w:rPr>
          <w:rFonts w:ascii="TH SarabunPSK" w:hAnsi="TH SarabunPSK" w:cs="TH SarabunPSK"/>
          <w:sz w:val="32"/>
          <w:szCs w:val="32"/>
          <w:cs/>
        </w:rPr>
        <w:t>(</w:t>
      </w:r>
      <w:r w:rsidR="000427C5" w:rsidRPr="00CB1FF6">
        <w:rPr>
          <w:rStyle w:val="a9"/>
          <w:rFonts w:ascii="TH SarabunPSK" w:hAnsi="TH SarabunPSK" w:cs="TH SarabunPSK"/>
          <w:b w:val="0"/>
          <w:bCs w:val="0"/>
          <w:color w:val="333333"/>
          <w:sz w:val="32"/>
          <w:szCs w:val="32"/>
          <w:shd w:val="clear" w:color="auto" w:fill="FFFFFF"/>
          <w:cs/>
        </w:rPr>
        <w:t>พระครูวิสุทธิ์พัฒนวิธาน (วิชัย อิสฺสโร</w:t>
      </w:r>
      <w:r w:rsidR="000427C5" w:rsidRPr="00CB1FF6">
        <w:rPr>
          <w:rStyle w:val="a9"/>
          <w:rFonts w:ascii="TH SarabunPSK" w:hAnsi="TH SarabunPSK" w:cs="TH SarabunPSK"/>
          <w:color w:val="333333"/>
          <w:sz w:val="32"/>
          <w:szCs w:val="32"/>
          <w:shd w:val="clear" w:color="auto" w:fill="FFFFFF"/>
          <w:cs/>
        </w:rPr>
        <w:t>)</w:t>
      </w:r>
      <w:r w:rsidR="000427C5" w:rsidRPr="00CB1FF6">
        <w:rPr>
          <w:rFonts w:ascii="TH SarabunPSK" w:hAnsi="TH SarabunPSK" w:cs="TH SarabunPSK"/>
          <w:sz w:val="32"/>
          <w:szCs w:val="32"/>
          <w:cs/>
        </w:rPr>
        <w:t>,2</w:t>
      </w:r>
      <w:r w:rsidR="009E1408">
        <w:rPr>
          <w:rFonts w:ascii="TH SarabunPSK" w:hAnsi="TH SarabunPSK" w:cs="TH SarabunPSK" w:hint="cs"/>
          <w:sz w:val="32"/>
          <w:szCs w:val="32"/>
          <w:cs/>
        </w:rPr>
        <w:t>559</w:t>
      </w:r>
      <w:r w:rsidR="000427C5" w:rsidRPr="00CB1FF6">
        <w:rPr>
          <w:rFonts w:ascii="TH SarabunPSK" w:hAnsi="TH SarabunPSK" w:cs="TH SarabunPSK"/>
          <w:sz w:val="32"/>
          <w:szCs w:val="32"/>
          <w:cs/>
        </w:rPr>
        <w:t>)</w:t>
      </w:r>
      <w:r w:rsidR="00513334" w:rsidRPr="00CB1FF6">
        <w:rPr>
          <w:rFonts w:ascii="TH SarabunPSK" w:hAnsi="TH SarabunPSK" w:cs="TH SarabunPSK"/>
          <w:sz w:val="32"/>
          <w:szCs w:val="32"/>
          <w:cs/>
        </w:rPr>
        <w:t xml:space="preserve"> </w:t>
      </w:r>
      <w:hyperlink r:id="rId8" w:tgtFrame="_blank" w:tooltip="Article Title" w:history="1">
        <w:r w:rsidR="00CB1FF6" w:rsidRPr="00CB1FF6">
          <w:rPr>
            <w:rFonts w:ascii="TH SarabunPSK" w:hAnsi="TH SarabunPSK" w:cs="TH SarabunPSK"/>
            <w:sz w:val="32"/>
            <w:szCs w:val="32"/>
            <w:cs/>
          </w:rPr>
          <w:t xml:space="preserve"> หรือในงานวิจัยเรื่อง </w:t>
        </w:r>
        <w:r w:rsidR="00CB1FF6" w:rsidRPr="00CB1FF6">
          <w:rPr>
            <w:rFonts w:ascii="TH SarabunPSK" w:hAnsi="TH SarabunPSK" w:cs="TH SarabunPSK"/>
            <w:i/>
            <w:iCs/>
            <w:sz w:val="32"/>
            <w:szCs w:val="32"/>
            <w:cs/>
          </w:rPr>
          <w:t>“</w:t>
        </w:r>
        <w:r w:rsidR="00CB1FF6" w:rsidRPr="00CB1FF6">
          <w:rPr>
            <w:rFonts w:ascii="TH SarabunPSK" w:hAnsi="TH SarabunPSK" w:cs="TH SarabunPSK"/>
            <w:i/>
            <w:iCs/>
            <w:color w:val="000000"/>
            <w:spacing w:val="4"/>
            <w:sz w:val="32"/>
            <w:szCs w:val="32"/>
            <w:shd w:val="clear" w:color="auto" w:fill="FFFFFF"/>
            <w:cs/>
          </w:rPr>
          <w:t>ศึกษาบทบาทพระสงฆ์ในการพัฒนาสังคมตามแนวพระพุทธศาสนา : กรณีศึกษาพระครูประภัศรธรรมวิธาน (มิ่ง ปภสฺสโร)</w:t>
        </w:r>
        <w:r w:rsidR="00CB1FF6" w:rsidRPr="00CB1FF6">
          <w:rPr>
            <w:rFonts w:ascii="TH SarabunPSK" w:hAnsi="TH SarabunPSK" w:cs="TH SarabunPSK"/>
            <w:i/>
            <w:iCs/>
            <w:color w:val="0000FF"/>
            <w:spacing w:val="4"/>
            <w:sz w:val="32"/>
            <w:szCs w:val="32"/>
            <w:shd w:val="clear" w:color="auto" w:fill="FFFFFF"/>
            <w:cs/>
          </w:rPr>
          <w:t xml:space="preserve">” </w:t>
        </w:r>
      </w:hyperlink>
      <w:r w:rsidR="00CB1FF6" w:rsidRPr="00CB1FF6">
        <w:rPr>
          <w:rFonts w:ascii="TH SarabunPSK" w:hAnsi="TH SarabunPSK" w:cs="TH SarabunPSK"/>
          <w:sz w:val="32"/>
          <w:szCs w:val="32"/>
          <w:cs/>
        </w:rPr>
        <w:t>(</w:t>
      </w:r>
      <w:r w:rsidR="00CB1FF6" w:rsidRPr="00CB1FF6">
        <w:rPr>
          <w:rFonts w:ascii="TH SarabunPSK" w:eastAsia="Times New Roman" w:hAnsi="TH SarabunPSK" w:cs="TH SarabunPSK"/>
          <w:sz w:val="32"/>
          <w:szCs w:val="32"/>
          <w:cs/>
        </w:rPr>
        <w:t>สืบพงษ์ ธรรมชาติ, พระครูอรุณสิงหธรรม,2558</w:t>
      </w:r>
      <w:r w:rsidR="00CB1FF6">
        <w:rPr>
          <w:rFonts w:ascii="TH SarabunPSK" w:eastAsia="Times New Roman" w:hAnsi="TH SarabunPSK" w:cs="TH SarabunPSK" w:hint="cs"/>
          <w:sz w:val="32"/>
          <w:szCs w:val="32"/>
          <w:cs/>
        </w:rPr>
        <w:t xml:space="preserve"> </w:t>
      </w:r>
      <w:r w:rsidR="00CB1FF6">
        <w:rPr>
          <w:rFonts w:ascii="TH SarabunPSK" w:eastAsia="Times New Roman" w:hAnsi="TH SarabunPSK" w:cs="TH SarabunPSK"/>
          <w:sz w:val="32"/>
          <w:szCs w:val="32"/>
        </w:rPr>
        <w:t>:89-100</w:t>
      </w:r>
      <w:r w:rsidR="00CB1FF6" w:rsidRPr="00CB1FF6">
        <w:rPr>
          <w:rFonts w:ascii="TH SarabunPSK" w:hAnsi="TH SarabunPSK" w:cs="TH SarabunPSK"/>
          <w:sz w:val="32"/>
          <w:szCs w:val="32"/>
          <w:cs/>
        </w:rPr>
        <w:t xml:space="preserve">) </w:t>
      </w:r>
      <w:r w:rsidR="00904FD6" w:rsidRPr="00CB1FF6">
        <w:rPr>
          <w:rFonts w:ascii="TH SarabunPSK" w:hAnsi="TH SarabunPSK" w:cs="TH SarabunPSK"/>
          <w:sz w:val="32"/>
          <w:szCs w:val="32"/>
          <w:cs/>
        </w:rPr>
        <w:t>จากงานวิจัยที่</w:t>
      </w:r>
      <w:r w:rsidR="00CB1FF6" w:rsidRPr="00CB1FF6">
        <w:rPr>
          <w:rFonts w:ascii="TH SarabunPSK" w:hAnsi="TH SarabunPSK" w:cs="TH SarabunPSK"/>
          <w:sz w:val="32"/>
          <w:szCs w:val="32"/>
          <w:cs/>
        </w:rPr>
        <w:t>สำรวจพบและ</w:t>
      </w:r>
      <w:r w:rsidR="00904FD6" w:rsidRPr="00CB1FF6">
        <w:rPr>
          <w:rFonts w:ascii="TH SarabunPSK" w:hAnsi="TH SarabunPSK" w:cs="TH SarabunPSK"/>
          <w:sz w:val="32"/>
          <w:szCs w:val="32"/>
          <w:cs/>
        </w:rPr>
        <w:t>ยกมาสะท้อนให้เห็น</w:t>
      </w:r>
      <w:r w:rsidR="00183893" w:rsidRPr="00CB1FF6">
        <w:rPr>
          <w:rFonts w:ascii="TH SarabunPSK" w:hAnsi="TH SarabunPSK" w:cs="TH SarabunPSK"/>
          <w:sz w:val="32"/>
          <w:szCs w:val="32"/>
          <w:cs/>
        </w:rPr>
        <w:t>ได้ว่า</w:t>
      </w:r>
      <w:r w:rsidR="00904FD6" w:rsidRPr="00CB1FF6">
        <w:rPr>
          <w:rFonts w:ascii="TH SarabunPSK" w:hAnsi="TH SarabunPSK" w:cs="TH SarabunPSK"/>
          <w:sz w:val="32"/>
          <w:szCs w:val="32"/>
          <w:cs/>
        </w:rPr>
        <w:t xml:space="preserve">พระสงฆ์มีบทบาทมาตลอดนับแต่อดีตจนกระทั่งปัจจุบันตามหลักฐานที่ปรากฏในงานวิจัยสอดคล้องกับพุทธพจน์ประโยคที่ว่า </w:t>
      </w:r>
      <w:r w:rsidR="00904FD6" w:rsidRPr="00CB1FF6">
        <w:rPr>
          <w:rFonts w:ascii="TH SarabunPSK" w:hAnsi="TH SarabunPSK" w:cs="TH SarabunPSK"/>
          <w:i/>
          <w:iCs/>
          <w:sz w:val="32"/>
          <w:szCs w:val="32"/>
          <w:cs/>
        </w:rPr>
        <w:t xml:space="preserve">“ภิกษุทั้งหลายจงจาริกไปเพื่อประโยชน์สุขแห่งมหาชนหมู่มาก...” </w:t>
      </w:r>
      <w:r w:rsidR="00F06339" w:rsidRPr="00861D3B">
        <w:rPr>
          <w:rFonts w:ascii="TH SarabunPSK" w:hAnsi="TH SarabunPSK" w:cs="TH SarabunPSK"/>
          <w:sz w:val="32"/>
          <w:szCs w:val="32"/>
          <w:cs/>
        </w:rPr>
        <w:t>(วิ.ม.ไทย)4/32/</w:t>
      </w:r>
      <w:r w:rsidR="00105B77" w:rsidRPr="00861D3B">
        <w:rPr>
          <w:rFonts w:ascii="TH SarabunPSK" w:hAnsi="TH SarabunPSK" w:cs="TH SarabunPSK"/>
          <w:sz w:val="32"/>
          <w:szCs w:val="32"/>
          <w:cs/>
        </w:rPr>
        <w:t>40</w:t>
      </w:r>
      <w:r w:rsidR="00861D3B" w:rsidRPr="00861D3B">
        <w:rPr>
          <w:rFonts w:ascii="TH SarabunPSK" w:hAnsi="TH SarabunPSK" w:cs="TH SarabunPSK"/>
          <w:sz w:val="32"/>
          <w:szCs w:val="32"/>
          <w:cs/>
        </w:rPr>
        <w:t>-</w:t>
      </w:r>
      <w:r w:rsidR="00861D3B" w:rsidRPr="00861D3B">
        <w:rPr>
          <w:rFonts w:ascii="TH SarabunPSK" w:hAnsi="TH SarabunPSK" w:cs="TH SarabunPSK"/>
          <w:color w:val="444444"/>
          <w:sz w:val="32"/>
          <w:szCs w:val="32"/>
          <w:shd w:val="clear" w:color="auto" w:fill="FFFFFF"/>
          <w:cs/>
        </w:rPr>
        <w:t xml:space="preserve">เรื่องส่งพระอรหันต์ </w:t>
      </w:r>
      <w:r w:rsidR="009E1408">
        <w:rPr>
          <w:rFonts w:ascii="TH SarabunPSK" w:hAnsi="TH SarabunPSK" w:cs="TH SarabunPSK" w:hint="cs"/>
          <w:color w:val="444444"/>
          <w:sz w:val="32"/>
          <w:szCs w:val="32"/>
          <w:shd w:val="clear" w:color="auto" w:fill="FFFFFF"/>
          <w:cs/>
        </w:rPr>
        <w:t>60</w:t>
      </w:r>
      <w:r w:rsidR="00861D3B" w:rsidRPr="00861D3B">
        <w:rPr>
          <w:rFonts w:ascii="TH SarabunPSK" w:hAnsi="TH SarabunPSK" w:cs="TH SarabunPSK"/>
          <w:color w:val="444444"/>
          <w:sz w:val="32"/>
          <w:szCs w:val="32"/>
          <w:shd w:val="clear" w:color="auto" w:fill="FFFFFF"/>
          <w:cs/>
        </w:rPr>
        <w:t xml:space="preserve"> รูป ไปประกาศศาสนา</w:t>
      </w:r>
      <w:r w:rsidR="00F06339" w:rsidRPr="00861D3B">
        <w:rPr>
          <w:rFonts w:ascii="TH SarabunPSK" w:hAnsi="TH SarabunPSK" w:cs="TH SarabunPSK"/>
          <w:sz w:val="32"/>
          <w:szCs w:val="32"/>
          <w:cs/>
        </w:rPr>
        <w:t xml:space="preserve">) </w:t>
      </w:r>
      <w:r w:rsidR="00904FD6" w:rsidRPr="00861D3B">
        <w:rPr>
          <w:rFonts w:ascii="TH SarabunPSK" w:hAnsi="TH SarabunPSK" w:cs="TH SarabunPSK"/>
          <w:sz w:val="32"/>
          <w:szCs w:val="32"/>
          <w:cs/>
        </w:rPr>
        <w:t>หลักการนี้คือบาทฐาน</w:t>
      </w:r>
      <w:r w:rsidR="00EE3C35">
        <w:rPr>
          <w:rFonts w:ascii="TH SarabunPSK" w:hAnsi="TH SarabunPSK" w:cs="TH SarabunPSK" w:hint="cs"/>
          <w:sz w:val="32"/>
          <w:szCs w:val="32"/>
          <w:cs/>
        </w:rPr>
        <w:t>ใน</w:t>
      </w:r>
      <w:r w:rsidR="00904FD6" w:rsidRPr="00861D3B">
        <w:rPr>
          <w:rFonts w:ascii="TH SarabunPSK" w:hAnsi="TH SarabunPSK" w:cs="TH SarabunPSK"/>
          <w:sz w:val="32"/>
          <w:szCs w:val="32"/>
          <w:cs/>
        </w:rPr>
        <w:t>การทำงานเพื่อสังคมและส่วนรวมภายใต้แนวคิดสาธารณะสงเคราะห์ และที่สำคัญแนวคิดเรื่องทาน การเสียสละ แบ่งปัน สังคหวัตถุ ล้วนเป็นฐานในการท</w:t>
      </w:r>
      <w:r w:rsidR="00EE3C35">
        <w:rPr>
          <w:rFonts w:ascii="TH SarabunPSK" w:hAnsi="TH SarabunPSK" w:cs="TH SarabunPSK" w:hint="cs"/>
          <w:sz w:val="32"/>
          <w:szCs w:val="32"/>
          <w:cs/>
        </w:rPr>
        <w:t>ำ</w:t>
      </w:r>
      <w:r w:rsidR="00904FD6" w:rsidRPr="00861D3B">
        <w:rPr>
          <w:rFonts w:ascii="TH SarabunPSK" w:hAnsi="TH SarabunPSK" w:cs="TH SarabunPSK"/>
          <w:sz w:val="32"/>
          <w:szCs w:val="32"/>
          <w:cs/>
        </w:rPr>
        <w:t xml:space="preserve">งานเพื่อสังคมส่วนรวมภายใต้สถานการณ์การแพร่ระบาดของไวรัสโควิด 19 ด้วยเช่นกัน </w:t>
      </w:r>
    </w:p>
    <w:p w14:paraId="60E69FE8" w14:textId="609CB292" w:rsidR="00D435B9" w:rsidRPr="00BB3CE8" w:rsidRDefault="00904FD6" w:rsidP="005269F9">
      <w:pPr>
        <w:shd w:val="clear" w:color="auto" w:fill="FFFFFF"/>
        <w:spacing w:after="0" w:line="240" w:lineRule="auto"/>
        <w:jc w:val="thaiDistribute"/>
        <w:rPr>
          <w:rFonts w:ascii="TH SarabunPSK" w:hAnsi="TH SarabunPSK" w:cs="TH SarabunPSK"/>
          <w:sz w:val="32"/>
          <w:szCs w:val="32"/>
          <w:cs/>
        </w:rPr>
      </w:pPr>
      <w:r w:rsidRPr="00861D3B">
        <w:rPr>
          <w:rFonts w:ascii="TH SarabunPSK" w:hAnsi="TH SarabunPSK" w:cs="TH SarabunPSK"/>
          <w:sz w:val="32"/>
          <w:szCs w:val="32"/>
          <w:cs/>
        </w:rPr>
        <w:tab/>
        <w:t>เมื่อศึกษาถึง</w:t>
      </w:r>
      <w:r w:rsidR="00D435B9" w:rsidRPr="00861D3B">
        <w:rPr>
          <w:rFonts w:ascii="TH SarabunPSK" w:hAnsi="TH SarabunPSK" w:cs="TH SarabunPSK"/>
          <w:sz w:val="32"/>
          <w:szCs w:val="32"/>
          <w:cs/>
        </w:rPr>
        <w:t>สถานการณ์ไวรัส</w:t>
      </w:r>
      <w:r w:rsidR="00236B0C" w:rsidRPr="00861D3B">
        <w:rPr>
          <w:rFonts w:ascii="TH SarabunPSK" w:hAnsi="TH SarabunPSK" w:cs="TH SarabunPSK"/>
          <w:sz w:val="32"/>
          <w:szCs w:val="32"/>
          <w:cs/>
        </w:rPr>
        <w:t xml:space="preserve"> </w:t>
      </w:r>
      <w:r w:rsidR="00236B0C" w:rsidRPr="00861D3B">
        <w:rPr>
          <w:rFonts w:ascii="TH SarabunPSK" w:hAnsi="TH SarabunPSK" w:cs="TH SarabunPSK"/>
          <w:sz w:val="32"/>
          <w:szCs w:val="32"/>
        </w:rPr>
        <w:t xml:space="preserve">Covid 19 </w:t>
      </w:r>
      <w:r w:rsidR="00236B0C" w:rsidRPr="00861D3B">
        <w:rPr>
          <w:rFonts w:ascii="TH SarabunPSK" w:hAnsi="TH SarabunPSK" w:cs="TH SarabunPSK"/>
          <w:sz w:val="32"/>
          <w:szCs w:val="32"/>
          <w:cs/>
        </w:rPr>
        <w:t>ในส่วนของประเทศไทยข้อมูลพบว่า ณ วันที่ 4 พฤษภาคม</w:t>
      </w:r>
      <w:r w:rsidR="00236B0C" w:rsidRPr="00E149E6">
        <w:rPr>
          <w:rFonts w:ascii="TH SarabunPSK" w:hAnsi="TH SarabunPSK" w:cs="TH SarabunPSK"/>
          <w:sz w:val="32"/>
          <w:szCs w:val="32"/>
          <w:cs/>
        </w:rPr>
        <w:t xml:space="preserve"> 2563 ยืนยันวา มีผู้ติดเชื้ออยู่ที่ 2</w:t>
      </w:r>
      <w:r w:rsidR="00EE3C35">
        <w:rPr>
          <w:rFonts w:ascii="TH SarabunPSK" w:hAnsi="TH SarabunPSK" w:cs="TH SarabunPSK" w:hint="cs"/>
          <w:sz w:val="32"/>
          <w:szCs w:val="32"/>
          <w:cs/>
        </w:rPr>
        <w:t>,</w:t>
      </w:r>
      <w:r w:rsidR="00236B0C" w:rsidRPr="00E149E6">
        <w:rPr>
          <w:rFonts w:ascii="TH SarabunPSK" w:hAnsi="TH SarabunPSK" w:cs="TH SarabunPSK"/>
          <w:sz w:val="32"/>
          <w:szCs w:val="32"/>
          <w:cs/>
        </w:rPr>
        <w:t xml:space="preserve">987 คน และรับการรักษาหายแล้ว 2,740 คน และมียอดเสียชีวิต จำนวน 54 คน เป็นอับดับที่ 54 ของโลก (ไทยรัฐออนไลน์ </w:t>
      </w:r>
      <w:r w:rsidR="00236B0C" w:rsidRPr="00E149E6">
        <w:rPr>
          <w:rFonts w:ascii="TH SarabunPSK" w:hAnsi="TH SarabunPSK" w:cs="TH SarabunPSK"/>
          <w:sz w:val="32"/>
          <w:szCs w:val="32"/>
        </w:rPr>
        <w:t xml:space="preserve">4 </w:t>
      </w:r>
      <w:r w:rsidR="00236B0C" w:rsidRPr="00E149E6">
        <w:rPr>
          <w:rFonts w:ascii="TH SarabunPSK" w:hAnsi="TH SarabunPSK" w:cs="TH SarabunPSK"/>
          <w:sz w:val="32"/>
          <w:szCs w:val="32"/>
          <w:cs/>
        </w:rPr>
        <w:t>พฤษภาคม 2563) ในส่วนของทั่วโลกยอดผู้ติดเชื้อรวม 3</w:t>
      </w:r>
      <w:r w:rsidR="00236B0C" w:rsidRPr="00E149E6">
        <w:rPr>
          <w:rFonts w:ascii="TH SarabunPSK" w:hAnsi="TH SarabunPSK" w:cs="TH SarabunPSK"/>
          <w:sz w:val="32"/>
          <w:szCs w:val="32"/>
        </w:rPr>
        <w:t>,</w:t>
      </w:r>
      <w:r w:rsidR="00236B0C" w:rsidRPr="00E149E6">
        <w:rPr>
          <w:rFonts w:ascii="TH SarabunPSK" w:hAnsi="TH SarabunPSK" w:cs="TH SarabunPSK"/>
          <w:sz w:val="32"/>
          <w:szCs w:val="32"/>
          <w:cs/>
        </w:rPr>
        <w:t>422</w:t>
      </w:r>
      <w:r w:rsidR="00236B0C" w:rsidRPr="00E149E6">
        <w:rPr>
          <w:rFonts w:ascii="TH SarabunPSK" w:hAnsi="TH SarabunPSK" w:cs="TH SarabunPSK"/>
          <w:sz w:val="32"/>
          <w:szCs w:val="32"/>
        </w:rPr>
        <w:t>,</w:t>
      </w:r>
      <w:r w:rsidR="00236B0C" w:rsidRPr="00E149E6">
        <w:rPr>
          <w:rFonts w:ascii="TH SarabunPSK" w:hAnsi="TH SarabunPSK" w:cs="TH SarabunPSK"/>
          <w:sz w:val="32"/>
          <w:szCs w:val="32"/>
          <w:cs/>
        </w:rPr>
        <w:t>608 คน กำลังรักษา 2</w:t>
      </w:r>
      <w:r w:rsidR="00236B0C" w:rsidRPr="00E149E6">
        <w:rPr>
          <w:rFonts w:ascii="TH SarabunPSK" w:hAnsi="TH SarabunPSK" w:cs="TH SarabunPSK"/>
          <w:sz w:val="32"/>
          <w:szCs w:val="32"/>
        </w:rPr>
        <w:t>,</w:t>
      </w:r>
      <w:r w:rsidR="00236B0C" w:rsidRPr="00E149E6">
        <w:rPr>
          <w:rFonts w:ascii="TH SarabunPSK" w:hAnsi="TH SarabunPSK" w:cs="TH SarabunPSK"/>
          <w:sz w:val="32"/>
          <w:szCs w:val="32"/>
          <w:cs/>
        </w:rPr>
        <w:t>094</w:t>
      </w:r>
      <w:r w:rsidR="00236B0C" w:rsidRPr="00E149E6">
        <w:rPr>
          <w:rFonts w:ascii="TH SarabunPSK" w:hAnsi="TH SarabunPSK" w:cs="TH SarabunPSK"/>
          <w:sz w:val="32"/>
          <w:szCs w:val="32"/>
        </w:rPr>
        <w:t>,</w:t>
      </w:r>
      <w:r w:rsidR="00236B0C" w:rsidRPr="00E149E6">
        <w:rPr>
          <w:rFonts w:ascii="TH SarabunPSK" w:hAnsi="TH SarabunPSK" w:cs="TH SarabunPSK"/>
          <w:sz w:val="32"/>
          <w:szCs w:val="32"/>
          <w:cs/>
        </w:rPr>
        <w:t>032 คน รักษาหายแล้วอยู่ที่ 1</w:t>
      </w:r>
      <w:r w:rsidR="00236B0C" w:rsidRPr="00E149E6">
        <w:rPr>
          <w:rFonts w:ascii="TH SarabunPSK" w:hAnsi="TH SarabunPSK" w:cs="TH SarabunPSK"/>
          <w:sz w:val="32"/>
          <w:szCs w:val="32"/>
        </w:rPr>
        <w:t>,</w:t>
      </w:r>
      <w:r w:rsidR="00236B0C" w:rsidRPr="00E149E6">
        <w:rPr>
          <w:rFonts w:ascii="TH SarabunPSK" w:hAnsi="TH SarabunPSK" w:cs="TH SarabunPSK"/>
          <w:sz w:val="32"/>
          <w:szCs w:val="32"/>
          <w:cs/>
        </w:rPr>
        <w:t>085</w:t>
      </w:r>
      <w:r w:rsidR="00236B0C" w:rsidRPr="00E149E6">
        <w:rPr>
          <w:rFonts w:ascii="TH SarabunPSK" w:hAnsi="TH SarabunPSK" w:cs="TH SarabunPSK"/>
          <w:sz w:val="32"/>
          <w:szCs w:val="32"/>
        </w:rPr>
        <w:t>,</w:t>
      </w:r>
      <w:r w:rsidR="00236B0C" w:rsidRPr="00E149E6">
        <w:rPr>
          <w:rFonts w:ascii="TH SarabunPSK" w:hAnsi="TH SarabunPSK" w:cs="TH SarabunPSK"/>
          <w:sz w:val="32"/>
          <w:szCs w:val="32"/>
          <w:cs/>
        </w:rPr>
        <w:t>263 คน ยอดผู้เสียชีวิตรวมทั่วโลก 243</w:t>
      </w:r>
      <w:r w:rsidR="00236B0C" w:rsidRPr="00E149E6">
        <w:rPr>
          <w:rFonts w:ascii="TH SarabunPSK" w:hAnsi="TH SarabunPSK" w:cs="TH SarabunPSK"/>
          <w:sz w:val="32"/>
          <w:szCs w:val="32"/>
        </w:rPr>
        <w:t>,</w:t>
      </w:r>
      <w:r w:rsidR="00236B0C" w:rsidRPr="00E149E6">
        <w:rPr>
          <w:rFonts w:ascii="TH SarabunPSK" w:hAnsi="TH SarabunPSK" w:cs="TH SarabunPSK"/>
          <w:sz w:val="32"/>
          <w:szCs w:val="32"/>
          <w:cs/>
        </w:rPr>
        <w:t xml:space="preserve">313 คน ที่สถิติอัน 1-3 ของโลกอยู่ที่ สหรัฐอเมริกา ที่มียอดรวมจำนวน </w:t>
      </w:r>
      <w:r w:rsidR="00236B0C" w:rsidRPr="00236B0C">
        <w:rPr>
          <w:rFonts w:ascii="TH SarabunPSK" w:eastAsia="Times New Roman" w:hAnsi="TH SarabunPSK" w:cs="TH SarabunPSK"/>
          <w:color w:val="D50915"/>
          <w:sz w:val="32"/>
          <w:szCs w:val="32"/>
        </w:rPr>
        <w:t>1,177,784</w:t>
      </w:r>
      <w:r w:rsidR="00236B0C" w:rsidRPr="00E149E6">
        <w:rPr>
          <w:rFonts w:ascii="TH SarabunPSK" w:hAnsi="TH SarabunPSK" w:cs="TH SarabunPSK"/>
          <w:sz w:val="32"/>
          <w:szCs w:val="32"/>
          <w:cs/>
        </w:rPr>
        <w:t xml:space="preserve"> และเสียชีวิตจำนวน </w:t>
      </w:r>
      <w:r w:rsidR="00236B0C" w:rsidRPr="00236B0C">
        <w:rPr>
          <w:rFonts w:ascii="TH SarabunPSK" w:eastAsia="Times New Roman" w:hAnsi="TH SarabunPSK" w:cs="TH SarabunPSK"/>
          <w:color w:val="D30B41"/>
          <w:sz w:val="32"/>
          <w:szCs w:val="32"/>
        </w:rPr>
        <w:t>68,442</w:t>
      </w:r>
      <w:r w:rsidR="00236B0C" w:rsidRPr="00E149E6">
        <w:rPr>
          <w:rFonts w:ascii="TH SarabunPSK" w:hAnsi="TH SarabunPSK" w:cs="TH SarabunPSK"/>
          <w:sz w:val="32"/>
          <w:szCs w:val="32"/>
          <w:cs/>
        </w:rPr>
        <w:t xml:space="preserve"> คน ประเทศสเปนยอดผู้ติดเชื้อจำนวน </w:t>
      </w:r>
      <w:r w:rsidR="00236B0C" w:rsidRPr="00236B0C">
        <w:rPr>
          <w:rFonts w:ascii="TH SarabunPSK" w:eastAsia="Times New Roman" w:hAnsi="TH SarabunPSK" w:cs="TH SarabunPSK"/>
          <w:color w:val="D50915"/>
          <w:sz w:val="32"/>
          <w:szCs w:val="32"/>
        </w:rPr>
        <w:t>218,011</w:t>
      </w:r>
      <w:r w:rsidR="00236B0C" w:rsidRPr="00E149E6">
        <w:rPr>
          <w:rFonts w:ascii="TH SarabunPSK" w:hAnsi="TH SarabunPSK" w:cs="TH SarabunPSK"/>
          <w:sz w:val="32"/>
          <w:szCs w:val="32"/>
          <w:cs/>
        </w:rPr>
        <w:t xml:space="preserve"> คน และเสียชีวิต </w:t>
      </w:r>
      <w:r w:rsidR="00236B0C" w:rsidRPr="00236B0C">
        <w:rPr>
          <w:rFonts w:ascii="TH SarabunPSK" w:eastAsia="Times New Roman" w:hAnsi="TH SarabunPSK" w:cs="TH SarabunPSK"/>
          <w:color w:val="D30B41"/>
          <w:sz w:val="32"/>
          <w:szCs w:val="32"/>
        </w:rPr>
        <w:t>25,428</w:t>
      </w:r>
      <w:r w:rsidR="00236B0C" w:rsidRPr="00E149E6">
        <w:rPr>
          <w:rFonts w:ascii="TH SarabunPSK" w:hAnsi="TH SarabunPSK" w:cs="TH SarabunPSK"/>
          <w:sz w:val="32"/>
          <w:szCs w:val="32"/>
          <w:cs/>
        </w:rPr>
        <w:t xml:space="preserve"> คน และอันดับ 3 อิตาลี ยอดผู้ติดเชื้อ </w:t>
      </w:r>
      <w:r w:rsidR="00236B0C" w:rsidRPr="00236B0C">
        <w:rPr>
          <w:rFonts w:ascii="TH SarabunPSK" w:eastAsia="Times New Roman" w:hAnsi="TH SarabunPSK" w:cs="TH SarabunPSK"/>
          <w:color w:val="D50915"/>
          <w:sz w:val="32"/>
          <w:szCs w:val="32"/>
        </w:rPr>
        <w:t>211,938</w:t>
      </w:r>
      <w:r w:rsidR="00236B0C" w:rsidRPr="00E149E6">
        <w:rPr>
          <w:rFonts w:ascii="TH SarabunPSK" w:hAnsi="TH SarabunPSK" w:cs="TH SarabunPSK"/>
          <w:sz w:val="32"/>
          <w:szCs w:val="32"/>
          <w:cs/>
        </w:rPr>
        <w:t xml:space="preserve"> คน และเสียชีวิต 29,079 คน </w:t>
      </w:r>
      <w:r w:rsidR="00E149E6" w:rsidRPr="00E149E6">
        <w:rPr>
          <w:rFonts w:ascii="TH SarabunPSK" w:hAnsi="TH SarabunPSK" w:cs="TH SarabunPSK"/>
          <w:sz w:val="32"/>
          <w:szCs w:val="32"/>
          <w:cs/>
        </w:rPr>
        <w:t xml:space="preserve">(ไทยรัฐออนไลน์ </w:t>
      </w:r>
      <w:r w:rsidR="00E149E6" w:rsidRPr="00E149E6">
        <w:rPr>
          <w:rFonts w:ascii="TH SarabunPSK" w:hAnsi="TH SarabunPSK" w:cs="TH SarabunPSK"/>
          <w:sz w:val="32"/>
          <w:szCs w:val="32"/>
        </w:rPr>
        <w:t xml:space="preserve">4 </w:t>
      </w:r>
      <w:r w:rsidR="00E149E6" w:rsidRPr="00E149E6">
        <w:rPr>
          <w:rFonts w:ascii="TH SarabunPSK" w:hAnsi="TH SarabunPSK" w:cs="TH SarabunPSK"/>
          <w:sz w:val="32"/>
          <w:szCs w:val="32"/>
          <w:cs/>
        </w:rPr>
        <w:t xml:space="preserve">พฤษภาคม 2563) </w:t>
      </w:r>
      <w:r w:rsidR="00D435B9" w:rsidRPr="00E149E6">
        <w:rPr>
          <w:rFonts w:ascii="TH SarabunPSK" w:hAnsi="TH SarabunPSK" w:cs="TH SarabunPSK"/>
          <w:sz w:val="32"/>
          <w:szCs w:val="32"/>
          <w:cs/>
        </w:rPr>
        <w:t>โดยรวมจาก</w:t>
      </w:r>
      <w:r w:rsidR="00236B0C" w:rsidRPr="00E149E6">
        <w:rPr>
          <w:rFonts w:ascii="TH SarabunPSK" w:hAnsi="TH SarabunPSK" w:cs="TH SarabunPSK"/>
          <w:sz w:val="32"/>
          <w:szCs w:val="32"/>
          <w:cs/>
        </w:rPr>
        <w:t>สถิติและ</w:t>
      </w:r>
      <w:r w:rsidR="00D435B9" w:rsidRPr="00E149E6">
        <w:rPr>
          <w:rFonts w:ascii="TH SarabunPSK" w:hAnsi="TH SarabunPSK" w:cs="TH SarabunPSK"/>
          <w:sz w:val="32"/>
          <w:szCs w:val="32"/>
          <w:cs/>
        </w:rPr>
        <w:t>งานวิจัย</w:t>
      </w:r>
      <w:r w:rsidR="00236B0C" w:rsidRPr="00E149E6">
        <w:rPr>
          <w:rFonts w:ascii="TH SarabunPSK" w:hAnsi="TH SarabunPSK" w:cs="TH SarabunPSK"/>
          <w:sz w:val="32"/>
          <w:szCs w:val="32"/>
          <w:cs/>
        </w:rPr>
        <w:t xml:space="preserve">สถานการณ์การแพร่ระบาดของไวรัส </w:t>
      </w:r>
      <w:r w:rsidR="00236B0C" w:rsidRPr="00E149E6">
        <w:rPr>
          <w:rFonts w:ascii="TH SarabunPSK" w:hAnsi="TH SarabunPSK" w:cs="TH SarabunPSK"/>
          <w:sz w:val="32"/>
          <w:szCs w:val="32"/>
        </w:rPr>
        <w:t xml:space="preserve">Covid 19 </w:t>
      </w:r>
      <w:r w:rsidR="00D435B9" w:rsidRPr="00E149E6">
        <w:rPr>
          <w:rFonts w:ascii="TH SarabunPSK" w:hAnsi="TH SarabunPSK" w:cs="TH SarabunPSK"/>
          <w:sz w:val="32"/>
          <w:szCs w:val="32"/>
          <w:cs/>
        </w:rPr>
        <w:t>ยังไม่อยู่สถานการณ์ที่ปกติได้ ดังปรากฏ</w:t>
      </w:r>
      <w:r w:rsidR="00E149E6" w:rsidRPr="00E149E6">
        <w:rPr>
          <w:rFonts w:ascii="TH SarabunPSK" w:hAnsi="TH SarabunPSK" w:cs="TH SarabunPSK"/>
          <w:sz w:val="32"/>
          <w:szCs w:val="32"/>
          <w:cs/>
        </w:rPr>
        <w:t>ข้อมูล</w:t>
      </w:r>
      <w:r w:rsidR="005269F9" w:rsidRPr="00E149E6">
        <w:rPr>
          <w:rFonts w:ascii="TH SarabunPSK" w:hAnsi="TH SarabunPSK" w:cs="TH SarabunPSK"/>
          <w:sz w:val="32"/>
          <w:szCs w:val="32"/>
          <w:cs/>
        </w:rPr>
        <w:t xml:space="preserve">ในงานวิจัยเรื่อง </w:t>
      </w:r>
      <w:r w:rsidR="005269F9" w:rsidRPr="00E149E6">
        <w:rPr>
          <w:rFonts w:ascii="TH SarabunPSK" w:hAnsi="TH SarabunPSK" w:cs="TH SarabunPSK"/>
          <w:i/>
          <w:iCs/>
          <w:sz w:val="32"/>
          <w:szCs w:val="32"/>
          <w:cs/>
        </w:rPr>
        <w:t>“</w:t>
      </w:r>
      <w:r w:rsidR="005269F9" w:rsidRPr="00E149E6">
        <w:rPr>
          <w:rFonts w:ascii="TH SarabunPSK" w:eastAsia="Times New Roman" w:hAnsi="TH SarabunPSK" w:cs="TH SarabunPSK"/>
          <w:i/>
          <w:iCs/>
          <w:sz w:val="32"/>
          <w:szCs w:val="32"/>
          <w:cs/>
        </w:rPr>
        <w:t xml:space="preserve">รายงานผู้ป่วยโรคติดเชื้อไวรัสโคโรนา </w:t>
      </w:r>
      <w:r w:rsidR="005269F9" w:rsidRPr="00E149E6">
        <w:rPr>
          <w:rFonts w:ascii="TH SarabunPSK" w:eastAsia="Times New Roman" w:hAnsi="TH SarabunPSK" w:cs="TH SarabunPSK"/>
          <w:i/>
          <w:iCs/>
          <w:sz w:val="32"/>
          <w:szCs w:val="32"/>
        </w:rPr>
        <w:t xml:space="preserve">2019 (COVID-19): </w:t>
      </w:r>
      <w:r w:rsidR="005269F9" w:rsidRPr="00E149E6">
        <w:rPr>
          <w:rFonts w:ascii="TH SarabunPSK" w:eastAsia="Times New Roman" w:hAnsi="TH SarabunPSK" w:cs="TH SarabunPSK"/>
          <w:i/>
          <w:iCs/>
          <w:sz w:val="32"/>
          <w:szCs w:val="32"/>
          <w:cs/>
        </w:rPr>
        <w:t>ผู้ป่วยรายแรกของประเทศไทยและนอกประเทศจีน</w:t>
      </w:r>
      <w:r w:rsidR="005269F9" w:rsidRPr="00E149E6">
        <w:rPr>
          <w:rFonts w:ascii="TH SarabunPSK" w:hAnsi="TH SarabunPSK" w:cs="TH SarabunPSK"/>
          <w:i/>
          <w:iCs/>
          <w:sz w:val="32"/>
          <w:szCs w:val="32"/>
          <w:cs/>
        </w:rPr>
        <w:t>”</w:t>
      </w:r>
      <w:r w:rsidR="005269F9" w:rsidRPr="00E149E6">
        <w:rPr>
          <w:rFonts w:ascii="TH SarabunPSK" w:hAnsi="TH SarabunPSK" w:cs="TH SarabunPSK"/>
          <w:sz w:val="32"/>
          <w:szCs w:val="32"/>
          <w:cs/>
        </w:rPr>
        <w:t xml:space="preserve"> (</w:t>
      </w:r>
      <w:r w:rsidR="005269F9" w:rsidRPr="00E149E6">
        <w:rPr>
          <w:rFonts w:ascii="TH SarabunPSK" w:hAnsi="TH SarabunPSK" w:cs="TH SarabunPSK"/>
          <w:sz w:val="32"/>
          <w:szCs w:val="32"/>
          <w:shd w:val="clear" w:color="auto" w:fill="FFFFFF"/>
          <w:cs/>
        </w:rPr>
        <w:t>อนุตรา รัตน์นราทร</w:t>
      </w:r>
      <w:r w:rsidR="005269F9" w:rsidRPr="00E149E6">
        <w:rPr>
          <w:rFonts w:ascii="TH SarabunPSK" w:hAnsi="TH SarabunPSK" w:cs="TH SarabunPSK"/>
          <w:sz w:val="32"/>
          <w:szCs w:val="32"/>
          <w:cs/>
        </w:rPr>
        <w:t>,2563</w:t>
      </w:r>
      <w:r w:rsidR="00CC2C64" w:rsidRPr="00E149E6">
        <w:rPr>
          <w:rFonts w:ascii="TH SarabunPSK" w:hAnsi="TH SarabunPSK" w:cs="TH SarabunPSK"/>
          <w:sz w:val="32"/>
          <w:szCs w:val="32"/>
        </w:rPr>
        <w:t>: E11-E18</w:t>
      </w:r>
      <w:r w:rsidR="005269F9" w:rsidRPr="00E149E6">
        <w:rPr>
          <w:rFonts w:ascii="TH SarabunPSK" w:hAnsi="TH SarabunPSK" w:cs="TH SarabunPSK"/>
          <w:sz w:val="32"/>
          <w:szCs w:val="32"/>
          <w:cs/>
        </w:rPr>
        <w:t>) หรือ</w:t>
      </w:r>
      <w:r w:rsidR="00D3178A">
        <w:rPr>
          <w:rFonts w:ascii="TH SarabunPSK" w:hAnsi="TH SarabunPSK" w:cs="TH SarabunPSK" w:hint="cs"/>
          <w:sz w:val="32"/>
          <w:szCs w:val="32"/>
          <w:cs/>
        </w:rPr>
        <w:t>ในง</w:t>
      </w:r>
      <w:r w:rsidR="005269F9" w:rsidRPr="00E149E6">
        <w:rPr>
          <w:rFonts w:ascii="TH SarabunPSK" w:hAnsi="TH SarabunPSK" w:cs="TH SarabunPSK"/>
          <w:sz w:val="32"/>
          <w:szCs w:val="32"/>
          <w:cs/>
        </w:rPr>
        <w:t>านวิจัยนานาชาติ</w:t>
      </w:r>
      <w:r w:rsidR="00D3178A">
        <w:rPr>
          <w:rFonts w:ascii="TH SarabunPSK" w:hAnsi="TH SarabunPSK" w:cs="TH SarabunPSK" w:hint="cs"/>
          <w:sz w:val="32"/>
          <w:szCs w:val="32"/>
          <w:cs/>
        </w:rPr>
        <w:t xml:space="preserve"> </w:t>
      </w:r>
      <w:r w:rsidR="006F5569" w:rsidRPr="00E149E6">
        <w:rPr>
          <w:rFonts w:ascii="TH SarabunPSK" w:hAnsi="TH SarabunPSK" w:cs="TH SarabunPSK"/>
          <w:color w:val="000000" w:themeColor="text1"/>
          <w:sz w:val="32"/>
          <w:szCs w:val="32"/>
          <w:cs/>
        </w:rPr>
        <w:t>เช่นงานของ</w:t>
      </w:r>
      <w:r w:rsidR="006F5569" w:rsidRPr="00767A9A">
        <w:rPr>
          <w:rFonts w:ascii="TH SarabunPSK" w:hAnsi="TH SarabunPSK" w:cs="TH SarabunPSK"/>
          <w:color w:val="000000" w:themeColor="text1"/>
          <w:sz w:val="32"/>
          <w:szCs w:val="32"/>
          <w:cs/>
        </w:rPr>
        <w:t xml:space="preserve"> </w:t>
      </w:r>
      <w:r w:rsidR="006F5569" w:rsidRPr="00767A9A">
        <w:rPr>
          <w:rFonts w:ascii="TH SarabunPSK" w:hAnsi="TH SarabunPSK" w:cs="TH SarabunPSK"/>
          <w:color w:val="000000" w:themeColor="text1"/>
          <w:sz w:val="32"/>
          <w:szCs w:val="32"/>
        </w:rPr>
        <w:t xml:space="preserve">Shan-Lu Liu and Linda Saif </w:t>
      </w:r>
      <w:r w:rsidR="006F5569" w:rsidRPr="00767A9A">
        <w:rPr>
          <w:rFonts w:ascii="TH SarabunPSK" w:hAnsi="TH SarabunPSK" w:cs="TH SarabunPSK"/>
          <w:color w:val="000000" w:themeColor="text1"/>
          <w:sz w:val="32"/>
          <w:szCs w:val="32"/>
          <w:cs/>
        </w:rPr>
        <w:t>(2020)</w:t>
      </w:r>
      <w:r w:rsidR="00D3178A">
        <w:rPr>
          <w:rFonts w:ascii="TH SarabunPSK" w:hAnsi="TH SarabunPSK" w:cs="TH SarabunPSK" w:hint="cs"/>
          <w:color w:val="000000" w:themeColor="text1"/>
          <w:sz w:val="32"/>
          <w:szCs w:val="32"/>
          <w:cs/>
        </w:rPr>
        <w:t xml:space="preserve"> </w:t>
      </w:r>
      <w:r w:rsidR="006F5569" w:rsidRPr="00767A9A">
        <w:rPr>
          <w:rFonts w:ascii="TH SarabunPSK" w:hAnsi="TH SarabunPSK" w:cs="TH SarabunPSK"/>
          <w:color w:val="000000" w:themeColor="text1"/>
          <w:sz w:val="32"/>
          <w:szCs w:val="32"/>
          <w:cs/>
        </w:rPr>
        <w:t xml:space="preserve">เรื่อง </w:t>
      </w:r>
      <w:r w:rsidR="006F5569" w:rsidRPr="00767A9A">
        <w:rPr>
          <w:rFonts w:ascii="TH SarabunPSK" w:hAnsi="TH SarabunPSK" w:cs="TH SarabunPSK"/>
          <w:i/>
          <w:iCs/>
          <w:color w:val="000000" w:themeColor="text1"/>
          <w:sz w:val="32"/>
          <w:szCs w:val="32"/>
        </w:rPr>
        <w:t>Emerging Viruses without Borders: The Wuhan</w:t>
      </w:r>
      <w:r w:rsidR="006F5569" w:rsidRPr="00767A9A">
        <w:rPr>
          <w:rFonts w:ascii="TH SarabunPSK" w:hAnsi="TH SarabunPSK" w:cs="TH SarabunPSK"/>
          <w:i/>
          <w:iCs/>
          <w:color w:val="000000" w:themeColor="text1"/>
          <w:spacing w:val="2"/>
          <w:sz w:val="32"/>
          <w:szCs w:val="32"/>
        </w:rPr>
        <w:t xml:space="preserve"> </w:t>
      </w:r>
      <w:r w:rsidR="006F5569" w:rsidRPr="00767A9A">
        <w:rPr>
          <w:rFonts w:ascii="TH SarabunPSK" w:hAnsi="TH SarabunPSK" w:cs="TH SarabunPSK"/>
          <w:i/>
          <w:iCs/>
          <w:color w:val="000000" w:themeColor="text1"/>
          <w:sz w:val="32"/>
          <w:szCs w:val="32"/>
        </w:rPr>
        <w:t xml:space="preserve">Coronavirus  </w:t>
      </w:r>
      <w:r w:rsidR="006F5569" w:rsidRPr="00767A9A">
        <w:rPr>
          <w:rFonts w:ascii="TH SarabunPSK" w:hAnsi="TH SarabunPSK" w:cs="TH SarabunPSK"/>
          <w:color w:val="000000" w:themeColor="text1"/>
          <w:spacing w:val="2"/>
          <w:sz w:val="32"/>
          <w:szCs w:val="32"/>
          <w:cs/>
        </w:rPr>
        <w:t>ที่สะท้อนผลการศึกษาว่า</w:t>
      </w:r>
      <w:r w:rsidR="006F5569" w:rsidRPr="00E149E6">
        <w:rPr>
          <w:rFonts w:ascii="TH SarabunPSK" w:hAnsi="TH SarabunPSK" w:cs="TH SarabunPSK"/>
          <w:color w:val="000000" w:themeColor="text1"/>
          <w:spacing w:val="2"/>
          <w:sz w:val="32"/>
          <w:szCs w:val="32"/>
          <w:cs/>
        </w:rPr>
        <w:t xml:space="preserve">  โคโรนาไวรัสที่เพิ่งเกิดขึ้นในหวู่ฮั่นประเทศจีนอ้างว่าอย่างน้อยสองชีวิต ณ วันที่ </w:t>
      </w:r>
      <w:r w:rsidR="006F5569" w:rsidRPr="00E149E6">
        <w:rPr>
          <w:rFonts w:ascii="TH SarabunPSK" w:hAnsi="TH SarabunPSK" w:cs="TH SarabunPSK"/>
          <w:color w:val="000000" w:themeColor="text1"/>
          <w:spacing w:val="2"/>
          <w:sz w:val="32"/>
          <w:szCs w:val="32"/>
        </w:rPr>
        <w:t xml:space="preserve">17 </w:t>
      </w:r>
      <w:r w:rsidR="006F5569" w:rsidRPr="00E149E6">
        <w:rPr>
          <w:rFonts w:ascii="TH SarabunPSK" w:hAnsi="TH SarabunPSK" w:cs="TH SarabunPSK"/>
          <w:color w:val="000000" w:themeColor="text1"/>
          <w:spacing w:val="2"/>
          <w:sz w:val="32"/>
          <w:szCs w:val="32"/>
          <w:cs/>
        </w:rPr>
        <w:t xml:space="preserve">มกราคมและติดเชื้อหลายร้อยถ้าไม่นับพันคน สถานการณ์ดังกล่าวได้รับความสนใจจากนานาประเทศรวมถึงชุมชนไวรัสวิทยา </w:t>
      </w:r>
      <w:r w:rsidR="00513334" w:rsidRPr="00E149E6">
        <w:rPr>
          <w:rFonts w:ascii="TH SarabunPSK" w:hAnsi="TH SarabunPSK" w:cs="TH SarabunPSK"/>
          <w:color w:val="000000" w:themeColor="text1"/>
          <w:spacing w:val="2"/>
          <w:sz w:val="32"/>
          <w:szCs w:val="32"/>
          <w:cs/>
        </w:rPr>
        <w:t xml:space="preserve"> </w:t>
      </w:r>
      <w:r w:rsidR="006F5569" w:rsidRPr="00E149E6">
        <w:rPr>
          <w:rFonts w:ascii="TH SarabunPSK" w:hAnsi="TH SarabunPSK" w:cs="TH SarabunPSK"/>
          <w:color w:val="000000" w:themeColor="text1"/>
          <w:spacing w:val="2"/>
          <w:sz w:val="32"/>
          <w:szCs w:val="32"/>
          <w:cs/>
        </w:rPr>
        <w:t xml:space="preserve">ในงานวิจัยของ </w:t>
      </w:r>
      <w:r w:rsidR="006F5569" w:rsidRPr="00767A9A">
        <w:rPr>
          <w:rFonts w:ascii="TH SarabunPSK" w:hAnsi="TH SarabunPSK" w:cs="TH SarabunPSK"/>
          <w:color w:val="000000" w:themeColor="text1"/>
          <w:sz w:val="32"/>
          <w:szCs w:val="32"/>
        </w:rPr>
        <w:t xml:space="preserve">Peng Shao </w:t>
      </w:r>
      <w:r w:rsidR="006F5569" w:rsidRPr="00767A9A">
        <w:rPr>
          <w:rFonts w:ascii="TH SarabunPSK" w:hAnsi="TH SarabunPSK" w:cs="TH SarabunPSK"/>
          <w:color w:val="000000" w:themeColor="text1"/>
          <w:sz w:val="32"/>
          <w:szCs w:val="32"/>
          <w:cs/>
        </w:rPr>
        <w:t>(2020)</w:t>
      </w:r>
      <w:r w:rsidR="00767A9A" w:rsidRPr="00767A9A">
        <w:rPr>
          <w:rFonts w:ascii="TH SarabunPSK" w:hAnsi="TH SarabunPSK" w:cs="TH SarabunPSK"/>
          <w:color w:val="000000" w:themeColor="text1"/>
          <w:spacing w:val="2"/>
          <w:sz w:val="32"/>
          <w:szCs w:val="32"/>
        </w:rPr>
        <w:t xml:space="preserve"> </w:t>
      </w:r>
      <w:r w:rsidR="00767A9A" w:rsidRPr="00767A9A">
        <w:rPr>
          <w:rFonts w:ascii="TH SarabunPSK" w:hAnsi="TH SarabunPSK" w:cs="TH SarabunPSK" w:hint="cs"/>
          <w:color w:val="000000" w:themeColor="text1"/>
          <w:spacing w:val="2"/>
          <w:sz w:val="32"/>
          <w:szCs w:val="32"/>
          <w:cs/>
        </w:rPr>
        <w:t>เรื่อง</w:t>
      </w:r>
      <w:r w:rsidR="006F5569" w:rsidRPr="00767A9A">
        <w:rPr>
          <w:rFonts w:ascii="TH SarabunPSK" w:hAnsi="TH SarabunPSK" w:cs="TH SarabunPSK"/>
          <w:i/>
          <w:iCs/>
          <w:color w:val="000000" w:themeColor="text1"/>
          <w:spacing w:val="2"/>
          <w:sz w:val="32"/>
          <w:szCs w:val="32"/>
        </w:rPr>
        <w:t xml:space="preserve"> Impact of city and residential unit lockdowns on prevention and control of COVID-19  </w:t>
      </w:r>
      <w:r w:rsidR="006F5569" w:rsidRPr="00E149E6">
        <w:rPr>
          <w:rFonts w:ascii="TH SarabunPSK" w:hAnsi="TH SarabunPSK" w:cs="TH SarabunPSK"/>
          <w:color w:val="000000" w:themeColor="text1"/>
          <w:spacing w:val="2"/>
          <w:sz w:val="32"/>
          <w:szCs w:val="32"/>
          <w:cs/>
        </w:rPr>
        <w:t>ที่ให้ผลการศึกษาผ่านการจัดการซึ่งให้ผลลัพธ์: การดำเนินการตามมาตรการเพื่อล็อคเมืองนำไปสู่อัตราการตายที่สูงขึ้นในเมืองเหล่านี้เนื่องจากความคล่องตัวลดลง ยิ่งไปกว่านั้นการใช้ระบบล็อคเมืองพร้อมกับการเพิ่มเตียงโรงพยาบาลทำให้การรักษาดีขึ้นและลดอัตรา</w:t>
      </w:r>
      <w:r w:rsidR="00D31E42">
        <w:rPr>
          <w:rFonts w:ascii="TH SarabunPSK" w:hAnsi="TH SarabunPSK" w:cs="TH SarabunPSK" w:hint="cs"/>
          <w:color w:val="000000" w:themeColor="text1"/>
          <w:spacing w:val="2"/>
          <w:sz w:val="32"/>
          <w:szCs w:val="32"/>
          <w:cs/>
        </w:rPr>
        <w:t xml:space="preserve">การเสียชีวิต </w:t>
      </w:r>
      <w:r w:rsidR="006F5569" w:rsidRPr="00E149E6">
        <w:rPr>
          <w:rFonts w:ascii="TH SarabunPSK" w:hAnsi="TH SarabunPSK" w:cs="TH SarabunPSK"/>
          <w:color w:val="000000" w:themeColor="text1"/>
          <w:spacing w:val="2"/>
          <w:sz w:val="32"/>
          <w:szCs w:val="32"/>
          <w:cs/>
        </w:rPr>
        <w:t xml:space="preserve">รวมไปถึงในงานวิจัยของ </w:t>
      </w:r>
      <w:r w:rsidR="006F5569" w:rsidRPr="00767A9A">
        <w:rPr>
          <w:rFonts w:ascii="TH SarabunPSK" w:hAnsi="TH SarabunPSK" w:cs="TH SarabunPSK"/>
          <w:color w:val="000000" w:themeColor="text1"/>
          <w:sz w:val="32"/>
          <w:szCs w:val="32"/>
        </w:rPr>
        <w:t>Tian-Mu ChenJia RuiQiu-Peng WangLing Yin</w:t>
      </w:r>
      <w:r w:rsidR="006F5569" w:rsidRPr="00767A9A">
        <w:rPr>
          <w:rFonts w:ascii="TH SarabunPSK" w:hAnsi="TH SarabunPSK" w:cs="TH SarabunPSK"/>
          <w:color w:val="000000" w:themeColor="text1"/>
          <w:spacing w:val="2"/>
          <w:sz w:val="32"/>
          <w:szCs w:val="32"/>
          <w:cs/>
        </w:rPr>
        <w:t>. (2020)</w:t>
      </w:r>
      <w:r w:rsidR="006F5569" w:rsidRPr="00767A9A">
        <w:rPr>
          <w:rFonts w:ascii="TH SarabunPSK" w:hAnsi="TH SarabunPSK" w:cs="TH SarabunPSK"/>
          <w:color w:val="000000" w:themeColor="text1"/>
          <w:spacing w:val="2"/>
          <w:sz w:val="32"/>
          <w:szCs w:val="32"/>
        </w:rPr>
        <w:t xml:space="preserve"> </w:t>
      </w:r>
      <w:r w:rsidR="006F5569" w:rsidRPr="00767A9A">
        <w:rPr>
          <w:rFonts w:ascii="TH SarabunPSK" w:hAnsi="TH SarabunPSK" w:cs="TH SarabunPSK"/>
          <w:color w:val="000000" w:themeColor="text1"/>
          <w:spacing w:val="2"/>
          <w:sz w:val="32"/>
          <w:szCs w:val="32"/>
          <w:cs/>
        </w:rPr>
        <w:t xml:space="preserve">เรื่อง </w:t>
      </w:r>
      <w:r w:rsidR="006F5569" w:rsidRPr="00767A9A">
        <w:rPr>
          <w:rFonts w:ascii="TH SarabunPSK" w:hAnsi="TH SarabunPSK" w:cs="TH SarabunPSK"/>
          <w:i/>
          <w:iCs/>
          <w:color w:val="000000" w:themeColor="text1"/>
          <w:spacing w:val="2"/>
          <w:sz w:val="32"/>
          <w:szCs w:val="32"/>
        </w:rPr>
        <w:t>A Mathematical</w:t>
      </w:r>
      <w:r w:rsidR="006F5569" w:rsidRPr="00767A9A">
        <w:rPr>
          <w:rFonts w:ascii="TH SarabunPSK" w:hAnsi="TH SarabunPSK" w:cs="TH SarabunPSK"/>
          <w:i/>
          <w:iCs/>
          <w:color w:val="000000" w:themeColor="text1"/>
          <w:sz w:val="32"/>
          <w:szCs w:val="32"/>
        </w:rPr>
        <w:t xml:space="preserve"> model for simulating the phase-based transmissibility of a novel coronavirus</w:t>
      </w:r>
      <w:r w:rsidR="00513334" w:rsidRPr="00E149E6">
        <w:rPr>
          <w:rFonts w:ascii="TH SarabunPSK" w:eastAsia="Cordia New" w:hAnsi="TH SarabunPSK" w:cs="TH SarabunPSK"/>
          <w:color w:val="000000" w:themeColor="text1"/>
          <w:sz w:val="32"/>
          <w:szCs w:val="32"/>
          <w:cs/>
        </w:rPr>
        <w:t xml:space="preserve"> </w:t>
      </w:r>
      <w:r w:rsidR="006F5569" w:rsidRPr="00E149E6">
        <w:rPr>
          <w:rFonts w:ascii="TH SarabunPSK" w:hAnsi="TH SarabunPSK" w:cs="TH SarabunPSK"/>
          <w:color w:val="000000" w:themeColor="text1"/>
          <w:spacing w:val="2"/>
          <w:sz w:val="32"/>
          <w:szCs w:val="32"/>
          <w:cs/>
        </w:rPr>
        <w:t xml:space="preserve"> ที่ศึกษาวิธีการการกระจายตัวของไวรัสผ่านแบบจำลอง </w:t>
      </w:r>
      <w:r w:rsidR="006F5569" w:rsidRPr="00E149E6">
        <w:rPr>
          <w:rFonts w:ascii="TH SarabunPSK" w:hAnsi="TH SarabunPSK" w:cs="TH SarabunPSK"/>
          <w:color w:val="000000" w:themeColor="text1"/>
          <w:spacing w:val="2"/>
          <w:sz w:val="32"/>
          <w:szCs w:val="32"/>
        </w:rPr>
        <w:t xml:space="preserve">RP </w:t>
      </w:r>
      <w:r w:rsidR="006F5569" w:rsidRPr="00E149E6">
        <w:rPr>
          <w:rFonts w:ascii="TH SarabunPSK" w:hAnsi="TH SarabunPSK" w:cs="TH SarabunPSK"/>
          <w:color w:val="000000" w:themeColor="text1"/>
          <w:spacing w:val="2"/>
          <w:sz w:val="32"/>
          <w:szCs w:val="32"/>
          <w:cs/>
        </w:rPr>
        <w:t xml:space="preserve">เพื่อประเมินการส่งผ่านของ </w:t>
      </w:r>
      <w:r w:rsidR="006F5569" w:rsidRPr="00E149E6">
        <w:rPr>
          <w:rFonts w:ascii="TH SarabunPSK" w:hAnsi="TH SarabunPSK" w:cs="TH SarabunPSK"/>
          <w:color w:val="000000" w:themeColor="text1"/>
          <w:spacing w:val="2"/>
          <w:sz w:val="32"/>
          <w:szCs w:val="32"/>
        </w:rPr>
        <w:t xml:space="preserve">SARS-CoV-2 </w:t>
      </w:r>
      <w:r w:rsidR="006F5569" w:rsidRPr="00E149E6">
        <w:rPr>
          <w:rFonts w:ascii="TH SarabunPSK" w:hAnsi="TH SarabunPSK" w:cs="TH SarabunPSK"/>
          <w:color w:val="000000" w:themeColor="text1"/>
          <w:spacing w:val="2"/>
          <w:sz w:val="32"/>
          <w:szCs w:val="32"/>
          <w:cs/>
        </w:rPr>
        <w:t xml:space="preserve">ผลลัพธ์: ค่า </w:t>
      </w:r>
      <w:r w:rsidR="006F5569" w:rsidRPr="00E149E6">
        <w:rPr>
          <w:rFonts w:ascii="TH SarabunPSK" w:hAnsi="TH SarabunPSK" w:cs="TH SarabunPSK"/>
          <w:color w:val="000000" w:themeColor="text1"/>
          <w:spacing w:val="2"/>
          <w:sz w:val="32"/>
          <w:szCs w:val="32"/>
        </w:rPr>
        <w:t xml:space="preserve">R0 </w:t>
      </w:r>
      <w:r w:rsidR="006F5569" w:rsidRPr="00E149E6">
        <w:rPr>
          <w:rFonts w:ascii="TH SarabunPSK" w:hAnsi="TH SarabunPSK" w:cs="TH SarabunPSK"/>
          <w:color w:val="000000" w:themeColor="text1"/>
          <w:spacing w:val="2"/>
          <w:sz w:val="32"/>
          <w:szCs w:val="32"/>
          <w:cs/>
        </w:rPr>
        <w:t xml:space="preserve">ประมาณ </w:t>
      </w:r>
      <w:r w:rsidR="006F5569" w:rsidRPr="00E149E6">
        <w:rPr>
          <w:rFonts w:ascii="TH SarabunPSK" w:hAnsi="TH SarabunPSK" w:cs="TH SarabunPSK"/>
          <w:color w:val="000000" w:themeColor="text1"/>
          <w:spacing w:val="2"/>
          <w:sz w:val="32"/>
          <w:szCs w:val="32"/>
        </w:rPr>
        <w:t xml:space="preserve">2.30 </w:t>
      </w:r>
      <w:r w:rsidR="006F5569" w:rsidRPr="00E149E6">
        <w:rPr>
          <w:rFonts w:ascii="TH SarabunPSK" w:hAnsi="TH SarabunPSK" w:cs="TH SarabunPSK"/>
          <w:color w:val="000000" w:themeColor="text1"/>
          <w:spacing w:val="2"/>
          <w:sz w:val="32"/>
          <w:szCs w:val="32"/>
          <w:cs/>
        </w:rPr>
        <w:t xml:space="preserve">รวมทั้งงานของ </w:t>
      </w:r>
      <w:r w:rsidR="006F5569" w:rsidRPr="00767A9A">
        <w:rPr>
          <w:rFonts w:ascii="TH SarabunPSK" w:hAnsi="TH SarabunPSK" w:cs="TH SarabunPSK"/>
          <w:color w:val="000000" w:themeColor="text1"/>
          <w:sz w:val="32"/>
          <w:szCs w:val="32"/>
        </w:rPr>
        <w:t xml:space="preserve">Jianhong Wu  Kathy Leung Gabriel M </w:t>
      </w:r>
      <w:r w:rsidR="006F5569" w:rsidRPr="00767A9A">
        <w:rPr>
          <w:rFonts w:ascii="TH SarabunPSK" w:hAnsi="TH SarabunPSK" w:cs="TH SarabunPSK"/>
          <w:color w:val="000000" w:themeColor="text1"/>
          <w:sz w:val="32"/>
          <w:szCs w:val="32"/>
        </w:rPr>
        <w:lastRenderedPageBreak/>
        <w:t>Leung</w:t>
      </w:r>
      <w:r w:rsidR="006F5569" w:rsidRPr="00767A9A">
        <w:rPr>
          <w:rFonts w:ascii="TH SarabunPSK" w:hAnsi="TH SarabunPSK" w:cs="TH SarabunPSK"/>
          <w:color w:val="000000" w:themeColor="text1"/>
          <w:spacing w:val="2"/>
          <w:sz w:val="32"/>
          <w:szCs w:val="32"/>
        </w:rPr>
        <w:t xml:space="preserve"> </w:t>
      </w:r>
      <w:r w:rsidR="006F5569" w:rsidRPr="00767A9A">
        <w:rPr>
          <w:rFonts w:ascii="TH SarabunPSK" w:hAnsi="TH SarabunPSK" w:cs="TH SarabunPSK"/>
          <w:color w:val="000000" w:themeColor="text1"/>
          <w:spacing w:val="2"/>
          <w:sz w:val="32"/>
          <w:szCs w:val="32"/>
          <w:cs/>
        </w:rPr>
        <w:t>(2020)</w:t>
      </w:r>
      <w:r w:rsidR="006F5569" w:rsidRPr="00767A9A">
        <w:rPr>
          <w:rFonts w:ascii="TH SarabunPSK" w:hAnsi="TH SarabunPSK" w:cs="TH SarabunPSK"/>
          <w:color w:val="000000" w:themeColor="text1"/>
          <w:spacing w:val="2"/>
          <w:sz w:val="32"/>
          <w:szCs w:val="32"/>
        </w:rPr>
        <w:t xml:space="preserve"> </w:t>
      </w:r>
      <w:r w:rsidR="00767A9A" w:rsidRPr="00767A9A">
        <w:rPr>
          <w:rFonts w:ascii="TH SarabunPSK" w:hAnsi="TH SarabunPSK" w:cs="TH SarabunPSK" w:hint="cs"/>
          <w:color w:val="000000" w:themeColor="text1"/>
          <w:spacing w:val="2"/>
          <w:sz w:val="32"/>
          <w:szCs w:val="32"/>
          <w:cs/>
        </w:rPr>
        <w:t xml:space="preserve">เรื่อง </w:t>
      </w:r>
      <w:r w:rsidR="006F5569" w:rsidRPr="00767A9A">
        <w:rPr>
          <w:rFonts w:ascii="TH SarabunPSK" w:hAnsi="TH SarabunPSK" w:cs="TH SarabunPSK"/>
          <w:i/>
          <w:iCs/>
          <w:color w:val="000000" w:themeColor="text1"/>
          <w:spacing w:val="2"/>
          <w:sz w:val="32"/>
          <w:szCs w:val="32"/>
        </w:rPr>
        <w:t>Nowcasting and forecasting the potential domestic and international spread of the 2019-nCoV outbreak originating in Wuhan, China: a modelling study</w:t>
      </w:r>
      <w:r w:rsidR="00513334" w:rsidRPr="00767A9A">
        <w:rPr>
          <w:rFonts w:ascii="TH SarabunPSK" w:hAnsi="TH SarabunPSK" w:cs="TH SarabunPSK"/>
          <w:i/>
          <w:iCs/>
          <w:color w:val="000000" w:themeColor="text1"/>
          <w:spacing w:val="2"/>
          <w:sz w:val="32"/>
          <w:szCs w:val="32"/>
          <w:cs/>
        </w:rPr>
        <w:t xml:space="preserve"> </w:t>
      </w:r>
      <w:r w:rsidR="006F5569" w:rsidRPr="00767A9A">
        <w:rPr>
          <w:rFonts w:ascii="TH SarabunPSK" w:hAnsi="TH SarabunPSK" w:cs="TH SarabunPSK"/>
          <w:i/>
          <w:iCs/>
          <w:color w:val="000000" w:themeColor="text1"/>
          <w:spacing w:val="2"/>
          <w:sz w:val="32"/>
          <w:szCs w:val="32"/>
          <w:cs/>
        </w:rPr>
        <w:t xml:space="preserve"> </w:t>
      </w:r>
      <w:r w:rsidR="006F5569" w:rsidRPr="00E149E6">
        <w:rPr>
          <w:rFonts w:ascii="TH SarabunPSK" w:hAnsi="TH SarabunPSK" w:cs="TH SarabunPSK"/>
          <w:color w:val="000000" w:themeColor="text1"/>
          <w:spacing w:val="2"/>
          <w:sz w:val="32"/>
          <w:szCs w:val="32"/>
          <w:cs/>
        </w:rPr>
        <w:t xml:space="preserve">ที่ใช้แบบจำลองการเปรียบเทียบ </w:t>
      </w:r>
      <w:r w:rsidR="006F5569" w:rsidRPr="00E149E6">
        <w:rPr>
          <w:rFonts w:ascii="TH SarabunPSK" w:hAnsi="TH SarabunPSK" w:cs="TH SarabunPSK"/>
          <w:color w:val="000000" w:themeColor="text1"/>
          <w:spacing w:val="2"/>
          <w:sz w:val="32"/>
          <w:szCs w:val="32"/>
        </w:rPr>
        <w:t>meta</w:t>
      </w:r>
      <w:r w:rsidR="00767A9A">
        <w:rPr>
          <w:rFonts w:ascii="TH SarabunPSK" w:hAnsi="TH SarabunPSK" w:cs="TH SarabunPSK"/>
          <w:color w:val="000000" w:themeColor="text1"/>
          <w:spacing w:val="2"/>
          <w:sz w:val="32"/>
          <w:szCs w:val="32"/>
        </w:rPr>
        <w:t>-</w:t>
      </w:r>
      <w:r w:rsidR="006F5569" w:rsidRPr="00E149E6">
        <w:rPr>
          <w:rFonts w:ascii="TH SarabunPSK" w:hAnsi="TH SarabunPSK" w:cs="TH SarabunPSK"/>
          <w:color w:val="000000" w:themeColor="text1"/>
          <w:spacing w:val="2"/>
          <w:sz w:val="32"/>
          <w:szCs w:val="32"/>
        </w:rPr>
        <w:t xml:space="preserve">population </w:t>
      </w:r>
      <w:r w:rsidR="006F5569" w:rsidRPr="00E149E6">
        <w:rPr>
          <w:rFonts w:ascii="TH SarabunPSK" w:hAnsi="TH SarabunPSK" w:cs="TH SarabunPSK"/>
          <w:color w:val="000000" w:themeColor="text1"/>
          <w:spacing w:val="2"/>
          <w:sz w:val="32"/>
          <w:szCs w:val="32"/>
          <w:cs/>
        </w:rPr>
        <w:t>ที่ไวต่อการสัมผัสถูกนำมาใช้เพื่อจำลองการแพร่ระบาดของโรคในเมืองใหญ่ ๆ ในจีน นอกจากนี้ยังมีงานวิจัย</w:t>
      </w:r>
      <w:r w:rsidR="00767A9A">
        <w:rPr>
          <w:rFonts w:ascii="TH SarabunPSK" w:hAnsi="TH SarabunPSK" w:cs="TH SarabunPSK" w:hint="cs"/>
          <w:color w:val="000000" w:themeColor="text1"/>
          <w:sz w:val="32"/>
          <w:szCs w:val="32"/>
          <w:cs/>
        </w:rPr>
        <w:t xml:space="preserve"> </w:t>
      </w:r>
      <w:r w:rsidR="006F5569" w:rsidRPr="00E149E6">
        <w:rPr>
          <w:rFonts w:ascii="TH SarabunPSK" w:hAnsi="TH SarabunPSK" w:cs="TH SarabunPSK"/>
          <w:color w:val="000000" w:themeColor="text1"/>
          <w:sz w:val="32"/>
          <w:szCs w:val="32"/>
        </w:rPr>
        <w:t xml:space="preserve">Shi Zhao Qianyin Lin Jinjun Ran Maggie H Wang </w:t>
      </w:r>
      <w:r w:rsidR="006F5569" w:rsidRPr="00E149E6">
        <w:rPr>
          <w:rFonts w:ascii="TH SarabunPSK" w:hAnsi="TH SarabunPSK" w:cs="TH SarabunPSK"/>
          <w:color w:val="000000" w:themeColor="text1"/>
          <w:sz w:val="32"/>
          <w:szCs w:val="32"/>
          <w:cs/>
        </w:rPr>
        <w:t xml:space="preserve">(2020) เรื่อง </w:t>
      </w:r>
      <w:r w:rsidR="006F5569" w:rsidRPr="00E149E6">
        <w:rPr>
          <w:rFonts w:ascii="TH SarabunPSK" w:hAnsi="TH SarabunPSK" w:cs="TH SarabunPSK"/>
          <w:color w:val="000000" w:themeColor="text1"/>
          <w:sz w:val="32"/>
          <w:szCs w:val="32"/>
        </w:rPr>
        <w:t xml:space="preserve">Preliminary estimation of the basic reproduction number of novel coronavirus (2019-nCoV) in China, from 2019 to 2020: A data-driven analysis in the early phase of the outbreak </w:t>
      </w:r>
      <w:r w:rsidR="006F5569" w:rsidRPr="00E149E6">
        <w:rPr>
          <w:rFonts w:ascii="TH SarabunPSK" w:hAnsi="TH SarabunPSK" w:cs="TH SarabunPSK"/>
          <w:color w:val="000000" w:themeColor="text1"/>
          <w:sz w:val="32"/>
          <w:szCs w:val="32"/>
          <w:cs/>
        </w:rPr>
        <w:t xml:space="preserve">งานวิจัยของ </w:t>
      </w:r>
      <w:r w:rsidR="006F5569" w:rsidRPr="00E149E6">
        <w:rPr>
          <w:rFonts w:ascii="TH SarabunPSK" w:hAnsi="TH SarabunPSK" w:cs="TH SarabunPSK"/>
          <w:color w:val="000000" w:themeColor="text1"/>
          <w:sz w:val="32"/>
          <w:szCs w:val="32"/>
        </w:rPr>
        <w:t xml:space="preserve">Said Nadeem </w:t>
      </w:r>
      <w:r w:rsidR="006F5569" w:rsidRPr="00E149E6">
        <w:rPr>
          <w:rFonts w:ascii="TH SarabunPSK" w:hAnsi="TH SarabunPSK" w:cs="TH SarabunPSK"/>
          <w:color w:val="000000" w:themeColor="text1"/>
          <w:sz w:val="32"/>
          <w:szCs w:val="32"/>
          <w:cs/>
        </w:rPr>
        <w:t>(</w:t>
      </w:r>
      <w:r w:rsidR="006F5569" w:rsidRPr="00E149E6">
        <w:rPr>
          <w:rFonts w:ascii="TH SarabunPSK" w:hAnsi="TH SarabunPSK" w:cs="TH SarabunPSK"/>
          <w:color w:val="000000" w:themeColor="text1"/>
          <w:sz w:val="32"/>
          <w:szCs w:val="32"/>
        </w:rPr>
        <w:t>Aydın Adnan Menderes University</w:t>
      </w:r>
      <w:r w:rsidR="006F5569" w:rsidRPr="00E149E6">
        <w:rPr>
          <w:rFonts w:ascii="TH SarabunPSK" w:hAnsi="TH SarabunPSK" w:cs="TH SarabunPSK"/>
          <w:color w:val="000000" w:themeColor="text1"/>
          <w:sz w:val="32"/>
          <w:szCs w:val="32"/>
          <w:cs/>
        </w:rPr>
        <w:t xml:space="preserve">) (2020) </w:t>
      </w:r>
      <w:r w:rsidR="00767A9A">
        <w:rPr>
          <w:rFonts w:ascii="TH SarabunPSK" w:hAnsi="TH SarabunPSK" w:cs="TH SarabunPSK" w:hint="cs"/>
          <w:color w:val="000000" w:themeColor="text1"/>
          <w:sz w:val="32"/>
          <w:szCs w:val="32"/>
          <w:cs/>
        </w:rPr>
        <w:t xml:space="preserve">เรื่อง </w:t>
      </w:r>
      <w:r w:rsidR="006F5569" w:rsidRPr="00E149E6">
        <w:rPr>
          <w:rFonts w:ascii="TH SarabunPSK" w:hAnsi="TH SarabunPSK" w:cs="TH SarabunPSK"/>
          <w:color w:val="000000" w:themeColor="text1"/>
          <w:sz w:val="32"/>
          <w:szCs w:val="32"/>
        </w:rPr>
        <w:t>Coronavirus Covid-19: Available Free Literature Provided by Various Companies</w:t>
      </w:r>
      <w:r w:rsidR="006F5569" w:rsidRPr="00E149E6">
        <w:rPr>
          <w:rFonts w:ascii="TH SarabunPSK" w:hAnsi="TH SarabunPSK" w:cs="TH SarabunPSK"/>
          <w:color w:val="000000" w:themeColor="text1"/>
          <w:sz w:val="32"/>
          <w:szCs w:val="32"/>
          <w:cs/>
        </w:rPr>
        <w:t xml:space="preserve"> ใน</w:t>
      </w:r>
      <w:r w:rsidR="00767A9A">
        <w:rPr>
          <w:rFonts w:ascii="TH SarabunPSK" w:hAnsi="TH SarabunPSK" w:cs="TH SarabunPSK" w:hint="cs"/>
          <w:color w:val="000000" w:themeColor="text1"/>
          <w:sz w:val="32"/>
          <w:szCs w:val="32"/>
          <w:cs/>
        </w:rPr>
        <w:t xml:space="preserve">ผลการศึกษาของ </w:t>
      </w:r>
      <w:r w:rsidR="006F5569" w:rsidRPr="00E149E6">
        <w:rPr>
          <w:rFonts w:ascii="TH SarabunPSK" w:hAnsi="TH SarabunPSK" w:cs="TH SarabunPSK"/>
          <w:color w:val="000000" w:themeColor="text1"/>
          <w:sz w:val="32"/>
          <w:szCs w:val="32"/>
        </w:rPr>
        <w:t xml:space="preserve">European Centre for Disease Prevention and Control  </w:t>
      </w:r>
      <w:r w:rsidR="006F5569" w:rsidRPr="00E149E6">
        <w:rPr>
          <w:rFonts w:ascii="TH SarabunPSK" w:hAnsi="TH SarabunPSK" w:cs="TH SarabunPSK"/>
          <w:color w:val="000000" w:themeColor="text1"/>
          <w:sz w:val="32"/>
          <w:szCs w:val="32"/>
          <w:cs/>
        </w:rPr>
        <w:t xml:space="preserve">(2020) </w:t>
      </w:r>
      <w:r w:rsidR="00767A9A">
        <w:rPr>
          <w:rFonts w:ascii="TH SarabunPSK" w:hAnsi="TH SarabunPSK" w:cs="TH SarabunPSK" w:hint="cs"/>
          <w:color w:val="000000" w:themeColor="text1"/>
          <w:sz w:val="32"/>
          <w:szCs w:val="32"/>
          <w:cs/>
        </w:rPr>
        <w:t xml:space="preserve"> </w:t>
      </w:r>
      <w:r w:rsidR="00767A9A" w:rsidRPr="00767A9A">
        <w:rPr>
          <w:rFonts w:ascii="TH SarabunPSK" w:hAnsi="TH SarabunPSK" w:cs="TH SarabunPSK" w:hint="cs"/>
          <w:i/>
          <w:iCs/>
          <w:color w:val="000000" w:themeColor="text1"/>
          <w:sz w:val="32"/>
          <w:szCs w:val="32"/>
          <w:cs/>
        </w:rPr>
        <w:t xml:space="preserve">เรื่อง </w:t>
      </w:r>
      <w:r w:rsidR="006F5569" w:rsidRPr="00767A9A">
        <w:rPr>
          <w:rFonts w:ascii="TH SarabunPSK" w:hAnsi="TH SarabunPSK" w:cs="TH SarabunPSK"/>
          <w:i/>
          <w:iCs/>
          <w:color w:val="000000" w:themeColor="text1"/>
          <w:sz w:val="32"/>
          <w:szCs w:val="32"/>
        </w:rPr>
        <w:t>Novel coronavirus disease 2019 (COVID-19) pandemic: increased transmission in the EU/EEA and the UK</w:t>
      </w:r>
      <w:r w:rsidR="00513334" w:rsidRPr="00E149E6">
        <w:rPr>
          <w:rFonts w:ascii="TH SarabunPSK" w:hAnsi="TH SarabunPSK" w:cs="TH SarabunPSK"/>
          <w:color w:val="000000" w:themeColor="text1"/>
          <w:sz w:val="32"/>
          <w:szCs w:val="32"/>
        </w:rPr>
        <w:t xml:space="preserve"> </w:t>
      </w:r>
      <w:r w:rsidR="006F5569" w:rsidRPr="00E149E6">
        <w:rPr>
          <w:rFonts w:ascii="TH SarabunPSK" w:hAnsi="TH SarabunPSK" w:cs="TH SarabunPSK"/>
          <w:color w:val="000000" w:themeColor="text1"/>
          <w:sz w:val="32"/>
          <w:szCs w:val="32"/>
        </w:rPr>
        <w:t xml:space="preserve"> </w:t>
      </w:r>
      <w:r w:rsidR="006F5569" w:rsidRPr="00E149E6">
        <w:rPr>
          <w:rFonts w:ascii="TH SarabunPSK" w:hAnsi="TH SarabunPSK" w:cs="TH SarabunPSK"/>
          <w:color w:val="000000" w:themeColor="text1"/>
          <w:sz w:val="32"/>
          <w:szCs w:val="32"/>
          <w:cs/>
        </w:rPr>
        <w:t xml:space="preserve">งานวิจัยของ </w:t>
      </w:r>
      <w:r w:rsidR="006F5569" w:rsidRPr="00E149E6">
        <w:rPr>
          <w:rFonts w:ascii="TH SarabunPSK" w:hAnsi="TH SarabunPSK" w:cs="TH SarabunPSK"/>
          <w:color w:val="000000" w:themeColor="text1"/>
          <w:sz w:val="32"/>
          <w:szCs w:val="32"/>
        </w:rPr>
        <w:t xml:space="preserve">Shulin Liu, Zhi-gang Wang </w:t>
      </w:r>
      <w:r w:rsidR="006F5569" w:rsidRPr="00E149E6">
        <w:rPr>
          <w:rFonts w:ascii="TH SarabunPSK" w:hAnsi="TH SarabunPSK" w:cs="TH SarabunPSK"/>
          <w:color w:val="000000" w:themeColor="text1"/>
          <w:sz w:val="32"/>
          <w:szCs w:val="32"/>
          <w:cs/>
        </w:rPr>
        <w:t>(</w:t>
      </w:r>
      <w:r w:rsidR="006F5569" w:rsidRPr="00E149E6">
        <w:rPr>
          <w:rFonts w:ascii="TH SarabunPSK" w:hAnsi="TH SarabunPSK" w:cs="TH SarabunPSK"/>
          <w:color w:val="000000" w:themeColor="text1"/>
          <w:sz w:val="32"/>
          <w:szCs w:val="32"/>
        </w:rPr>
        <w:t>Nankai</w:t>
      </w:r>
      <w:r w:rsidR="006F5569" w:rsidRPr="00513334">
        <w:rPr>
          <w:rFonts w:ascii="TH SarabunPSK" w:hAnsi="TH SarabunPSK" w:cs="TH SarabunPSK"/>
          <w:color w:val="000000" w:themeColor="text1"/>
          <w:sz w:val="32"/>
          <w:szCs w:val="32"/>
        </w:rPr>
        <w:t xml:space="preserve"> University</w:t>
      </w:r>
      <w:r w:rsidR="006F5569" w:rsidRPr="00513334">
        <w:rPr>
          <w:rFonts w:ascii="TH SarabunPSK" w:hAnsi="TH SarabunPSK" w:cs="TH SarabunPSK"/>
          <w:color w:val="000000" w:themeColor="text1"/>
          <w:sz w:val="32"/>
          <w:szCs w:val="32"/>
          <w:cs/>
        </w:rPr>
        <w:t xml:space="preserve">), </w:t>
      </w:r>
      <w:r w:rsidR="006F5569" w:rsidRPr="00513334">
        <w:rPr>
          <w:rFonts w:ascii="TH SarabunPSK" w:hAnsi="TH SarabunPSK" w:cs="TH SarabunPSK"/>
          <w:color w:val="000000" w:themeColor="text1"/>
          <w:sz w:val="32"/>
          <w:szCs w:val="32"/>
        </w:rPr>
        <w:t xml:space="preserve">Hai-Yan Xie, An-An Liu </w:t>
      </w:r>
      <w:r w:rsidR="006F5569" w:rsidRPr="00513334">
        <w:rPr>
          <w:rFonts w:ascii="TH SarabunPSK" w:hAnsi="TH SarabunPSK" w:cs="TH SarabunPSK"/>
          <w:color w:val="000000" w:themeColor="text1"/>
          <w:sz w:val="32"/>
          <w:szCs w:val="32"/>
          <w:cs/>
        </w:rPr>
        <w:t>(2020) เรื่อง</w:t>
      </w:r>
      <w:r w:rsidR="006F5569" w:rsidRPr="00513334">
        <w:rPr>
          <w:rFonts w:ascii="TH SarabunPSK" w:hAnsi="TH SarabunPSK" w:cs="TH SarabunPSK"/>
          <w:color w:val="000000" w:themeColor="text1"/>
          <w:sz w:val="32"/>
          <w:szCs w:val="32"/>
        </w:rPr>
        <w:t xml:space="preserve"> </w:t>
      </w:r>
      <w:r w:rsidR="006F5569" w:rsidRPr="00767A9A">
        <w:rPr>
          <w:rFonts w:ascii="TH SarabunPSK" w:hAnsi="TH SarabunPSK" w:cs="TH SarabunPSK"/>
          <w:i/>
          <w:iCs/>
          <w:color w:val="000000" w:themeColor="text1"/>
          <w:sz w:val="32"/>
          <w:szCs w:val="32"/>
        </w:rPr>
        <w:t>Single-Virus Tracking: From Imaging Methodologies to Virological Applications</w:t>
      </w:r>
      <w:r w:rsidR="006F5569" w:rsidRPr="00513334">
        <w:rPr>
          <w:rFonts w:ascii="TH SarabunPSK" w:hAnsi="TH SarabunPSK" w:cs="TH SarabunPSK"/>
          <w:color w:val="000000" w:themeColor="text1"/>
          <w:sz w:val="32"/>
          <w:szCs w:val="32"/>
          <w:cs/>
        </w:rPr>
        <w:t xml:space="preserve"> และงานของ </w:t>
      </w:r>
      <w:r w:rsidR="006F5569" w:rsidRPr="00513334">
        <w:rPr>
          <w:rFonts w:ascii="TH SarabunPSK" w:hAnsi="TH SarabunPSK" w:cs="TH SarabunPSK"/>
          <w:color w:val="000000" w:themeColor="text1"/>
          <w:sz w:val="32"/>
          <w:szCs w:val="32"/>
        </w:rPr>
        <w:t xml:space="preserve">Hui Luo, Qiao-ling Tang, Ya-xi Shang, Jian-Ping Liu </w:t>
      </w:r>
      <w:r w:rsidR="006F5569" w:rsidRPr="00513334">
        <w:rPr>
          <w:rFonts w:ascii="TH SarabunPSK" w:hAnsi="TH SarabunPSK" w:cs="TH SarabunPSK"/>
          <w:color w:val="000000" w:themeColor="text1"/>
          <w:sz w:val="32"/>
          <w:szCs w:val="32"/>
          <w:cs/>
        </w:rPr>
        <w:t xml:space="preserve">(2020) ในเรื่อง </w:t>
      </w:r>
      <w:r w:rsidR="006F5569" w:rsidRPr="00767A9A">
        <w:rPr>
          <w:rFonts w:ascii="TH SarabunPSK" w:hAnsi="TH SarabunPSK" w:cs="TH SarabunPSK"/>
          <w:i/>
          <w:iCs/>
          <w:color w:val="000000" w:themeColor="text1"/>
          <w:sz w:val="32"/>
          <w:szCs w:val="32"/>
        </w:rPr>
        <w:t>Can Chinese Medicine Be Used for Prevention of Corona Virus Disease 2019 (COVID-19) ? A Review of Historical Classics, Research Evidence and Current Prevention Programs</w:t>
      </w:r>
      <w:r w:rsidR="006F5569" w:rsidRPr="00513334">
        <w:rPr>
          <w:rFonts w:ascii="TH SarabunPSK" w:hAnsi="TH SarabunPSK" w:cs="TH SarabunPSK"/>
          <w:color w:val="000000" w:themeColor="text1"/>
          <w:sz w:val="32"/>
          <w:szCs w:val="32"/>
        </w:rPr>
        <w:t xml:space="preserve"> </w:t>
      </w:r>
      <w:r w:rsidR="006F5569" w:rsidRPr="00513334">
        <w:rPr>
          <w:rFonts w:ascii="TH SarabunPSK" w:hAnsi="TH SarabunPSK" w:cs="TH SarabunPSK"/>
          <w:color w:val="000000" w:themeColor="text1"/>
          <w:sz w:val="32"/>
          <w:szCs w:val="32"/>
          <w:cs/>
        </w:rPr>
        <w:t>ในภาพรวมของานวิจัยที่สะท้อนผลเป็นภาวะของการศึกษาผลการดำเนินการเฝ้าระวังต่อผลการกระจายตัวของไวรัสในประเทศจีน อิตาลี และสหรัฐอเมริกา รวมทั้งการแสวงหาความรู้เป็นมาตรการในการป้องกัน การสร้างแบบจำลองเป็นความรู้เกี่ยวกับมาตรการและการป้องกันการกระจายตัวของไวรัส ซึ่งทั้งหมดเป็นภาพรวมที่เกิดขึ้นในประชาคมโลกที่เกิดขึ้นจริงในปัจจุบัน</w:t>
      </w:r>
      <w:r w:rsidR="00D435B9" w:rsidRPr="00513334">
        <w:rPr>
          <w:rFonts w:ascii="TH SarabunPSK" w:hAnsi="TH SarabunPSK" w:cs="TH SarabunPSK" w:hint="cs"/>
          <w:sz w:val="32"/>
          <w:szCs w:val="32"/>
          <w:cs/>
        </w:rPr>
        <w:t xml:space="preserve"> </w:t>
      </w:r>
      <w:r w:rsidR="00D31E42">
        <w:rPr>
          <w:rFonts w:ascii="TH SarabunPSK" w:hAnsi="TH SarabunPSK" w:cs="TH SarabunPSK" w:hint="cs"/>
          <w:sz w:val="32"/>
          <w:szCs w:val="32"/>
          <w:cs/>
        </w:rPr>
        <w:t>ด้วยเหตุนี้</w:t>
      </w:r>
      <w:r w:rsidR="00D435B9" w:rsidRPr="00513334">
        <w:rPr>
          <w:rFonts w:ascii="TH SarabunPSK" w:hAnsi="TH SarabunPSK" w:cs="TH SarabunPSK" w:hint="cs"/>
          <w:sz w:val="32"/>
          <w:szCs w:val="32"/>
          <w:cs/>
        </w:rPr>
        <w:t>สถานการณ์ไวรัสจึงยังคงเป็นปรากฏการณ์ของโลก ที่อยู่นอกเหนือการควบคุมและคาดเดาได้ ดังนั้นพระสงฆ์จึงยังต้องทำหน้าที่และมีบทบาทต่อสังคมเพิ่มเข้าไปอีก</w:t>
      </w:r>
      <w:r w:rsidR="00D31E42">
        <w:rPr>
          <w:rFonts w:ascii="TH SarabunPSK" w:hAnsi="TH SarabunPSK" w:cs="TH SarabunPSK" w:hint="cs"/>
          <w:sz w:val="32"/>
          <w:szCs w:val="32"/>
          <w:cs/>
        </w:rPr>
        <w:t xml:space="preserve"> ซึ่งในสถานการณ์ปกติทำและดำเนินการอยู่แล้ว แต่เมื่อมีภาวะฉุกเฉินเข้ามาจึงต้องทำเพิ่มขึ้น มากขึ้น ซึ่งจะได้ศึกษาและนำเสนอลำดับต่อไป </w:t>
      </w:r>
    </w:p>
    <w:p w14:paraId="0A917DBF" w14:textId="77777777" w:rsidR="00BB3CE8" w:rsidRDefault="00BB3CE8" w:rsidP="00C64415">
      <w:pPr>
        <w:pStyle w:val="font8"/>
        <w:spacing w:before="0" w:beforeAutospacing="0" w:after="0" w:afterAutospacing="0"/>
        <w:jc w:val="thaiDistribute"/>
        <w:textAlignment w:val="baseline"/>
        <w:rPr>
          <w:rFonts w:ascii="TH SarabunPSK" w:hAnsi="TH SarabunPSK" w:cs="TH SarabunPSK"/>
          <w:b/>
          <w:bCs/>
          <w:sz w:val="32"/>
          <w:szCs w:val="32"/>
        </w:rPr>
      </w:pPr>
    </w:p>
    <w:p w14:paraId="0A91C289" w14:textId="77777777" w:rsidR="00C64415" w:rsidRDefault="00C64415" w:rsidP="00C64415">
      <w:pPr>
        <w:pStyle w:val="font8"/>
        <w:spacing w:before="0" w:beforeAutospacing="0" w:after="0" w:afterAutospacing="0"/>
        <w:jc w:val="thaiDistribute"/>
        <w:textAlignment w:val="baseline"/>
        <w:rPr>
          <w:rFonts w:ascii="TH SarabunPSK" w:hAnsi="TH SarabunPSK" w:cs="TH SarabunPSK"/>
          <w:b/>
          <w:bCs/>
          <w:sz w:val="32"/>
          <w:szCs w:val="32"/>
        </w:rPr>
      </w:pPr>
      <w:r w:rsidRPr="00BB3CE8">
        <w:rPr>
          <w:rFonts w:ascii="TH SarabunPSK" w:hAnsi="TH SarabunPSK" w:cs="TH SarabunPSK"/>
          <w:b/>
          <w:bCs/>
          <w:sz w:val="32"/>
          <w:szCs w:val="32"/>
          <w:cs/>
        </w:rPr>
        <w:t>3.พระสงฆ์กับ</w:t>
      </w:r>
      <w:r w:rsidR="006F5569">
        <w:rPr>
          <w:rFonts w:ascii="TH SarabunPSK" w:hAnsi="TH SarabunPSK" w:cs="TH SarabunPSK" w:hint="cs"/>
          <w:b/>
          <w:bCs/>
          <w:sz w:val="32"/>
          <w:szCs w:val="32"/>
          <w:cs/>
        </w:rPr>
        <w:t>งานสาธารณะสงเคราะห์</w:t>
      </w:r>
      <w:r w:rsidR="006F5569">
        <w:rPr>
          <w:rFonts w:ascii="TH SarabunPSK" w:hAnsi="TH SarabunPSK" w:cs="TH SarabunPSK"/>
          <w:b/>
          <w:bCs/>
          <w:sz w:val="32"/>
          <w:szCs w:val="32"/>
          <w:cs/>
        </w:rPr>
        <w:t>ในสถานการ</w:t>
      </w:r>
      <w:r w:rsidR="006F5569">
        <w:rPr>
          <w:rFonts w:ascii="TH SarabunPSK" w:hAnsi="TH SarabunPSK" w:cs="TH SarabunPSK" w:hint="cs"/>
          <w:b/>
          <w:bCs/>
          <w:sz w:val="32"/>
          <w:szCs w:val="32"/>
          <w:cs/>
        </w:rPr>
        <w:t xml:space="preserve">ณ์การแพร่ระบาดของไวรัส </w:t>
      </w:r>
      <w:r w:rsidR="006F5569">
        <w:rPr>
          <w:rFonts w:ascii="TH SarabunPSK" w:hAnsi="TH SarabunPSK" w:cs="TH SarabunPSK"/>
          <w:b/>
          <w:bCs/>
          <w:sz w:val="32"/>
          <w:szCs w:val="32"/>
        </w:rPr>
        <w:t xml:space="preserve">Covid </w:t>
      </w:r>
      <w:r w:rsidRPr="00BB3CE8">
        <w:rPr>
          <w:rFonts w:ascii="TH SarabunPSK" w:hAnsi="TH SarabunPSK" w:cs="TH SarabunPSK"/>
          <w:b/>
          <w:bCs/>
          <w:sz w:val="32"/>
          <w:szCs w:val="32"/>
          <w:cs/>
        </w:rPr>
        <w:t>19</w:t>
      </w:r>
    </w:p>
    <w:p w14:paraId="14E0B373" w14:textId="0DC026F8" w:rsidR="00B80F1A" w:rsidRDefault="006F5569" w:rsidP="00C64415">
      <w:pPr>
        <w:pStyle w:val="font8"/>
        <w:spacing w:before="0" w:beforeAutospacing="0" w:after="0" w:afterAutospacing="0"/>
        <w:jc w:val="thaiDistribute"/>
        <w:textAlignment w:val="baseline"/>
        <w:rPr>
          <w:rFonts w:ascii="TH SarabunPSK" w:hAnsi="TH SarabunPSK" w:cs="TH SarabunPSK"/>
          <w:sz w:val="32"/>
          <w:szCs w:val="32"/>
        </w:rPr>
      </w:pPr>
      <w:r>
        <w:rPr>
          <w:rFonts w:ascii="TH SarabunPSK" w:hAnsi="TH SarabunPSK" w:cs="TH SarabunPSK"/>
          <w:b/>
          <w:bCs/>
          <w:sz w:val="32"/>
          <w:szCs w:val="32"/>
        </w:rPr>
        <w:tab/>
      </w:r>
      <w:r w:rsidRPr="006F5569">
        <w:rPr>
          <w:rFonts w:ascii="TH SarabunPSK" w:hAnsi="TH SarabunPSK" w:cs="TH SarabunPSK" w:hint="cs"/>
          <w:sz w:val="32"/>
          <w:szCs w:val="32"/>
          <w:cs/>
        </w:rPr>
        <w:t>ในยุคข้อมูลข่าวสาร</w:t>
      </w:r>
      <w:r w:rsidR="00767A9A">
        <w:rPr>
          <w:rFonts w:ascii="TH SarabunPSK" w:hAnsi="TH SarabunPSK" w:cs="TH SarabunPSK" w:hint="cs"/>
          <w:sz w:val="32"/>
          <w:szCs w:val="32"/>
          <w:cs/>
        </w:rPr>
        <w:t xml:space="preserve">ทางสื่อสาธารณะ </w:t>
      </w:r>
      <w:r w:rsidR="00767A9A">
        <w:rPr>
          <w:rFonts w:ascii="TH SarabunPSK" w:hAnsi="TH SarabunPSK" w:cs="TH SarabunPSK"/>
          <w:sz w:val="32"/>
          <w:szCs w:val="32"/>
        </w:rPr>
        <w:t xml:space="preserve">TV </w:t>
      </w:r>
      <w:r w:rsidR="00767A9A">
        <w:rPr>
          <w:rFonts w:ascii="TH SarabunPSK" w:hAnsi="TH SarabunPSK" w:cs="TH SarabunPSK" w:hint="cs"/>
          <w:sz w:val="32"/>
          <w:szCs w:val="32"/>
          <w:cs/>
        </w:rPr>
        <w:t xml:space="preserve">หนังสือพิมพ์ </w:t>
      </w:r>
      <w:r w:rsidRPr="006F5569">
        <w:rPr>
          <w:rFonts w:ascii="TH SarabunPSK" w:hAnsi="TH SarabunPSK" w:cs="TH SarabunPSK" w:hint="cs"/>
          <w:sz w:val="32"/>
          <w:szCs w:val="32"/>
          <w:cs/>
        </w:rPr>
        <w:t>และสื่อ</w:t>
      </w:r>
      <w:r w:rsidR="00933677">
        <w:rPr>
          <w:rFonts w:ascii="TH SarabunPSK" w:hAnsi="TH SarabunPSK" w:cs="TH SarabunPSK" w:hint="cs"/>
          <w:sz w:val="32"/>
          <w:szCs w:val="32"/>
          <w:cs/>
        </w:rPr>
        <w:t>อ</w:t>
      </w:r>
      <w:r w:rsidRPr="006F5569">
        <w:rPr>
          <w:rFonts w:ascii="TH SarabunPSK" w:hAnsi="TH SarabunPSK" w:cs="TH SarabunPSK" w:hint="cs"/>
          <w:sz w:val="32"/>
          <w:szCs w:val="32"/>
          <w:cs/>
        </w:rPr>
        <w:t>อนไลน์ชนิดอื่น ๆ</w:t>
      </w:r>
      <w:r w:rsidR="005A2CF0">
        <w:rPr>
          <w:rFonts w:ascii="TH SarabunPSK" w:hAnsi="TH SarabunPSK" w:cs="TH SarabunPSK" w:hint="cs"/>
          <w:sz w:val="32"/>
          <w:szCs w:val="32"/>
          <w:cs/>
        </w:rPr>
        <w:t xml:space="preserve"> </w:t>
      </w:r>
      <w:r w:rsidRPr="006F5569">
        <w:rPr>
          <w:rFonts w:ascii="TH SarabunPSK" w:hAnsi="TH SarabunPSK" w:cs="TH SarabunPSK" w:hint="cs"/>
          <w:sz w:val="32"/>
          <w:szCs w:val="32"/>
          <w:cs/>
        </w:rPr>
        <w:t>ทั้ง</w:t>
      </w:r>
      <w:r w:rsidR="00767A9A">
        <w:rPr>
          <w:rFonts w:ascii="TH SarabunPSK" w:hAnsi="TH SarabunPSK" w:cs="TH SarabunPSK" w:hint="cs"/>
          <w:sz w:val="32"/>
          <w:szCs w:val="32"/>
          <w:cs/>
        </w:rPr>
        <w:t xml:space="preserve"> </w:t>
      </w:r>
      <w:r w:rsidR="00767A9A">
        <w:rPr>
          <w:rFonts w:ascii="TH SarabunPSK" w:hAnsi="TH SarabunPSK" w:cs="TH SarabunPSK"/>
          <w:sz w:val="32"/>
          <w:szCs w:val="32"/>
        </w:rPr>
        <w:t>Facebook</w:t>
      </w:r>
      <w:r w:rsidRPr="006F5569">
        <w:rPr>
          <w:rFonts w:ascii="TH SarabunPSK" w:hAnsi="TH SarabunPSK" w:cs="TH SarabunPSK" w:hint="cs"/>
          <w:sz w:val="32"/>
          <w:szCs w:val="32"/>
          <w:cs/>
        </w:rPr>
        <w:t xml:space="preserve"> </w:t>
      </w:r>
      <w:r w:rsidRPr="006F5569">
        <w:rPr>
          <w:rFonts w:ascii="TH SarabunPSK" w:hAnsi="TH SarabunPSK" w:cs="TH SarabunPSK"/>
          <w:sz w:val="32"/>
          <w:szCs w:val="32"/>
        </w:rPr>
        <w:t xml:space="preserve">Line </w:t>
      </w:r>
      <w:r w:rsidR="00513334" w:rsidRPr="006F5569">
        <w:rPr>
          <w:rFonts w:ascii="TH SarabunPSK" w:hAnsi="TH SarabunPSK" w:cs="TH SarabunPSK"/>
          <w:sz w:val="32"/>
          <w:szCs w:val="32"/>
        </w:rPr>
        <w:t>YouTube</w:t>
      </w:r>
      <w:r w:rsidRPr="006F5569">
        <w:rPr>
          <w:rFonts w:ascii="TH SarabunPSK" w:hAnsi="TH SarabunPSK" w:cs="TH SarabunPSK"/>
          <w:sz w:val="32"/>
          <w:szCs w:val="32"/>
        </w:rPr>
        <w:t xml:space="preserve"> </w:t>
      </w:r>
      <w:r w:rsidRPr="006F5569">
        <w:rPr>
          <w:rFonts w:ascii="TH SarabunPSK" w:hAnsi="TH SarabunPSK" w:cs="TH SarabunPSK" w:hint="cs"/>
          <w:sz w:val="32"/>
          <w:szCs w:val="32"/>
          <w:cs/>
        </w:rPr>
        <w:t>จะเห็นการช่วยเหลือซึ่งกันและกันของคนในสังคมไทย และสังคมภาพกว้าง และกลุ่มสมาชิกในสังคมและศาสนา ก็คือพระสงฆ์และชาวพุทธได้ออกมาให้ความช่วยเหลือกันในแนวทางและวิธ</w:t>
      </w:r>
      <w:r w:rsidR="005A2CF0">
        <w:rPr>
          <w:rFonts w:ascii="TH SarabunPSK" w:hAnsi="TH SarabunPSK" w:cs="TH SarabunPSK" w:hint="cs"/>
          <w:sz w:val="32"/>
          <w:szCs w:val="32"/>
          <w:cs/>
        </w:rPr>
        <w:t>ี</w:t>
      </w:r>
      <w:r w:rsidRPr="006F5569">
        <w:rPr>
          <w:rFonts w:ascii="TH SarabunPSK" w:hAnsi="TH SarabunPSK" w:cs="TH SarabunPSK" w:hint="cs"/>
          <w:sz w:val="32"/>
          <w:szCs w:val="32"/>
          <w:cs/>
        </w:rPr>
        <w:t xml:space="preserve">การต่าง ๆ </w:t>
      </w:r>
      <w:r w:rsidR="00513334">
        <w:rPr>
          <w:rFonts w:ascii="TH SarabunPSK" w:hAnsi="TH SarabunPSK" w:cs="TH SarabunPSK" w:hint="cs"/>
          <w:sz w:val="32"/>
          <w:szCs w:val="32"/>
          <w:cs/>
        </w:rPr>
        <w:t>การที่คณะสงฆ์มีภาระงาน</w:t>
      </w:r>
      <w:r w:rsidR="005A2CF0">
        <w:rPr>
          <w:rFonts w:ascii="TH SarabunPSK" w:hAnsi="TH SarabunPSK" w:cs="TH SarabunPSK" w:hint="cs"/>
          <w:sz w:val="32"/>
          <w:szCs w:val="32"/>
          <w:cs/>
        </w:rPr>
        <w:t xml:space="preserve">ในหลายด้าน </w:t>
      </w:r>
      <w:r w:rsidR="00767A9A">
        <w:rPr>
          <w:rFonts w:ascii="TH SarabunPSK" w:hAnsi="TH SarabunPSK" w:cs="TH SarabunPSK" w:hint="cs"/>
          <w:sz w:val="32"/>
          <w:szCs w:val="32"/>
          <w:cs/>
        </w:rPr>
        <w:t xml:space="preserve">โดยหนึ่งในนั้นคือ </w:t>
      </w:r>
      <w:r w:rsidR="00513334">
        <w:rPr>
          <w:rFonts w:ascii="TH SarabunPSK" w:hAnsi="TH SarabunPSK" w:cs="TH SarabunPSK" w:hint="cs"/>
          <w:sz w:val="32"/>
          <w:szCs w:val="32"/>
          <w:cs/>
        </w:rPr>
        <w:t>งานสาธารณะสงเคราะห์เป็นการเข้าไปสงเคราะห์ประชาชนโดยพระสงฆ์และวัดในพระพุทธศาสนา รว</w:t>
      </w:r>
      <w:r w:rsidR="005A2CF0">
        <w:rPr>
          <w:rFonts w:ascii="TH SarabunPSK" w:hAnsi="TH SarabunPSK" w:cs="TH SarabunPSK" w:hint="cs"/>
          <w:sz w:val="32"/>
          <w:szCs w:val="32"/>
          <w:cs/>
        </w:rPr>
        <w:t>มทั้งการที่มหาเถรสมาคม และคณะสงฆ์</w:t>
      </w:r>
      <w:r w:rsidR="00513334">
        <w:rPr>
          <w:rFonts w:ascii="TH SarabunPSK" w:hAnsi="TH SarabunPSK" w:cs="TH SarabunPSK" w:hint="cs"/>
          <w:sz w:val="32"/>
          <w:szCs w:val="32"/>
          <w:cs/>
        </w:rPr>
        <w:t>ระดับบริหารได้มีคำสั่ง และมาตรการในการให้วัดในพระพุทธศาสนาได้เข้าไปมีบทบาท</w:t>
      </w:r>
      <w:r w:rsidR="00767A9A">
        <w:rPr>
          <w:rFonts w:ascii="TH SarabunPSK" w:hAnsi="TH SarabunPSK" w:cs="TH SarabunPSK" w:hint="cs"/>
          <w:sz w:val="32"/>
          <w:szCs w:val="32"/>
          <w:cs/>
        </w:rPr>
        <w:t xml:space="preserve"> </w:t>
      </w:r>
      <w:r w:rsidR="00513334">
        <w:rPr>
          <w:rFonts w:ascii="TH SarabunPSK" w:hAnsi="TH SarabunPSK" w:cs="TH SarabunPSK" w:hint="cs"/>
          <w:sz w:val="32"/>
          <w:szCs w:val="32"/>
          <w:cs/>
        </w:rPr>
        <w:t>จึงทำให้เห็นพระสงฆ์ที่มีฐานของวัดตั้งอยู่ในชุมชนกว่า 4 หมื่นวัด ทั่วประเทศ ได้เข้ามามีส่วนร่ว</w:t>
      </w:r>
      <w:r w:rsidR="00CB1FF6">
        <w:rPr>
          <w:rFonts w:ascii="TH SarabunPSK" w:hAnsi="TH SarabunPSK" w:cs="TH SarabunPSK" w:hint="cs"/>
          <w:sz w:val="32"/>
          <w:szCs w:val="32"/>
          <w:cs/>
        </w:rPr>
        <w:t>ม</w:t>
      </w:r>
      <w:r w:rsidR="00513334">
        <w:rPr>
          <w:rFonts w:ascii="TH SarabunPSK" w:hAnsi="TH SarabunPSK" w:cs="TH SarabunPSK" w:hint="cs"/>
          <w:sz w:val="32"/>
          <w:szCs w:val="32"/>
          <w:cs/>
        </w:rPr>
        <w:t>ในการออกโรงทาน จัดทำอาหารแจก รับบริจาค</w:t>
      </w:r>
      <w:r w:rsidR="005A2CF0">
        <w:rPr>
          <w:rFonts w:ascii="TH SarabunPSK" w:hAnsi="TH SarabunPSK" w:cs="TH SarabunPSK" w:hint="cs"/>
          <w:sz w:val="32"/>
          <w:szCs w:val="32"/>
          <w:cs/>
        </w:rPr>
        <w:t>เพื่อ</w:t>
      </w:r>
      <w:r w:rsidR="00513334">
        <w:rPr>
          <w:rFonts w:ascii="TH SarabunPSK" w:hAnsi="TH SarabunPSK" w:cs="TH SarabunPSK" w:hint="cs"/>
          <w:sz w:val="32"/>
          <w:szCs w:val="32"/>
          <w:cs/>
        </w:rPr>
        <w:t>ช่วยเหลือ</w:t>
      </w:r>
      <w:r w:rsidR="005A2CF0">
        <w:rPr>
          <w:rFonts w:ascii="TH SarabunPSK" w:hAnsi="TH SarabunPSK" w:cs="TH SarabunPSK" w:hint="cs"/>
          <w:sz w:val="32"/>
          <w:szCs w:val="32"/>
          <w:cs/>
        </w:rPr>
        <w:t xml:space="preserve">ส่งต่อไปยังประชาชนในวงกว้าง จากภาพข่าวที่ปรากฏ </w:t>
      </w:r>
      <w:r w:rsidR="00CB1FF6">
        <w:rPr>
          <w:rFonts w:ascii="TH SarabunPSK" w:hAnsi="TH SarabunPSK" w:cs="TH SarabunPSK" w:hint="cs"/>
          <w:sz w:val="32"/>
          <w:szCs w:val="32"/>
          <w:cs/>
        </w:rPr>
        <w:t>สะท้อนให้เห็นได้ว่า</w:t>
      </w:r>
      <w:r w:rsidR="00513334">
        <w:rPr>
          <w:rFonts w:ascii="TH SarabunPSK" w:hAnsi="TH SarabunPSK" w:cs="TH SarabunPSK" w:hint="cs"/>
          <w:sz w:val="32"/>
          <w:szCs w:val="32"/>
          <w:cs/>
        </w:rPr>
        <w:t>พระสงฆ์</w:t>
      </w:r>
      <w:r w:rsidR="00FD6DE5">
        <w:rPr>
          <w:rFonts w:ascii="TH SarabunPSK" w:hAnsi="TH SarabunPSK" w:cs="TH SarabunPSK" w:hint="cs"/>
          <w:sz w:val="32"/>
          <w:szCs w:val="32"/>
          <w:cs/>
        </w:rPr>
        <w:t>ยังคง</w:t>
      </w:r>
      <w:r w:rsidR="00513334">
        <w:rPr>
          <w:rFonts w:ascii="TH SarabunPSK" w:hAnsi="TH SarabunPSK" w:cs="TH SarabunPSK" w:hint="cs"/>
          <w:sz w:val="32"/>
          <w:szCs w:val="32"/>
          <w:cs/>
        </w:rPr>
        <w:t>มีบ</w:t>
      </w:r>
      <w:r w:rsidR="005A2CF0">
        <w:rPr>
          <w:rFonts w:ascii="TH SarabunPSK" w:hAnsi="TH SarabunPSK" w:cs="TH SarabunPSK" w:hint="cs"/>
          <w:sz w:val="32"/>
          <w:szCs w:val="32"/>
          <w:cs/>
        </w:rPr>
        <w:t>ทบาท</w:t>
      </w:r>
      <w:r w:rsidR="00513334">
        <w:rPr>
          <w:rFonts w:ascii="TH SarabunPSK" w:hAnsi="TH SarabunPSK" w:cs="TH SarabunPSK" w:hint="cs"/>
          <w:sz w:val="32"/>
          <w:szCs w:val="32"/>
          <w:cs/>
        </w:rPr>
        <w:t xml:space="preserve">กับสังคม ชุมชน และประชาชนในสถานการณ์ที่ยากลำบากนี้ด้วยอย่างเข้มแข็งและชัดเจน </w:t>
      </w:r>
      <w:r w:rsidR="00767A9A">
        <w:rPr>
          <w:rFonts w:ascii="TH SarabunPSK" w:hAnsi="TH SarabunPSK" w:cs="TH SarabunPSK" w:hint="cs"/>
          <w:sz w:val="32"/>
          <w:szCs w:val="32"/>
          <w:cs/>
        </w:rPr>
        <w:t xml:space="preserve">ซึ่งจำแนกได้คือ </w:t>
      </w:r>
      <w:r w:rsidR="00513334">
        <w:rPr>
          <w:rFonts w:ascii="TH SarabunPSK" w:hAnsi="TH SarabunPSK" w:cs="TH SarabunPSK" w:hint="cs"/>
          <w:sz w:val="32"/>
          <w:szCs w:val="32"/>
          <w:cs/>
        </w:rPr>
        <w:t xml:space="preserve"> </w:t>
      </w:r>
    </w:p>
    <w:p w14:paraId="258420B5" w14:textId="158040D4" w:rsidR="008F2EAE" w:rsidRDefault="008F2EAE" w:rsidP="008F2EAE">
      <w:pPr>
        <w:pStyle w:val="font8"/>
        <w:spacing w:before="0" w:beforeAutospacing="0" w:after="0" w:afterAutospacing="0"/>
        <w:ind w:firstLine="720"/>
        <w:jc w:val="thaiDistribute"/>
        <w:textAlignment w:val="baseline"/>
        <w:rPr>
          <w:rFonts w:ascii="TH SarabunPSK" w:hAnsi="TH SarabunPSK" w:cs="TH SarabunPSK"/>
          <w:sz w:val="32"/>
          <w:szCs w:val="32"/>
        </w:rPr>
      </w:pPr>
      <w:r>
        <w:rPr>
          <w:rFonts w:ascii="TH SarabunPSK" w:hAnsi="TH SarabunPSK" w:cs="TH SarabunPSK" w:hint="cs"/>
          <w:b/>
          <w:bCs/>
          <w:sz w:val="32"/>
          <w:szCs w:val="32"/>
          <w:cs/>
        </w:rPr>
        <w:lastRenderedPageBreak/>
        <w:t xml:space="preserve">1) </w:t>
      </w:r>
      <w:r w:rsidRPr="00BB3CE8">
        <w:rPr>
          <w:rFonts w:ascii="TH SarabunPSK" w:hAnsi="TH SarabunPSK" w:cs="TH SarabunPSK"/>
          <w:b/>
          <w:bCs/>
          <w:sz w:val="32"/>
          <w:szCs w:val="32"/>
          <w:cs/>
        </w:rPr>
        <w:t>บทบาทคณะสงฆ์ในระดับชาติ</w:t>
      </w:r>
      <w:r w:rsidRPr="00BB3CE8">
        <w:rPr>
          <w:rFonts w:ascii="TH SarabunPSK" w:hAnsi="TH SarabunPSK" w:cs="TH SarabunPSK"/>
          <w:sz w:val="32"/>
          <w:szCs w:val="32"/>
        </w:rPr>
        <w:t xml:space="preserve"> </w:t>
      </w:r>
      <w:r w:rsidRPr="00BB3CE8">
        <w:rPr>
          <w:rFonts w:ascii="TH SarabunPSK" w:hAnsi="TH SarabunPSK" w:cs="TH SarabunPSK"/>
          <w:sz w:val="32"/>
          <w:szCs w:val="32"/>
          <w:cs/>
        </w:rPr>
        <w:t xml:space="preserve">การที่มหาเถรสมาคมได้กำหนดให้พระสงฆ์ทั่วประเทศ ได้มีการตั้งโรงทานเพื่อให้การช่วยเหลือประชาชนในพื้นที่ต่าง ๆ </w:t>
      </w:r>
      <w:r>
        <w:rPr>
          <w:rFonts w:ascii="TH SarabunPSK" w:hAnsi="TH SarabunPSK" w:cs="TH SarabunPSK" w:hint="cs"/>
          <w:sz w:val="32"/>
          <w:szCs w:val="32"/>
          <w:cs/>
        </w:rPr>
        <w:t xml:space="preserve">หรือมีกิจอันใดที่คณะสงฆ์วัด จะช่วยเหลือได้ให้ดำเนินการช่วยเหลือ จึงเห็นบาทของวัดและพระสงฆ์ทั่วประเทศจัดตั้งโรงทานตามพระดำริของสมเด็จพระสังฆราช </w:t>
      </w:r>
      <w:r w:rsidRPr="0018132B">
        <w:rPr>
          <w:rFonts w:ascii="TH SarabunPSK" w:hAnsi="TH SarabunPSK" w:cs="TH SarabunPSK"/>
          <w:i/>
          <w:iCs/>
          <w:color w:val="000000" w:themeColor="text1"/>
          <w:sz w:val="32"/>
          <w:szCs w:val="32"/>
          <w:cs/>
        </w:rPr>
        <w:t>(</w:t>
      </w:r>
      <w:r w:rsidRPr="0018132B">
        <w:rPr>
          <w:rStyle w:val="css-qi4u5a"/>
          <w:rFonts w:ascii="TH SarabunPSK" w:hAnsi="TH SarabunPSK" w:cs="TH SarabunPSK"/>
          <w:i/>
          <w:iCs/>
          <w:color w:val="000000" w:themeColor="text1"/>
          <w:sz w:val="32"/>
          <w:szCs w:val="32"/>
          <w:shd w:val="clear" w:color="auto" w:fill="FFFFFF"/>
          <w:cs/>
        </w:rPr>
        <w:t>ไทยรัฐออนไลน์</w:t>
      </w:r>
      <w:r>
        <w:rPr>
          <w:rStyle w:val="css-x2q8w"/>
          <w:rFonts w:ascii="TH SarabunPSK" w:hAnsi="TH SarabunPSK" w:cs="TH SarabunPSK"/>
          <w:i/>
          <w:iCs/>
          <w:color w:val="000000" w:themeColor="text1"/>
          <w:sz w:val="32"/>
          <w:szCs w:val="32"/>
          <w:shd w:val="clear" w:color="auto" w:fill="FFFFFF"/>
        </w:rPr>
        <w:t xml:space="preserve"> :</w:t>
      </w:r>
      <w:r w:rsidRPr="0018132B">
        <w:rPr>
          <w:rStyle w:val="css-x2q8w"/>
          <w:rFonts w:ascii="TH SarabunPSK" w:hAnsi="TH SarabunPSK" w:cs="TH SarabunPSK"/>
          <w:i/>
          <w:iCs/>
          <w:color w:val="000000" w:themeColor="text1"/>
          <w:sz w:val="32"/>
          <w:szCs w:val="32"/>
          <w:shd w:val="clear" w:color="auto" w:fill="FFFFFF"/>
        </w:rPr>
        <w:t xml:space="preserve"> 24 </w:t>
      </w:r>
      <w:r w:rsidRPr="0018132B">
        <w:rPr>
          <w:rStyle w:val="css-x2q8w"/>
          <w:rFonts w:ascii="TH SarabunPSK" w:hAnsi="TH SarabunPSK" w:cs="TH SarabunPSK"/>
          <w:i/>
          <w:iCs/>
          <w:color w:val="000000" w:themeColor="text1"/>
          <w:sz w:val="32"/>
          <w:szCs w:val="32"/>
          <w:shd w:val="clear" w:color="auto" w:fill="FFFFFF"/>
          <w:cs/>
        </w:rPr>
        <w:t xml:space="preserve">มีนาคม  </w:t>
      </w:r>
      <w:r w:rsidRPr="0018132B">
        <w:rPr>
          <w:rStyle w:val="css-x2q8w"/>
          <w:rFonts w:ascii="TH SarabunPSK" w:hAnsi="TH SarabunPSK" w:cs="TH SarabunPSK"/>
          <w:i/>
          <w:iCs/>
          <w:color w:val="000000" w:themeColor="text1"/>
          <w:sz w:val="32"/>
          <w:szCs w:val="32"/>
          <w:shd w:val="clear" w:color="auto" w:fill="FFFFFF"/>
        </w:rPr>
        <w:t>2563</w:t>
      </w:r>
      <w:r w:rsidRPr="0018132B">
        <w:rPr>
          <w:rStyle w:val="css-x2q8w"/>
          <w:rFonts w:ascii="TH SarabunPSK" w:hAnsi="TH SarabunPSK" w:cs="TH SarabunPSK"/>
          <w:i/>
          <w:iCs/>
          <w:color w:val="000000" w:themeColor="text1"/>
          <w:sz w:val="32"/>
          <w:szCs w:val="32"/>
          <w:shd w:val="clear" w:color="auto" w:fill="FFFFFF"/>
          <w:cs/>
        </w:rPr>
        <w:t>)</w:t>
      </w:r>
      <w:r>
        <w:rPr>
          <w:rFonts w:ascii="TH SarabunPSK" w:hAnsi="TH SarabunPSK" w:cs="TH SarabunPSK" w:hint="cs"/>
          <w:sz w:val="32"/>
          <w:szCs w:val="32"/>
          <w:cs/>
        </w:rPr>
        <w:t xml:space="preserve"> การให้ความร่วมมือแก่หน่วยงานภาครัฐ และส่วนที่เกี่ยวข้องในการปิดวัด งดการทำกิจกรรมที่เกี่ยวกับพิธีกรรมและวันสำคัญทางพระพุทธศาสนา โดยมีเป้าหมายเพื่อป้องกันมิใช่ประชาชนมาร่วมทำกิจกรรมอันจะเป็นสาเหตุหรือปัจจัยเสี่ยงนำไปสู่การแพร่ระบาดของไวรัสโควิด ร่วมทั้งช่วยเหลือในการสื่อสารประชาสัมพันธ์ และรณรงค์เพื่อป้องกัน</w:t>
      </w:r>
      <w:r w:rsidR="009E1408">
        <w:rPr>
          <w:rFonts w:ascii="TH SarabunPSK" w:hAnsi="TH SarabunPSK" w:cs="TH SarabunPSK" w:hint="cs"/>
          <w:sz w:val="32"/>
          <w:szCs w:val="32"/>
          <w:cs/>
        </w:rPr>
        <w:t>การแพร่ระบาดของไวรัสในวงกว้างมากขึ้นด้วย ดังปรากฏเป็นข้อมูลทางสื่อสาธารณ</w:t>
      </w:r>
      <w:r w:rsidR="00725EE1">
        <w:rPr>
          <w:rFonts w:ascii="TH SarabunPSK" w:hAnsi="TH SarabunPSK" w:cs="TH SarabunPSK" w:hint="cs"/>
          <w:sz w:val="32"/>
          <w:szCs w:val="32"/>
          <w:cs/>
        </w:rPr>
        <w:t>ะ</w:t>
      </w:r>
      <w:r w:rsidR="009E1408">
        <w:rPr>
          <w:rFonts w:ascii="TH SarabunPSK" w:hAnsi="TH SarabunPSK" w:cs="TH SarabunPSK" w:hint="cs"/>
          <w:sz w:val="32"/>
          <w:szCs w:val="32"/>
          <w:cs/>
        </w:rPr>
        <w:t xml:space="preserve">ที่ว่า </w:t>
      </w:r>
    </w:p>
    <w:p w14:paraId="2973E77A" w14:textId="4EEF06E0" w:rsidR="00596218" w:rsidRPr="0018132B" w:rsidRDefault="00596218" w:rsidP="00596218">
      <w:pPr>
        <w:pStyle w:val="font8"/>
        <w:spacing w:before="0" w:beforeAutospacing="0" w:after="0" w:afterAutospacing="0"/>
        <w:ind w:left="720" w:firstLine="720"/>
        <w:jc w:val="thaiDistribute"/>
        <w:textAlignment w:val="baseline"/>
        <w:rPr>
          <w:rFonts w:ascii="TH SarabunPSK" w:hAnsi="TH SarabunPSK" w:cs="TH SarabunPSK"/>
          <w:i/>
          <w:iCs/>
          <w:color w:val="000000" w:themeColor="text1"/>
          <w:sz w:val="32"/>
          <w:szCs w:val="32"/>
        </w:rPr>
      </w:pPr>
      <w:r w:rsidRPr="0018132B">
        <w:rPr>
          <w:rFonts w:ascii="TH SarabunPSK" w:hAnsi="TH SarabunPSK" w:cs="TH SarabunPSK"/>
          <w:i/>
          <w:iCs/>
          <w:color w:val="000000" w:themeColor="text1"/>
          <w:sz w:val="32"/>
          <w:szCs w:val="32"/>
          <w:cs/>
        </w:rPr>
        <w:t>สมเด็จพระอริยวงศาคตญาณ สมเด็จพระสังฆราช สกลมหาสังฆปริณายก ทรงติดตามสถานการณ์การแพร่ระบาดของโรคโควิด-19 ซึ่งทวีความรุนแรงขึ้นอย่างกว้างขวาง ส่งผลกระทบต่อสุขภาพอนามัย การประกอบอาชีพ การดำเนินชีวิตประจำวัน และฐานะทางเศรษฐกิจ ก่อให้เกิดความยากลำบากในหมู่ประชาชนผู้มีรายได้น้อย หรือตกอยู่ในภาวะที่ต้องปรับรูปแบบการดำรงชีวิตอย่างกะทันหัน พร้อมทั้งมีพระดำริว่า วัดเป็นศูนย์กลางของชุมชนคู่กับสังคมไทยมานับแต่โบราณตราบจนปัจจุบัน วัดไม่เพียงแต่เป็นที่พำนักของพระภิกษุสามเณร แต่ยังเป็นสถานสาธารณสงเคราะห์ของชุมชนด้วย จึงสมควรที่จะให้วัดที่มีศักยภาพเพียงพอที่จะอนุเคราะห์ประชาชนผู้ประสบความยากลำบาก ดำเนินภารกิจตามบทบาทหน้าที่ที่ดำรงอยู่นับแต่อดีตกาล การนี้ สมเด็จพระสังฆราช มีพระบัญชาโปรดให้ ผอ.สำนักงานพระพุทธศาสนาแห่งชาติ พิจารณาสั่งการสำนักงานพระพุทธศาสนาแห่งชาติ ให้ประสานงานกับวัดทั่วราชอาณาจักรซึ่งมีศักยภาพเพียงพอ จัดตั้งโรงทานช่วยเหลือผู้ประสบความยากลำบากในสถานการณ์โรคระบาด ทั้งนี้ มิใช่การบังคับ แต่เป็นการกำหนดแนวทางประสานความร่วมมือ โดยให้คำนึงถึงความพร้อมของแต่ละวัด ประกอบกับการสนับสนุนจากภาครัฐ ภาคเอกชน และภาคประชาสังคมในชุมชนนั้นๆเป็นสำคัญ</w:t>
      </w:r>
      <w:r w:rsidR="00C12F05" w:rsidRPr="0018132B">
        <w:rPr>
          <w:rFonts w:ascii="TH SarabunPSK" w:hAnsi="TH SarabunPSK" w:cs="TH SarabunPSK"/>
          <w:i/>
          <w:iCs/>
          <w:color w:val="000000" w:themeColor="text1"/>
          <w:sz w:val="32"/>
          <w:szCs w:val="32"/>
          <w:cs/>
        </w:rPr>
        <w:t xml:space="preserve"> (</w:t>
      </w:r>
      <w:r w:rsidR="00C12F05" w:rsidRPr="0018132B">
        <w:rPr>
          <w:rStyle w:val="css-qi4u5a"/>
          <w:rFonts w:ascii="TH SarabunPSK" w:hAnsi="TH SarabunPSK" w:cs="TH SarabunPSK"/>
          <w:i/>
          <w:iCs/>
          <w:color w:val="000000" w:themeColor="text1"/>
          <w:sz w:val="32"/>
          <w:szCs w:val="32"/>
          <w:shd w:val="clear" w:color="auto" w:fill="FFFFFF"/>
          <w:cs/>
        </w:rPr>
        <w:t>ไทยรัฐออนไลน์</w:t>
      </w:r>
      <w:r w:rsidR="0018132B">
        <w:rPr>
          <w:rStyle w:val="css-x2q8w"/>
          <w:rFonts w:ascii="TH SarabunPSK" w:hAnsi="TH SarabunPSK" w:cs="TH SarabunPSK"/>
          <w:i/>
          <w:iCs/>
          <w:color w:val="000000" w:themeColor="text1"/>
          <w:sz w:val="32"/>
          <w:szCs w:val="32"/>
          <w:shd w:val="clear" w:color="auto" w:fill="FFFFFF"/>
        </w:rPr>
        <w:t xml:space="preserve"> :</w:t>
      </w:r>
      <w:r w:rsidR="0018132B" w:rsidRPr="0018132B">
        <w:rPr>
          <w:rStyle w:val="css-x2q8w"/>
          <w:rFonts w:ascii="TH SarabunPSK" w:hAnsi="TH SarabunPSK" w:cs="TH SarabunPSK"/>
          <w:i/>
          <w:iCs/>
          <w:color w:val="000000" w:themeColor="text1"/>
          <w:sz w:val="32"/>
          <w:szCs w:val="32"/>
          <w:shd w:val="clear" w:color="auto" w:fill="FFFFFF"/>
        </w:rPr>
        <w:t xml:space="preserve"> </w:t>
      </w:r>
      <w:r w:rsidR="00C12F05" w:rsidRPr="0018132B">
        <w:rPr>
          <w:rStyle w:val="css-x2q8w"/>
          <w:rFonts w:ascii="TH SarabunPSK" w:hAnsi="TH SarabunPSK" w:cs="TH SarabunPSK"/>
          <w:i/>
          <w:iCs/>
          <w:color w:val="000000" w:themeColor="text1"/>
          <w:sz w:val="32"/>
          <w:szCs w:val="32"/>
          <w:shd w:val="clear" w:color="auto" w:fill="FFFFFF"/>
        </w:rPr>
        <w:t xml:space="preserve">24 </w:t>
      </w:r>
      <w:r w:rsidR="00C12F05" w:rsidRPr="0018132B">
        <w:rPr>
          <w:rStyle w:val="css-x2q8w"/>
          <w:rFonts w:ascii="TH SarabunPSK" w:hAnsi="TH SarabunPSK" w:cs="TH SarabunPSK"/>
          <w:i/>
          <w:iCs/>
          <w:color w:val="000000" w:themeColor="text1"/>
          <w:sz w:val="32"/>
          <w:szCs w:val="32"/>
          <w:shd w:val="clear" w:color="auto" w:fill="FFFFFF"/>
          <w:cs/>
        </w:rPr>
        <w:t>ม</w:t>
      </w:r>
      <w:r w:rsidR="0018132B" w:rsidRPr="0018132B">
        <w:rPr>
          <w:rStyle w:val="css-x2q8w"/>
          <w:rFonts w:ascii="TH SarabunPSK" w:hAnsi="TH SarabunPSK" w:cs="TH SarabunPSK"/>
          <w:i/>
          <w:iCs/>
          <w:color w:val="000000" w:themeColor="text1"/>
          <w:sz w:val="32"/>
          <w:szCs w:val="32"/>
          <w:shd w:val="clear" w:color="auto" w:fill="FFFFFF"/>
          <w:cs/>
        </w:rPr>
        <w:t xml:space="preserve">ีนาคม </w:t>
      </w:r>
      <w:r w:rsidR="00C12F05" w:rsidRPr="0018132B">
        <w:rPr>
          <w:rStyle w:val="css-x2q8w"/>
          <w:rFonts w:ascii="TH SarabunPSK" w:hAnsi="TH SarabunPSK" w:cs="TH SarabunPSK"/>
          <w:i/>
          <w:iCs/>
          <w:color w:val="000000" w:themeColor="text1"/>
          <w:sz w:val="32"/>
          <w:szCs w:val="32"/>
          <w:shd w:val="clear" w:color="auto" w:fill="FFFFFF"/>
          <w:cs/>
        </w:rPr>
        <w:t xml:space="preserve"> </w:t>
      </w:r>
      <w:r w:rsidR="00C12F05" w:rsidRPr="0018132B">
        <w:rPr>
          <w:rStyle w:val="css-x2q8w"/>
          <w:rFonts w:ascii="TH SarabunPSK" w:hAnsi="TH SarabunPSK" w:cs="TH SarabunPSK"/>
          <w:i/>
          <w:iCs/>
          <w:color w:val="000000" w:themeColor="text1"/>
          <w:sz w:val="32"/>
          <w:szCs w:val="32"/>
          <w:shd w:val="clear" w:color="auto" w:fill="FFFFFF"/>
        </w:rPr>
        <w:t>2563</w:t>
      </w:r>
      <w:r w:rsidR="0018132B" w:rsidRPr="0018132B">
        <w:rPr>
          <w:rStyle w:val="css-x2q8w"/>
          <w:rFonts w:ascii="TH SarabunPSK" w:hAnsi="TH SarabunPSK" w:cs="TH SarabunPSK"/>
          <w:i/>
          <w:iCs/>
          <w:color w:val="000000" w:themeColor="text1"/>
          <w:sz w:val="32"/>
          <w:szCs w:val="32"/>
          <w:shd w:val="clear" w:color="auto" w:fill="FFFFFF"/>
          <w:cs/>
        </w:rPr>
        <w:t>)</w:t>
      </w:r>
    </w:p>
    <w:p w14:paraId="43F4EDB0" w14:textId="43F81C56" w:rsidR="008F2EAE" w:rsidRDefault="008F2EAE" w:rsidP="00FD6DE5">
      <w:pPr>
        <w:pStyle w:val="font8"/>
        <w:spacing w:before="0" w:beforeAutospacing="0" w:after="0" w:afterAutospacing="0"/>
        <w:ind w:firstLine="720"/>
        <w:jc w:val="thaiDistribute"/>
        <w:textAlignment w:val="baseline"/>
        <w:rPr>
          <w:rFonts w:ascii="TH SarabunPSK" w:hAnsi="TH SarabunPSK" w:cs="TH SarabunPSK"/>
          <w:sz w:val="32"/>
          <w:szCs w:val="32"/>
        </w:rPr>
      </w:pPr>
      <w:r>
        <w:rPr>
          <w:rFonts w:ascii="TH SarabunPSK" w:hAnsi="TH SarabunPSK" w:cs="TH SarabunPSK" w:hint="cs"/>
          <w:sz w:val="32"/>
          <w:szCs w:val="32"/>
          <w:cs/>
        </w:rPr>
        <w:t xml:space="preserve">2) </w:t>
      </w:r>
      <w:r w:rsidRPr="00BB3CE8">
        <w:rPr>
          <w:rFonts w:ascii="TH SarabunPSK" w:hAnsi="TH SarabunPSK" w:cs="TH SarabunPSK"/>
          <w:sz w:val="32"/>
          <w:szCs w:val="32"/>
          <w:cs/>
        </w:rPr>
        <w:t>บทบาท</w:t>
      </w:r>
      <w:r>
        <w:rPr>
          <w:rFonts w:ascii="TH SarabunPSK" w:hAnsi="TH SarabunPSK" w:cs="TH SarabunPSK" w:hint="cs"/>
          <w:sz w:val="32"/>
          <w:szCs w:val="32"/>
          <w:cs/>
        </w:rPr>
        <w:t>พ</w:t>
      </w:r>
      <w:r w:rsidRPr="00BB3CE8">
        <w:rPr>
          <w:rFonts w:ascii="TH SarabunPSK" w:hAnsi="TH SarabunPSK" w:cs="TH SarabunPSK"/>
          <w:sz w:val="32"/>
          <w:szCs w:val="32"/>
          <w:cs/>
        </w:rPr>
        <w:t>ระคณะสงฆ์ในระดับจังหวัดและพื้นที่</w:t>
      </w:r>
      <w:r w:rsidRPr="00BB3CE8">
        <w:rPr>
          <w:rFonts w:ascii="TH SarabunPSK" w:hAnsi="TH SarabunPSK" w:cs="TH SarabunPSK"/>
          <w:sz w:val="32"/>
          <w:szCs w:val="32"/>
        </w:rPr>
        <w:t xml:space="preserve"> </w:t>
      </w:r>
      <w:r>
        <w:rPr>
          <w:rFonts w:ascii="TH SarabunPSK" w:hAnsi="TH SarabunPSK" w:cs="TH SarabunPSK" w:hint="cs"/>
          <w:sz w:val="32"/>
          <w:szCs w:val="32"/>
          <w:cs/>
        </w:rPr>
        <w:t>หมายถึง คณะสงฆ์ที่มีวัดเป็นฐานในแต่ละชุมชนกระจายทั่วประเทศกว่า 4 หมื่นวัดทั่วประเทศกระจายอยู่ในแต่ละชุมชน เมื่อคณะสงฆ์ระดับบริหารได้เสนอให้มีการ</w:t>
      </w:r>
      <w:r w:rsidRPr="00BB3CE8">
        <w:rPr>
          <w:rFonts w:ascii="TH SarabunPSK" w:hAnsi="TH SarabunPSK" w:cs="TH SarabunPSK"/>
          <w:sz w:val="32"/>
          <w:szCs w:val="32"/>
          <w:cs/>
        </w:rPr>
        <w:t>เป</w:t>
      </w:r>
      <w:r w:rsidR="00AB0CCF">
        <w:rPr>
          <w:rFonts w:ascii="TH SarabunPSK" w:hAnsi="TH SarabunPSK" w:cs="TH SarabunPSK"/>
          <w:sz w:val="32"/>
          <w:szCs w:val="32"/>
          <w:cs/>
        </w:rPr>
        <w:t xml:space="preserve">็นหน่วยงานสนองงานเชิงพื้นที่ </w:t>
      </w:r>
      <w:r w:rsidRPr="00BB3CE8">
        <w:rPr>
          <w:rFonts w:ascii="TH SarabunPSK" w:hAnsi="TH SarabunPSK" w:cs="TH SarabunPSK"/>
          <w:sz w:val="32"/>
          <w:szCs w:val="32"/>
          <w:cs/>
        </w:rPr>
        <w:t>ในระดับจังหวัด</w:t>
      </w:r>
      <w:r w:rsidR="00AB0CCF">
        <w:rPr>
          <w:rFonts w:ascii="TH SarabunPSK" w:hAnsi="TH SarabunPSK" w:cs="TH SarabunPSK" w:hint="cs"/>
          <w:sz w:val="32"/>
          <w:szCs w:val="32"/>
          <w:cs/>
        </w:rPr>
        <w:t xml:space="preserve">ก็ทำงานในพื้นที่ของตนเอง </w:t>
      </w:r>
      <w:r w:rsidRPr="00BB3CE8">
        <w:rPr>
          <w:rFonts w:ascii="TH SarabunPSK" w:hAnsi="TH SarabunPSK" w:cs="TH SarabunPSK"/>
          <w:sz w:val="32"/>
          <w:szCs w:val="32"/>
          <w:cs/>
        </w:rPr>
        <w:t xml:space="preserve">กรณีของการปิดพื้นที่ </w:t>
      </w:r>
      <w:r w:rsidR="00AB0CCF">
        <w:rPr>
          <w:rFonts w:ascii="TH SarabunPSK" w:hAnsi="TH SarabunPSK" w:cs="TH SarabunPSK" w:hint="cs"/>
          <w:sz w:val="32"/>
          <w:szCs w:val="32"/>
          <w:cs/>
        </w:rPr>
        <w:t xml:space="preserve">อันเป็นส่วนหนึ่งของการป้องกัน </w:t>
      </w:r>
      <w:r w:rsidRPr="00BB3CE8">
        <w:rPr>
          <w:rFonts w:ascii="TH SarabunPSK" w:hAnsi="TH SarabunPSK" w:cs="TH SarabunPSK"/>
          <w:sz w:val="32"/>
          <w:szCs w:val="32"/>
          <w:cs/>
        </w:rPr>
        <w:t>การห้ามเดินทางข้ามจังหวัด ทำให้อาชีพบางอาชีพ</w:t>
      </w:r>
      <w:r w:rsidR="00AB0CCF">
        <w:rPr>
          <w:rFonts w:ascii="TH SarabunPSK" w:hAnsi="TH SarabunPSK" w:cs="TH SarabunPSK" w:hint="cs"/>
          <w:sz w:val="32"/>
          <w:szCs w:val="32"/>
          <w:cs/>
        </w:rPr>
        <w:t xml:space="preserve">ขาดรายได้ ประสบความยากลำบาก วัดจึงเข้าไปอำนวยการ และให้ความช่วยเหลือ การตั้งโรงทาน การจัดมอบเครื่องอุปโภคบริโภค อาหาร น้ำดื่ม หน้ากาก เจลล้างมือ เป็นต้น ดังปรากฏข้อมูลที่ว่า </w:t>
      </w:r>
      <w:r>
        <w:rPr>
          <w:rFonts w:ascii="TH SarabunPSK" w:hAnsi="TH SarabunPSK" w:cs="TH SarabunPSK"/>
          <w:sz w:val="32"/>
          <w:szCs w:val="32"/>
        </w:rPr>
        <w:t xml:space="preserve"> </w:t>
      </w:r>
    </w:p>
    <w:p w14:paraId="47FDFCBE" w14:textId="7DF3C4E5" w:rsidR="00FA72A4" w:rsidRPr="0018132B" w:rsidRDefault="00FA72A4" w:rsidP="0018132B">
      <w:pPr>
        <w:pStyle w:val="a5"/>
        <w:spacing w:before="0" w:beforeAutospacing="0" w:after="0" w:afterAutospacing="0"/>
        <w:ind w:left="720" w:firstLine="720"/>
        <w:jc w:val="thaiDistribute"/>
        <w:rPr>
          <w:rFonts w:ascii="TH SarabunPSK" w:hAnsi="TH SarabunPSK" w:cs="TH SarabunPSK"/>
          <w:i/>
          <w:iCs/>
          <w:color w:val="000000" w:themeColor="text1"/>
          <w:sz w:val="32"/>
          <w:szCs w:val="32"/>
        </w:rPr>
      </w:pPr>
      <w:r w:rsidRPr="0018132B">
        <w:rPr>
          <w:rStyle w:val="a9"/>
          <w:rFonts w:ascii="TH SarabunPSK" w:hAnsi="TH SarabunPSK" w:cs="TH SarabunPSK"/>
          <w:b w:val="0"/>
          <w:bCs w:val="0"/>
          <w:i/>
          <w:iCs/>
          <w:color w:val="000000" w:themeColor="text1"/>
          <w:sz w:val="32"/>
          <w:szCs w:val="32"/>
          <w:cs/>
        </w:rPr>
        <w:t>โรงทานตามพระดำริ "สมเด็จพระสังฆราช" ช่วยผู้ได้รับผลกระทบโควิด-</w:t>
      </w:r>
      <w:r w:rsidRPr="0018132B">
        <w:rPr>
          <w:rStyle w:val="a9"/>
          <w:rFonts w:ascii="TH SarabunPSK" w:hAnsi="TH SarabunPSK" w:cs="TH SarabunPSK"/>
          <w:b w:val="0"/>
          <w:bCs w:val="0"/>
          <w:i/>
          <w:iCs/>
          <w:color w:val="000000" w:themeColor="text1"/>
          <w:sz w:val="32"/>
          <w:szCs w:val="32"/>
        </w:rPr>
        <w:t>19</w:t>
      </w:r>
      <w:r w:rsidRPr="0018132B">
        <w:rPr>
          <w:rFonts w:ascii="TH SarabunPSK" w:hAnsi="TH SarabunPSK" w:cs="TH SarabunPSK"/>
          <w:i/>
          <w:iCs/>
          <w:color w:val="000000" w:themeColor="text1"/>
          <w:sz w:val="32"/>
          <w:szCs w:val="32"/>
        </w:rPr>
        <w:t xml:space="preserve">  </w:t>
      </w:r>
      <w:r w:rsidR="0018132B" w:rsidRPr="0018132B">
        <w:rPr>
          <w:rFonts w:ascii="TH SarabunPSK" w:hAnsi="TH SarabunPSK" w:cs="TH SarabunPSK"/>
          <w:i/>
          <w:iCs/>
          <w:color w:val="000000" w:themeColor="text1"/>
          <w:sz w:val="32"/>
          <w:szCs w:val="32"/>
          <w:shd w:val="clear" w:color="auto" w:fill="FFFFFF"/>
          <w:cs/>
        </w:rPr>
        <w:t>ต้น</w:t>
      </w:r>
      <w:r w:rsidR="0018132B" w:rsidRPr="0018132B">
        <w:rPr>
          <w:rFonts w:ascii="TH SarabunPSK" w:hAnsi="TH SarabunPSK" w:cs="TH SarabunPSK"/>
          <w:i/>
          <w:iCs/>
          <w:color w:val="000000" w:themeColor="text1"/>
          <w:sz w:val="32"/>
          <w:szCs w:val="32"/>
          <w:shd w:val="clear" w:color="auto" w:fill="FFFFFF"/>
        </w:rPr>
        <w:t xml:space="preserve"> </w:t>
      </w:r>
      <w:r w:rsidR="0018132B" w:rsidRPr="0018132B">
        <w:rPr>
          <w:rStyle w:val="css-qi4u5a"/>
          <w:rFonts w:ascii="TH SarabunPSK" w:hAnsi="TH SarabunPSK" w:cs="TH SarabunPSK"/>
          <w:i/>
          <w:iCs/>
          <w:color w:val="000000" w:themeColor="text1"/>
          <w:sz w:val="32"/>
          <w:szCs w:val="32"/>
          <w:shd w:val="clear" w:color="auto" w:fill="FFFFFF"/>
          <w:cs/>
        </w:rPr>
        <w:t>(ไทยรัฐออนไลน์</w:t>
      </w:r>
      <w:r w:rsidR="0018132B" w:rsidRPr="0018132B">
        <w:rPr>
          <w:rStyle w:val="css-x2q8w"/>
          <w:rFonts w:ascii="TH SarabunPSK" w:hAnsi="TH SarabunPSK" w:cs="TH SarabunPSK"/>
          <w:i/>
          <w:iCs/>
          <w:color w:val="000000" w:themeColor="text1"/>
          <w:sz w:val="32"/>
          <w:szCs w:val="32"/>
          <w:shd w:val="clear" w:color="auto" w:fill="FFFFFF"/>
        </w:rPr>
        <w:t xml:space="preserve"> : 24 </w:t>
      </w:r>
      <w:r w:rsidR="0018132B" w:rsidRPr="0018132B">
        <w:rPr>
          <w:rStyle w:val="css-x2q8w"/>
          <w:rFonts w:ascii="TH SarabunPSK" w:hAnsi="TH SarabunPSK" w:cs="TH SarabunPSK"/>
          <w:i/>
          <w:iCs/>
          <w:color w:val="000000" w:themeColor="text1"/>
          <w:sz w:val="32"/>
          <w:szCs w:val="32"/>
          <w:shd w:val="clear" w:color="auto" w:fill="FFFFFF"/>
          <w:cs/>
        </w:rPr>
        <w:t xml:space="preserve">มีนาคม </w:t>
      </w:r>
      <w:r w:rsidR="0018132B" w:rsidRPr="0018132B">
        <w:rPr>
          <w:rStyle w:val="css-x2q8w"/>
          <w:rFonts w:ascii="TH SarabunPSK" w:hAnsi="TH SarabunPSK" w:cs="TH SarabunPSK"/>
          <w:i/>
          <w:iCs/>
          <w:color w:val="000000" w:themeColor="text1"/>
          <w:sz w:val="32"/>
          <w:szCs w:val="32"/>
          <w:shd w:val="clear" w:color="auto" w:fill="FFFFFF"/>
        </w:rPr>
        <w:t>2563</w:t>
      </w:r>
      <w:r w:rsidR="0018132B" w:rsidRPr="0018132B">
        <w:rPr>
          <w:rStyle w:val="css-x2q8w"/>
          <w:rFonts w:ascii="TH SarabunPSK" w:hAnsi="TH SarabunPSK" w:cs="TH SarabunPSK"/>
          <w:i/>
          <w:iCs/>
          <w:color w:val="000000" w:themeColor="text1"/>
          <w:sz w:val="32"/>
          <w:szCs w:val="32"/>
          <w:shd w:val="clear" w:color="auto" w:fill="FFFFFF"/>
          <w:cs/>
        </w:rPr>
        <w:t>)</w:t>
      </w:r>
      <w:r w:rsidR="0018132B" w:rsidRPr="0018132B">
        <w:rPr>
          <w:rFonts w:ascii="TH SarabunPSK" w:hAnsi="TH SarabunPSK" w:cs="TH SarabunPSK"/>
          <w:i/>
          <w:iCs/>
          <w:color w:val="000000" w:themeColor="text1"/>
          <w:sz w:val="32"/>
          <w:szCs w:val="32"/>
          <w:shd w:val="clear" w:color="auto" w:fill="FFFFFF"/>
          <w:cs/>
        </w:rPr>
        <w:t xml:space="preserve"> </w:t>
      </w:r>
      <w:r w:rsidRPr="0018132B">
        <w:rPr>
          <w:rFonts w:ascii="TH SarabunPSK" w:hAnsi="TH SarabunPSK" w:cs="TH SarabunPSK"/>
          <w:i/>
          <w:iCs/>
          <w:color w:val="000000" w:themeColor="text1"/>
          <w:sz w:val="32"/>
          <w:szCs w:val="32"/>
          <w:shd w:val="clear" w:color="auto" w:fill="FFFFFF"/>
          <w:cs/>
        </w:rPr>
        <w:t xml:space="preserve">โดยขณะนี้มีวัดที่ดำเนินการจัดตั้งศูนย์ช่วยเหลือผู้ได้รับผลกระทบจากการแพร่ระบาดของโรคติดเชื้อไวรัสโคโรนา </w:t>
      </w:r>
      <w:r w:rsidRPr="0018132B">
        <w:rPr>
          <w:rFonts w:ascii="TH SarabunPSK" w:hAnsi="TH SarabunPSK" w:cs="TH SarabunPSK"/>
          <w:i/>
          <w:iCs/>
          <w:color w:val="000000" w:themeColor="text1"/>
          <w:sz w:val="32"/>
          <w:szCs w:val="32"/>
          <w:shd w:val="clear" w:color="auto" w:fill="FFFFFF"/>
        </w:rPr>
        <w:t xml:space="preserve">2019 </w:t>
      </w:r>
      <w:r w:rsidRPr="0018132B">
        <w:rPr>
          <w:rFonts w:ascii="TH SarabunPSK" w:hAnsi="TH SarabunPSK" w:cs="TH SarabunPSK"/>
          <w:i/>
          <w:iCs/>
          <w:color w:val="000000" w:themeColor="text1"/>
          <w:sz w:val="32"/>
          <w:szCs w:val="32"/>
          <w:shd w:val="clear" w:color="auto" w:fill="FFFFFF"/>
          <w:cs/>
        </w:rPr>
        <w:t>หรือโควิด-</w:t>
      </w:r>
      <w:r w:rsidRPr="0018132B">
        <w:rPr>
          <w:rFonts w:ascii="TH SarabunPSK" w:hAnsi="TH SarabunPSK" w:cs="TH SarabunPSK"/>
          <w:i/>
          <w:iCs/>
          <w:color w:val="000000" w:themeColor="text1"/>
          <w:sz w:val="32"/>
          <w:szCs w:val="32"/>
          <w:shd w:val="clear" w:color="auto" w:fill="FFFFFF"/>
        </w:rPr>
        <w:t xml:space="preserve">19 </w:t>
      </w:r>
      <w:r w:rsidRPr="0018132B">
        <w:rPr>
          <w:rFonts w:ascii="TH SarabunPSK" w:hAnsi="TH SarabunPSK" w:cs="TH SarabunPSK"/>
          <w:i/>
          <w:iCs/>
          <w:color w:val="000000" w:themeColor="text1"/>
          <w:sz w:val="32"/>
          <w:szCs w:val="32"/>
          <w:shd w:val="clear" w:color="auto" w:fill="FFFFFF"/>
          <w:cs/>
        </w:rPr>
        <w:t xml:space="preserve">แล้ว มากกว่า </w:t>
      </w:r>
      <w:r w:rsidRPr="0018132B">
        <w:rPr>
          <w:rFonts w:ascii="TH SarabunPSK" w:hAnsi="TH SarabunPSK" w:cs="TH SarabunPSK"/>
          <w:i/>
          <w:iCs/>
          <w:color w:val="000000" w:themeColor="text1"/>
          <w:sz w:val="32"/>
          <w:szCs w:val="32"/>
          <w:shd w:val="clear" w:color="auto" w:fill="FFFFFF"/>
        </w:rPr>
        <w:t xml:space="preserve">200 </w:t>
      </w:r>
      <w:r w:rsidRPr="0018132B">
        <w:rPr>
          <w:rFonts w:ascii="TH SarabunPSK" w:hAnsi="TH SarabunPSK" w:cs="TH SarabunPSK"/>
          <w:i/>
          <w:iCs/>
          <w:color w:val="000000" w:themeColor="text1"/>
          <w:sz w:val="32"/>
          <w:szCs w:val="32"/>
          <w:shd w:val="clear" w:color="auto" w:fill="FFFFFF"/>
          <w:cs/>
        </w:rPr>
        <w:t>แห่งทั่วประเทศ เช่น วัดยานนาวา</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วัดอรุณราชวราราม</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วัดระฆังโฆสิตาราม</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วัดลาดปลาเค้า</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วัดบำเพ็ญเหนือ</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วัดสะพาน</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วัดนิมมานรดี</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วัดบางนาใน</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วัดบางบอน</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วัดนายโรง</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วัดเจดีย์หลวง จ.เชียงใหม่</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วัดพระธาตุศรีจอมทอง จ.เชียงใหม่ วัดไร่ขิง จ.นครปฐม</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วัดสว่างอารมณ์ จ.นครปฐม</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วัดสามัคคีบรรพต จ.ชลบุรี</w:t>
      </w:r>
      <w:r w:rsidRPr="0018132B">
        <w:rPr>
          <w:rFonts w:ascii="TH SarabunPSK" w:hAnsi="TH SarabunPSK" w:cs="TH SarabunPSK"/>
          <w:i/>
          <w:iCs/>
          <w:color w:val="000000" w:themeColor="text1"/>
          <w:sz w:val="32"/>
          <w:szCs w:val="32"/>
          <w:shd w:val="clear" w:color="auto" w:fill="FFFFFF"/>
        </w:rPr>
        <w:lastRenderedPageBreak/>
        <w:t xml:space="preserve">, </w:t>
      </w:r>
      <w:r w:rsidRPr="0018132B">
        <w:rPr>
          <w:rFonts w:ascii="TH SarabunPSK" w:hAnsi="TH SarabunPSK" w:cs="TH SarabunPSK"/>
          <w:i/>
          <w:iCs/>
          <w:color w:val="000000" w:themeColor="text1"/>
          <w:sz w:val="32"/>
          <w:szCs w:val="32"/>
          <w:shd w:val="clear" w:color="auto" w:fill="FFFFFF"/>
          <w:cs/>
        </w:rPr>
        <w:t>วัดคุณหญิงส้มจีน จ.ปทุมธานี</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วัดทรงเสวย จ.ชัยนาท</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วัดเขาพระทอง จ.นครศรีธรรมราช</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วัดมงคลวนาราม จ.สระบุรี</w:t>
      </w:r>
      <w:r w:rsidRPr="0018132B">
        <w:rPr>
          <w:rFonts w:ascii="TH SarabunPSK" w:hAnsi="TH SarabunPSK" w:cs="TH SarabunPSK"/>
          <w:i/>
          <w:iCs/>
          <w:color w:val="000000" w:themeColor="text1"/>
          <w:sz w:val="32"/>
          <w:szCs w:val="32"/>
          <w:shd w:val="clear" w:color="auto" w:fill="FFFFFF"/>
        </w:rPr>
        <w:t xml:space="preserve">, </w:t>
      </w:r>
      <w:r w:rsidRPr="0018132B">
        <w:rPr>
          <w:rFonts w:ascii="TH SarabunPSK" w:hAnsi="TH SarabunPSK" w:cs="TH SarabunPSK"/>
          <w:i/>
          <w:iCs/>
          <w:color w:val="000000" w:themeColor="text1"/>
          <w:sz w:val="32"/>
          <w:szCs w:val="32"/>
          <w:shd w:val="clear" w:color="auto" w:fill="FFFFFF"/>
          <w:cs/>
        </w:rPr>
        <w:t>วัดจำศีล จ.สระบุรี เป็นต้น</w:t>
      </w:r>
      <w:r w:rsidRPr="0018132B">
        <w:rPr>
          <w:rFonts w:ascii="TH SarabunPSK" w:hAnsi="TH SarabunPSK" w:cs="TH SarabunPSK"/>
          <w:i/>
          <w:iCs/>
          <w:color w:val="000000" w:themeColor="text1"/>
          <w:sz w:val="32"/>
          <w:szCs w:val="32"/>
          <w:shd w:val="clear" w:color="auto" w:fill="FFFFFF"/>
        </w:rPr>
        <w:t xml:space="preserve"> </w:t>
      </w:r>
      <w:r w:rsidR="000707BC" w:rsidRPr="0018132B">
        <w:rPr>
          <w:rStyle w:val="css-qi4u5a"/>
          <w:rFonts w:ascii="TH SarabunPSK" w:hAnsi="TH SarabunPSK" w:cs="TH SarabunPSK"/>
          <w:i/>
          <w:iCs/>
          <w:color w:val="000000" w:themeColor="text1"/>
          <w:sz w:val="32"/>
          <w:szCs w:val="32"/>
          <w:shd w:val="clear" w:color="auto" w:fill="FFFFFF"/>
          <w:cs/>
        </w:rPr>
        <w:t>(ไทยรัฐออนไลน์</w:t>
      </w:r>
      <w:r w:rsidR="000707BC" w:rsidRPr="0018132B">
        <w:rPr>
          <w:rStyle w:val="css-x2q8w"/>
          <w:rFonts w:ascii="TH SarabunPSK" w:hAnsi="TH SarabunPSK" w:cs="TH SarabunPSK"/>
          <w:i/>
          <w:iCs/>
          <w:color w:val="000000" w:themeColor="text1"/>
          <w:sz w:val="32"/>
          <w:szCs w:val="32"/>
          <w:shd w:val="clear" w:color="auto" w:fill="FFFFFF"/>
        </w:rPr>
        <w:t xml:space="preserve"> : 24 </w:t>
      </w:r>
      <w:r w:rsidR="000707BC" w:rsidRPr="0018132B">
        <w:rPr>
          <w:rStyle w:val="css-x2q8w"/>
          <w:rFonts w:ascii="TH SarabunPSK" w:hAnsi="TH SarabunPSK" w:cs="TH SarabunPSK"/>
          <w:i/>
          <w:iCs/>
          <w:color w:val="000000" w:themeColor="text1"/>
          <w:sz w:val="32"/>
          <w:szCs w:val="32"/>
          <w:shd w:val="clear" w:color="auto" w:fill="FFFFFF"/>
          <w:cs/>
        </w:rPr>
        <w:t xml:space="preserve">มีนาคม </w:t>
      </w:r>
      <w:r w:rsidR="000707BC" w:rsidRPr="0018132B">
        <w:rPr>
          <w:rStyle w:val="css-x2q8w"/>
          <w:rFonts w:ascii="TH SarabunPSK" w:hAnsi="TH SarabunPSK" w:cs="TH SarabunPSK"/>
          <w:i/>
          <w:iCs/>
          <w:color w:val="000000" w:themeColor="text1"/>
          <w:sz w:val="32"/>
          <w:szCs w:val="32"/>
          <w:shd w:val="clear" w:color="auto" w:fill="FFFFFF"/>
        </w:rPr>
        <w:t>2563</w:t>
      </w:r>
      <w:r w:rsidR="000707BC" w:rsidRPr="0018132B">
        <w:rPr>
          <w:rStyle w:val="css-x2q8w"/>
          <w:rFonts w:ascii="TH SarabunPSK" w:hAnsi="TH SarabunPSK" w:cs="TH SarabunPSK"/>
          <w:i/>
          <w:iCs/>
          <w:color w:val="000000" w:themeColor="text1"/>
          <w:sz w:val="32"/>
          <w:szCs w:val="32"/>
          <w:shd w:val="clear" w:color="auto" w:fill="FFFFFF"/>
          <w:cs/>
        </w:rPr>
        <w:t xml:space="preserve">) </w:t>
      </w:r>
      <w:r w:rsidR="0018132B" w:rsidRPr="0018132B">
        <w:rPr>
          <w:rFonts w:ascii="TH SarabunPSK" w:hAnsi="TH SarabunPSK" w:cs="TH SarabunPSK"/>
          <w:i/>
          <w:iCs/>
          <w:color w:val="000000" w:themeColor="text1"/>
          <w:sz w:val="32"/>
          <w:szCs w:val="32"/>
        </w:rPr>
        <w:t>“</w:t>
      </w:r>
      <w:r w:rsidR="0018132B" w:rsidRPr="0018132B">
        <w:rPr>
          <w:rFonts w:ascii="TH SarabunPSK" w:hAnsi="TH SarabunPSK" w:cs="TH SarabunPSK"/>
          <w:i/>
          <w:iCs/>
          <w:color w:val="000000" w:themeColor="text1"/>
          <w:sz w:val="32"/>
          <w:szCs w:val="32"/>
          <w:cs/>
        </w:rPr>
        <w:t>วัดนายโรง” ตั้งโรงทานแจกอาหาร-หน้ากากผ้าไทยรัฐฉบับพิมพ์</w:t>
      </w:r>
      <w:r w:rsidR="0018132B" w:rsidRPr="0018132B">
        <w:rPr>
          <w:rFonts w:ascii="TH SarabunPSK" w:hAnsi="TH SarabunPSK" w:cs="TH SarabunPSK"/>
          <w:i/>
          <w:iCs/>
          <w:color w:val="000000" w:themeColor="text1"/>
          <w:sz w:val="32"/>
          <w:szCs w:val="32"/>
        </w:rPr>
        <w:t xml:space="preserve"> 4 </w:t>
      </w:r>
      <w:r w:rsidR="0018132B" w:rsidRPr="0018132B">
        <w:rPr>
          <w:rFonts w:ascii="TH SarabunPSK" w:hAnsi="TH SarabunPSK" w:cs="TH SarabunPSK"/>
          <w:i/>
          <w:iCs/>
          <w:color w:val="000000" w:themeColor="text1"/>
          <w:sz w:val="32"/>
          <w:szCs w:val="32"/>
          <w:cs/>
        </w:rPr>
        <w:t xml:space="preserve">เมษายน </w:t>
      </w:r>
      <w:r w:rsidR="0018132B" w:rsidRPr="0018132B">
        <w:rPr>
          <w:rFonts w:ascii="TH SarabunPSK" w:hAnsi="TH SarabunPSK" w:cs="TH SarabunPSK"/>
          <w:i/>
          <w:iCs/>
          <w:color w:val="000000" w:themeColor="text1"/>
          <w:sz w:val="32"/>
          <w:szCs w:val="32"/>
        </w:rPr>
        <w:t>2563</w:t>
      </w:r>
      <w:r w:rsidR="0018132B" w:rsidRPr="0018132B">
        <w:rPr>
          <w:rFonts w:ascii="TH SarabunPSK" w:hAnsi="TH SarabunPSK" w:cs="TH SarabunPSK"/>
          <w:i/>
          <w:iCs/>
          <w:color w:val="000000" w:themeColor="text1"/>
          <w:sz w:val="32"/>
          <w:szCs w:val="32"/>
          <w:cs/>
        </w:rPr>
        <w:t>)</w:t>
      </w:r>
      <w:r w:rsidR="0018132B" w:rsidRPr="0018132B">
        <w:rPr>
          <w:rFonts w:ascii="TH SarabunPSK" w:hAnsi="TH SarabunPSK" w:cs="TH SarabunPSK"/>
          <w:i/>
          <w:iCs/>
          <w:color w:val="000000" w:themeColor="text1"/>
          <w:sz w:val="32"/>
          <w:szCs w:val="32"/>
          <w:shd w:val="clear" w:color="auto" w:fill="FFFFFF"/>
          <w:cs/>
        </w:rPr>
        <w:t xml:space="preserve"> </w:t>
      </w:r>
      <w:r w:rsidRPr="0018132B">
        <w:rPr>
          <w:rFonts w:ascii="TH SarabunPSK" w:hAnsi="TH SarabunPSK" w:cs="TH SarabunPSK"/>
          <w:i/>
          <w:iCs/>
          <w:color w:val="000000" w:themeColor="text1"/>
          <w:sz w:val="32"/>
          <w:szCs w:val="32"/>
          <w:shd w:val="clear" w:color="auto" w:fill="FFFFFF"/>
          <w:cs/>
        </w:rPr>
        <w:t>นอ</w:t>
      </w:r>
      <w:r w:rsidR="000707BC" w:rsidRPr="0018132B">
        <w:rPr>
          <w:rFonts w:ascii="TH SarabunPSK" w:hAnsi="TH SarabunPSK" w:cs="TH SarabunPSK"/>
          <w:i/>
          <w:iCs/>
          <w:color w:val="000000" w:themeColor="text1"/>
          <w:sz w:val="32"/>
          <w:szCs w:val="32"/>
          <w:shd w:val="clear" w:color="auto" w:fill="FFFFFF"/>
          <w:cs/>
        </w:rPr>
        <w:t>ก</w:t>
      </w:r>
      <w:r w:rsidRPr="0018132B">
        <w:rPr>
          <w:rFonts w:ascii="TH SarabunPSK" w:hAnsi="TH SarabunPSK" w:cs="TH SarabunPSK"/>
          <w:i/>
          <w:iCs/>
          <w:color w:val="000000" w:themeColor="text1"/>
          <w:sz w:val="32"/>
          <w:szCs w:val="32"/>
          <w:shd w:val="clear" w:color="auto" w:fill="FFFFFF"/>
          <w:cs/>
        </w:rPr>
        <w:t>จากนี้ยังมีภาพข่าวที่ว่า “</w:t>
      </w:r>
      <w:r w:rsidRPr="0018132B">
        <w:rPr>
          <w:rFonts w:ascii="TH SarabunPSK" w:hAnsi="TH SarabunPSK" w:cs="TH SarabunPSK"/>
          <w:i/>
          <w:iCs/>
          <w:color w:val="000000" w:themeColor="text1"/>
          <w:sz w:val="32"/>
          <w:szCs w:val="32"/>
          <w:cs/>
        </w:rPr>
        <w:t>คณะสงฆ์ปทุมฯตั้งโรงทานทุกอำเภอ”</w:t>
      </w:r>
      <w:r w:rsidR="000707BC" w:rsidRPr="0018132B">
        <w:rPr>
          <w:rFonts w:ascii="TH SarabunPSK" w:hAnsi="TH SarabunPSK" w:cs="TH SarabunPSK"/>
          <w:i/>
          <w:iCs/>
          <w:color w:val="000000" w:themeColor="text1"/>
          <w:sz w:val="32"/>
          <w:szCs w:val="32"/>
          <w:cs/>
        </w:rPr>
        <w:t xml:space="preserve"> (ไทยรัฐออนไลน์ </w:t>
      </w:r>
      <w:r w:rsidR="000707BC" w:rsidRPr="0018132B">
        <w:rPr>
          <w:rFonts w:ascii="TH SarabunPSK" w:hAnsi="TH SarabunPSK" w:cs="TH SarabunPSK"/>
          <w:i/>
          <w:iCs/>
          <w:color w:val="000000" w:themeColor="text1"/>
          <w:sz w:val="32"/>
          <w:szCs w:val="32"/>
        </w:rPr>
        <w:t>:</w:t>
      </w:r>
      <w:r w:rsidR="000707BC" w:rsidRPr="0018132B">
        <w:rPr>
          <w:rFonts w:ascii="TH SarabunPSK" w:hAnsi="TH SarabunPSK" w:cs="TH SarabunPSK"/>
          <w:i/>
          <w:iCs/>
          <w:color w:val="000000" w:themeColor="text1"/>
          <w:sz w:val="32"/>
          <w:szCs w:val="32"/>
          <w:cs/>
        </w:rPr>
        <w:t xml:space="preserve"> 1 พฤษภาคม </w:t>
      </w:r>
      <w:r w:rsidRPr="0018132B">
        <w:rPr>
          <w:rFonts w:ascii="TH SarabunPSK" w:hAnsi="TH SarabunPSK" w:cs="TH SarabunPSK"/>
          <w:i/>
          <w:iCs/>
          <w:color w:val="000000" w:themeColor="text1"/>
          <w:sz w:val="32"/>
          <w:szCs w:val="32"/>
          <w:cs/>
        </w:rPr>
        <w:t>2563)</w:t>
      </w:r>
    </w:p>
    <w:p w14:paraId="53EF78F7" w14:textId="6845D994" w:rsidR="00BB3CE8" w:rsidRDefault="00596218" w:rsidP="00C64415">
      <w:pPr>
        <w:pStyle w:val="font8"/>
        <w:spacing w:before="0" w:beforeAutospacing="0" w:after="0" w:afterAutospacing="0"/>
        <w:jc w:val="thaiDistribute"/>
        <w:textAlignment w:val="baseline"/>
        <w:rPr>
          <w:rFonts w:ascii="TH SarabunPSK" w:hAnsi="TH SarabunPSK" w:cs="TH SarabunPSK"/>
          <w:sz w:val="32"/>
          <w:szCs w:val="32"/>
        </w:rPr>
      </w:pPr>
      <w:r w:rsidRPr="00596218">
        <w:rPr>
          <w:rFonts w:ascii="TH SarabunPSK" w:hAnsi="TH SarabunPSK" w:cs="TH SarabunPSK"/>
          <w:sz w:val="32"/>
          <w:szCs w:val="32"/>
        </w:rPr>
        <w:tab/>
      </w:r>
      <w:r w:rsidRPr="00596218">
        <w:rPr>
          <w:rFonts w:ascii="TH SarabunPSK" w:hAnsi="TH SarabunPSK" w:cs="TH SarabunPSK" w:hint="cs"/>
          <w:sz w:val="32"/>
          <w:szCs w:val="32"/>
          <w:cs/>
        </w:rPr>
        <w:t>จากภาพรวมวัดและคณะสงฆ์ในทุกระดับชั้นตั้งแต่ระดับปกครอง มหาเถรสมาคม ระดับจังหวัดและอำเภอและตำบล และวัด ซึ่งส่วนใหญ่มีศักยภาพและมีความพร้อมในการช่วยเหลือประชาชน มากน้อยเป็นไปตามกำลังศรัทธาและกำลังของพื้นที่ของมวลชน</w:t>
      </w:r>
      <w:r w:rsidR="00AB0CCF">
        <w:rPr>
          <w:rFonts w:ascii="TH SarabunPSK" w:hAnsi="TH SarabunPSK" w:cs="TH SarabunPSK" w:hint="cs"/>
          <w:sz w:val="32"/>
          <w:szCs w:val="32"/>
          <w:cs/>
        </w:rPr>
        <w:t xml:space="preserve"> ได้สละเงิน กำลังแรง สถานที่ ในการให้ความช่วยเหลือประชาชนทั่วทั้งประเทศ ดังปรากฏทางสื่อสารธารณะ สื่อออนไลน์ในภาพกว้าง ซึ่งนับเป็นบทบาทของพระสงฆ์ต่อสังคม บทบาทของพระสงฆ์ตามพระธรรมวินัยด้วย </w:t>
      </w:r>
    </w:p>
    <w:p w14:paraId="25006F47" w14:textId="77777777" w:rsidR="00C64415" w:rsidRPr="00BB3CE8" w:rsidRDefault="00C64415" w:rsidP="0018132B">
      <w:pPr>
        <w:pStyle w:val="font8"/>
        <w:spacing w:before="240" w:beforeAutospacing="0" w:after="0" w:afterAutospacing="0"/>
        <w:jc w:val="thaiDistribute"/>
        <w:textAlignment w:val="baseline"/>
        <w:rPr>
          <w:rFonts w:ascii="TH SarabunPSK" w:hAnsi="TH SarabunPSK" w:cs="TH SarabunPSK"/>
          <w:b/>
          <w:bCs/>
          <w:sz w:val="32"/>
          <w:szCs w:val="32"/>
        </w:rPr>
      </w:pPr>
      <w:r w:rsidRPr="00BB3CE8">
        <w:rPr>
          <w:rFonts w:ascii="TH SarabunPSK" w:hAnsi="TH SarabunPSK" w:cs="TH SarabunPSK"/>
          <w:b/>
          <w:bCs/>
          <w:sz w:val="32"/>
          <w:szCs w:val="32"/>
          <w:cs/>
        </w:rPr>
        <w:t>4.</w:t>
      </w:r>
      <w:r w:rsidR="00CA291C" w:rsidRPr="00BB3CE8">
        <w:rPr>
          <w:rFonts w:ascii="TH SarabunPSK" w:hAnsi="TH SarabunPSK" w:cs="TH SarabunPSK"/>
          <w:b/>
          <w:bCs/>
          <w:sz w:val="32"/>
          <w:szCs w:val="32"/>
          <w:cs/>
        </w:rPr>
        <w:t>บทบาทของหลวงพ่อแดง นนฺทิโย วัดอินทาราม จ.สมุทรสงคราม</w:t>
      </w:r>
      <w:r w:rsidR="00CA291C" w:rsidRPr="00BB3CE8">
        <w:rPr>
          <w:rFonts w:ascii="TH SarabunPSK" w:hAnsi="TH SarabunPSK" w:cs="TH SarabunPSK"/>
          <w:b/>
          <w:bCs/>
          <w:sz w:val="32"/>
          <w:szCs w:val="32"/>
        </w:rPr>
        <w:t xml:space="preserve"> </w:t>
      </w:r>
      <w:r w:rsidR="00CA291C" w:rsidRPr="00BB3CE8">
        <w:rPr>
          <w:rFonts w:ascii="TH SarabunPSK" w:hAnsi="TH SarabunPSK" w:cs="TH SarabunPSK"/>
          <w:b/>
          <w:bCs/>
          <w:sz w:val="32"/>
          <w:szCs w:val="32"/>
          <w:cs/>
        </w:rPr>
        <w:t xml:space="preserve">กับงานสาธารณสงเคราะห์ภายใต้สถานการณ์การแพร่ระบาดของไวรัส </w:t>
      </w:r>
      <w:r w:rsidR="00CA291C" w:rsidRPr="00BB3CE8">
        <w:rPr>
          <w:rFonts w:ascii="TH SarabunPSK" w:hAnsi="TH SarabunPSK" w:cs="TH SarabunPSK"/>
          <w:b/>
          <w:bCs/>
          <w:sz w:val="32"/>
          <w:szCs w:val="32"/>
        </w:rPr>
        <w:t>Covid 19</w:t>
      </w:r>
    </w:p>
    <w:p w14:paraId="1CB9BE94" w14:textId="1FE23F82" w:rsidR="006429FB" w:rsidRPr="00BB3CE8" w:rsidRDefault="006429FB" w:rsidP="00BB3CE8">
      <w:pPr>
        <w:shd w:val="clear" w:color="auto" w:fill="FFFFFF"/>
        <w:spacing w:after="0" w:line="240" w:lineRule="auto"/>
        <w:jc w:val="thaiDistribute"/>
        <w:rPr>
          <w:rFonts w:ascii="TH SarabunPSK" w:hAnsi="TH SarabunPSK" w:cs="TH SarabunPSK"/>
          <w:sz w:val="32"/>
          <w:szCs w:val="32"/>
        </w:rPr>
      </w:pPr>
      <w:r w:rsidRPr="00BB3CE8">
        <w:rPr>
          <w:rFonts w:ascii="TH SarabunPSK" w:hAnsi="TH SarabunPSK" w:cs="TH SarabunPSK"/>
          <w:sz w:val="32"/>
          <w:szCs w:val="32"/>
          <w:cs/>
        </w:rPr>
        <w:tab/>
        <w:t>ถามว่าทำไมต้องเขียนถึงวัดอินทาราม จ.สมุทรสงคราม ด้วยผู้เขียนเดินทางมาร่วมงานและสังเกตการบทบาทของพระสงฆ์ที่วัดกับการทำงานเชิงชุมชนพื้นที่ ซึ่งสะท้อนให้เห็นว่าพระสงฆ์ยังคงมีบทบาทในการทำงานเชิงพื้นที่ การที่วัดกระจายอยู่ประเทศไทยกว่า 4 หมื่นวัด และวัดทำงานเชิงชุมชนแบบนี้ในระดับพื้นที่ทุกวัด ถ้าเกิดวัดทำงานกับชุมชน 1 พันคนโดยประมาณ ก็แปลว่าวัดทำงานให้กับชุมชนและคนกว่า 40 ล้านคนทั่วประเทศ ก็แปลว่าหน่วยของวัดมีบทบาทต่อการสนับสนุนและช่วยเหลือชุมชนได้ เมื่อมาเห็นอะไร เห็นหลวงพ่อแดง  หรือพระครูพิศิษฐ์ประชานาถ ที่ศึกษาระดับปริญญาเอก และสภามหาวิทยาลัยได้อนุมัติให้สำเร็จการศึกษาแล้ว และอีกตำแหน่งเป็นเจ้าอาวาสวัดอินทาราม รวมทั้งเป็นรองเจ้าคณะอำเภอ ได้สนองนโยบายคณะสงฆ์ด้วยการทำงานเชิงรุก เพราะจาก</w:t>
      </w:r>
      <w:r w:rsidR="00D00D39">
        <w:rPr>
          <w:rFonts w:ascii="TH SarabunPSK" w:hAnsi="TH SarabunPSK" w:cs="TH SarabunPSK" w:hint="cs"/>
          <w:sz w:val="32"/>
          <w:szCs w:val="32"/>
          <w:cs/>
        </w:rPr>
        <w:t xml:space="preserve">การเก็บข้อมูลเชิงพื้นที่ </w:t>
      </w:r>
      <w:r w:rsidRPr="00BB3CE8">
        <w:rPr>
          <w:rFonts w:ascii="TH SarabunPSK" w:hAnsi="TH SarabunPSK" w:cs="TH SarabunPSK"/>
          <w:sz w:val="32"/>
          <w:szCs w:val="32"/>
          <w:cs/>
        </w:rPr>
        <w:t>หลวงพ่อ</w:t>
      </w:r>
      <w:r w:rsidR="00D00D39">
        <w:rPr>
          <w:rFonts w:ascii="TH SarabunPSK" w:hAnsi="TH SarabunPSK" w:cs="TH SarabunPSK" w:hint="cs"/>
          <w:sz w:val="32"/>
          <w:szCs w:val="32"/>
          <w:cs/>
        </w:rPr>
        <w:t xml:space="preserve">แดง ทำงานเชิงชุมชนอย่างได้ผล  </w:t>
      </w:r>
      <w:r w:rsidRPr="00BB3CE8">
        <w:rPr>
          <w:rFonts w:ascii="TH SarabunPSK" w:hAnsi="TH SarabunPSK" w:cs="TH SarabunPSK"/>
          <w:sz w:val="32"/>
          <w:szCs w:val="32"/>
          <w:cs/>
        </w:rPr>
        <w:t xml:space="preserve"> ด้วย</w:t>
      </w:r>
      <w:r w:rsidR="00D00D39">
        <w:rPr>
          <w:rFonts w:ascii="TH SarabunPSK" w:hAnsi="TH SarabunPSK" w:cs="TH SarabunPSK"/>
          <w:sz w:val="32"/>
          <w:szCs w:val="32"/>
          <w:cs/>
        </w:rPr>
        <w:t xml:space="preserve">แนวคิด </w:t>
      </w:r>
      <w:r w:rsidRPr="00BB3CE8">
        <w:rPr>
          <w:rFonts w:ascii="TH SarabunPSK" w:hAnsi="TH SarabunPSK" w:cs="TH SarabunPSK"/>
          <w:sz w:val="32"/>
          <w:szCs w:val="32"/>
          <w:cs/>
        </w:rPr>
        <w:t>พระสงฆ์</w:t>
      </w:r>
      <w:r w:rsidR="00D00D39">
        <w:rPr>
          <w:rFonts w:ascii="TH SarabunPSK" w:hAnsi="TH SarabunPSK" w:cs="TH SarabunPSK" w:hint="cs"/>
          <w:sz w:val="32"/>
          <w:szCs w:val="32"/>
          <w:cs/>
        </w:rPr>
        <w:t>ที่</w:t>
      </w:r>
      <w:r w:rsidRPr="00BB3CE8">
        <w:rPr>
          <w:rFonts w:ascii="TH SarabunPSK" w:hAnsi="TH SarabunPSK" w:cs="TH SarabunPSK"/>
          <w:sz w:val="32"/>
          <w:szCs w:val="32"/>
          <w:cs/>
        </w:rPr>
        <w:t>ทำงานเพื่อชุมชน สังคม และทำงานให้กับพระพุทธศาสนา</w:t>
      </w:r>
      <w:r w:rsidR="00D00D39">
        <w:rPr>
          <w:rFonts w:ascii="TH SarabunPSK" w:hAnsi="TH SarabunPSK" w:cs="TH SarabunPSK" w:hint="cs"/>
          <w:sz w:val="32"/>
          <w:szCs w:val="32"/>
          <w:cs/>
        </w:rPr>
        <w:t xml:space="preserve"> สิ่งที่ท่านทำปรากฏในงานวิจัย</w:t>
      </w:r>
      <w:r w:rsidR="00FA4AE9" w:rsidRPr="00BB3CE8">
        <w:rPr>
          <w:rFonts w:ascii="TH SarabunPSK" w:hAnsi="TH SarabunPSK" w:cs="TH SarabunPSK"/>
          <w:sz w:val="32"/>
          <w:szCs w:val="32"/>
          <w:cs/>
        </w:rPr>
        <w:t>เรื่อง</w:t>
      </w:r>
      <w:r w:rsidR="00FA4AE9" w:rsidRPr="00BB3CE8">
        <w:rPr>
          <w:rFonts w:ascii="TH SarabunPSK" w:hAnsi="TH SarabunPSK" w:cs="TH SarabunPSK"/>
          <w:i/>
          <w:iCs/>
          <w:sz w:val="32"/>
          <w:szCs w:val="32"/>
          <w:cs/>
        </w:rPr>
        <w:t xml:space="preserve"> “</w:t>
      </w:r>
      <w:r w:rsidR="00FA4AE9" w:rsidRPr="00BB3CE8">
        <w:rPr>
          <w:rFonts w:ascii="TH SarabunPSK" w:eastAsia="Times New Roman" w:hAnsi="TH SarabunPSK" w:cs="TH SarabunPSK"/>
          <w:i/>
          <w:iCs/>
          <w:color w:val="000000"/>
          <w:spacing w:val="3"/>
          <w:sz w:val="32"/>
          <w:szCs w:val="32"/>
          <w:cs/>
        </w:rPr>
        <w:t>การพัฒนาการมีส่วนร่วมของ</w:t>
      </w:r>
      <w:r w:rsidR="00FA4AE9" w:rsidRPr="00D00D39">
        <w:rPr>
          <w:rFonts w:ascii="TH SarabunPSK" w:eastAsia="Times New Roman" w:hAnsi="TH SarabunPSK" w:cs="TH SarabunPSK"/>
          <w:i/>
          <w:iCs/>
          <w:color w:val="000000"/>
          <w:spacing w:val="3"/>
          <w:sz w:val="32"/>
          <w:szCs w:val="32"/>
          <w:cs/>
        </w:rPr>
        <w:t>พระ</w:t>
      </w:r>
      <w:r w:rsidR="00FA4AE9" w:rsidRPr="00BB3CE8">
        <w:rPr>
          <w:rFonts w:ascii="TH SarabunPSK" w:eastAsia="Times New Roman" w:hAnsi="TH SarabunPSK" w:cs="TH SarabunPSK"/>
          <w:i/>
          <w:iCs/>
          <w:color w:val="000000"/>
          <w:spacing w:val="3"/>
          <w:sz w:val="32"/>
          <w:szCs w:val="32"/>
          <w:cs/>
        </w:rPr>
        <w:t>สงฆ์ ในการพัฒนาชุมชนตามแนววิถีพุทธ ในจังหวัด</w:t>
      </w:r>
      <w:r w:rsidR="00FA4AE9" w:rsidRPr="00D00D39">
        <w:rPr>
          <w:rFonts w:ascii="TH SarabunPSK" w:eastAsia="Times New Roman" w:hAnsi="TH SarabunPSK" w:cs="TH SarabunPSK"/>
          <w:i/>
          <w:iCs/>
          <w:color w:val="000000"/>
          <w:spacing w:val="3"/>
          <w:sz w:val="32"/>
          <w:szCs w:val="32"/>
          <w:cs/>
        </w:rPr>
        <w:t>สมุทรสงคราม</w:t>
      </w:r>
      <w:r w:rsidR="00FA4AE9" w:rsidRPr="00BB3CE8">
        <w:rPr>
          <w:rFonts w:ascii="TH SarabunPSK" w:eastAsia="Times New Roman" w:hAnsi="TH SarabunPSK" w:cs="TH SarabunPSK"/>
          <w:i/>
          <w:iCs/>
          <w:color w:val="000000"/>
          <w:sz w:val="32"/>
          <w:szCs w:val="32"/>
          <w:cs/>
        </w:rPr>
        <w:t xml:space="preserve">” </w:t>
      </w:r>
      <w:r w:rsidR="00FA4AE9" w:rsidRPr="00BB3CE8">
        <w:rPr>
          <w:rFonts w:ascii="TH SarabunPSK" w:eastAsia="Times New Roman" w:hAnsi="TH SarabunPSK" w:cs="TH SarabunPSK"/>
          <w:color w:val="000000"/>
          <w:sz w:val="32"/>
          <w:szCs w:val="32"/>
          <w:cs/>
        </w:rPr>
        <w:t>(พระครูพิศิษฎ์ประชานาถ,2563</w:t>
      </w:r>
      <w:r w:rsidR="00CC2C64">
        <w:rPr>
          <w:rFonts w:ascii="TH SarabunPSK" w:eastAsia="Times New Roman" w:hAnsi="TH SarabunPSK" w:cs="TH SarabunPSK" w:hint="cs"/>
          <w:color w:val="000000"/>
          <w:sz w:val="32"/>
          <w:szCs w:val="32"/>
          <w:cs/>
        </w:rPr>
        <w:t xml:space="preserve"> </w:t>
      </w:r>
      <w:r w:rsidR="00CC2C64">
        <w:rPr>
          <w:rFonts w:ascii="TH SarabunPSK" w:eastAsia="Times New Roman" w:hAnsi="TH SarabunPSK" w:cs="TH SarabunPSK"/>
          <w:color w:val="000000"/>
          <w:sz w:val="32"/>
          <w:szCs w:val="32"/>
        </w:rPr>
        <w:t xml:space="preserve">: </w:t>
      </w:r>
      <w:r w:rsidR="00CC2C64">
        <w:rPr>
          <w:rFonts w:ascii="TH SarabunPSK" w:eastAsia="Times New Roman" w:hAnsi="TH SarabunPSK" w:cs="TH SarabunPSK" w:hint="cs"/>
          <w:color w:val="000000"/>
          <w:sz w:val="32"/>
          <w:szCs w:val="32"/>
          <w:cs/>
        </w:rPr>
        <w:t>23-36</w:t>
      </w:r>
      <w:r w:rsidR="00D00D39">
        <w:rPr>
          <w:rFonts w:ascii="TH SarabunPSK" w:eastAsia="Times New Roman" w:hAnsi="TH SarabunPSK" w:cs="TH SarabunPSK"/>
          <w:color w:val="000000"/>
          <w:sz w:val="32"/>
          <w:szCs w:val="32"/>
          <w:cs/>
        </w:rPr>
        <w:t xml:space="preserve">) </w:t>
      </w:r>
      <w:r w:rsidR="00D00D39">
        <w:rPr>
          <w:rFonts w:ascii="TH SarabunPSK" w:eastAsia="Times New Roman" w:hAnsi="TH SarabunPSK" w:cs="TH SarabunPSK" w:hint="cs"/>
          <w:color w:val="000000"/>
          <w:sz w:val="32"/>
          <w:szCs w:val="32"/>
          <w:cs/>
        </w:rPr>
        <w:t>ซึ่ง</w:t>
      </w:r>
      <w:r w:rsidR="00FA4AE9" w:rsidRPr="00BB3CE8">
        <w:rPr>
          <w:rFonts w:ascii="TH SarabunPSK" w:eastAsia="Times New Roman" w:hAnsi="TH SarabunPSK" w:cs="TH SarabunPSK"/>
          <w:color w:val="000000"/>
          <w:sz w:val="32"/>
          <w:szCs w:val="32"/>
          <w:cs/>
        </w:rPr>
        <w:t xml:space="preserve">เป็นข้อมูลที่ทำจริงในพื้นที่เขตปกครองคณะสงฆ์ และในเขตจังหวัดของท่าน </w:t>
      </w:r>
      <w:r w:rsidR="00D00D39">
        <w:rPr>
          <w:rFonts w:ascii="TH SarabunPSK" w:eastAsia="Times New Roman" w:hAnsi="TH SarabunPSK" w:cs="TH SarabunPSK" w:hint="cs"/>
          <w:color w:val="000000"/>
          <w:sz w:val="32"/>
          <w:szCs w:val="32"/>
          <w:cs/>
        </w:rPr>
        <w:t>โดยนำสิ่งที่ทำอยู่</w:t>
      </w:r>
      <w:r w:rsidR="00FA4AE9" w:rsidRPr="00BB3CE8">
        <w:rPr>
          <w:rFonts w:ascii="TH SarabunPSK" w:eastAsia="Times New Roman" w:hAnsi="TH SarabunPSK" w:cs="TH SarabunPSK"/>
          <w:color w:val="000000"/>
          <w:sz w:val="32"/>
          <w:szCs w:val="32"/>
          <w:cs/>
        </w:rPr>
        <w:t xml:space="preserve">มาเป็นส่วนหนึ่งของการทำวิจัย โดยงานสะท้อนให้เห็นว่า ทำจริง ขับเคลื่อนจริงภายใต้แนวคิด </w:t>
      </w:r>
      <w:r w:rsidR="00FA4AE9" w:rsidRPr="00BB3CE8">
        <w:rPr>
          <w:rFonts w:ascii="TH SarabunPSK" w:eastAsia="Times New Roman" w:hAnsi="TH SarabunPSK" w:cs="TH SarabunPSK"/>
          <w:b/>
          <w:bCs/>
          <w:color w:val="000000"/>
          <w:sz w:val="32"/>
          <w:szCs w:val="32"/>
          <w:cs/>
        </w:rPr>
        <w:t>“มีส่วนร่วม-สามัคคีธรรม”</w:t>
      </w:r>
      <w:r w:rsidR="00FA4AE9" w:rsidRPr="00BB3CE8">
        <w:rPr>
          <w:rFonts w:ascii="TH SarabunPSK" w:eastAsia="Times New Roman" w:hAnsi="TH SarabunPSK" w:cs="TH SarabunPSK"/>
          <w:color w:val="000000"/>
          <w:sz w:val="32"/>
          <w:szCs w:val="32"/>
          <w:cs/>
        </w:rPr>
        <w:t xml:space="preserve"> เป็นคำตอบของการทำวิจัย </w:t>
      </w:r>
      <w:r w:rsidR="00D00D39">
        <w:rPr>
          <w:rFonts w:ascii="TH SarabunPSK" w:eastAsia="Times New Roman" w:hAnsi="TH SarabunPSK" w:cs="TH SarabunPSK" w:hint="cs"/>
          <w:color w:val="000000"/>
          <w:sz w:val="32"/>
          <w:szCs w:val="32"/>
          <w:cs/>
        </w:rPr>
        <w:t>ทั้ง</w:t>
      </w:r>
      <w:r w:rsidR="00FA4AE9" w:rsidRPr="00BB3CE8">
        <w:rPr>
          <w:rFonts w:ascii="TH SarabunPSK" w:eastAsia="Times New Roman" w:hAnsi="TH SarabunPSK" w:cs="TH SarabunPSK"/>
          <w:color w:val="000000"/>
          <w:sz w:val="32"/>
          <w:szCs w:val="32"/>
          <w:cs/>
        </w:rPr>
        <w:t>งานวิจัยมีภาพข่าวว่า</w:t>
      </w:r>
      <w:r w:rsidR="00FA4AE9" w:rsidRPr="00B80473">
        <w:rPr>
          <w:rFonts w:ascii="TH SarabunPSK" w:eastAsia="Times New Roman" w:hAnsi="TH SarabunPSK" w:cs="TH SarabunPSK"/>
          <w:color w:val="000000"/>
          <w:sz w:val="32"/>
          <w:szCs w:val="32"/>
          <w:cs/>
        </w:rPr>
        <w:t>ท่านน้ำทูลเกล้าถวายแด่</w:t>
      </w:r>
      <w:r w:rsidR="00D00D39" w:rsidRPr="00B80473">
        <w:rPr>
          <w:rFonts w:ascii="TH SarabunPSK" w:hAnsi="TH SarabunPSK" w:cs="TH SarabunPSK"/>
          <w:sz w:val="36"/>
          <w:szCs w:val="36"/>
          <w:shd w:val="clear" w:color="auto" w:fill="FFFFFF"/>
          <w:cs/>
        </w:rPr>
        <w:t>สมเด็จพระกนิษฐาธิราชเจ้า กรมสมเด็จพระเทพรัตนราชสุดาฯ สยามบรมราชกุมารี</w:t>
      </w:r>
      <w:r w:rsidR="00FA4AE9" w:rsidRPr="00B80473">
        <w:rPr>
          <w:rFonts w:ascii="TH SarabunPSK" w:eastAsia="Times New Roman" w:hAnsi="TH SarabunPSK" w:cs="TH SarabunPSK"/>
          <w:color w:val="000000"/>
          <w:sz w:val="32"/>
          <w:szCs w:val="32"/>
          <w:cs/>
        </w:rPr>
        <w:t>ด้วย ดังนั้นเรื่องการทำงาน</w:t>
      </w:r>
      <w:r w:rsidR="00D00D39" w:rsidRPr="00B80473">
        <w:rPr>
          <w:rFonts w:ascii="TH SarabunPSK" w:eastAsia="Times New Roman" w:hAnsi="TH SarabunPSK" w:cs="TH SarabunPSK"/>
          <w:color w:val="000000"/>
          <w:sz w:val="32"/>
          <w:szCs w:val="32"/>
          <w:cs/>
        </w:rPr>
        <w:t xml:space="preserve">ดังปรากฏที่ยกมา เล่ามา ที่ผ่านมา จึงยืนยันได้ว่าท่านทำงานจริง เพื่อสังคมและส่วนรวมจริง เพื่อพระพุทธศาสนาจริง  แล้วในสถานการณ์โควิด 19 </w:t>
      </w:r>
      <w:r w:rsidR="00B80473">
        <w:rPr>
          <w:rFonts w:ascii="TH SarabunPSK" w:eastAsia="Times New Roman" w:hAnsi="TH SarabunPSK" w:cs="TH SarabunPSK" w:hint="cs"/>
          <w:color w:val="000000"/>
          <w:sz w:val="32"/>
          <w:szCs w:val="32"/>
          <w:cs/>
        </w:rPr>
        <w:t xml:space="preserve">ซึ่งเกิดขึ้นมาตั้งแต่ปลายปี </w:t>
      </w:r>
      <w:r w:rsidR="00D00D39" w:rsidRPr="00B80473">
        <w:rPr>
          <w:rFonts w:ascii="TH SarabunPSK" w:eastAsia="Times New Roman" w:hAnsi="TH SarabunPSK" w:cs="TH SarabunPSK"/>
          <w:color w:val="000000"/>
          <w:sz w:val="32"/>
          <w:szCs w:val="32"/>
          <w:cs/>
        </w:rPr>
        <w:t>พ.ศ.2562</w:t>
      </w:r>
      <w:r w:rsidR="00B80473">
        <w:rPr>
          <w:rFonts w:ascii="TH SarabunPSK" w:eastAsia="Times New Roman" w:hAnsi="TH SarabunPSK" w:cs="TH SarabunPSK" w:hint="cs"/>
          <w:color w:val="000000"/>
          <w:sz w:val="32"/>
          <w:szCs w:val="32"/>
          <w:cs/>
        </w:rPr>
        <w:t xml:space="preserve"> (2019)</w:t>
      </w:r>
      <w:r w:rsidR="00D00D39" w:rsidRPr="00B80473">
        <w:rPr>
          <w:rFonts w:ascii="TH SarabunPSK" w:eastAsia="Times New Roman" w:hAnsi="TH SarabunPSK" w:cs="TH SarabunPSK"/>
          <w:color w:val="000000"/>
          <w:sz w:val="32"/>
          <w:szCs w:val="32"/>
          <w:cs/>
        </w:rPr>
        <w:t xml:space="preserve"> เนื่องมาจนกระทั่งปัจจุบันท่านทำอะไร  </w:t>
      </w:r>
      <w:r w:rsidR="00D00D39" w:rsidRPr="00B80473">
        <w:rPr>
          <w:rFonts w:ascii="TH SarabunPSK" w:hAnsi="TH SarabunPSK" w:cs="TH SarabunPSK"/>
          <w:sz w:val="32"/>
          <w:szCs w:val="32"/>
          <w:cs/>
        </w:rPr>
        <w:t>จากการติดตามข้อมูล และทวนสอบข้อมูลทั้งเอกสาร ภาพข่าว และการลงพื้นที่จริง สัมภาษณ์เก็บข้อมูล ถอดบทเรียนเชิงพื้นที่ จะพบว่าหลวงพ่อแดง นนฺทิโย เป็นตัวแทนของวัดและคณะสงฆ์ ที่สะท้อนว่า</w:t>
      </w:r>
      <w:r w:rsidRPr="00B80473">
        <w:rPr>
          <w:rFonts w:ascii="TH SarabunPSK" w:hAnsi="TH SarabunPSK" w:cs="TH SarabunPSK"/>
          <w:sz w:val="32"/>
          <w:szCs w:val="32"/>
          <w:cs/>
        </w:rPr>
        <w:t>วัดและคณะสงฆ์มีประโยชน์ต่อชุมชนและสังคม</w:t>
      </w:r>
      <w:r w:rsidR="00D00D39" w:rsidRPr="00B80473">
        <w:rPr>
          <w:rFonts w:ascii="TH SarabunPSK" w:hAnsi="TH SarabunPSK" w:cs="TH SarabunPSK"/>
          <w:sz w:val="32"/>
          <w:szCs w:val="32"/>
          <w:cs/>
        </w:rPr>
        <w:t xml:space="preserve"> </w:t>
      </w:r>
      <w:r w:rsidR="00822CC2" w:rsidRPr="00B80473">
        <w:rPr>
          <w:rFonts w:ascii="TH SarabunPSK" w:hAnsi="TH SarabunPSK" w:cs="TH SarabunPSK"/>
          <w:sz w:val="32"/>
          <w:szCs w:val="32"/>
          <w:cs/>
        </w:rPr>
        <w:t xml:space="preserve">ถือว่าเป็นผู้ปฏิบัติตามแนวคิดทางพระพุทธศาสนาในฐานะที่ความหิวเป็นโรค </w:t>
      </w:r>
      <w:r w:rsidR="00B80473">
        <w:rPr>
          <w:rFonts w:ascii="TH SarabunPSK" w:hAnsi="TH SarabunPSK" w:cs="TH SarabunPSK" w:hint="cs"/>
          <w:sz w:val="32"/>
          <w:szCs w:val="32"/>
          <w:cs/>
        </w:rPr>
        <w:t xml:space="preserve">ความทุกข์เป็นสภาพที่ทนได้ยาก </w:t>
      </w:r>
      <w:r w:rsidR="00822CC2" w:rsidRPr="00B80473">
        <w:rPr>
          <w:rFonts w:ascii="TH SarabunPSK" w:hAnsi="TH SarabunPSK" w:cs="TH SarabunPSK"/>
          <w:sz w:val="32"/>
          <w:szCs w:val="32"/>
          <w:cs/>
        </w:rPr>
        <w:t>และท่านก็บำบัด</w:t>
      </w:r>
      <w:r w:rsidR="00822CC2" w:rsidRPr="00B80473">
        <w:rPr>
          <w:rFonts w:ascii="TH SarabunPSK" w:hAnsi="TH SarabunPSK" w:cs="TH SarabunPSK"/>
          <w:sz w:val="32"/>
          <w:szCs w:val="32"/>
          <w:cs/>
        </w:rPr>
        <w:lastRenderedPageBreak/>
        <w:t>โรคแห่งความหิว</w:t>
      </w:r>
      <w:r w:rsidR="00B80473">
        <w:rPr>
          <w:rFonts w:ascii="TH SarabunPSK" w:hAnsi="TH SarabunPSK" w:cs="TH SarabunPSK" w:hint="cs"/>
          <w:sz w:val="32"/>
          <w:szCs w:val="32"/>
          <w:cs/>
        </w:rPr>
        <w:t xml:space="preserve"> ทุกข์ทางกายภาพ</w:t>
      </w:r>
      <w:r w:rsidR="00822CC2" w:rsidRPr="00B80473">
        <w:rPr>
          <w:rFonts w:ascii="TH SarabunPSK" w:hAnsi="TH SarabunPSK" w:cs="TH SarabunPSK"/>
          <w:sz w:val="32"/>
          <w:szCs w:val="32"/>
          <w:cs/>
        </w:rPr>
        <w:t xml:space="preserve"> ให้เบาบางภายใต้สถานการณ์</w:t>
      </w:r>
      <w:r w:rsidR="00822CC2">
        <w:rPr>
          <w:rFonts w:ascii="TH SarabunPSK" w:hAnsi="TH SarabunPSK" w:cs="TH SarabunPSK" w:hint="cs"/>
          <w:sz w:val="32"/>
          <w:szCs w:val="32"/>
          <w:cs/>
        </w:rPr>
        <w:t xml:space="preserve">การแพร่ของไวรัสโควิด 19 </w:t>
      </w:r>
      <w:r w:rsidR="00343809">
        <w:rPr>
          <w:rFonts w:ascii="TH SarabunPSK" w:hAnsi="TH SarabunPSK" w:cs="TH SarabunPSK" w:hint="cs"/>
          <w:sz w:val="32"/>
          <w:szCs w:val="32"/>
          <w:cs/>
        </w:rPr>
        <w:t>ได้ ในสถานการณ์และบาทบา</w:t>
      </w:r>
      <w:r w:rsidR="00B80473">
        <w:rPr>
          <w:rFonts w:ascii="TH SarabunPSK" w:hAnsi="TH SarabunPSK" w:cs="TH SarabunPSK" w:hint="cs"/>
          <w:sz w:val="32"/>
          <w:szCs w:val="32"/>
          <w:cs/>
        </w:rPr>
        <w:t>ท</w:t>
      </w:r>
      <w:r w:rsidR="00343809">
        <w:rPr>
          <w:rFonts w:ascii="TH SarabunPSK" w:hAnsi="TH SarabunPSK" w:cs="TH SarabunPSK" w:hint="cs"/>
          <w:sz w:val="32"/>
          <w:szCs w:val="32"/>
          <w:cs/>
        </w:rPr>
        <w:t>ที่แตกต่าง</w:t>
      </w:r>
      <w:r w:rsidR="00822CC2">
        <w:rPr>
          <w:rFonts w:ascii="TH SarabunPSK" w:hAnsi="TH SarabunPSK" w:cs="TH SarabunPSK" w:hint="cs"/>
          <w:sz w:val="32"/>
          <w:szCs w:val="32"/>
          <w:cs/>
        </w:rPr>
        <w:t xml:space="preserve">กัน ซึ่งสามารถนำมาจำแนกอธิบายเป็นลำดับได้ คือ </w:t>
      </w:r>
      <w:r w:rsidRPr="00BB3CE8">
        <w:rPr>
          <w:rFonts w:ascii="TH SarabunPSK" w:hAnsi="TH SarabunPSK" w:cs="TH SarabunPSK"/>
          <w:sz w:val="32"/>
          <w:szCs w:val="32"/>
          <w:cs/>
        </w:rPr>
        <w:t xml:space="preserve"> </w:t>
      </w:r>
    </w:p>
    <w:p w14:paraId="037B5DE7" w14:textId="1BD393A7" w:rsidR="003B116E" w:rsidRPr="00762992" w:rsidRDefault="008F5361" w:rsidP="00961F93">
      <w:pPr>
        <w:shd w:val="clear" w:color="auto" w:fill="FFFFFF"/>
        <w:spacing w:after="0" w:line="240" w:lineRule="auto"/>
        <w:jc w:val="thaiDistribute"/>
        <w:rPr>
          <w:rFonts w:ascii="TH SarabunPSK" w:hAnsi="TH SarabunPSK" w:cs="TH SarabunPSK"/>
          <w:sz w:val="32"/>
          <w:szCs w:val="32"/>
          <w:cs/>
        </w:rPr>
      </w:pPr>
      <w:r w:rsidRPr="00D4379B">
        <w:rPr>
          <w:rFonts w:ascii="TH SarabunPSK" w:hAnsi="TH SarabunPSK" w:cs="TH SarabunPSK"/>
          <w:sz w:val="32"/>
          <w:szCs w:val="32"/>
          <w:cs/>
        </w:rPr>
        <w:tab/>
      </w:r>
      <w:r w:rsidR="009719F8" w:rsidRPr="00D4379B">
        <w:rPr>
          <w:rFonts w:ascii="TH SarabunPSK" w:hAnsi="TH SarabunPSK" w:cs="TH SarabunPSK"/>
          <w:b/>
          <w:bCs/>
          <w:sz w:val="32"/>
          <w:szCs w:val="32"/>
          <w:cs/>
        </w:rPr>
        <w:t>1</w:t>
      </w:r>
      <w:r w:rsidRPr="00D4379B">
        <w:rPr>
          <w:rFonts w:ascii="TH SarabunPSK" w:hAnsi="TH SarabunPSK" w:cs="TH SarabunPSK"/>
          <w:b/>
          <w:bCs/>
          <w:sz w:val="32"/>
          <w:szCs w:val="32"/>
          <w:cs/>
        </w:rPr>
        <w:t>.บทบาทในระดับวัด</w:t>
      </w:r>
      <w:r w:rsidR="002A2DCF" w:rsidRPr="00D4379B">
        <w:rPr>
          <w:rFonts w:ascii="TH SarabunPSK" w:hAnsi="TH SarabunPSK" w:cs="TH SarabunPSK"/>
          <w:b/>
          <w:bCs/>
          <w:sz w:val="32"/>
          <w:szCs w:val="32"/>
          <w:cs/>
        </w:rPr>
        <w:t>บทบาทในระดับชุมชน</w:t>
      </w:r>
      <w:r w:rsidR="002A2DCF" w:rsidRPr="00D4379B">
        <w:rPr>
          <w:rFonts w:ascii="TH SarabunPSK" w:hAnsi="TH SarabunPSK" w:cs="TH SarabunPSK"/>
          <w:sz w:val="32"/>
          <w:szCs w:val="32"/>
        </w:rPr>
        <w:t xml:space="preserve"> </w:t>
      </w:r>
      <w:r w:rsidR="00D83B5C" w:rsidRPr="00D4379B">
        <w:rPr>
          <w:rFonts w:ascii="TH SarabunPSK" w:hAnsi="TH SarabunPSK" w:cs="TH SarabunPSK"/>
          <w:sz w:val="32"/>
          <w:szCs w:val="32"/>
          <w:cs/>
        </w:rPr>
        <w:t xml:space="preserve">การที่หลวงพ่อแดง </w:t>
      </w:r>
      <w:r w:rsidR="00343809">
        <w:rPr>
          <w:rFonts w:ascii="TH SarabunPSK" w:hAnsi="TH SarabunPSK" w:cs="TH SarabunPSK" w:hint="cs"/>
          <w:sz w:val="32"/>
          <w:szCs w:val="32"/>
          <w:cs/>
        </w:rPr>
        <w:t xml:space="preserve">นนฺทิโย </w:t>
      </w:r>
      <w:r w:rsidR="00D83B5C" w:rsidRPr="00D4379B">
        <w:rPr>
          <w:rFonts w:ascii="TH SarabunPSK" w:hAnsi="TH SarabunPSK" w:cs="TH SarabunPSK"/>
          <w:sz w:val="32"/>
          <w:szCs w:val="32"/>
          <w:cs/>
        </w:rPr>
        <w:t>ในนามวัดอินทารามได้เข้าไปช่วยเหลือประชาชนชาวบ้านในเขตชมชนของตัวเอง เหมือนในวันนี้ (4 พฤษภาคม 2563) คณะผู้เขียนได้เข้าร</w:t>
      </w:r>
      <w:r w:rsidR="00343809">
        <w:rPr>
          <w:rFonts w:ascii="TH SarabunPSK" w:hAnsi="TH SarabunPSK" w:cs="TH SarabunPSK" w:hint="cs"/>
          <w:sz w:val="32"/>
          <w:szCs w:val="32"/>
          <w:cs/>
        </w:rPr>
        <w:t>่</w:t>
      </w:r>
      <w:r w:rsidR="00343809">
        <w:rPr>
          <w:rFonts w:ascii="TH SarabunPSK" w:hAnsi="TH SarabunPSK" w:cs="TH SarabunPSK"/>
          <w:sz w:val="32"/>
          <w:szCs w:val="32"/>
          <w:cs/>
        </w:rPr>
        <w:t>ว</w:t>
      </w:r>
      <w:r w:rsidR="00D83B5C" w:rsidRPr="00D4379B">
        <w:rPr>
          <w:rFonts w:ascii="TH SarabunPSK" w:hAnsi="TH SarabunPSK" w:cs="TH SarabunPSK"/>
          <w:sz w:val="32"/>
          <w:szCs w:val="32"/>
          <w:cs/>
        </w:rPr>
        <w:t xml:space="preserve">มกิจกรรมและสังเกตการณ์พบว่า ได้มีการคัดกรองในกาช่วยเหลือที่เน้นเป็นกลุ่มผู้สูงอายุ เป็นผู้ป่วยติดเตียง และไม่สามารถช่วยเหลือ หรือมีภาวะยากลำบากในการช่วยเหลือตนเอง จึงได้มีการเข้าไปช่วยเหลือ และให้ความช่วยเหลือแก่ผู้ยากไร้หรือประสบกับความยากลำบากเหล่าอย่างเช่นในวันนี้ ท่านได้มอบสิ่งของและกล่าวให้กำลังใจแก่ผู้ที่จัดมอบสิ่งของให้ว่า </w:t>
      </w:r>
      <w:r w:rsidR="002A2DCF" w:rsidRPr="00D4379B">
        <w:rPr>
          <w:rFonts w:ascii="TH SarabunPSK" w:hAnsi="TH SarabunPSK" w:cs="TH SarabunPSK"/>
          <w:sz w:val="32"/>
          <w:szCs w:val="32"/>
          <w:cs/>
        </w:rPr>
        <w:t>“..ยาย เราจะสู้โควิดไปด้วยกัน..” (</w:t>
      </w:r>
      <w:r w:rsidR="00C074C6" w:rsidRPr="00D4379B">
        <w:rPr>
          <w:rFonts w:ascii="TH SarabunPSK" w:hAnsi="TH SarabunPSK" w:cs="TH SarabunPSK"/>
          <w:sz w:val="32"/>
          <w:szCs w:val="32"/>
          <w:cs/>
        </w:rPr>
        <w:t>หลวงพ่อแดง นนฺทิโย,</w:t>
      </w:r>
      <w:r w:rsidR="002A2DCF" w:rsidRPr="00D4379B">
        <w:rPr>
          <w:rFonts w:ascii="TH SarabunPSK" w:hAnsi="TH SarabunPSK" w:cs="TH SarabunPSK"/>
          <w:sz w:val="32"/>
          <w:szCs w:val="32"/>
          <w:cs/>
        </w:rPr>
        <w:t>4 พฤษภาคม 2563</w:t>
      </w:r>
      <w:r w:rsidR="00343809">
        <w:rPr>
          <w:rFonts w:ascii="TH SarabunPSK" w:hAnsi="TH SarabunPSK" w:cs="TH SarabunPSK" w:hint="cs"/>
          <w:sz w:val="32"/>
          <w:szCs w:val="32"/>
          <w:cs/>
        </w:rPr>
        <w:t>,สัมภาษณ์</w:t>
      </w:r>
      <w:r w:rsidR="002A2DCF" w:rsidRPr="00D4379B">
        <w:rPr>
          <w:rFonts w:ascii="TH SarabunPSK" w:hAnsi="TH SarabunPSK" w:cs="TH SarabunPSK"/>
          <w:sz w:val="32"/>
          <w:szCs w:val="32"/>
          <w:cs/>
        </w:rPr>
        <w:t>)</w:t>
      </w:r>
      <w:r w:rsidR="00D4379B" w:rsidRPr="00D4379B">
        <w:rPr>
          <w:rFonts w:ascii="TH SarabunPSK" w:hAnsi="TH SarabunPSK" w:cs="TH SarabunPSK"/>
          <w:sz w:val="32"/>
          <w:szCs w:val="32"/>
          <w:cs/>
        </w:rPr>
        <w:t xml:space="preserve"> ภายใต้แนวคิดที่ว่า</w:t>
      </w:r>
      <w:r w:rsidR="00D4379B" w:rsidRPr="00D4379B">
        <w:rPr>
          <w:rFonts w:ascii="TH SarabunPSK" w:hAnsi="TH SarabunPSK" w:cs="TH SarabunPSK"/>
          <w:sz w:val="32"/>
          <w:szCs w:val="32"/>
        </w:rPr>
        <w:t xml:space="preserve"> </w:t>
      </w:r>
      <w:r w:rsidR="00D4379B" w:rsidRPr="00D4379B">
        <w:rPr>
          <w:rFonts w:ascii="TH SarabunPSK" w:hAnsi="TH SarabunPSK" w:cs="TH SarabunPSK"/>
          <w:i/>
          <w:iCs/>
          <w:sz w:val="32"/>
          <w:szCs w:val="32"/>
        </w:rPr>
        <w:t>"</w:t>
      </w:r>
      <w:r w:rsidR="00D4379B" w:rsidRPr="00D4379B">
        <w:rPr>
          <w:rFonts w:ascii="TH SarabunPSK" w:hAnsi="TH SarabunPSK" w:cs="TH SarabunPSK"/>
          <w:i/>
          <w:iCs/>
          <w:sz w:val="32"/>
          <w:szCs w:val="32"/>
          <w:cs/>
        </w:rPr>
        <w:t xml:space="preserve">ญาติโยมเลี้ยงพระมานานแสนนาน ถึงวาระที่พระจะต้องเปิดโรงทานเลี้ยงโยมบ้าง บ้านต้องอยู่ได้ วัดต้องอยู่ดี ยุคโควิด </w:t>
      </w:r>
      <w:r w:rsidR="00D4379B" w:rsidRPr="00D4379B">
        <w:rPr>
          <w:rFonts w:ascii="TH SarabunPSK" w:hAnsi="TH SarabunPSK" w:cs="TH SarabunPSK"/>
          <w:i/>
          <w:iCs/>
          <w:sz w:val="32"/>
          <w:szCs w:val="32"/>
        </w:rPr>
        <w:t>19</w:t>
      </w:r>
      <w:r w:rsidR="00D4379B" w:rsidRPr="00D4379B">
        <w:rPr>
          <w:rFonts w:ascii="TH SarabunPSK" w:hAnsi="TH SarabunPSK" w:cs="TH SarabunPSK"/>
          <w:i/>
          <w:iCs/>
          <w:sz w:val="32"/>
          <w:szCs w:val="32"/>
          <w:cs/>
        </w:rPr>
        <w:t>”</w:t>
      </w:r>
      <w:r w:rsidR="00D83B5C" w:rsidRPr="00D4379B">
        <w:rPr>
          <w:rFonts w:ascii="TH SarabunPSK" w:hAnsi="TH SarabunPSK" w:cs="TH SarabunPSK"/>
          <w:sz w:val="32"/>
          <w:szCs w:val="32"/>
        </w:rPr>
        <w:t xml:space="preserve"> </w:t>
      </w:r>
      <w:r w:rsidR="00D4379B">
        <w:rPr>
          <w:rFonts w:ascii="TH SarabunPSK" w:hAnsi="TH SarabunPSK" w:cs="TH SarabunPSK"/>
          <w:sz w:val="32"/>
          <w:szCs w:val="32"/>
        </w:rPr>
        <w:t xml:space="preserve"> </w:t>
      </w:r>
      <w:r w:rsidR="00D4379B">
        <w:rPr>
          <w:rFonts w:ascii="TH SarabunPSK" w:hAnsi="TH SarabunPSK" w:cs="TH SarabunPSK" w:hint="cs"/>
          <w:sz w:val="32"/>
          <w:szCs w:val="32"/>
          <w:cs/>
        </w:rPr>
        <w:t>เมื่อไม่สาม</w:t>
      </w:r>
      <w:r w:rsidR="000C1B49">
        <w:rPr>
          <w:rFonts w:ascii="TH SarabunPSK" w:hAnsi="TH SarabunPSK" w:cs="TH SarabunPSK" w:hint="cs"/>
          <w:sz w:val="32"/>
          <w:szCs w:val="32"/>
          <w:cs/>
        </w:rPr>
        <w:t>า</w:t>
      </w:r>
      <w:r w:rsidR="00D4379B">
        <w:rPr>
          <w:rFonts w:ascii="TH SarabunPSK" w:hAnsi="TH SarabunPSK" w:cs="TH SarabunPSK" w:hint="cs"/>
          <w:sz w:val="32"/>
          <w:szCs w:val="32"/>
          <w:cs/>
        </w:rPr>
        <w:t xml:space="preserve">รถลงพื้นที่ได้ก็มอบหมายบุคคลที่เกี่ยวข้อง พระสงฆ์ ผู้ นำชุมชนเป็นผู้ดำเนินการภายใต้การสนับสนุนของวัดอินทาราม เช่น </w:t>
      </w:r>
      <w:r w:rsidR="00D4379B" w:rsidRPr="00D4379B">
        <w:rPr>
          <w:rFonts w:ascii="TH SarabunPSK" w:hAnsi="TH SarabunPSK" w:cs="TH SarabunPSK"/>
          <w:sz w:val="32"/>
          <w:szCs w:val="32"/>
          <w:cs/>
        </w:rPr>
        <w:t xml:space="preserve"> ลงพื้นที่ ที่ชาวบ้านเขาจนจริงๆ ไม่สามารถออกไปไหนได้ </w:t>
      </w:r>
      <w:r w:rsidR="000C1B49">
        <w:rPr>
          <w:rFonts w:ascii="TH SarabunPSK" w:hAnsi="TH SarabunPSK" w:cs="TH SarabunPSK" w:hint="cs"/>
          <w:sz w:val="32"/>
          <w:szCs w:val="32"/>
          <w:cs/>
        </w:rPr>
        <w:t xml:space="preserve"> โดย</w:t>
      </w:r>
      <w:r w:rsidR="00D4379B">
        <w:rPr>
          <w:rFonts w:ascii="TH SarabunPSK" w:hAnsi="TH SarabunPSK" w:cs="TH SarabunPSK" w:hint="cs"/>
          <w:sz w:val="32"/>
          <w:szCs w:val="32"/>
          <w:cs/>
        </w:rPr>
        <w:t>มอบหมายคณะสงฆ์ภายในวัด</w:t>
      </w:r>
      <w:r w:rsidR="003A3AAB">
        <w:rPr>
          <w:rFonts w:ascii="TH SarabunPSK" w:hAnsi="TH SarabunPSK" w:cs="TH SarabunPSK" w:hint="cs"/>
          <w:sz w:val="32"/>
          <w:szCs w:val="32"/>
          <w:cs/>
        </w:rPr>
        <w:t xml:space="preserve"> พร้อม</w:t>
      </w:r>
      <w:r w:rsidR="00442C79">
        <w:rPr>
          <w:rFonts w:ascii="TH SarabunPSK" w:hAnsi="TH SarabunPSK" w:cs="TH SarabunPSK" w:hint="cs"/>
          <w:sz w:val="32"/>
          <w:szCs w:val="32"/>
          <w:cs/>
        </w:rPr>
        <w:t xml:space="preserve">ผู้นำชุมชน และท้องถิ่น  </w:t>
      </w:r>
      <w:r w:rsidR="00D4379B" w:rsidRPr="00D4379B">
        <w:rPr>
          <w:rFonts w:ascii="TH SarabunPSK" w:hAnsi="TH SarabunPSK" w:cs="TH SarabunPSK"/>
          <w:sz w:val="32"/>
          <w:szCs w:val="32"/>
          <w:cs/>
        </w:rPr>
        <w:t>นายศราวิช ด้วงสีทอง ปลัดอาวุโส นายญาวัชร์ วรรณสกุล ผู้ใหญ่บ้านหมู่ที่ 1 นาย นิพนธ์ เงินคงพันธ์ ผู้อำนวยการโรงพยาบาลส่งเสริมสุขภาพบ้านตำบลคลองเหมืองใหม่  อสม. รวมพลังบวร ต้านโควิด</w:t>
      </w:r>
      <w:r w:rsidR="00D4379B">
        <w:rPr>
          <w:rFonts w:ascii="TH SarabunPSK" w:hAnsi="TH SarabunPSK" w:cs="TH SarabunPSK" w:hint="cs"/>
          <w:sz w:val="32"/>
          <w:szCs w:val="32"/>
          <w:cs/>
        </w:rPr>
        <w:t>นำ</w:t>
      </w:r>
      <w:r w:rsidR="00D4379B" w:rsidRPr="00D4379B">
        <w:rPr>
          <w:rFonts w:ascii="TH SarabunPSK" w:hAnsi="TH SarabunPSK" w:cs="TH SarabunPSK"/>
          <w:sz w:val="32"/>
          <w:szCs w:val="32"/>
          <w:cs/>
        </w:rPr>
        <w:t>ข้าวสาร อาหารแห้ง น้ำดื่ม นม ลงพื้นที่ เเจกประชาชนภายในสวน หมู่1 ตำบลเหมืองใหม่ จ.สมุทรสงครา</w:t>
      </w:r>
      <w:r w:rsidR="00D4379B">
        <w:rPr>
          <w:rFonts w:ascii="TH SarabunPSK" w:hAnsi="TH SarabunPSK" w:cs="TH SarabunPSK" w:hint="cs"/>
          <w:sz w:val="32"/>
          <w:szCs w:val="32"/>
          <w:cs/>
        </w:rPr>
        <w:t>ม เป็นต้น (</w:t>
      </w:r>
      <w:r w:rsidR="00D4379B">
        <w:rPr>
          <w:rFonts w:ascii="TH SarabunPSK" w:hAnsi="TH SarabunPSK" w:cs="TH SarabunPSK"/>
          <w:sz w:val="32"/>
          <w:szCs w:val="32"/>
        </w:rPr>
        <w:t xml:space="preserve">Facebook : </w:t>
      </w:r>
      <w:r w:rsidR="00D4379B">
        <w:rPr>
          <w:rFonts w:ascii="TH SarabunPSK" w:hAnsi="TH SarabunPSK" w:cs="TH SarabunPSK" w:hint="cs"/>
          <w:sz w:val="32"/>
          <w:szCs w:val="32"/>
          <w:cs/>
        </w:rPr>
        <w:t xml:space="preserve">วัดอินทาราม 6 พฤษภาคม 2563) </w:t>
      </w:r>
      <w:r w:rsidR="00D83B5C" w:rsidRPr="00D4379B">
        <w:rPr>
          <w:rFonts w:ascii="TH SarabunPSK" w:hAnsi="TH SarabunPSK" w:cs="TH SarabunPSK"/>
          <w:sz w:val="32"/>
          <w:szCs w:val="32"/>
          <w:cs/>
        </w:rPr>
        <w:t xml:space="preserve">ดังนั้นจากข้อมูลที่พบจะเห็นว่าการจัดมอบสิ่งของให้แก่ผู้สูงอายุเหล่านี้สะท้อนแนวคิดในเรื่องการช่วยเหลือ ที่จะส่งเสริมการบันเท่าความยากลำบากในเบื้องต้น ที่เป็นระดับบุคล ด้วยสิ่งของสิ่งใช้ อาหารอุปโภคบริโภค เครื่องยังชีพเบื้องต้น มีการช่วยเหลือสงเคราะห์พระสงฆ์และวัดในเขตปกครอง เพื่อให้วัดเหล่านั้นไปช่วยเหลือและสงเคราะห์ประชาชนในเขตวัดอีกชั้นหนึ่ง </w:t>
      </w:r>
    </w:p>
    <w:p w14:paraId="2ECE1107" w14:textId="77777777" w:rsidR="003B116E" w:rsidRDefault="003B116E" w:rsidP="003B116E">
      <w:pPr>
        <w:shd w:val="clear" w:color="auto" w:fill="FFFFFF"/>
        <w:spacing w:after="0" w:line="240" w:lineRule="auto"/>
        <w:jc w:val="center"/>
        <w:rPr>
          <w:rFonts w:ascii="TH SarabunPSK" w:hAnsi="TH SarabunPSK" w:cs="TH SarabunPSK"/>
          <w:sz w:val="32"/>
          <w:szCs w:val="32"/>
        </w:rPr>
      </w:pPr>
      <w:r>
        <w:rPr>
          <w:noProof/>
        </w:rPr>
        <w:drawing>
          <wp:inline distT="0" distB="0" distL="0" distR="0" wp14:anchorId="15DA591D" wp14:editId="749965BA">
            <wp:extent cx="5198482" cy="2609850"/>
            <wp:effectExtent l="0" t="0" r="2540" b="0"/>
            <wp:docPr id="10"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186" t="20224" r="29465" b="40524"/>
                    <a:stretch/>
                  </pic:blipFill>
                  <pic:spPr bwMode="auto">
                    <a:xfrm>
                      <a:off x="0" y="0"/>
                      <a:ext cx="5212816" cy="2617046"/>
                    </a:xfrm>
                    <a:prstGeom prst="rect">
                      <a:avLst/>
                    </a:prstGeom>
                    <a:ln>
                      <a:noFill/>
                    </a:ln>
                    <a:extLst>
                      <a:ext uri="{53640926-AAD7-44D8-BBD7-CCE9431645EC}">
                        <a14:shadowObscured xmlns:a14="http://schemas.microsoft.com/office/drawing/2010/main"/>
                      </a:ext>
                    </a:extLst>
                  </pic:spPr>
                </pic:pic>
              </a:graphicData>
            </a:graphic>
          </wp:inline>
        </w:drawing>
      </w:r>
    </w:p>
    <w:p w14:paraId="32701688" w14:textId="7CE54F11" w:rsidR="003B116E" w:rsidRPr="00BB3CE8" w:rsidRDefault="003B116E" w:rsidP="00D83B5C">
      <w:pPr>
        <w:shd w:val="clear" w:color="auto" w:fill="FFFFFF"/>
        <w:spacing w:after="0" w:line="240" w:lineRule="auto"/>
        <w:jc w:val="center"/>
        <w:rPr>
          <w:rFonts w:ascii="TH SarabunPSK" w:hAnsi="TH SarabunPSK" w:cs="TH SarabunPSK"/>
          <w:sz w:val="32"/>
          <w:szCs w:val="32"/>
        </w:rPr>
      </w:pPr>
      <w:r w:rsidRPr="00BB3CE8">
        <w:rPr>
          <w:rFonts w:ascii="TH SarabunPSK" w:hAnsi="TH SarabunPSK" w:cs="TH SarabunPSK"/>
          <w:sz w:val="32"/>
          <w:szCs w:val="32"/>
          <w:cs/>
        </w:rPr>
        <w:t xml:space="preserve">ภาพที่ </w:t>
      </w:r>
      <w:r w:rsidR="00961F93">
        <w:rPr>
          <w:rFonts w:ascii="TH SarabunPSK" w:hAnsi="TH SarabunPSK" w:cs="TH SarabunPSK" w:hint="cs"/>
          <w:sz w:val="32"/>
          <w:szCs w:val="32"/>
          <w:cs/>
        </w:rPr>
        <w:t>1</w:t>
      </w:r>
      <w:r w:rsidRPr="00BB3CE8">
        <w:rPr>
          <w:rFonts w:ascii="TH SarabunPSK" w:hAnsi="TH SarabunPSK" w:cs="TH SarabunPSK"/>
          <w:sz w:val="32"/>
          <w:szCs w:val="32"/>
          <w:cs/>
        </w:rPr>
        <w:t xml:space="preserve"> บทบาทของพระสงฆ์จังหวัดสมุทรสงคราม กรณีหลวงพ่อแดง วัดอินทารามกับการสังเคราะห์ชุมชนในสถานการณ์โควิด 19 (ภาพ </w:t>
      </w:r>
      <w:r w:rsidRPr="00BB3CE8">
        <w:rPr>
          <w:rFonts w:ascii="TH SarabunPSK" w:hAnsi="TH SarabunPSK" w:cs="TH SarabunPSK"/>
          <w:sz w:val="32"/>
          <w:szCs w:val="32"/>
        </w:rPr>
        <w:t xml:space="preserve">: </w:t>
      </w:r>
      <w:r w:rsidRPr="00BB3CE8">
        <w:rPr>
          <w:rFonts w:ascii="TH SarabunPSK" w:hAnsi="TH SarabunPSK" w:cs="TH SarabunPSK"/>
          <w:sz w:val="32"/>
          <w:szCs w:val="32"/>
          <w:cs/>
        </w:rPr>
        <w:t>วัดอินทาราม 4 พฤษภาคม 2563)</w:t>
      </w:r>
    </w:p>
    <w:p w14:paraId="111D22D8" w14:textId="4C0A90AC" w:rsidR="00A921A6" w:rsidRDefault="00D83B5C" w:rsidP="009C6381">
      <w:pPr>
        <w:shd w:val="clear" w:color="auto" w:fill="FFFFFF"/>
        <w:spacing w:after="0" w:line="240" w:lineRule="auto"/>
        <w:jc w:val="thaiDistribute"/>
      </w:pPr>
      <w:r>
        <w:rPr>
          <w:rFonts w:ascii="TH SarabunPSK" w:hAnsi="TH SarabunPSK" w:cs="TH SarabunPSK"/>
          <w:sz w:val="32"/>
          <w:szCs w:val="32"/>
          <w:cs/>
        </w:rPr>
        <w:tab/>
      </w:r>
      <w:r>
        <w:rPr>
          <w:rFonts w:ascii="TH SarabunPSK" w:hAnsi="TH SarabunPSK" w:cs="TH SarabunPSK" w:hint="cs"/>
          <w:sz w:val="32"/>
          <w:szCs w:val="32"/>
          <w:cs/>
        </w:rPr>
        <w:t>จากภาพ 1 คณะผู้เขียนได้เก็บข</w:t>
      </w:r>
      <w:r w:rsidR="009C6381">
        <w:rPr>
          <w:rFonts w:ascii="TH SarabunPSK" w:hAnsi="TH SarabunPSK" w:cs="TH SarabunPSK" w:hint="cs"/>
          <w:sz w:val="32"/>
          <w:szCs w:val="32"/>
          <w:cs/>
        </w:rPr>
        <w:t>้อมูลและตามสังเกตการณ์ลงพื้นที่ในการช่วยเหลือประชาชน จัดมอบเครื่องอุปโภคบริโภคแก่ผู้สูงอายุ ผู้ป่วยติดเตียง ที่ได้รับความยากลำบากในสถานการณ์โควิด 19 นี้ เป็นการ</w:t>
      </w:r>
      <w:r w:rsidR="009C6381">
        <w:rPr>
          <w:rFonts w:ascii="TH SarabunPSK" w:hAnsi="TH SarabunPSK" w:cs="TH SarabunPSK" w:hint="cs"/>
          <w:sz w:val="32"/>
          <w:szCs w:val="32"/>
          <w:cs/>
        </w:rPr>
        <w:lastRenderedPageBreak/>
        <w:t>เป็นการสะท้อนภาพลักษณ์พระสงฆ์กับการทำงานสงเคราะห์ช่วยเหลือ นับ</w:t>
      </w:r>
      <w:r>
        <w:rPr>
          <w:rFonts w:ascii="TH SarabunPSK" w:hAnsi="TH SarabunPSK" w:cs="TH SarabunPSK" w:hint="cs"/>
          <w:sz w:val="32"/>
          <w:szCs w:val="32"/>
          <w:cs/>
        </w:rPr>
        <w:t>เป็นการส่งเสริมภาพลักษณ์ของพระสงฆ์และพระพุทธศาสนา</w:t>
      </w:r>
      <w:r w:rsidR="009C6381">
        <w:rPr>
          <w:rFonts w:ascii="TH SarabunPSK" w:hAnsi="TH SarabunPSK" w:cs="TH SarabunPSK" w:hint="cs"/>
          <w:sz w:val="32"/>
          <w:szCs w:val="32"/>
          <w:cs/>
        </w:rPr>
        <w:t>ตามที่ท่านให้ข้อมูลไว้ว่า</w:t>
      </w:r>
      <w:r>
        <w:rPr>
          <w:rFonts w:ascii="TH SarabunPSK" w:hAnsi="TH SarabunPSK" w:cs="TH SarabunPSK" w:hint="cs"/>
          <w:sz w:val="32"/>
          <w:szCs w:val="32"/>
          <w:cs/>
        </w:rPr>
        <w:t xml:space="preserve"> </w:t>
      </w:r>
    </w:p>
    <w:p w14:paraId="57EA07A9" w14:textId="193ED971" w:rsidR="0055623C" w:rsidRPr="00776ED6" w:rsidRDefault="0055623C" w:rsidP="0055623C">
      <w:pPr>
        <w:shd w:val="clear" w:color="auto" w:fill="FFFFFF"/>
        <w:spacing w:after="0" w:line="240" w:lineRule="auto"/>
        <w:ind w:left="1440" w:firstLine="720"/>
        <w:jc w:val="thaiDistribute"/>
        <w:rPr>
          <w:rFonts w:ascii="TH SarabunPSK" w:hAnsi="TH SarabunPSK" w:cs="TH SarabunPSK"/>
          <w:i/>
          <w:iCs/>
          <w:sz w:val="32"/>
          <w:szCs w:val="32"/>
        </w:rPr>
      </w:pPr>
      <w:r w:rsidRPr="00776ED6">
        <w:rPr>
          <w:rFonts w:ascii="TH SarabunPSK" w:hAnsi="TH SarabunPSK" w:cs="TH SarabunPSK"/>
          <w:i/>
          <w:iCs/>
          <w:sz w:val="32"/>
          <w:szCs w:val="32"/>
          <w:cs/>
        </w:rPr>
        <w:t>วัดมีที่ เราจึงลงมือทำ แล้วทุนทั</w:t>
      </w:r>
      <w:r w:rsidR="009F1A74">
        <w:rPr>
          <w:rFonts w:ascii="TH SarabunPSK" w:hAnsi="TH SarabunPSK" w:cs="TH SarabunPSK" w:hint="cs"/>
          <w:i/>
          <w:iCs/>
          <w:sz w:val="32"/>
          <w:szCs w:val="32"/>
          <w:cs/>
        </w:rPr>
        <w:t>้</w:t>
      </w:r>
      <w:r w:rsidRPr="00776ED6">
        <w:rPr>
          <w:rFonts w:ascii="TH SarabunPSK" w:hAnsi="TH SarabunPSK" w:cs="TH SarabunPSK"/>
          <w:i/>
          <w:iCs/>
          <w:sz w:val="32"/>
          <w:szCs w:val="32"/>
          <w:cs/>
        </w:rPr>
        <w:t>งหลายก็จะตามมา</w:t>
      </w:r>
      <w:r w:rsidRPr="00690651">
        <w:rPr>
          <w:rFonts w:ascii="TH SarabunPSK" w:hAnsi="TH SarabunPSK" w:cs="TH SarabunPSK"/>
          <w:sz w:val="32"/>
          <w:szCs w:val="32"/>
          <w:cs/>
        </w:rPr>
        <w:t xml:space="preserve"> </w:t>
      </w:r>
      <w:r w:rsidRPr="00776ED6">
        <w:rPr>
          <w:rFonts w:ascii="TH SarabunPSK" w:hAnsi="TH SarabunPSK" w:cs="TH SarabunPSK"/>
          <w:i/>
          <w:iCs/>
          <w:sz w:val="32"/>
          <w:szCs w:val="32"/>
          <w:cs/>
        </w:rPr>
        <w:t>วัดไม่มีสตางค์ แต่พอลงมือทำ ประกาศว่าจะทำโรงทานช่วย</w:t>
      </w:r>
      <w:r w:rsidR="009F1A74">
        <w:rPr>
          <w:rFonts w:ascii="TH SarabunPSK" w:hAnsi="TH SarabunPSK" w:cs="TH SarabunPSK" w:hint="cs"/>
          <w:i/>
          <w:iCs/>
          <w:sz w:val="32"/>
          <w:szCs w:val="32"/>
          <w:cs/>
        </w:rPr>
        <w:t xml:space="preserve">ชาวบ้าน </w:t>
      </w:r>
      <w:r w:rsidRPr="00776ED6">
        <w:rPr>
          <w:rFonts w:ascii="TH SarabunPSK" w:hAnsi="TH SarabunPSK" w:cs="TH SarabunPSK"/>
          <w:i/>
          <w:iCs/>
          <w:sz w:val="32"/>
          <w:szCs w:val="32"/>
          <w:cs/>
        </w:rPr>
        <w:t xml:space="preserve">ข้าวสารก็ตามมา ไหลมาไม่ขาดสายต่อเนื่อง </w:t>
      </w:r>
      <w:r w:rsidR="009F1A74">
        <w:rPr>
          <w:rFonts w:ascii="TH SarabunPSK" w:hAnsi="TH SarabunPSK" w:cs="TH SarabunPSK" w:hint="cs"/>
          <w:i/>
          <w:iCs/>
          <w:sz w:val="32"/>
          <w:szCs w:val="32"/>
          <w:cs/>
        </w:rPr>
        <w:t xml:space="preserve">วัดอินทารามทำมากว่า </w:t>
      </w:r>
      <w:r w:rsidRPr="00776ED6">
        <w:rPr>
          <w:rFonts w:ascii="TH SarabunPSK" w:hAnsi="TH SarabunPSK" w:cs="TH SarabunPSK"/>
          <w:i/>
          <w:iCs/>
          <w:sz w:val="32"/>
          <w:szCs w:val="32"/>
        </w:rPr>
        <w:t xml:space="preserve">40 </w:t>
      </w:r>
      <w:r w:rsidRPr="00776ED6">
        <w:rPr>
          <w:rFonts w:ascii="TH SarabunPSK" w:hAnsi="TH SarabunPSK" w:cs="TH SarabunPSK"/>
          <w:i/>
          <w:iCs/>
          <w:sz w:val="32"/>
          <w:szCs w:val="32"/>
          <w:cs/>
        </w:rPr>
        <w:t>วันแล้ว ทุนยังไหลมา</w:t>
      </w:r>
      <w:r w:rsidR="009F1A74">
        <w:rPr>
          <w:rFonts w:ascii="TH SarabunPSK" w:hAnsi="TH SarabunPSK" w:cs="TH SarabunPSK" w:hint="cs"/>
          <w:i/>
          <w:iCs/>
          <w:sz w:val="32"/>
          <w:szCs w:val="32"/>
          <w:cs/>
        </w:rPr>
        <w:t xml:space="preserve">อย่างต่อเนื่อง </w:t>
      </w:r>
      <w:r w:rsidRPr="00776ED6">
        <w:rPr>
          <w:rFonts w:ascii="TH SarabunPSK" w:hAnsi="TH SarabunPSK" w:cs="TH SarabunPSK"/>
          <w:i/>
          <w:iCs/>
          <w:sz w:val="32"/>
          <w:szCs w:val="32"/>
          <w:cs/>
        </w:rPr>
        <w:t xml:space="preserve">ถ้าไม่ทำ ทุนก็ไม่ไหลมา ทุนก็ไม่วิ่งมา เราต้องมีความอดทนต่อความลำบาก ทนต่อความเจ็บใจ ทนต่อความตรากตรำ ใครว่าอย่างไรก็ยิ้มไว้ ก่อน ต้องมีทีม ปัจจุบันนี้พระสงฆ์ต้องทำงานเป็นทีม อาตมาเป็นรองเจ้าคณะอำเภอ ก็จาริกไปเยี่ยมทุกวัดที่ตั้งโรงทาน ไปให้กำลังใจเขา </w:t>
      </w:r>
    </w:p>
    <w:p w14:paraId="4200A9D2" w14:textId="3BE41521" w:rsidR="00181E1D" w:rsidRPr="00BB3CE8" w:rsidRDefault="00181E1D" w:rsidP="00181E1D">
      <w:pPr>
        <w:shd w:val="clear" w:color="auto" w:fill="FFFFFF"/>
        <w:spacing w:after="0" w:line="240" w:lineRule="auto"/>
        <w:jc w:val="right"/>
        <w:rPr>
          <w:rFonts w:ascii="TH SarabunPSK" w:hAnsi="TH SarabunPSK" w:cs="TH SarabunPSK"/>
          <w:sz w:val="32"/>
          <w:szCs w:val="32"/>
          <w:cs/>
        </w:rPr>
      </w:pP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8C19D2">
        <w:rPr>
          <w:rFonts w:ascii="TH SarabunPSK" w:hAnsi="TH SarabunPSK" w:cs="TH SarabunPSK" w:hint="cs"/>
          <w:sz w:val="32"/>
          <w:szCs w:val="32"/>
          <w:cs/>
        </w:rPr>
        <w:t>พระครูพิศิษฎ์ประชานาถ,(4 พฤษภาคม 2563).</w:t>
      </w:r>
      <w:r w:rsidRPr="008C19D2">
        <w:rPr>
          <w:rFonts w:ascii="TH SarabunPSK" w:hAnsi="TH SarabunPSK" w:cs="TH SarabunPSK" w:hint="cs"/>
          <w:i/>
          <w:iCs/>
          <w:sz w:val="32"/>
          <w:szCs w:val="32"/>
          <w:cs/>
        </w:rPr>
        <w:t>สัมภาษณ์</w:t>
      </w:r>
      <w:r w:rsidR="008C19D2">
        <w:rPr>
          <w:rFonts w:ascii="TH SarabunPSK" w:hAnsi="TH SarabunPSK" w:cs="TH SarabunPSK"/>
          <w:sz w:val="32"/>
          <w:szCs w:val="32"/>
        </w:rPr>
        <w:t>.</w:t>
      </w:r>
    </w:p>
    <w:p w14:paraId="2EC85ECF" w14:textId="77777777" w:rsidR="0055623C" w:rsidRPr="00BB3CE8" w:rsidRDefault="0055623C" w:rsidP="005570ED">
      <w:pPr>
        <w:shd w:val="clear" w:color="auto" w:fill="FFFFFF"/>
        <w:spacing w:after="0" w:line="240" w:lineRule="auto"/>
        <w:jc w:val="right"/>
        <w:rPr>
          <w:rFonts w:ascii="TH SarabunPSK" w:hAnsi="TH SarabunPSK" w:cs="TH SarabunPSK"/>
          <w:sz w:val="32"/>
          <w:szCs w:val="32"/>
          <w:cs/>
        </w:rPr>
      </w:pPr>
    </w:p>
    <w:p w14:paraId="25CE7E3B" w14:textId="7B07E8FA" w:rsidR="00B81FA8" w:rsidRPr="00B81FA8" w:rsidRDefault="008F5361" w:rsidP="002A2DCF">
      <w:pPr>
        <w:shd w:val="clear" w:color="auto" w:fill="FFFFFF"/>
        <w:spacing w:after="0" w:line="240" w:lineRule="auto"/>
        <w:jc w:val="thaiDistribute"/>
        <w:rPr>
          <w:rFonts w:ascii="TH SarabunPSK" w:eastAsia="Times New Roman" w:hAnsi="TH SarabunPSK" w:cs="TH SarabunPSK"/>
          <w:vanish/>
          <w:color w:val="000000" w:themeColor="text1"/>
          <w:sz w:val="32"/>
          <w:szCs w:val="32"/>
        </w:rPr>
      </w:pPr>
      <w:r w:rsidRPr="00BB3CE8">
        <w:rPr>
          <w:rFonts w:ascii="TH SarabunPSK" w:hAnsi="TH SarabunPSK" w:cs="TH SarabunPSK"/>
          <w:sz w:val="32"/>
          <w:szCs w:val="32"/>
          <w:cs/>
        </w:rPr>
        <w:tab/>
      </w:r>
      <w:r w:rsidR="009719F8">
        <w:rPr>
          <w:rFonts w:ascii="TH SarabunPSK" w:hAnsi="TH SarabunPSK" w:cs="TH SarabunPSK" w:hint="cs"/>
          <w:sz w:val="32"/>
          <w:szCs w:val="32"/>
          <w:cs/>
        </w:rPr>
        <w:t>2</w:t>
      </w:r>
      <w:r w:rsidRPr="007A0BA1">
        <w:rPr>
          <w:rFonts w:ascii="TH SarabunPSK" w:hAnsi="TH SarabunPSK" w:cs="TH SarabunPSK"/>
          <w:color w:val="000000" w:themeColor="text1"/>
          <w:sz w:val="32"/>
          <w:szCs w:val="32"/>
          <w:cs/>
        </w:rPr>
        <w:t>.</w:t>
      </w:r>
      <w:r w:rsidRPr="009719F8">
        <w:rPr>
          <w:rFonts w:ascii="TH SarabunPSK" w:hAnsi="TH SarabunPSK" w:cs="TH SarabunPSK"/>
          <w:b/>
          <w:bCs/>
          <w:color w:val="000000" w:themeColor="text1"/>
          <w:sz w:val="32"/>
          <w:szCs w:val="32"/>
          <w:cs/>
        </w:rPr>
        <w:t>บทบาทในระดับเขตปกครอง</w:t>
      </w:r>
      <w:r w:rsidR="00C074C6">
        <w:rPr>
          <w:rFonts w:ascii="TH SarabunPSK" w:hAnsi="TH SarabunPSK" w:cs="TH SarabunPSK" w:hint="cs"/>
          <w:b/>
          <w:bCs/>
          <w:color w:val="000000" w:themeColor="text1"/>
          <w:sz w:val="32"/>
          <w:szCs w:val="32"/>
          <w:cs/>
        </w:rPr>
        <w:t>/จังหวัดสมุทรสงคราม</w:t>
      </w:r>
      <w:r w:rsidR="00B81FA8" w:rsidRPr="007A0BA1">
        <w:rPr>
          <w:rFonts w:ascii="TH SarabunPSK" w:hAnsi="TH SarabunPSK" w:cs="TH SarabunPSK"/>
          <w:color w:val="000000" w:themeColor="text1"/>
          <w:sz w:val="32"/>
          <w:szCs w:val="32"/>
          <w:cs/>
        </w:rPr>
        <w:t xml:space="preserve"> คือการให้ความช</w:t>
      </w:r>
      <w:r w:rsidR="007A0BA1">
        <w:rPr>
          <w:rFonts w:ascii="TH SarabunPSK" w:hAnsi="TH SarabunPSK" w:cs="TH SarabunPSK"/>
          <w:color w:val="000000" w:themeColor="text1"/>
          <w:sz w:val="32"/>
          <w:szCs w:val="32"/>
          <w:cs/>
        </w:rPr>
        <w:t>่วยเหลือ และสนับสนุนสงเคราะห์ทั้ง</w:t>
      </w:r>
      <w:r w:rsidR="00B81FA8" w:rsidRPr="007A0BA1">
        <w:rPr>
          <w:rFonts w:ascii="TH SarabunPSK" w:hAnsi="TH SarabunPSK" w:cs="TH SarabunPSK"/>
          <w:color w:val="000000" w:themeColor="text1"/>
          <w:sz w:val="32"/>
          <w:szCs w:val="32"/>
          <w:cs/>
        </w:rPr>
        <w:t>ในส่วนงบสนับสนุน หน้ากากอนามัย เจลล้างมือ และอื่น ๆ ที่จะเป็นการช่วยเหลืออำนวยความสะดวกสนับสนุนให</w:t>
      </w:r>
      <w:r w:rsidR="00AF4908">
        <w:rPr>
          <w:rFonts w:ascii="TH SarabunPSK" w:hAnsi="TH SarabunPSK" w:cs="TH SarabunPSK" w:hint="cs"/>
          <w:color w:val="000000" w:themeColor="text1"/>
          <w:sz w:val="32"/>
          <w:szCs w:val="32"/>
          <w:cs/>
        </w:rPr>
        <w:t>้</w:t>
      </w:r>
      <w:r w:rsidR="00B81FA8" w:rsidRPr="007A0BA1">
        <w:rPr>
          <w:rFonts w:ascii="TH SarabunPSK" w:hAnsi="TH SarabunPSK" w:cs="TH SarabunPSK"/>
          <w:color w:val="000000" w:themeColor="text1"/>
          <w:sz w:val="32"/>
          <w:szCs w:val="32"/>
          <w:cs/>
        </w:rPr>
        <w:t>เกิดขับเคลื่อนในทางการจัดการ เช่น (1)</w:t>
      </w:r>
      <w:r w:rsidR="00B81FA8" w:rsidRPr="007A0BA1">
        <w:rPr>
          <w:rFonts w:ascii="TH SarabunPSK" w:hAnsi="TH SarabunPSK" w:cs="TH SarabunPSK"/>
          <w:color w:val="000000" w:themeColor="text1"/>
          <w:sz w:val="32"/>
          <w:szCs w:val="32"/>
          <w:shd w:val="clear" w:color="auto" w:fill="FFFFFF"/>
          <w:cs/>
        </w:rPr>
        <w:t xml:space="preserve"> มอบหน้ากากอนามัย เจล ให้กับโรงพยาบาลนภาลัย </w:t>
      </w:r>
      <w:r w:rsidR="00E61141" w:rsidRPr="007A0BA1">
        <w:rPr>
          <w:rFonts w:ascii="TH SarabunPSK" w:hAnsi="TH SarabunPSK" w:cs="TH SarabunPSK"/>
          <w:color w:val="000000" w:themeColor="text1"/>
          <w:sz w:val="32"/>
          <w:szCs w:val="32"/>
          <w:shd w:val="clear" w:color="auto" w:fill="FFFFFF"/>
          <w:cs/>
        </w:rPr>
        <w:t xml:space="preserve"> (2) </w:t>
      </w:r>
      <w:r w:rsidR="00B81FA8" w:rsidRPr="007A0BA1">
        <w:rPr>
          <w:rFonts w:ascii="TH SarabunPSK" w:hAnsi="TH SarabunPSK" w:cs="TH SarabunPSK"/>
          <w:color w:val="000000" w:themeColor="text1"/>
          <w:sz w:val="32"/>
          <w:szCs w:val="32"/>
          <w:shd w:val="clear" w:color="auto" w:fill="FFFFFF"/>
          <w:cs/>
        </w:rPr>
        <w:t xml:space="preserve">โรงพยาบาลอัมพวา </w:t>
      </w:r>
      <w:r w:rsidR="00E61141" w:rsidRPr="007A0BA1">
        <w:rPr>
          <w:rFonts w:ascii="TH SarabunPSK" w:hAnsi="TH SarabunPSK" w:cs="TH SarabunPSK"/>
          <w:color w:val="000000" w:themeColor="text1"/>
          <w:sz w:val="32"/>
          <w:szCs w:val="32"/>
          <w:shd w:val="clear" w:color="auto" w:fill="FFFFFF"/>
          <w:cs/>
        </w:rPr>
        <w:t xml:space="preserve"> (3) </w:t>
      </w:r>
      <w:r w:rsidR="00E61141" w:rsidRPr="007A0BA1">
        <w:rPr>
          <w:rFonts w:ascii="TH SarabunPSK" w:eastAsia="Times New Roman" w:hAnsi="TH SarabunPSK" w:cs="TH SarabunPSK"/>
          <w:color w:val="000000" w:themeColor="text1"/>
          <w:sz w:val="32"/>
          <w:szCs w:val="32"/>
          <w:cs/>
        </w:rPr>
        <w:t xml:space="preserve">โรงพยาบาลสมเด็จพระพุทธเลิศหล้า  (4) </w:t>
      </w:r>
      <w:r w:rsidR="00B81FA8" w:rsidRPr="00B81FA8">
        <w:rPr>
          <w:rFonts w:ascii="TH SarabunPSK" w:eastAsia="Times New Roman" w:hAnsi="TH SarabunPSK" w:cs="TH SarabunPSK"/>
          <w:vanish/>
          <w:color w:val="000000" w:themeColor="text1"/>
          <w:sz w:val="32"/>
          <w:szCs w:val="32"/>
          <w:cs/>
        </w:rPr>
        <w:t>ส่วนบนของฟอร์ม</w:t>
      </w:r>
    </w:p>
    <w:p w14:paraId="7DCD5507" w14:textId="77777777" w:rsidR="00B81FA8" w:rsidRPr="00B81FA8" w:rsidRDefault="00B81FA8" w:rsidP="00E61141">
      <w:pPr>
        <w:pBdr>
          <w:top w:val="single" w:sz="6" w:space="1" w:color="auto"/>
        </w:pBdr>
        <w:spacing w:after="0" w:line="240" w:lineRule="auto"/>
        <w:jc w:val="thaiDistribute"/>
        <w:rPr>
          <w:rFonts w:ascii="TH SarabunPSK" w:eastAsia="Times New Roman" w:hAnsi="TH SarabunPSK" w:cs="TH SarabunPSK"/>
          <w:vanish/>
          <w:color w:val="000000" w:themeColor="text1"/>
          <w:sz w:val="32"/>
          <w:szCs w:val="32"/>
        </w:rPr>
      </w:pPr>
      <w:r w:rsidRPr="00B81FA8">
        <w:rPr>
          <w:rFonts w:ascii="TH SarabunPSK" w:eastAsia="Times New Roman" w:hAnsi="TH SarabunPSK" w:cs="TH SarabunPSK"/>
          <w:vanish/>
          <w:color w:val="000000" w:themeColor="text1"/>
          <w:sz w:val="32"/>
          <w:szCs w:val="32"/>
          <w:cs/>
        </w:rPr>
        <w:t>ส่วนล่างของฟอร์ม</w:t>
      </w:r>
    </w:p>
    <w:p w14:paraId="4943E534" w14:textId="08BDBD6F" w:rsidR="00B81FA8" w:rsidRDefault="00B81FA8" w:rsidP="00E61141">
      <w:pPr>
        <w:shd w:val="clear" w:color="auto" w:fill="FFFFFF"/>
        <w:jc w:val="thaiDistribute"/>
        <w:rPr>
          <w:rFonts w:ascii="TH SarabunPSK" w:eastAsia="Times New Roman" w:hAnsi="TH SarabunPSK" w:cs="TH SarabunPSK"/>
          <w:color w:val="000000" w:themeColor="text1"/>
          <w:sz w:val="32"/>
          <w:szCs w:val="32"/>
        </w:rPr>
      </w:pPr>
      <w:r w:rsidRPr="007A0BA1">
        <w:rPr>
          <w:rFonts w:ascii="TH SarabunPSK" w:hAnsi="TH SarabunPSK" w:cs="TH SarabunPSK"/>
          <w:color w:val="000000" w:themeColor="text1"/>
          <w:sz w:val="32"/>
          <w:szCs w:val="32"/>
          <w:cs/>
        </w:rPr>
        <w:t xml:space="preserve">เรียนจำกลางสมุทรสงคราม </w:t>
      </w:r>
      <w:r w:rsidR="00E61141" w:rsidRPr="007A0BA1">
        <w:rPr>
          <w:rFonts w:ascii="TH SarabunPSK" w:eastAsia="Times New Roman" w:hAnsi="TH SarabunPSK" w:cs="TH SarabunPSK"/>
          <w:color w:val="000000" w:themeColor="text1"/>
          <w:sz w:val="32"/>
          <w:szCs w:val="32"/>
          <w:cs/>
        </w:rPr>
        <w:t xml:space="preserve"> (5) การจัดมอบเค</w:t>
      </w:r>
      <w:r w:rsidRPr="007A0BA1">
        <w:rPr>
          <w:rFonts w:ascii="TH SarabunPSK" w:eastAsia="Times New Roman" w:hAnsi="TH SarabunPSK" w:cs="TH SarabunPSK"/>
          <w:color w:val="000000" w:themeColor="text1"/>
          <w:sz w:val="32"/>
          <w:szCs w:val="32"/>
          <w:cs/>
        </w:rPr>
        <w:t xml:space="preserve">รื่อง อุโมงค์ฆ่าเชื้อ </w:t>
      </w:r>
      <w:r w:rsidRPr="007A0BA1">
        <w:rPr>
          <w:rFonts w:ascii="TH SarabunPSK" w:eastAsia="Times New Roman" w:hAnsi="TH SarabunPSK" w:cs="TH SarabunPSK"/>
          <w:color w:val="000000" w:themeColor="text1"/>
          <w:sz w:val="32"/>
          <w:szCs w:val="32"/>
        </w:rPr>
        <w:t>covid-19</w:t>
      </w:r>
      <w:r w:rsidR="00E61141" w:rsidRPr="007A0BA1">
        <w:rPr>
          <w:rFonts w:ascii="TH SarabunPSK" w:eastAsia="Times New Roman" w:hAnsi="TH SarabunPSK" w:cs="TH SarabunPSK"/>
          <w:color w:val="000000" w:themeColor="text1"/>
          <w:sz w:val="32"/>
          <w:szCs w:val="32"/>
          <w:cs/>
        </w:rPr>
        <w:t xml:space="preserve"> แก่</w:t>
      </w:r>
      <w:r w:rsidRPr="007A0BA1">
        <w:rPr>
          <w:rFonts w:ascii="TH SarabunPSK" w:eastAsia="Times New Roman" w:hAnsi="TH SarabunPSK" w:cs="TH SarabunPSK"/>
          <w:color w:val="000000" w:themeColor="text1"/>
          <w:sz w:val="32"/>
          <w:szCs w:val="32"/>
          <w:cs/>
        </w:rPr>
        <w:t>โรงพยาบาลอัมพวา</w:t>
      </w:r>
      <w:r w:rsidR="00E61141" w:rsidRPr="007A0BA1">
        <w:rPr>
          <w:rFonts w:ascii="TH SarabunPSK" w:eastAsia="Times New Roman" w:hAnsi="TH SarabunPSK" w:cs="TH SarabunPSK"/>
          <w:color w:val="000000" w:themeColor="text1"/>
          <w:sz w:val="32"/>
          <w:szCs w:val="32"/>
          <w:cs/>
        </w:rPr>
        <w:t xml:space="preserve"> </w:t>
      </w:r>
      <w:r w:rsidR="00076C37">
        <w:rPr>
          <w:rFonts w:ascii="TH SarabunPSK" w:eastAsia="Times New Roman" w:hAnsi="TH SarabunPSK" w:cs="TH SarabunPSK" w:hint="cs"/>
          <w:color w:val="000000" w:themeColor="text1"/>
          <w:sz w:val="32"/>
          <w:szCs w:val="32"/>
          <w:cs/>
        </w:rPr>
        <w:t xml:space="preserve">(5) </w:t>
      </w:r>
      <w:r w:rsidR="000351F6">
        <w:rPr>
          <w:rFonts w:ascii="TH SarabunPSK" w:eastAsia="Times New Roman" w:hAnsi="TH SarabunPSK" w:cs="TH SarabunPSK" w:hint="cs"/>
          <w:color w:val="000000" w:themeColor="text1"/>
          <w:sz w:val="32"/>
          <w:szCs w:val="32"/>
          <w:cs/>
        </w:rPr>
        <w:t>สถานีตำรวจอัมพวา และหน่วยราชการ</w:t>
      </w:r>
      <w:r w:rsidR="00076C37">
        <w:rPr>
          <w:rFonts w:ascii="TH SarabunPSK" w:eastAsia="Times New Roman" w:hAnsi="TH SarabunPSK" w:cs="TH SarabunPSK" w:hint="cs"/>
          <w:color w:val="000000" w:themeColor="text1"/>
          <w:sz w:val="32"/>
          <w:szCs w:val="32"/>
          <w:cs/>
        </w:rPr>
        <w:t xml:space="preserve">อื่น ๆ อีกจำนวนมาก </w:t>
      </w:r>
      <w:r w:rsidR="003B116E">
        <w:rPr>
          <w:rFonts w:ascii="TH SarabunPSK" w:eastAsia="Times New Roman" w:hAnsi="TH SarabunPSK" w:cs="TH SarabunPSK" w:hint="cs"/>
          <w:color w:val="000000" w:themeColor="text1"/>
          <w:sz w:val="32"/>
          <w:szCs w:val="32"/>
          <w:cs/>
        </w:rPr>
        <w:t>ทั้งหมดเป็นการเข้าไปมีบทบาทในฐานะที่เป็นพระสงฆ์ในเขตอำเภอ ในเขตจังหวัด</w:t>
      </w:r>
      <w:r w:rsidR="00076C37">
        <w:rPr>
          <w:rFonts w:ascii="TH SarabunPSK" w:eastAsia="Times New Roman" w:hAnsi="TH SarabunPSK" w:cs="TH SarabunPSK" w:hint="cs"/>
          <w:color w:val="000000" w:themeColor="text1"/>
          <w:sz w:val="32"/>
          <w:szCs w:val="32"/>
          <w:cs/>
        </w:rPr>
        <w:t>สงครามที่จะแสดงออก และเข้าไปมีส่ว</w:t>
      </w:r>
      <w:r w:rsidR="003B116E">
        <w:rPr>
          <w:rFonts w:ascii="TH SarabunPSK" w:eastAsia="Times New Roman" w:hAnsi="TH SarabunPSK" w:cs="TH SarabunPSK" w:hint="cs"/>
          <w:color w:val="000000" w:themeColor="text1"/>
          <w:sz w:val="32"/>
          <w:szCs w:val="32"/>
          <w:cs/>
        </w:rPr>
        <w:t>นร่วมในการดำเนินกิจกรรมเพื่อบริหารสังคมในด้านสาธารณะ</w:t>
      </w:r>
      <w:r w:rsidR="000351F6">
        <w:rPr>
          <w:rFonts w:ascii="TH SarabunPSK" w:eastAsia="Times New Roman" w:hAnsi="TH SarabunPSK" w:cs="TH SarabunPSK" w:hint="cs"/>
          <w:color w:val="000000" w:themeColor="text1"/>
          <w:sz w:val="32"/>
          <w:szCs w:val="32"/>
          <w:cs/>
        </w:rPr>
        <w:t xml:space="preserve">สงเคราะห์ </w:t>
      </w:r>
      <w:r w:rsidR="003B116E">
        <w:rPr>
          <w:rFonts w:ascii="TH SarabunPSK" w:eastAsia="Times New Roman" w:hAnsi="TH SarabunPSK" w:cs="TH SarabunPSK" w:hint="cs"/>
          <w:color w:val="000000" w:themeColor="text1"/>
          <w:sz w:val="32"/>
          <w:szCs w:val="32"/>
          <w:cs/>
        </w:rPr>
        <w:t>ที่อาจเป็นภาพลักษณ์เชิงปัจเจก แต่อีกนัยหนึ่งเป็นตัวแทนของพระสงฆ์ในเขตจังหวัดสมุทรสงคราม ซึ่งส่วนใหญ่ก็ดำเนินกิจกรรมโครงการให้แก่วัดและพระสงฆ์ในเขตอยู่แล้ว แต่ความชัดเจนเป็นไปเพื่อส่วนรวมและสังคมในภาพกว้าง</w:t>
      </w:r>
      <w:r w:rsidR="008E6AF8">
        <w:rPr>
          <w:rFonts w:ascii="TH SarabunPSK" w:eastAsia="Times New Roman" w:hAnsi="TH SarabunPSK" w:cs="TH SarabunPSK" w:hint="cs"/>
          <w:color w:val="000000" w:themeColor="text1"/>
          <w:sz w:val="32"/>
          <w:szCs w:val="32"/>
          <w:cs/>
        </w:rPr>
        <w:t>ดังทัศนะที่ท่านสะท้อนคิดว่า</w:t>
      </w:r>
      <w:r w:rsidR="003B116E">
        <w:rPr>
          <w:rFonts w:ascii="TH SarabunPSK" w:eastAsia="Times New Roman" w:hAnsi="TH SarabunPSK" w:cs="TH SarabunPSK" w:hint="cs"/>
          <w:color w:val="000000" w:themeColor="text1"/>
          <w:sz w:val="32"/>
          <w:szCs w:val="32"/>
          <w:cs/>
        </w:rPr>
        <w:t xml:space="preserve"> </w:t>
      </w:r>
    </w:p>
    <w:p w14:paraId="457EE104" w14:textId="6097EE2F" w:rsidR="00587966" w:rsidRDefault="00587966" w:rsidP="00587966">
      <w:pPr>
        <w:shd w:val="clear" w:color="auto" w:fill="FFFFFF"/>
        <w:ind w:left="1440" w:firstLine="720"/>
        <w:jc w:val="thaiDistribute"/>
        <w:rPr>
          <w:rFonts w:ascii="TH SarabunPSK" w:eastAsia="Times New Roman" w:hAnsi="TH SarabunPSK" w:cs="TH SarabunPSK"/>
          <w:i/>
          <w:iCs/>
          <w:color w:val="000000" w:themeColor="text1"/>
          <w:sz w:val="32"/>
          <w:szCs w:val="32"/>
        </w:rPr>
      </w:pPr>
      <w:r w:rsidRPr="00587966">
        <w:rPr>
          <w:rFonts w:ascii="TH SarabunPSK" w:hAnsi="TH SarabunPSK" w:cs="TH SarabunPSK"/>
          <w:i/>
          <w:iCs/>
          <w:sz w:val="32"/>
          <w:szCs w:val="32"/>
          <w:cs/>
        </w:rPr>
        <w:t xml:space="preserve">คำปรารภของพระเทพเวที รก.เจ้าคณะภาค </w:t>
      </w:r>
      <w:r w:rsidRPr="00587966">
        <w:rPr>
          <w:rFonts w:ascii="TH SarabunPSK" w:hAnsi="TH SarabunPSK" w:cs="TH SarabunPSK"/>
          <w:i/>
          <w:iCs/>
          <w:sz w:val="32"/>
          <w:szCs w:val="32"/>
        </w:rPr>
        <w:t xml:space="preserve">6 </w:t>
      </w:r>
      <w:r w:rsidRPr="00587966">
        <w:rPr>
          <w:rFonts w:ascii="TH SarabunPSK" w:hAnsi="TH SarabunPSK" w:cs="TH SarabunPSK"/>
          <w:i/>
          <w:iCs/>
          <w:sz w:val="32"/>
          <w:szCs w:val="32"/>
          <w:cs/>
        </w:rPr>
        <w:t xml:space="preserve">โควิด </w:t>
      </w:r>
      <w:r w:rsidRPr="00587966">
        <w:rPr>
          <w:rFonts w:ascii="TH SarabunPSK" w:hAnsi="TH SarabunPSK" w:cs="TH SarabunPSK"/>
          <w:i/>
          <w:iCs/>
          <w:sz w:val="32"/>
          <w:szCs w:val="32"/>
        </w:rPr>
        <w:t xml:space="preserve">19 </w:t>
      </w:r>
      <w:r w:rsidRPr="00587966">
        <w:rPr>
          <w:rFonts w:ascii="TH SarabunPSK" w:hAnsi="TH SarabunPSK" w:cs="TH SarabunPSK"/>
          <w:i/>
          <w:iCs/>
          <w:sz w:val="32"/>
          <w:szCs w:val="32"/>
          <w:cs/>
        </w:rPr>
        <w:t xml:space="preserve">เป็นช่วงที่เปิดโอกาสให้สังฆะได้แสดงศักยภาพ ถ้าพระสงฆ์วัดใดรูปใด ยิ่งเป็นเจ้าอาวาส นิ่งเฉย เมินเฉย เป็นจ่าเฉย </w:t>
      </w:r>
      <w:r w:rsidR="00961F93">
        <w:rPr>
          <w:rFonts w:ascii="TH SarabunPSK" w:hAnsi="TH SarabunPSK" w:cs="TH SarabunPSK" w:hint="cs"/>
          <w:i/>
          <w:iCs/>
          <w:sz w:val="32"/>
          <w:szCs w:val="32"/>
          <w:cs/>
        </w:rPr>
        <w:t xml:space="preserve">ไม่ได้ </w:t>
      </w:r>
      <w:r w:rsidRPr="00587966">
        <w:rPr>
          <w:rFonts w:ascii="TH SarabunPSK" w:hAnsi="TH SarabunPSK" w:cs="TH SarabunPSK"/>
          <w:i/>
          <w:iCs/>
          <w:sz w:val="32"/>
          <w:szCs w:val="32"/>
          <w:cs/>
        </w:rPr>
        <w:t xml:space="preserve">คณะสงฆ์สมุทรสงคราม </w:t>
      </w:r>
      <w:r w:rsidR="00961F93">
        <w:rPr>
          <w:rFonts w:ascii="TH SarabunPSK" w:hAnsi="TH SarabunPSK" w:cs="TH SarabunPSK" w:hint="cs"/>
          <w:i/>
          <w:iCs/>
          <w:sz w:val="32"/>
          <w:szCs w:val="32"/>
          <w:cs/>
        </w:rPr>
        <w:t>โดย</w:t>
      </w:r>
      <w:r w:rsidRPr="00587966">
        <w:rPr>
          <w:rFonts w:ascii="TH SarabunPSK" w:hAnsi="TH SarabunPSK" w:cs="TH SarabunPSK"/>
          <w:i/>
          <w:iCs/>
          <w:sz w:val="32"/>
          <w:szCs w:val="32"/>
          <w:cs/>
        </w:rPr>
        <w:t>เจ้าคณะจังหวัด</w:t>
      </w:r>
      <w:r w:rsidRPr="00587966">
        <w:rPr>
          <w:rFonts w:ascii="TH SarabunPSK" w:hAnsi="TH SarabunPSK" w:cs="TH SarabunPSK"/>
          <w:i/>
          <w:iCs/>
          <w:sz w:val="32"/>
          <w:szCs w:val="32"/>
        </w:rPr>
        <w:t xml:space="preserve"> </w:t>
      </w:r>
      <w:r w:rsidRPr="00587966">
        <w:rPr>
          <w:rFonts w:ascii="TH SarabunPSK" w:hAnsi="TH SarabunPSK" w:cs="TH SarabunPSK"/>
          <w:i/>
          <w:iCs/>
          <w:sz w:val="32"/>
          <w:szCs w:val="32"/>
          <w:cs/>
        </w:rPr>
        <w:t xml:space="preserve">ร่วมมือกับผู้ว่าราชการจังหวัด เจ้าคณะอำเภอ เจ้าคณะตำบล เจ้าอาวาส และวัด โดยท่านดำริว่าทางบ้านเมืองมี </w:t>
      </w:r>
      <w:r w:rsidRPr="00587966">
        <w:rPr>
          <w:rFonts w:ascii="TH SarabunPSK" w:hAnsi="TH SarabunPSK" w:cs="TH SarabunPSK"/>
          <w:i/>
          <w:iCs/>
          <w:sz w:val="32"/>
          <w:szCs w:val="32"/>
        </w:rPr>
        <w:t xml:space="preserve">1 </w:t>
      </w:r>
      <w:r w:rsidRPr="00587966">
        <w:rPr>
          <w:rFonts w:ascii="TH SarabunPSK" w:hAnsi="TH SarabunPSK" w:cs="TH SarabunPSK"/>
          <w:i/>
          <w:iCs/>
          <w:sz w:val="32"/>
          <w:szCs w:val="32"/>
          <w:cs/>
        </w:rPr>
        <w:t xml:space="preserve">ตำบล </w:t>
      </w:r>
      <w:r w:rsidRPr="00587966">
        <w:rPr>
          <w:rFonts w:ascii="TH SarabunPSK" w:hAnsi="TH SarabunPSK" w:cs="TH SarabunPSK"/>
          <w:i/>
          <w:iCs/>
          <w:sz w:val="32"/>
          <w:szCs w:val="32"/>
        </w:rPr>
        <w:t xml:space="preserve">1 </w:t>
      </w:r>
      <w:r w:rsidRPr="00587966">
        <w:rPr>
          <w:rFonts w:ascii="TH SarabunPSK" w:hAnsi="TH SarabunPSK" w:cs="TH SarabunPSK"/>
          <w:i/>
          <w:iCs/>
          <w:sz w:val="32"/>
          <w:szCs w:val="32"/>
          <w:cs/>
        </w:rPr>
        <w:t xml:space="preserve">ผลิตภัณฑ์ สมุทรสงครามเราจึงดำริจัดตั้ง </w:t>
      </w:r>
      <w:r w:rsidRPr="00587966">
        <w:rPr>
          <w:rFonts w:ascii="TH SarabunPSK" w:hAnsi="TH SarabunPSK" w:cs="TH SarabunPSK"/>
          <w:i/>
          <w:iCs/>
          <w:sz w:val="32"/>
          <w:szCs w:val="32"/>
        </w:rPr>
        <w:t xml:space="preserve">1 </w:t>
      </w:r>
      <w:r w:rsidRPr="00587966">
        <w:rPr>
          <w:rFonts w:ascii="TH SarabunPSK" w:hAnsi="TH SarabunPSK" w:cs="TH SarabunPSK"/>
          <w:i/>
          <w:iCs/>
          <w:sz w:val="32"/>
          <w:szCs w:val="32"/>
          <w:cs/>
        </w:rPr>
        <w:t xml:space="preserve">ตำบล </w:t>
      </w:r>
      <w:r w:rsidRPr="00587966">
        <w:rPr>
          <w:rFonts w:ascii="TH SarabunPSK" w:hAnsi="TH SarabunPSK" w:cs="TH SarabunPSK"/>
          <w:i/>
          <w:iCs/>
          <w:sz w:val="32"/>
          <w:szCs w:val="32"/>
        </w:rPr>
        <w:t xml:space="preserve">1 </w:t>
      </w:r>
      <w:r w:rsidRPr="00587966">
        <w:rPr>
          <w:rFonts w:ascii="TH SarabunPSK" w:hAnsi="TH SarabunPSK" w:cs="TH SarabunPSK"/>
          <w:i/>
          <w:iCs/>
          <w:sz w:val="32"/>
          <w:szCs w:val="32"/>
          <w:cs/>
        </w:rPr>
        <w:t xml:space="preserve">โรงทาน ปัจจุบันสมุทรสงคราม มี </w:t>
      </w:r>
      <w:r w:rsidRPr="00587966">
        <w:rPr>
          <w:rFonts w:ascii="TH SarabunPSK" w:hAnsi="TH SarabunPSK" w:cs="TH SarabunPSK"/>
          <w:i/>
          <w:iCs/>
          <w:sz w:val="32"/>
          <w:szCs w:val="32"/>
        </w:rPr>
        <w:t xml:space="preserve">23 </w:t>
      </w:r>
      <w:r w:rsidRPr="00587966">
        <w:rPr>
          <w:rFonts w:ascii="TH SarabunPSK" w:hAnsi="TH SarabunPSK" w:cs="TH SarabunPSK"/>
          <w:i/>
          <w:iCs/>
          <w:sz w:val="32"/>
          <w:szCs w:val="32"/>
          <w:cs/>
        </w:rPr>
        <w:t xml:space="preserve">โรงทาน ที่จะเปิดช่วยเหลือคนยากไร้ คนตกงาน คนไม่มีอาหาร จากตำบล </w:t>
      </w:r>
      <w:r w:rsidRPr="00587966">
        <w:rPr>
          <w:rFonts w:ascii="TH SarabunPSK" w:hAnsi="TH SarabunPSK" w:cs="TH SarabunPSK"/>
          <w:i/>
          <w:iCs/>
          <w:sz w:val="32"/>
          <w:szCs w:val="32"/>
        </w:rPr>
        <w:t xml:space="preserve">23 </w:t>
      </w:r>
      <w:r w:rsidRPr="00587966">
        <w:rPr>
          <w:rFonts w:ascii="TH SarabunPSK" w:hAnsi="TH SarabunPSK" w:cs="TH SarabunPSK"/>
          <w:i/>
          <w:iCs/>
          <w:sz w:val="32"/>
          <w:szCs w:val="32"/>
          <w:cs/>
        </w:rPr>
        <w:t>ตำบล</w:t>
      </w:r>
      <w:r w:rsidRPr="00587966">
        <w:rPr>
          <w:rFonts w:ascii="TH SarabunPSK" w:hAnsi="TH SarabunPSK" w:cs="TH SarabunPSK"/>
          <w:i/>
          <w:iCs/>
          <w:sz w:val="32"/>
          <w:szCs w:val="32"/>
        </w:rPr>
        <w:t xml:space="preserve"> </w:t>
      </w:r>
      <w:r w:rsidRPr="00587966">
        <w:rPr>
          <w:rFonts w:ascii="TH SarabunPSK" w:hAnsi="TH SarabunPSK" w:cs="TH SarabunPSK"/>
          <w:i/>
          <w:iCs/>
          <w:sz w:val="32"/>
          <w:szCs w:val="32"/>
          <w:cs/>
        </w:rPr>
        <w:t xml:space="preserve">คนตกงาน คนไม่มีข้าวสารอาหารแห้ง </w:t>
      </w:r>
      <w:r w:rsidRPr="00587966">
        <w:rPr>
          <w:rFonts w:ascii="TH SarabunPSK" w:hAnsi="TH SarabunPSK" w:cs="TH SarabunPSK" w:hint="cs"/>
          <w:i/>
          <w:iCs/>
          <w:sz w:val="32"/>
          <w:szCs w:val="32"/>
          <w:cs/>
        </w:rPr>
        <w:t>วัดคณะสงฆ์</w:t>
      </w:r>
      <w:r w:rsidRPr="00587966">
        <w:rPr>
          <w:rFonts w:ascii="TH SarabunPSK" w:hAnsi="TH SarabunPSK" w:cs="TH SarabunPSK"/>
          <w:i/>
          <w:iCs/>
          <w:sz w:val="32"/>
          <w:szCs w:val="32"/>
          <w:cs/>
        </w:rPr>
        <w:t xml:space="preserve">มหานิกาย </w:t>
      </w:r>
      <w:r w:rsidRPr="00587966">
        <w:rPr>
          <w:rFonts w:ascii="TH SarabunPSK" w:hAnsi="TH SarabunPSK" w:cs="TH SarabunPSK"/>
          <w:i/>
          <w:iCs/>
          <w:sz w:val="32"/>
          <w:szCs w:val="32"/>
        </w:rPr>
        <w:t xml:space="preserve">19 </w:t>
      </w:r>
      <w:r w:rsidRPr="00587966">
        <w:rPr>
          <w:rFonts w:ascii="TH SarabunPSK" w:hAnsi="TH SarabunPSK" w:cs="TH SarabunPSK" w:hint="cs"/>
          <w:i/>
          <w:iCs/>
          <w:sz w:val="32"/>
          <w:szCs w:val="32"/>
          <w:cs/>
        </w:rPr>
        <w:t>วัด และคณะสงฆ์วัด</w:t>
      </w:r>
      <w:r w:rsidRPr="00587966">
        <w:rPr>
          <w:rFonts w:ascii="TH SarabunPSK" w:hAnsi="TH SarabunPSK" w:cs="TH SarabunPSK"/>
          <w:i/>
          <w:iCs/>
          <w:sz w:val="32"/>
          <w:szCs w:val="32"/>
          <w:cs/>
        </w:rPr>
        <w:t xml:space="preserve">ธรรมยุติกาย </w:t>
      </w:r>
      <w:r w:rsidRPr="00587966">
        <w:rPr>
          <w:rFonts w:ascii="TH SarabunPSK" w:hAnsi="TH SarabunPSK" w:cs="TH SarabunPSK"/>
          <w:i/>
          <w:iCs/>
          <w:sz w:val="32"/>
          <w:szCs w:val="32"/>
        </w:rPr>
        <w:t xml:space="preserve">1 </w:t>
      </w:r>
      <w:r w:rsidRPr="00587966">
        <w:rPr>
          <w:rFonts w:ascii="TH SarabunPSK" w:hAnsi="TH SarabunPSK" w:cs="TH SarabunPSK" w:hint="cs"/>
          <w:i/>
          <w:iCs/>
          <w:sz w:val="32"/>
          <w:szCs w:val="32"/>
          <w:cs/>
        </w:rPr>
        <w:t>แห่ง รวมทั้งเจ้าอาวาสในเขตสมุทรสงครามอีก 1 วัด ถึ</w:t>
      </w:r>
      <w:r w:rsidRPr="00587966">
        <w:rPr>
          <w:rFonts w:ascii="TH SarabunPSK" w:hAnsi="TH SarabunPSK" w:cs="TH SarabunPSK"/>
          <w:i/>
          <w:iCs/>
          <w:sz w:val="32"/>
          <w:szCs w:val="32"/>
          <w:cs/>
        </w:rPr>
        <w:t>งเวลาแล้วที่พระสงฆ์จะนิ่งนอนใจอยู่ไม่ได้ ชาวบ้านเลี้ยงเรามานาตราบเท่านาน เป็นเวลาร้อยปี ถึงเวลาแล้วที่พระสงฆ์จะต้องคิดที่ช่วยโยม จะต้องเลี้ยงโยม ให้อยู่ดีมีสุข มั่งมีศรีสุข</w:t>
      </w:r>
      <w:r w:rsidR="00776ED6">
        <w:rPr>
          <w:rFonts w:ascii="TH SarabunPSK" w:hAnsi="TH SarabunPSK" w:cs="TH SarabunPSK" w:hint="cs"/>
          <w:sz w:val="32"/>
          <w:szCs w:val="32"/>
          <w:cs/>
        </w:rPr>
        <w:t xml:space="preserve"> </w:t>
      </w:r>
      <w:r w:rsidR="00776ED6" w:rsidRPr="00776ED6">
        <w:rPr>
          <w:rFonts w:ascii="TH SarabunPSK" w:hAnsi="TH SarabunPSK" w:cs="TH SarabunPSK"/>
          <w:i/>
          <w:iCs/>
          <w:sz w:val="32"/>
          <w:szCs w:val="32"/>
          <w:cs/>
        </w:rPr>
        <w:t>จังหวัดสมุทรสงคราม โดยเจ้าคณะ</w:t>
      </w:r>
      <w:r w:rsidR="00776ED6" w:rsidRPr="00776ED6">
        <w:rPr>
          <w:rFonts w:ascii="TH SarabunPSK" w:hAnsi="TH SarabunPSK" w:cs="TH SarabunPSK"/>
          <w:i/>
          <w:iCs/>
          <w:sz w:val="32"/>
          <w:szCs w:val="32"/>
          <w:cs/>
        </w:rPr>
        <w:lastRenderedPageBreak/>
        <w:t>จังหวัด เจ้าคณะอำเภอ เจ้าอาวาส พระสงฆ์ และวัด</w:t>
      </w:r>
      <w:r w:rsidR="00776ED6" w:rsidRPr="00776ED6">
        <w:rPr>
          <w:rFonts w:ascii="TH SarabunPSK" w:hAnsi="TH SarabunPSK" w:cs="TH SarabunPSK"/>
          <w:i/>
          <w:iCs/>
          <w:sz w:val="32"/>
          <w:szCs w:val="32"/>
        </w:rPr>
        <w:t xml:space="preserve"> </w:t>
      </w:r>
      <w:r w:rsidR="00776ED6" w:rsidRPr="00776ED6">
        <w:rPr>
          <w:rFonts w:ascii="TH SarabunPSK" w:hAnsi="TH SarabunPSK" w:cs="TH SarabunPSK"/>
          <w:i/>
          <w:iCs/>
          <w:sz w:val="32"/>
          <w:szCs w:val="32"/>
          <w:cs/>
        </w:rPr>
        <w:t>ร่วมทั้งผู้ว่าราชการจังหวัด ร่วมมือร่วมใจ ในนามบ้าน วัด โรงเรียน บวร</w:t>
      </w:r>
      <w:r w:rsidR="00776ED6" w:rsidRPr="00776ED6">
        <w:rPr>
          <w:rFonts w:ascii="TH SarabunPSK" w:hAnsi="TH SarabunPSK" w:cs="TH SarabunPSK"/>
          <w:i/>
          <w:iCs/>
          <w:sz w:val="32"/>
          <w:szCs w:val="32"/>
        </w:rPr>
        <w:t xml:space="preserve"> </w:t>
      </w:r>
      <w:r w:rsidR="00776ED6" w:rsidRPr="00776ED6">
        <w:rPr>
          <w:rFonts w:ascii="TH SarabunPSK" w:hAnsi="TH SarabunPSK" w:cs="TH SarabunPSK"/>
          <w:i/>
          <w:iCs/>
          <w:sz w:val="32"/>
          <w:szCs w:val="32"/>
          <w:cs/>
        </w:rPr>
        <w:t>ราชการ จับมือก้าวผ่านโควิดไป</w:t>
      </w:r>
      <w:r w:rsidR="00961F93">
        <w:rPr>
          <w:rFonts w:ascii="TH SarabunPSK" w:hAnsi="TH SarabunPSK" w:cs="TH SarabunPSK" w:hint="cs"/>
          <w:i/>
          <w:iCs/>
          <w:sz w:val="32"/>
          <w:szCs w:val="32"/>
          <w:cs/>
        </w:rPr>
        <w:t xml:space="preserve">ด้วยกัน </w:t>
      </w:r>
    </w:p>
    <w:p w14:paraId="3346E65F" w14:textId="380B5D2B" w:rsidR="00181E1D" w:rsidRPr="00BB3CE8" w:rsidRDefault="00181E1D" w:rsidP="00181E1D">
      <w:pPr>
        <w:shd w:val="clear" w:color="auto" w:fill="FFFFFF"/>
        <w:spacing w:after="0" w:line="240" w:lineRule="auto"/>
        <w:jc w:val="right"/>
        <w:rPr>
          <w:rFonts w:ascii="TH SarabunPSK" w:hAnsi="TH SarabunPSK" w:cs="TH SarabunPSK"/>
          <w:sz w:val="32"/>
          <w:szCs w:val="32"/>
          <w:cs/>
        </w:rPr>
      </w:pP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8C19D2">
        <w:rPr>
          <w:rFonts w:ascii="TH SarabunPSK" w:hAnsi="TH SarabunPSK" w:cs="TH SarabunPSK" w:hint="cs"/>
          <w:sz w:val="32"/>
          <w:szCs w:val="32"/>
          <w:cs/>
        </w:rPr>
        <w:t>พระครูพิศิษฎ์ประชานาถ,(4 พฤษภาคม 2563).</w:t>
      </w:r>
      <w:r w:rsidRPr="008C19D2">
        <w:rPr>
          <w:rFonts w:ascii="TH SarabunPSK" w:hAnsi="TH SarabunPSK" w:cs="TH SarabunPSK" w:hint="cs"/>
          <w:i/>
          <w:iCs/>
          <w:sz w:val="32"/>
          <w:szCs w:val="32"/>
          <w:cs/>
        </w:rPr>
        <w:t>สัมภาษณ์</w:t>
      </w:r>
      <w:r w:rsidR="008C19D2" w:rsidRPr="008C19D2">
        <w:rPr>
          <w:rFonts w:ascii="TH SarabunPSK" w:hAnsi="TH SarabunPSK" w:cs="TH SarabunPSK" w:hint="cs"/>
          <w:sz w:val="32"/>
          <w:szCs w:val="32"/>
          <w:cs/>
        </w:rPr>
        <w:t>.</w:t>
      </w:r>
    </w:p>
    <w:p w14:paraId="4CBCD8E0" w14:textId="77777777" w:rsidR="00B81FA8" w:rsidRPr="00B81FA8" w:rsidRDefault="00B81FA8" w:rsidP="00B81FA8">
      <w:pPr>
        <w:pBdr>
          <w:bottom w:val="single" w:sz="6" w:space="1" w:color="auto"/>
        </w:pBdr>
        <w:spacing w:after="0" w:line="240" w:lineRule="auto"/>
        <w:jc w:val="center"/>
        <w:rPr>
          <w:rFonts w:ascii="Arial" w:eastAsia="Times New Roman" w:hAnsi="Arial" w:cs="Cordia New"/>
          <w:vanish/>
          <w:sz w:val="16"/>
          <w:szCs w:val="20"/>
        </w:rPr>
      </w:pPr>
      <w:r w:rsidRPr="00B81FA8">
        <w:rPr>
          <w:rFonts w:ascii="Arial" w:eastAsia="Times New Roman" w:hAnsi="Arial" w:cs="Cordia New"/>
          <w:vanish/>
          <w:sz w:val="16"/>
          <w:szCs w:val="20"/>
          <w:cs/>
        </w:rPr>
        <w:t>ส่วนบนของฟอร์ม</w:t>
      </w:r>
    </w:p>
    <w:p w14:paraId="03D8F32E" w14:textId="77777777" w:rsidR="00B81FA8" w:rsidRPr="00B81FA8" w:rsidRDefault="00B81FA8" w:rsidP="00B81FA8">
      <w:pPr>
        <w:pBdr>
          <w:top w:val="single" w:sz="6" w:space="1" w:color="auto"/>
        </w:pBdr>
        <w:spacing w:after="0" w:line="240" w:lineRule="auto"/>
        <w:jc w:val="center"/>
        <w:rPr>
          <w:rFonts w:ascii="Arial" w:eastAsia="Times New Roman" w:hAnsi="Arial" w:cs="Cordia New"/>
          <w:vanish/>
          <w:sz w:val="16"/>
          <w:szCs w:val="20"/>
        </w:rPr>
      </w:pPr>
      <w:r w:rsidRPr="00B81FA8">
        <w:rPr>
          <w:rFonts w:ascii="Arial" w:eastAsia="Times New Roman" w:hAnsi="Arial" w:cs="Cordia New"/>
          <w:vanish/>
          <w:sz w:val="16"/>
          <w:szCs w:val="20"/>
          <w:cs/>
        </w:rPr>
        <w:t>ส่วนล่างของฟอร์ม</w:t>
      </w:r>
    </w:p>
    <w:p w14:paraId="34F5CB1B" w14:textId="77777777" w:rsidR="0006613A" w:rsidRDefault="00B81FA8" w:rsidP="007A0BA1">
      <w:pPr>
        <w:shd w:val="clear" w:color="auto" w:fill="FFFFFF"/>
        <w:spacing w:after="0" w:line="240" w:lineRule="auto"/>
        <w:jc w:val="center"/>
        <w:rPr>
          <w:rFonts w:ascii="TH SarabunPSK" w:hAnsi="TH SarabunPSK" w:cs="TH SarabunPSK"/>
          <w:sz w:val="32"/>
          <w:szCs w:val="32"/>
        </w:rPr>
      </w:pPr>
      <w:r>
        <w:rPr>
          <w:noProof/>
        </w:rPr>
        <w:drawing>
          <wp:inline distT="0" distB="0" distL="0" distR="0" wp14:anchorId="3BE0999D" wp14:editId="3271FE6B">
            <wp:extent cx="3486150" cy="2667000"/>
            <wp:effectExtent l="0" t="0" r="0" b="0"/>
            <wp:docPr id="11"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8779" t="11659" r="20397" b="2434"/>
                    <a:stretch/>
                  </pic:blipFill>
                  <pic:spPr bwMode="auto">
                    <a:xfrm>
                      <a:off x="0" y="0"/>
                      <a:ext cx="3486150" cy="2667000"/>
                    </a:xfrm>
                    <a:prstGeom prst="rect">
                      <a:avLst/>
                    </a:prstGeom>
                    <a:ln>
                      <a:noFill/>
                    </a:ln>
                    <a:extLst>
                      <a:ext uri="{53640926-AAD7-44D8-BBD7-CCE9431645EC}">
                        <a14:shadowObscured xmlns:a14="http://schemas.microsoft.com/office/drawing/2010/main"/>
                      </a:ext>
                    </a:extLst>
                  </pic:spPr>
                </pic:pic>
              </a:graphicData>
            </a:graphic>
          </wp:inline>
        </w:drawing>
      </w:r>
    </w:p>
    <w:p w14:paraId="547DA8C5" w14:textId="0A09E806" w:rsidR="0074342C" w:rsidRPr="00BB3CE8" w:rsidRDefault="0074342C" w:rsidP="0074342C">
      <w:pPr>
        <w:shd w:val="clear" w:color="auto" w:fill="FFFFFF"/>
        <w:spacing w:after="0" w:line="240" w:lineRule="auto"/>
        <w:jc w:val="center"/>
        <w:rPr>
          <w:rFonts w:ascii="TH SarabunPSK" w:hAnsi="TH SarabunPSK" w:cs="TH SarabunPSK"/>
          <w:sz w:val="32"/>
          <w:szCs w:val="32"/>
          <w:cs/>
        </w:rPr>
      </w:pPr>
      <w:r w:rsidRPr="00BB3CE8">
        <w:rPr>
          <w:rFonts w:ascii="TH SarabunPSK" w:hAnsi="TH SarabunPSK" w:cs="TH SarabunPSK"/>
          <w:sz w:val="32"/>
          <w:szCs w:val="32"/>
          <w:cs/>
        </w:rPr>
        <w:t xml:space="preserve">ภาพที่ </w:t>
      </w:r>
      <w:r w:rsidR="00961F93">
        <w:rPr>
          <w:rFonts w:ascii="TH SarabunPSK" w:hAnsi="TH SarabunPSK" w:cs="TH SarabunPSK" w:hint="cs"/>
          <w:sz w:val="32"/>
          <w:szCs w:val="32"/>
          <w:cs/>
        </w:rPr>
        <w:t>2</w:t>
      </w:r>
      <w:r w:rsidRPr="00BB3CE8">
        <w:rPr>
          <w:rFonts w:ascii="TH SarabunPSK" w:hAnsi="TH SarabunPSK" w:cs="TH SarabunPSK"/>
          <w:sz w:val="32"/>
          <w:szCs w:val="32"/>
          <w:cs/>
        </w:rPr>
        <w:t xml:space="preserve"> หลวงพ่อแดง วัดอินทารามกับการสังเคราะห์ชุมชนในสถานการณ์โควิด 19</w:t>
      </w:r>
      <w:r>
        <w:rPr>
          <w:rFonts w:ascii="TH SarabunPSK" w:hAnsi="TH SarabunPSK" w:cs="TH SarabunPSK" w:hint="cs"/>
          <w:sz w:val="32"/>
          <w:szCs w:val="32"/>
          <w:cs/>
        </w:rPr>
        <w:t xml:space="preserve"> มอบตู้ปล</w:t>
      </w:r>
      <w:r w:rsidR="00BE6C0A">
        <w:rPr>
          <w:rFonts w:ascii="TH SarabunPSK" w:hAnsi="TH SarabunPSK" w:cs="TH SarabunPSK" w:hint="cs"/>
          <w:sz w:val="32"/>
          <w:szCs w:val="32"/>
          <w:cs/>
        </w:rPr>
        <w:t>อดเชื้อหน่วยงานราชการโรงพยาบาลอั</w:t>
      </w:r>
      <w:r>
        <w:rPr>
          <w:rFonts w:ascii="TH SarabunPSK" w:hAnsi="TH SarabunPSK" w:cs="TH SarabunPSK" w:hint="cs"/>
          <w:sz w:val="32"/>
          <w:szCs w:val="32"/>
          <w:cs/>
        </w:rPr>
        <w:t>มพวามูลค่า</w:t>
      </w:r>
      <w:r w:rsidR="00076C37">
        <w:rPr>
          <w:rFonts w:ascii="TH SarabunPSK" w:hAnsi="TH SarabunPSK" w:cs="TH SarabunPSK" w:hint="cs"/>
          <w:sz w:val="32"/>
          <w:szCs w:val="32"/>
          <w:cs/>
        </w:rPr>
        <w:t>กว่า</w:t>
      </w:r>
      <w:r>
        <w:rPr>
          <w:rFonts w:ascii="TH SarabunPSK" w:hAnsi="TH SarabunPSK" w:cs="TH SarabunPSK" w:hint="cs"/>
          <w:sz w:val="32"/>
          <w:szCs w:val="32"/>
          <w:cs/>
        </w:rPr>
        <w:t xml:space="preserve"> 2 หมื่นบาท</w:t>
      </w:r>
      <w:r w:rsidRPr="00BB3CE8">
        <w:rPr>
          <w:rFonts w:ascii="TH SarabunPSK" w:hAnsi="TH SarabunPSK" w:cs="TH SarabunPSK"/>
          <w:sz w:val="32"/>
          <w:szCs w:val="32"/>
          <w:cs/>
        </w:rPr>
        <w:t xml:space="preserve"> (ภาพ </w:t>
      </w:r>
      <w:r w:rsidRPr="00BB3CE8">
        <w:rPr>
          <w:rFonts w:ascii="TH SarabunPSK" w:hAnsi="TH SarabunPSK" w:cs="TH SarabunPSK"/>
          <w:sz w:val="32"/>
          <w:szCs w:val="32"/>
        </w:rPr>
        <w:t xml:space="preserve">: </w:t>
      </w:r>
      <w:r w:rsidRPr="00BB3CE8">
        <w:rPr>
          <w:rFonts w:ascii="TH SarabunPSK" w:hAnsi="TH SarabunPSK" w:cs="TH SarabunPSK"/>
          <w:sz w:val="32"/>
          <w:szCs w:val="32"/>
          <w:cs/>
        </w:rPr>
        <w:t xml:space="preserve">วัดอินทาราม </w:t>
      </w:r>
      <w:r>
        <w:rPr>
          <w:rFonts w:ascii="TH SarabunPSK" w:hAnsi="TH SarabunPSK" w:cs="TH SarabunPSK" w:hint="cs"/>
          <w:sz w:val="32"/>
          <w:szCs w:val="32"/>
          <w:cs/>
        </w:rPr>
        <w:t xml:space="preserve">18 เมษายน </w:t>
      </w:r>
      <w:r w:rsidRPr="00BB3CE8">
        <w:rPr>
          <w:rFonts w:ascii="TH SarabunPSK" w:hAnsi="TH SarabunPSK" w:cs="TH SarabunPSK"/>
          <w:sz w:val="32"/>
          <w:szCs w:val="32"/>
          <w:cs/>
        </w:rPr>
        <w:t>2563)</w:t>
      </w:r>
    </w:p>
    <w:p w14:paraId="73C05EDC" w14:textId="77777777" w:rsidR="0074342C" w:rsidRPr="00BB3CE8" w:rsidRDefault="0074342C" w:rsidP="007A0BA1">
      <w:pPr>
        <w:shd w:val="clear" w:color="auto" w:fill="FFFFFF"/>
        <w:spacing w:after="0" w:line="240" w:lineRule="auto"/>
        <w:jc w:val="center"/>
        <w:rPr>
          <w:rFonts w:ascii="TH SarabunPSK" w:hAnsi="TH SarabunPSK" w:cs="TH SarabunPSK"/>
          <w:sz w:val="32"/>
          <w:szCs w:val="32"/>
        </w:rPr>
      </w:pPr>
    </w:p>
    <w:p w14:paraId="36042132" w14:textId="51C22C16" w:rsidR="00E43724" w:rsidRPr="00BB3CE8" w:rsidRDefault="008F5361" w:rsidP="003B116E">
      <w:pPr>
        <w:shd w:val="clear" w:color="auto" w:fill="FFFFFF"/>
        <w:spacing w:after="0" w:line="240" w:lineRule="auto"/>
        <w:jc w:val="thaiDistribute"/>
        <w:rPr>
          <w:rFonts w:ascii="TH SarabunPSK" w:hAnsi="TH SarabunPSK" w:cs="TH SarabunPSK"/>
          <w:sz w:val="32"/>
          <w:szCs w:val="32"/>
        </w:rPr>
      </w:pPr>
      <w:r w:rsidRPr="00405C9D">
        <w:rPr>
          <w:rFonts w:ascii="TH SarabunPSK" w:hAnsi="TH SarabunPSK" w:cs="TH SarabunPSK"/>
          <w:b/>
          <w:bCs/>
          <w:sz w:val="32"/>
          <w:szCs w:val="32"/>
          <w:cs/>
        </w:rPr>
        <w:tab/>
      </w:r>
      <w:r w:rsidR="002A2DCF" w:rsidRPr="00405C9D">
        <w:rPr>
          <w:rFonts w:ascii="TH SarabunPSK" w:hAnsi="TH SarabunPSK" w:cs="TH SarabunPSK" w:hint="cs"/>
          <w:b/>
          <w:bCs/>
          <w:sz w:val="32"/>
          <w:szCs w:val="32"/>
          <w:cs/>
        </w:rPr>
        <w:t>3</w:t>
      </w:r>
      <w:r w:rsidRPr="00405C9D">
        <w:rPr>
          <w:rFonts w:ascii="TH SarabunPSK" w:hAnsi="TH SarabunPSK" w:cs="TH SarabunPSK"/>
          <w:b/>
          <w:bCs/>
          <w:sz w:val="32"/>
          <w:szCs w:val="32"/>
          <w:cs/>
        </w:rPr>
        <w:t>.บทบาทใน</w:t>
      </w:r>
      <w:r w:rsidR="00C074C6">
        <w:rPr>
          <w:rFonts w:ascii="TH SarabunPSK" w:hAnsi="TH SarabunPSK" w:cs="TH SarabunPSK" w:hint="cs"/>
          <w:b/>
          <w:bCs/>
          <w:sz w:val="32"/>
          <w:szCs w:val="32"/>
          <w:cs/>
        </w:rPr>
        <w:t>ภาพกว้าง</w:t>
      </w:r>
      <w:r w:rsidR="002F024B">
        <w:rPr>
          <w:rFonts w:ascii="TH SarabunPSK" w:hAnsi="TH SarabunPSK" w:cs="TH SarabunPSK" w:hint="cs"/>
          <w:b/>
          <w:bCs/>
          <w:sz w:val="32"/>
          <w:szCs w:val="32"/>
          <w:cs/>
        </w:rPr>
        <w:t>/หน่วยงานรัฐ</w:t>
      </w:r>
      <w:r w:rsidRPr="00405C9D">
        <w:rPr>
          <w:rFonts w:ascii="TH SarabunPSK" w:hAnsi="TH SarabunPSK" w:cs="TH SarabunPSK"/>
          <w:b/>
          <w:bCs/>
          <w:sz w:val="32"/>
          <w:szCs w:val="32"/>
          <w:cs/>
        </w:rPr>
        <w:t>/มหาวิทยาลัย/และประเทศชาติ</w:t>
      </w:r>
      <w:r w:rsidR="00B13314">
        <w:rPr>
          <w:rFonts w:ascii="TH SarabunPSK" w:hAnsi="TH SarabunPSK" w:cs="TH SarabunPSK"/>
          <w:sz w:val="32"/>
          <w:szCs w:val="32"/>
        </w:rPr>
        <w:t xml:space="preserve"> </w:t>
      </w:r>
      <w:r w:rsidR="000351F6">
        <w:rPr>
          <w:rFonts w:ascii="TH SarabunPSK" w:hAnsi="TH SarabunPSK" w:cs="TH SarabunPSK" w:hint="cs"/>
          <w:sz w:val="32"/>
          <w:szCs w:val="32"/>
          <w:cs/>
        </w:rPr>
        <w:t xml:space="preserve">หมายถึง </w:t>
      </w:r>
      <w:r w:rsidR="00B13314">
        <w:rPr>
          <w:rFonts w:ascii="TH SarabunPSK" w:hAnsi="TH SarabunPSK" w:cs="TH SarabunPSK" w:hint="cs"/>
          <w:sz w:val="32"/>
          <w:szCs w:val="32"/>
          <w:cs/>
        </w:rPr>
        <w:t>บทบาทหลวงพ่อแดง นนฺทิโย ในฐานะตัวแทนของพระสงฆ์ชาว</w:t>
      </w:r>
      <w:commentRangeStart w:id="0"/>
      <w:r w:rsidR="00B13314">
        <w:rPr>
          <w:rFonts w:ascii="TH SarabunPSK" w:hAnsi="TH SarabunPSK" w:cs="TH SarabunPSK" w:hint="cs"/>
          <w:sz w:val="32"/>
          <w:szCs w:val="32"/>
          <w:cs/>
        </w:rPr>
        <w:t>พุทธ</w:t>
      </w:r>
      <w:commentRangeEnd w:id="0"/>
      <w:r w:rsidR="00B13314">
        <w:rPr>
          <w:rStyle w:val="aa"/>
        </w:rPr>
        <w:commentReference w:id="0"/>
      </w:r>
      <w:r w:rsidR="00B13314">
        <w:rPr>
          <w:rFonts w:ascii="TH SarabunPSK" w:hAnsi="TH SarabunPSK" w:cs="TH SarabunPSK" w:hint="cs"/>
          <w:sz w:val="32"/>
          <w:szCs w:val="32"/>
          <w:cs/>
        </w:rPr>
        <w:t>จังหวัดสมุทรครามได้แสดงออกและมีส่วนร่วมกับชุมชน โดยการสนองดำริสมเด็จพระสังฆราช</w:t>
      </w:r>
      <w:r w:rsidR="000351F6">
        <w:rPr>
          <w:rFonts w:ascii="TH SarabunPSK" w:hAnsi="TH SarabunPSK" w:cs="TH SarabunPSK" w:hint="cs"/>
          <w:sz w:val="32"/>
          <w:szCs w:val="32"/>
          <w:cs/>
        </w:rPr>
        <w:t xml:space="preserve"> </w:t>
      </w:r>
      <w:r w:rsidR="00B13314">
        <w:rPr>
          <w:rFonts w:ascii="TH SarabunPSK" w:hAnsi="TH SarabunPSK" w:cs="TH SarabunPSK" w:hint="cs"/>
          <w:sz w:val="32"/>
          <w:szCs w:val="32"/>
          <w:cs/>
        </w:rPr>
        <w:t>ในการจัดตั้งโรงทานที่วัดอินทาราม และนำผลการดำเนินงานกราบเรียน</w:t>
      </w:r>
      <w:r w:rsidR="00A70820">
        <w:rPr>
          <w:rFonts w:ascii="TH SarabunPSK" w:hAnsi="TH SarabunPSK" w:cs="TH SarabunPSK" w:hint="cs"/>
          <w:sz w:val="32"/>
          <w:szCs w:val="32"/>
          <w:cs/>
        </w:rPr>
        <w:t>ทราบ ทั้ง</w:t>
      </w:r>
      <w:r w:rsidR="00B13314">
        <w:rPr>
          <w:rFonts w:ascii="TH SarabunPSK" w:hAnsi="TH SarabunPSK" w:cs="TH SarabunPSK" w:hint="cs"/>
          <w:sz w:val="32"/>
          <w:szCs w:val="32"/>
          <w:cs/>
        </w:rPr>
        <w:t>เข้ารับ</w:t>
      </w:r>
      <w:r w:rsidR="00A70820">
        <w:rPr>
          <w:rFonts w:ascii="TH SarabunPSK" w:hAnsi="TH SarabunPSK" w:cs="TH SarabunPSK" w:hint="cs"/>
          <w:sz w:val="32"/>
          <w:szCs w:val="32"/>
          <w:cs/>
        </w:rPr>
        <w:t>มอบ</w:t>
      </w:r>
      <w:r w:rsidR="00B13314">
        <w:rPr>
          <w:rFonts w:ascii="TH SarabunPSK" w:hAnsi="TH SarabunPSK" w:cs="TH SarabunPSK" w:hint="cs"/>
          <w:sz w:val="32"/>
          <w:szCs w:val="32"/>
          <w:cs/>
        </w:rPr>
        <w:t>เครื่องอุปโภคบริโภค นำมาจัดมอบให้</w:t>
      </w:r>
      <w:r w:rsidR="00A70820">
        <w:rPr>
          <w:rFonts w:ascii="TH SarabunPSK" w:hAnsi="TH SarabunPSK" w:cs="TH SarabunPSK" w:hint="cs"/>
          <w:sz w:val="32"/>
          <w:szCs w:val="32"/>
          <w:cs/>
        </w:rPr>
        <w:t>แก่วัด คณะสงฆ์</w:t>
      </w:r>
      <w:r w:rsidR="00B13314">
        <w:rPr>
          <w:rFonts w:ascii="TH SarabunPSK" w:hAnsi="TH SarabunPSK" w:cs="TH SarabunPSK" w:hint="cs"/>
          <w:sz w:val="32"/>
          <w:szCs w:val="32"/>
          <w:cs/>
        </w:rPr>
        <w:t>ในเขตจังหวัดสมุทรสงครามเพื่อให้ความช่วยเหลือแก่ประชาชนในชุมชน เช่นเครื่องอุปโภคบริโภค ข้าวสาร และจัดสนับสนุน</w:t>
      </w:r>
      <w:r w:rsidR="009F1A74">
        <w:rPr>
          <w:rFonts w:ascii="TH SarabunPSK" w:hAnsi="TH SarabunPSK" w:cs="TH SarabunPSK" w:hint="cs"/>
          <w:sz w:val="32"/>
          <w:szCs w:val="32"/>
          <w:cs/>
        </w:rPr>
        <w:t>ทุนบางส่วน</w:t>
      </w:r>
      <w:r w:rsidR="00B13314">
        <w:rPr>
          <w:rFonts w:ascii="TH SarabunPSK" w:hAnsi="TH SarabunPSK" w:cs="TH SarabunPSK" w:hint="cs"/>
          <w:sz w:val="32"/>
          <w:szCs w:val="32"/>
          <w:cs/>
        </w:rPr>
        <w:t>แก่วัดต่าง ๆ เพื่อให้</w:t>
      </w:r>
      <w:r w:rsidR="009F1A74">
        <w:rPr>
          <w:rFonts w:ascii="TH SarabunPSK" w:hAnsi="TH SarabunPSK" w:cs="TH SarabunPSK" w:hint="cs"/>
          <w:sz w:val="32"/>
          <w:szCs w:val="32"/>
          <w:cs/>
        </w:rPr>
        <w:t>การ</w:t>
      </w:r>
      <w:r w:rsidR="00B13314">
        <w:rPr>
          <w:rFonts w:ascii="TH SarabunPSK" w:hAnsi="TH SarabunPSK" w:cs="TH SarabunPSK" w:hint="cs"/>
          <w:sz w:val="32"/>
          <w:szCs w:val="32"/>
          <w:cs/>
        </w:rPr>
        <w:t>ช่วยเหลือชุมชนที่วัดตั้งอยู่ มีการจัดมอบเครื่องมือทางการแพทย์ หรือเครื่องมือที่จะช่วยป้องกันการขยาย</w:t>
      </w:r>
      <w:r w:rsidR="009F1A74">
        <w:rPr>
          <w:rFonts w:ascii="TH SarabunPSK" w:hAnsi="TH SarabunPSK" w:cs="TH SarabunPSK" w:hint="cs"/>
          <w:sz w:val="32"/>
          <w:szCs w:val="32"/>
          <w:cs/>
        </w:rPr>
        <w:t>ตัวการแพร่เชื้อ</w:t>
      </w:r>
      <w:r w:rsidR="00B13314">
        <w:rPr>
          <w:rFonts w:ascii="TH SarabunPSK" w:hAnsi="TH SarabunPSK" w:cs="TH SarabunPSK" w:hint="cs"/>
          <w:sz w:val="32"/>
          <w:szCs w:val="32"/>
          <w:cs/>
        </w:rPr>
        <w:t>แก่</w:t>
      </w:r>
      <w:r w:rsidR="009F1A74">
        <w:rPr>
          <w:rFonts w:ascii="TH SarabunPSK" w:hAnsi="TH SarabunPSK" w:cs="TH SarabunPSK" w:hint="cs"/>
          <w:sz w:val="32"/>
          <w:szCs w:val="32"/>
          <w:cs/>
        </w:rPr>
        <w:t xml:space="preserve">ภาครัฐ </w:t>
      </w:r>
      <w:r w:rsidR="00B13314">
        <w:rPr>
          <w:rFonts w:ascii="TH SarabunPSK" w:hAnsi="TH SarabunPSK" w:cs="TH SarabunPSK" w:hint="cs"/>
          <w:sz w:val="32"/>
          <w:szCs w:val="32"/>
          <w:cs/>
        </w:rPr>
        <w:t>เช</w:t>
      </w:r>
      <w:r w:rsidR="00076C37">
        <w:rPr>
          <w:rFonts w:ascii="TH SarabunPSK" w:hAnsi="TH SarabunPSK" w:cs="TH SarabunPSK" w:hint="cs"/>
          <w:sz w:val="32"/>
          <w:szCs w:val="32"/>
          <w:cs/>
        </w:rPr>
        <w:t>่น มอบตู้ปลอดเชื้อแก่โรงพยาบาลอัม</w:t>
      </w:r>
      <w:r w:rsidR="00B13314">
        <w:rPr>
          <w:rFonts w:ascii="TH SarabunPSK" w:hAnsi="TH SarabunPSK" w:cs="TH SarabunPSK" w:hint="cs"/>
          <w:sz w:val="32"/>
          <w:szCs w:val="32"/>
          <w:cs/>
        </w:rPr>
        <w:t>พวา</w:t>
      </w:r>
      <w:r w:rsidR="00076C37">
        <w:rPr>
          <w:rFonts w:ascii="TH SarabunPSK" w:hAnsi="TH SarabunPSK" w:cs="TH SarabunPSK" w:hint="cs"/>
          <w:sz w:val="32"/>
          <w:szCs w:val="32"/>
          <w:cs/>
        </w:rPr>
        <w:t xml:space="preserve"> มูลค่ารวม 2.8 หมื่นบาท</w:t>
      </w:r>
      <w:r w:rsidR="00B13314">
        <w:rPr>
          <w:rFonts w:ascii="TH SarabunPSK" w:hAnsi="TH SarabunPSK" w:cs="TH SarabunPSK" w:hint="cs"/>
          <w:sz w:val="32"/>
          <w:szCs w:val="32"/>
          <w:cs/>
        </w:rPr>
        <w:t xml:space="preserve"> ที่จะคอยคัดกรองและผู้มาใช้</w:t>
      </w:r>
      <w:r w:rsidR="00076C37">
        <w:rPr>
          <w:rFonts w:ascii="TH SarabunPSK" w:hAnsi="TH SarabunPSK" w:cs="TH SarabunPSK" w:hint="cs"/>
          <w:sz w:val="32"/>
          <w:szCs w:val="32"/>
          <w:cs/>
        </w:rPr>
        <w:t>บริการภายในโรงพยาบาลด้วยเป็นที่สาธารณะและต้องรองรับคนหมู่มาก</w:t>
      </w:r>
      <w:r w:rsidR="00B13314">
        <w:rPr>
          <w:rFonts w:ascii="TH SarabunPSK" w:hAnsi="TH SarabunPSK" w:cs="TH SarabunPSK" w:hint="cs"/>
          <w:sz w:val="32"/>
          <w:szCs w:val="32"/>
          <w:cs/>
        </w:rPr>
        <w:t xml:space="preserve"> มอบตู้</w:t>
      </w:r>
      <w:r w:rsidR="00B53158">
        <w:rPr>
          <w:rFonts w:ascii="TH SarabunPSK" w:hAnsi="TH SarabunPSK" w:cs="TH SarabunPSK" w:hint="cs"/>
          <w:sz w:val="32"/>
          <w:szCs w:val="32"/>
          <w:cs/>
        </w:rPr>
        <w:t xml:space="preserve">ปลอดเชื้อมูลค่า 2.8 หมื่น </w:t>
      </w:r>
      <w:r w:rsidR="00B13314">
        <w:rPr>
          <w:rFonts w:ascii="TH SarabunPSK" w:hAnsi="TH SarabunPSK" w:cs="TH SarabunPSK" w:hint="cs"/>
          <w:sz w:val="32"/>
          <w:szCs w:val="32"/>
          <w:cs/>
        </w:rPr>
        <w:t>ให้กับมหาวิทยาลัยมหาจุฬาลงกรณราชวิทยาลัย เพื่อคัดกรอง</w:t>
      </w:r>
      <w:r w:rsidR="006720A2">
        <w:rPr>
          <w:rFonts w:ascii="TH SarabunPSK" w:hAnsi="TH SarabunPSK" w:cs="TH SarabunPSK" w:hint="cs"/>
          <w:sz w:val="32"/>
          <w:szCs w:val="32"/>
          <w:cs/>
        </w:rPr>
        <w:t>บุคลากร หรือบุคคลที่ต้องเกี่ยวข้องกับมหาวิทยาลัย รวมทั้ง</w:t>
      </w:r>
      <w:r w:rsidR="00B13314">
        <w:rPr>
          <w:rFonts w:ascii="TH SarabunPSK" w:hAnsi="TH SarabunPSK" w:cs="TH SarabunPSK" w:hint="cs"/>
          <w:sz w:val="32"/>
          <w:szCs w:val="32"/>
          <w:cs/>
        </w:rPr>
        <w:t>นิสิตที่ใช้ชีวิต ฉัน พักภายในมหาวิทยาลัยจำนวนหลายร้อยรูป</w:t>
      </w:r>
      <w:r w:rsidR="00076C37">
        <w:rPr>
          <w:rFonts w:ascii="TH SarabunPSK" w:hAnsi="TH SarabunPSK" w:cs="TH SarabunPSK" w:hint="cs"/>
          <w:sz w:val="32"/>
          <w:szCs w:val="32"/>
          <w:cs/>
        </w:rPr>
        <w:t xml:space="preserve"> ไปจนถึงหลายพันรูปในสถานการณ์ปกติ</w:t>
      </w:r>
      <w:r w:rsidR="000C52CA">
        <w:rPr>
          <w:rFonts w:ascii="TH SarabunPSK" w:hAnsi="TH SarabunPSK" w:cs="TH SarabunPSK" w:hint="cs"/>
          <w:sz w:val="32"/>
          <w:szCs w:val="32"/>
          <w:cs/>
        </w:rPr>
        <w:t xml:space="preserve"> สนับสนุนเครือข่ายคณะสงฆ์จังหวัดอุบลราชธานีจัดตั้งโรงทาน เครือข่ายนักวิชาการมหาวิทยาลัยราชภัฎสุรินทร์จัดตั้งโรงทาน</w:t>
      </w:r>
      <w:r w:rsidR="00B13314">
        <w:rPr>
          <w:rFonts w:ascii="TH SarabunPSK" w:hAnsi="TH SarabunPSK" w:cs="TH SarabunPSK" w:hint="cs"/>
          <w:sz w:val="32"/>
          <w:szCs w:val="32"/>
          <w:cs/>
        </w:rPr>
        <w:t xml:space="preserve"> เป็นต้น </w:t>
      </w:r>
      <w:r w:rsidR="000C52CA">
        <w:rPr>
          <w:rFonts w:ascii="TH SarabunPSK" w:hAnsi="TH SarabunPSK" w:cs="TH SarabunPSK" w:hint="cs"/>
          <w:sz w:val="32"/>
          <w:szCs w:val="32"/>
          <w:cs/>
        </w:rPr>
        <w:t>รวมไปถึง</w:t>
      </w:r>
      <w:r w:rsidR="00B13314">
        <w:rPr>
          <w:rFonts w:ascii="TH SarabunPSK" w:hAnsi="TH SarabunPSK" w:cs="TH SarabunPSK" w:hint="cs"/>
          <w:sz w:val="32"/>
          <w:szCs w:val="32"/>
          <w:cs/>
        </w:rPr>
        <w:t>การสนับสนุนชุดเวชภัณฑ์</w:t>
      </w:r>
      <w:r w:rsidR="00F403CB">
        <w:rPr>
          <w:rFonts w:ascii="TH SarabunPSK" w:hAnsi="TH SarabunPSK" w:cs="TH SarabunPSK" w:hint="cs"/>
          <w:sz w:val="32"/>
          <w:szCs w:val="32"/>
          <w:cs/>
        </w:rPr>
        <w:t xml:space="preserve"> </w:t>
      </w:r>
      <w:r w:rsidR="00B13314">
        <w:rPr>
          <w:rFonts w:ascii="TH SarabunPSK" w:hAnsi="TH SarabunPSK" w:cs="TH SarabunPSK" w:hint="cs"/>
          <w:sz w:val="32"/>
          <w:szCs w:val="32"/>
          <w:cs/>
        </w:rPr>
        <w:t>เช่น หน้ากากอนามัย เจล</w:t>
      </w:r>
      <w:r w:rsidR="000351F6">
        <w:rPr>
          <w:rFonts w:ascii="TH SarabunPSK" w:hAnsi="TH SarabunPSK" w:cs="TH SarabunPSK" w:hint="cs"/>
          <w:sz w:val="32"/>
          <w:szCs w:val="32"/>
          <w:cs/>
        </w:rPr>
        <w:t xml:space="preserve"> แอลกอฮอร์ </w:t>
      </w:r>
      <w:r w:rsidR="00B13314">
        <w:rPr>
          <w:rFonts w:ascii="TH SarabunPSK" w:hAnsi="TH SarabunPSK" w:cs="TH SarabunPSK" w:hint="cs"/>
          <w:sz w:val="32"/>
          <w:szCs w:val="32"/>
          <w:cs/>
        </w:rPr>
        <w:t>ล้างมือเพื่อเป็นส่วนหนึ่งของการบรรเทาแก่หน่วยงานราชการการ</w:t>
      </w:r>
      <w:r w:rsidR="00076C37">
        <w:rPr>
          <w:rFonts w:ascii="TH SarabunPSK" w:hAnsi="TH SarabunPSK" w:cs="TH SarabunPSK" w:hint="cs"/>
          <w:sz w:val="32"/>
          <w:szCs w:val="32"/>
          <w:cs/>
        </w:rPr>
        <w:t xml:space="preserve">ดังที่ยกมาเป็นต้น </w:t>
      </w:r>
      <w:r w:rsidR="00B13314">
        <w:rPr>
          <w:rFonts w:ascii="TH SarabunPSK" w:hAnsi="TH SarabunPSK" w:cs="TH SarabunPSK" w:hint="cs"/>
          <w:sz w:val="32"/>
          <w:szCs w:val="32"/>
          <w:cs/>
        </w:rPr>
        <w:t xml:space="preserve">เป็นต้น </w:t>
      </w:r>
    </w:p>
    <w:p w14:paraId="577A5DFE" w14:textId="1F83E2CD" w:rsidR="008F5361" w:rsidRPr="00BB3CE8" w:rsidRDefault="0006613A" w:rsidP="00BB3CE8">
      <w:pPr>
        <w:shd w:val="clear" w:color="auto" w:fill="FFFFFF"/>
        <w:spacing w:after="0" w:line="240" w:lineRule="auto"/>
        <w:jc w:val="center"/>
        <w:rPr>
          <w:rFonts w:ascii="TH SarabunPSK" w:hAnsi="TH SarabunPSK" w:cs="TH SarabunPSK"/>
          <w:sz w:val="32"/>
          <w:szCs w:val="32"/>
        </w:rPr>
      </w:pPr>
      <w:r w:rsidRPr="00BB3CE8">
        <w:rPr>
          <w:rFonts w:ascii="TH SarabunPSK" w:hAnsi="TH SarabunPSK" w:cs="TH SarabunPSK"/>
          <w:noProof/>
          <w:sz w:val="32"/>
          <w:szCs w:val="32"/>
        </w:rPr>
        <w:lastRenderedPageBreak/>
        <w:drawing>
          <wp:inline distT="0" distB="0" distL="0" distR="0" wp14:anchorId="5A3A154D" wp14:editId="0150214A">
            <wp:extent cx="2677097" cy="1790700"/>
            <wp:effectExtent l="0" t="0" r="9525" b="0"/>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5289" t="21783" r="35021" b="16854"/>
                    <a:stretch/>
                  </pic:blipFill>
                  <pic:spPr bwMode="auto">
                    <a:xfrm>
                      <a:off x="0" y="0"/>
                      <a:ext cx="2679938" cy="1792600"/>
                    </a:xfrm>
                    <a:prstGeom prst="rect">
                      <a:avLst/>
                    </a:prstGeom>
                    <a:ln>
                      <a:noFill/>
                    </a:ln>
                    <a:extLst>
                      <a:ext uri="{53640926-AAD7-44D8-BBD7-CCE9431645EC}">
                        <a14:shadowObscured xmlns:a14="http://schemas.microsoft.com/office/drawing/2010/main"/>
                      </a:ext>
                    </a:extLst>
                  </pic:spPr>
                </pic:pic>
              </a:graphicData>
            </a:graphic>
          </wp:inline>
        </w:drawing>
      </w:r>
      <w:r w:rsidR="0088791A">
        <w:rPr>
          <w:noProof/>
        </w:rPr>
        <w:drawing>
          <wp:inline distT="0" distB="0" distL="0" distR="0" wp14:anchorId="21803511" wp14:editId="56F3E3C2">
            <wp:extent cx="2667605" cy="1787881"/>
            <wp:effectExtent l="0" t="0" r="0" b="3175"/>
            <wp:docPr id="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450" t="24506" r="35019" b="14208"/>
                    <a:stretch/>
                  </pic:blipFill>
                  <pic:spPr bwMode="auto">
                    <a:xfrm>
                      <a:off x="0" y="0"/>
                      <a:ext cx="2680382" cy="1796444"/>
                    </a:xfrm>
                    <a:prstGeom prst="rect">
                      <a:avLst/>
                    </a:prstGeom>
                    <a:ln>
                      <a:noFill/>
                    </a:ln>
                    <a:extLst>
                      <a:ext uri="{53640926-AAD7-44D8-BBD7-CCE9431645EC}">
                        <a14:shadowObscured xmlns:a14="http://schemas.microsoft.com/office/drawing/2010/main"/>
                      </a:ext>
                    </a:extLst>
                  </pic:spPr>
                </pic:pic>
              </a:graphicData>
            </a:graphic>
          </wp:inline>
        </w:drawing>
      </w:r>
    </w:p>
    <w:p w14:paraId="0C74C985" w14:textId="3BB0F4AA" w:rsidR="00191CAB" w:rsidRDefault="00191CAB" w:rsidP="002A2DCF">
      <w:pPr>
        <w:shd w:val="clear" w:color="auto" w:fill="FFFFFF"/>
        <w:spacing w:after="0" w:line="240" w:lineRule="auto"/>
        <w:jc w:val="thaiDistribute"/>
        <w:rPr>
          <w:rFonts w:ascii="TH SarabunPSK" w:hAnsi="TH SarabunPSK" w:cs="TH SarabunPSK"/>
          <w:color w:val="1C1E21"/>
          <w:sz w:val="32"/>
          <w:szCs w:val="32"/>
        </w:rPr>
      </w:pPr>
      <w:r w:rsidRPr="00447C9C">
        <w:rPr>
          <w:rFonts w:ascii="TH SarabunPSK" w:hAnsi="TH SarabunPSK" w:cs="TH SarabunPSK"/>
          <w:sz w:val="32"/>
          <w:szCs w:val="32"/>
          <w:cs/>
        </w:rPr>
        <w:t xml:space="preserve">ภาพที่ </w:t>
      </w:r>
      <w:r w:rsidR="00961F93">
        <w:rPr>
          <w:rFonts w:ascii="TH SarabunPSK" w:hAnsi="TH SarabunPSK" w:cs="TH SarabunPSK" w:hint="cs"/>
          <w:sz w:val="32"/>
          <w:szCs w:val="32"/>
          <w:cs/>
        </w:rPr>
        <w:t>3</w:t>
      </w:r>
      <w:r w:rsidR="002A2DCF">
        <w:rPr>
          <w:rFonts w:ascii="TH SarabunPSK" w:hAnsi="TH SarabunPSK" w:cs="TH SarabunPSK" w:hint="cs"/>
          <w:color w:val="1C1E21"/>
          <w:sz w:val="32"/>
          <w:szCs w:val="32"/>
          <w:shd w:val="clear" w:color="auto" w:fill="FFFFFF"/>
          <w:cs/>
        </w:rPr>
        <w:t xml:space="preserve"> </w:t>
      </w:r>
      <w:r w:rsidR="002A2DCF" w:rsidRPr="00447C9C">
        <w:rPr>
          <w:rFonts w:ascii="TH SarabunPSK" w:hAnsi="TH SarabunPSK" w:cs="TH SarabunPSK"/>
          <w:color w:val="1C1E21"/>
          <w:sz w:val="32"/>
          <w:szCs w:val="32"/>
          <w:shd w:val="clear" w:color="auto" w:fill="FFFFFF"/>
          <w:cs/>
        </w:rPr>
        <w:t xml:space="preserve">สมเด็จพระอริยวงศาคตญาณ สมเด็จพระสังฆราช สกลมหาสังฆปริณายก ประทานสิ่งของพร้อมปัจจัยแก่วัดอินทาราม </w:t>
      </w:r>
      <w:r w:rsidR="005269F9">
        <w:rPr>
          <w:rFonts w:ascii="TH SarabunPSK" w:hAnsi="TH SarabunPSK" w:cs="TH SarabunPSK" w:hint="cs"/>
          <w:color w:val="1C1E21"/>
          <w:sz w:val="32"/>
          <w:szCs w:val="32"/>
          <w:shd w:val="clear" w:color="auto" w:fill="FFFFFF"/>
          <w:cs/>
        </w:rPr>
        <w:t>โดย</w:t>
      </w:r>
      <w:r w:rsidR="002A2DCF" w:rsidRPr="00447C9C">
        <w:rPr>
          <w:rFonts w:ascii="TH SarabunPSK" w:hAnsi="TH SarabunPSK" w:cs="TH SarabunPSK"/>
          <w:color w:val="1C1E21"/>
          <w:sz w:val="32"/>
          <w:szCs w:val="32"/>
          <w:shd w:val="clear" w:color="auto" w:fill="FFFFFF"/>
          <w:cs/>
        </w:rPr>
        <w:t>มอบให้ สมเด็จพระมหาวีรวงศ์</w:t>
      </w:r>
      <w:r w:rsidR="002A2DCF">
        <w:rPr>
          <w:rFonts w:ascii="TH SarabunPSK" w:hAnsi="TH SarabunPSK" w:cs="TH SarabunPSK"/>
          <w:color w:val="1C1E21"/>
          <w:sz w:val="32"/>
          <w:szCs w:val="32"/>
        </w:rPr>
        <w:t xml:space="preserve"> </w:t>
      </w:r>
      <w:r w:rsidR="002A2DCF" w:rsidRPr="00447C9C">
        <w:rPr>
          <w:rFonts w:ascii="TH SarabunPSK" w:hAnsi="TH SarabunPSK" w:cs="TH SarabunPSK"/>
          <w:color w:val="1C1E21"/>
          <w:sz w:val="32"/>
          <w:szCs w:val="32"/>
          <w:shd w:val="clear" w:color="auto" w:fill="FFFFFF"/>
          <w:cs/>
        </w:rPr>
        <w:t xml:space="preserve">เลขานุการสมเด็จพระสังฆราชเป็นผู้มอบสิ่งของพร้อมปัจจัยเพื่อนำไปช่วยเหลือผู้ที่ได้รับผลกระทบจากสถานการณ์การแพร่ระบาดของไวรัส โคโรน่า </w:t>
      </w:r>
      <w:r w:rsidR="002A2DCF" w:rsidRPr="00447C9C">
        <w:rPr>
          <w:rFonts w:ascii="TH SarabunPSK" w:hAnsi="TH SarabunPSK" w:cs="TH SarabunPSK"/>
          <w:color w:val="1C1E21"/>
          <w:sz w:val="32"/>
          <w:szCs w:val="32"/>
          <w:shd w:val="clear" w:color="auto" w:fill="FFFFFF"/>
        </w:rPr>
        <w:t xml:space="preserve">2019 (COVID-19) </w:t>
      </w:r>
      <w:r w:rsidR="002A2DCF">
        <w:rPr>
          <w:rFonts w:ascii="TH SarabunPSK" w:hAnsi="TH SarabunPSK" w:cs="TH SarabunPSK" w:hint="cs"/>
          <w:color w:val="1C1E21"/>
          <w:sz w:val="32"/>
          <w:szCs w:val="32"/>
          <w:shd w:val="clear" w:color="auto" w:fill="FFFFFF"/>
          <w:cs/>
        </w:rPr>
        <w:t xml:space="preserve"> (ภาพ </w:t>
      </w:r>
      <w:r w:rsidR="002A2DCF">
        <w:rPr>
          <w:rFonts w:ascii="TH SarabunPSK" w:hAnsi="TH SarabunPSK" w:cs="TH SarabunPSK"/>
          <w:color w:val="1C1E21"/>
          <w:sz w:val="32"/>
          <w:szCs w:val="32"/>
          <w:shd w:val="clear" w:color="auto" w:fill="FFFFFF"/>
        </w:rPr>
        <w:t xml:space="preserve">: </w:t>
      </w:r>
      <w:r w:rsidR="002A2DCF">
        <w:rPr>
          <w:rFonts w:ascii="TH SarabunPSK" w:hAnsi="TH SarabunPSK" w:cs="TH SarabunPSK" w:hint="cs"/>
          <w:color w:val="1C1E21"/>
          <w:sz w:val="32"/>
          <w:szCs w:val="32"/>
          <w:shd w:val="clear" w:color="auto" w:fill="FFFFFF"/>
          <w:cs/>
        </w:rPr>
        <w:t>วัดอินทาราม</w:t>
      </w:r>
      <w:r w:rsidR="007A0BA1">
        <w:rPr>
          <w:rFonts w:ascii="TH SarabunPSK" w:hAnsi="TH SarabunPSK" w:cs="TH SarabunPSK" w:hint="cs"/>
          <w:color w:val="1C1E21"/>
          <w:sz w:val="32"/>
          <w:szCs w:val="32"/>
          <w:shd w:val="clear" w:color="auto" w:fill="FFFFFF"/>
          <w:cs/>
        </w:rPr>
        <w:t>,</w:t>
      </w:r>
      <w:r w:rsidR="002A2DCF">
        <w:rPr>
          <w:rFonts w:ascii="TH SarabunPSK" w:hAnsi="TH SarabunPSK" w:cs="TH SarabunPSK" w:hint="cs"/>
          <w:color w:val="1C1E21"/>
          <w:sz w:val="32"/>
          <w:szCs w:val="32"/>
          <w:shd w:val="clear" w:color="auto" w:fill="FFFFFF"/>
          <w:cs/>
        </w:rPr>
        <w:t xml:space="preserve"> 29</w:t>
      </w:r>
      <w:r w:rsidR="00447C9C" w:rsidRPr="00447C9C">
        <w:rPr>
          <w:rFonts w:ascii="TH SarabunPSK" w:hAnsi="TH SarabunPSK" w:cs="TH SarabunPSK"/>
          <w:color w:val="1C1E21"/>
          <w:sz w:val="32"/>
          <w:szCs w:val="32"/>
          <w:shd w:val="clear" w:color="auto" w:fill="FFFFFF"/>
          <w:cs/>
        </w:rPr>
        <w:t xml:space="preserve"> เมษายน </w:t>
      </w:r>
      <w:r w:rsidR="002A2DCF">
        <w:rPr>
          <w:rFonts w:ascii="TH SarabunPSK" w:hAnsi="TH SarabunPSK" w:cs="TH SarabunPSK" w:hint="cs"/>
          <w:color w:val="1C1E21"/>
          <w:sz w:val="32"/>
          <w:szCs w:val="32"/>
          <w:shd w:val="clear" w:color="auto" w:fill="FFFFFF"/>
          <w:cs/>
        </w:rPr>
        <w:t xml:space="preserve">2563)  </w:t>
      </w:r>
      <w:r w:rsidR="002A2DCF">
        <w:rPr>
          <w:rFonts w:ascii="TH SarabunPSK" w:hAnsi="TH SarabunPSK" w:cs="TH SarabunPSK"/>
          <w:color w:val="1C1E21"/>
          <w:sz w:val="32"/>
          <w:szCs w:val="32"/>
        </w:rPr>
        <w:t xml:space="preserve"> </w:t>
      </w:r>
      <w:r w:rsidR="002A2DCF">
        <w:rPr>
          <w:rFonts w:ascii="TH SarabunPSK" w:hAnsi="TH SarabunPSK" w:cs="TH SarabunPSK" w:hint="cs"/>
          <w:color w:val="1C1E21"/>
          <w:sz w:val="32"/>
          <w:szCs w:val="32"/>
          <w:shd w:val="clear" w:color="auto" w:fill="FFFFFF"/>
          <w:cs/>
        </w:rPr>
        <w:t xml:space="preserve"> </w:t>
      </w:r>
      <w:r w:rsidR="00447C9C" w:rsidRPr="00447C9C">
        <w:rPr>
          <w:rFonts w:ascii="TH SarabunPSK" w:hAnsi="TH SarabunPSK" w:cs="TH SarabunPSK"/>
          <w:color w:val="1C1E21"/>
          <w:sz w:val="32"/>
          <w:szCs w:val="32"/>
          <w:shd w:val="clear" w:color="auto" w:fill="FFFFFF"/>
        </w:rPr>
        <w:t xml:space="preserve"> </w:t>
      </w:r>
    </w:p>
    <w:p w14:paraId="039B9CE5" w14:textId="28F6DFEE" w:rsidR="000C52CA" w:rsidRDefault="000C52CA" w:rsidP="000C52CA">
      <w:pPr>
        <w:shd w:val="clear" w:color="auto" w:fill="FFFFFF"/>
        <w:spacing w:after="0" w:line="240" w:lineRule="auto"/>
        <w:ind w:left="1440" w:firstLine="720"/>
        <w:jc w:val="thaiDistribute"/>
        <w:rPr>
          <w:rFonts w:ascii="TH SarabunPSK" w:hAnsi="TH SarabunPSK" w:cs="TH SarabunPSK"/>
          <w:sz w:val="32"/>
          <w:szCs w:val="32"/>
        </w:rPr>
      </w:pPr>
      <w:r w:rsidRPr="00776ED6">
        <w:rPr>
          <w:rFonts w:ascii="TH SarabunPSK" w:hAnsi="TH SarabunPSK" w:cs="TH SarabunPSK"/>
          <w:i/>
          <w:iCs/>
          <w:sz w:val="32"/>
          <w:szCs w:val="32"/>
          <w:cs/>
        </w:rPr>
        <w:t xml:space="preserve">สมเด็จพระสังฆราชมอบข้าวสารมา </w:t>
      </w:r>
      <w:r w:rsidRPr="00776ED6">
        <w:rPr>
          <w:rFonts w:ascii="TH SarabunPSK" w:hAnsi="TH SarabunPSK" w:cs="TH SarabunPSK"/>
          <w:i/>
          <w:iCs/>
          <w:sz w:val="32"/>
          <w:szCs w:val="32"/>
        </w:rPr>
        <w:t xml:space="preserve">100 </w:t>
      </w:r>
      <w:r w:rsidRPr="00776ED6">
        <w:rPr>
          <w:rFonts w:ascii="TH SarabunPSK" w:hAnsi="TH SarabunPSK" w:cs="TH SarabunPSK"/>
          <w:i/>
          <w:iCs/>
          <w:sz w:val="32"/>
          <w:szCs w:val="32"/>
          <w:cs/>
        </w:rPr>
        <w:t xml:space="preserve">ถุง ก็นำไปจัดแจกต่อให้กับวัดที่ตั้งโรงทาน แล้วก็บอกว่ามาให้กำลัง น่าดีใจ ไปบางวัด พอประกาศออกไป มีข้าวสารกว่า </w:t>
      </w:r>
      <w:r w:rsidRPr="00776ED6">
        <w:rPr>
          <w:rFonts w:ascii="TH SarabunPSK" w:hAnsi="TH SarabunPSK" w:cs="TH SarabunPSK"/>
          <w:i/>
          <w:iCs/>
          <w:sz w:val="32"/>
          <w:szCs w:val="32"/>
        </w:rPr>
        <w:t xml:space="preserve">1 </w:t>
      </w:r>
      <w:r w:rsidRPr="00776ED6">
        <w:rPr>
          <w:rFonts w:ascii="TH SarabunPSK" w:hAnsi="TH SarabunPSK" w:cs="TH SarabunPSK"/>
          <w:i/>
          <w:iCs/>
          <w:sz w:val="32"/>
          <w:szCs w:val="32"/>
          <w:cs/>
        </w:rPr>
        <w:t xml:space="preserve">พันถุงมารอไว้แล้ว ถ้าคิดถุงละ </w:t>
      </w:r>
      <w:r w:rsidRPr="00776ED6">
        <w:rPr>
          <w:rFonts w:ascii="TH SarabunPSK" w:hAnsi="TH SarabunPSK" w:cs="TH SarabunPSK"/>
          <w:i/>
          <w:iCs/>
          <w:sz w:val="32"/>
          <w:szCs w:val="32"/>
        </w:rPr>
        <w:t xml:space="preserve">100 </w:t>
      </w:r>
      <w:r w:rsidRPr="00776ED6">
        <w:rPr>
          <w:rFonts w:ascii="TH SarabunPSK" w:hAnsi="TH SarabunPSK" w:cs="TH SarabunPSK"/>
          <w:i/>
          <w:iCs/>
          <w:sz w:val="32"/>
          <w:szCs w:val="32"/>
          <w:cs/>
        </w:rPr>
        <w:t xml:space="preserve">บาท ก็ </w:t>
      </w:r>
      <w:r w:rsidRPr="00776ED6">
        <w:rPr>
          <w:rFonts w:ascii="TH SarabunPSK" w:hAnsi="TH SarabunPSK" w:cs="TH SarabunPSK"/>
          <w:i/>
          <w:iCs/>
          <w:sz w:val="32"/>
          <w:szCs w:val="32"/>
        </w:rPr>
        <w:t xml:space="preserve">1 </w:t>
      </w:r>
      <w:r w:rsidRPr="00776ED6">
        <w:rPr>
          <w:rFonts w:ascii="TH SarabunPSK" w:hAnsi="TH SarabunPSK" w:cs="TH SarabunPSK"/>
          <w:i/>
          <w:iCs/>
          <w:sz w:val="32"/>
          <w:szCs w:val="32"/>
          <w:cs/>
        </w:rPr>
        <w:t>แสนแล้ว เพราะฉะนั้นมีที</w:t>
      </w:r>
      <w:r w:rsidR="000075E0">
        <w:rPr>
          <w:rFonts w:ascii="TH SarabunPSK" w:hAnsi="TH SarabunPSK" w:cs="TH SarabunPSK" w:hint="cs"/>
          <w:i/>
          <w:iCs/>
          <w:sz w:val="32"/>
          <w:szCs w:val="32"/>
          <w:cs/>
        </w:rPr>
        <w:t>่</w:t>
      </w:r>
      <w:r w:rsidRPr="00776ED6">
        <w:rPr>
          <w:rFonts w:ascii="TH SarabunPSK" w:hAnsi="TH SarabunPSK" w:cs="TH SarabunPSK"/>
          <w:i/>
          <w:iCs/>
          <w:sz w:val="32"/>
          <w:szCs w:val="32"/>
          <w:cs/>
        </w:rPr>
        <w:t xml:space="preserve"> มีทุน มีทีม มี</w:t>
      </w:r>
      <w:r w:rsidR="000075E0">
        <w:rPr>
          <w:rFonts w:ascii="TH SarabunPSK" w:hAnsi="TH SarabunPSK" w:cs="TH SarabunPSK" w:hint="cs"/>
          <w:i/>
          <w:iCs/>
          <w:sz w:val="32"/>
          <w:szCs w:val="32"/>
          <w:cs/>
        </w:rPr>
        <w:t>ความอด</w:t>
      </w:r>
      <w:r w:rsidRPr="00776ED6">
        <w:rPr>
          <w:rFonts w:ascii="TH SarabunPSK" w:hAnsi="TH SarabunPSK" w:cs="TH SarabunPSK"/>
          <w:i/>
          <w:iCs/>
          <w:sz w:val="32"/>
          <w:szCs w:val="32"/>
          <w:cs/>
        </w:rPr>
        <w:t>ทน มีทำ</w:t>
      </w:r>
      <w:r w:rsidR="000075E0">
        <w:rPr>
          <w:rFonts w:ascii="TH SarabunPSK" w:hAnsi="TH SarabunPSK" w:cs="TH SarabunPSK" w:hint="cs"/>
          <w:i/>
          <w:iCs/>
          <w:sz w:val="32"/>
          <w:szCs w:val="32"/>
          <w:cs/>
        </w:rPr>
        <w:t xml:space="preserve"> (ลงมือทำจริง/ธรรม)</w:t>
      </w:r>
      <w:r w:rsidRPr="00776ED6">
        <w:rPr>
          <w:rFonts w:ascii="TH SarabunPSK" w:hAnsi="TH SarabunPSK" w:cs="TH SarabunPSK"/>
          <w:i/>
          <w:iCs/>
          <w:sz w:val="32"/>
          <w:szCs w:val="32"/>
          <w:cs/>
        </w:rPr>
        <w:t xml:space="preserve"> พระสงฆ์ต้องทำงานเป็นทีม ข้าเก่งคนเดียว ข้ายิ่งใหญ่คนเดียว ข้าดังคนเดียว ต้องทำงานเป็นทีม ต้องแบ่งงานกันทำ ต้องใช้คนให้ถูกกับงานด้วย</w:t>
      </w:r>
    </w:p>
    <w:p w14:paraId="03DEA1E9" w14:textId="27020DB8" w:rsidR="000C52CA" w:rsidRPr="00BB3CE8" w:rsidRDefault="000C52CA" w:rsidP="000C52CA">
      <w:pPr>
        <w:shd w:val="clear" w:color="auto" w:fill="FFFFFF"/>
        <w:spacing w:after="0" w:line="240" w:lineRule="auto"/>
        <w:jc w:val="right"/>
        <w:rPr>
          <w:rFonts w:ascii="TH SarabunPSK" w:hAnsi="TH SarabunPSK" w:cs="TH SarabunPSK" w:hint="cs"/>
          <w:sz w:val="32"/>
          <w:szCs w:val="32"/>
          <w:cs/>
        </w:rPr>
      </w:pP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8C19D2">
        <w:rPr>
          <w:rFonts w:ascii="TH SarabunPSK" w:hAnsi="TH SarabunPSK" w:cs="TH SarabunPSK" w:hint="cs"/>
          <w:sz w:val="32"/>
          <w:szCs w:val="32"/>
          <w:cs/>
        </w:rPr>
        <w:t>พระครูพิศิษฎ์ประชานาถ,</w:t>
      </w:r>
      <w:r w:rsidR="009C6DD9" w:rsidRPr="008C19D2">
        <w:rPr>
          <w:rFonts w:ascii="TH SarabunPSK" w:hAnsi="TH SarabunPSK" w:cs="TH SarabunPSK" w:hint="cs"/>
          <w:sz w:val="32"/>
          <w:szCs w:val="32"/>
          <w:cs/>
        </w:rPr>
        <w:t>(</w:t>
      </w:r>
      <w:r w:rsidRPr="008C19D2">
        <w:rPr>
          <w:rFonts w:ascii="TH SarabunPSK" w:hAnsi="TH SarabunPSK" w:cs="TH SarabunPSK" w:hint="cs"/>
          <w:sz w:val="32"/>
          <w:szCs w:val="32"/>
          <w:cs/>
        </w:rPr>
        <w:t>4 พฤษภาคม 2563</w:t>
      </w:r>
      <w:r w:rsidR="009C6DD9" w:rsidRPr="008C19D2">
        <w:rPr>
          <w:rFonts w:ascii="TH SarabunPSK" w:hAnsi="TH SarabunPSK" w:cs="TH SarabunPSK" w:hint="cs"/>
          <w:sz w:val="32"/>
          <w:szCs w:val="32"/>
          <w:cs/>
        </w:rPr>
        <w:t>).</w:t>
      </w:r>
      <w:r w:rsidR="009C6DD9" w:rsidRPr="008C19D2">
        <w:rPr>
          <w:rFonts w:ascii="TH SarabunPSK" w:hAnsi="TH SarabunPSK" w:cs="TH SarabunPSK" w:hint="cs"/>
          <w:i/>
          <w:iCs/>
          <w:sz w:val="32"/>
          <w:szCs w:val="32"/>
          <w:cs/>
        </w:rPr>
        <w:t>สัมภาษณ์</w:t>
      </w:r>
      <w:r w:rsidR="008C19D2">
        <w:rPr>
          <w:rFonts w:ascii="TH SarabunPSK" w:hAnsi="TH SarabunPSK" w:cs="TH SarabunPSK" w:hint="cs"/>
          <w:sz w:val="32"/>
          <w:szCs w:val="32"/>
          <w:cs/>
        </w:rPr>
        <w:t>.</w:t>
      </w:r>
    </w:p>
    <w:p w14:paraId="5E05124B" w14:textId="77777777" w:rsidR="000C52CA" w:rsidRPr="002A2DCF" w:rsidRDefault="000C52CA" w:rsidP="002A2DCF">
      <w:pPr>
        <w:shd w:val="clear" w:color="auto" w:fill="FFFFFF"/>
        <w:spacing w:after="0" w:line="240" w:lineRule="auto"/>
        <w:jc w:val="thaiDistribute"/>
        <w:rPr>
          <w:rFonts w:ascii="TH SarabunPSK" w:hAnsi="TH SarabunPSK" w:cs="TH SarabunPSK"/>
          <w:color w:val="1C1E21"/>
          <w:sz w:val="32"/>
          <w:szCs w:val="32"/>
        </w:rPr>
      </w:pPr>
    </w:p>
    <w:p w14:paraId="7763AA89" w14:textId="77777777" w:rsidR="00447C9C" w:rsidRDefault="00447C9C" w:rsidP="002A2DCF">
      <w:pPr>
        <w:pStyle w:val="font8"/>
        <w:spacing w:before="0" w:beforeAutospacing="0" w:after="0" w:afterAutospacing="0"/>
        <w:jc w:val="center"/>
        <w:textAlignment w:val="baseline"/>
        <w:rPr>
          <w:rFonts w:ascii="TH SarabunPSK" w:hAnsi="TH SarabunPSK" w:cs="TH SarabunPSK"/>
          <w:sz w:val="32"/>
          <w:szCs w:val="32"/>
        </w:rPr>
      </w:pPr>
      <w:r w:rsidRPr="00BB3CE8">
        <w:rPr>
          <w:rFonts w:ascii="TH SarabunPSK" w:hAnsi="TH SarabunPSK" w:cs="TH SarabunPSK"/>
          <w:noProof/>
          <w:sz w:val="32"/>
          <w:szCs w:val="32"/>
        </w:rPr>
        <w:drawing>
          <wp:inline distT="0" distB="0" distL="0" distR="0" wp14:anchorId="7D36EC53" wp14:editId="3F1528AF">
            <wp:extent cx="2138680" cy="1577624"/>
            <wp:effectExtent l="0" t="0" r="0" b="3810"/>
            <wp:docPr id="6"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310" t="9204" r="27709" b="3662"/>
                    <a:stretch/>
                  </pic:blipFill>
                  <pic:spPr bwMode="auto">
                    <a:xfrm>
                      <a:off x="0" y="0"/>
                      <a:ext cx="2150159" cy="158609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9C69738" wp14:editId="42A40A6C">
            <wp:extent cx="2250749" cy="1600200"/>
            <wp:effectExtent l="0" t="0" r="0" b="0"/>
            <wp:docPr id="9"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954" t="26079" r="34024" b="8264"/>
                    <a:stretch/>
                  </pic:blipFill>
                  <pic:spPr bwMode="auto">
                    <a:xfrm>
                      <a:off x="0" y="0"/>
                      <a:ext cx="2252125" cy="1601178"/>
                    </a:xfrm>
                    <a:prstGeom prst="rect">
                      <a:avLst/>
                    </a:prstGeom>
                    <a:ln>
                      <a:noFill/>
                    </a:ln>
                    <a:extLst>
                      <a:ext uri="{53640926-AAD7-44D8-BBD7-CCE9431645EC}">
                        <a14:shadowObscured xmlns:a14="http://schemas.microsoft.com/office/drawing/2010/main"/>
                      </a:ext>
                    </a:extLst>
                  </pic:spPr>
                </pic:pic>
              </a:graphicData>
            </a:graphic>
          </wp:inline>
        </w:drawing>
      </w:r>
    </w:p>
    <w:p w14:paraId="459244F4" w14:textId="34DA6CC0" w:rsidR="00447C9C" w:rsidRDefault="00447C9C" w:rsidP="00FE767D">
      <w:pPr>
        <w:shd w:val="clear" w:color="auto" w:fill="FFFFFF"/>
        <w:spacing w:after="0" w:line="240" w:lineRule="auto"/>
        <w:jc w:val="center"/>
        <w:rPr>
          <w:rFonts w:ascii="TH SarabunPSK" w:hAnsi="TH SarabunPSK" w:cs="TH SarabunPSK"/>
          <w:sz w:val="32"/>
          <w:szCs w:val="32"/>
        </w:rPr>
      </w:pPr>
      <w:r w:rsidRPr="00BB3CE8">
        <w:rPr>
          <w:rFonts w:ascii="TH SarabunPSK" w:hAnsi="TH SarabunPSK" w:cs="TH SarabunPSK"/>
          <w:sz w:val="32"/>
          <w:szCs w:val="32"/>
          <w:cs/>
        </w:rPr>
        <w:t xml:space="preserve">ภาพที่ </w:t>
      </w:r>
      <w:r w:rsidR="00961F93">
        <w:rPr>
          <w:rFonts w:ascii="TH SarabunPSK" w:hAnsi="TH SarabunPSK" w:cs="TH SarabunPSK" w:hint="cs"/>
          <w:sz w:val="32"/>
          <w:szCs w:val="32"/>
          <w:cs/>
        </w:rPr>
        <w:t>4</w:t>
      </w:r>
      <w:r w:rsidRPr="00BB3CE8">
        <w:rPr>
          <w:rFonts w:ascii="TH SarabunPSK" w:hAnsi="TH SarabunPSK" w:cs="TH SarabunPSK"/>
          <w:sz w:val="32"/>
          <w:szCs w:val="32"/>
          <w:cs/>
        </w:rPr>
        <w:t xml:space="preserve"> หลวงพ่อแดง วัดอินทารามกับการ</w:t>
      </w:r>
      <w:r w:rsidR="00536630">
        <w:rPr>
          <w:rFonts w:ascii="TH SarabunPSK" w:hAnsi="TH SarabunPSK" w:cs="TH SarabunPSK" w:hint="cs"/>
          <w:sz w:val="32"/>
          <w:szCs w:val="32"/>
          <w:cs/>
        </w:rPr>
        <w:t>สาธารณะ</w:t>
      </w:r>
      <w:r w:rsidRPr="00BB3CE8">
        <w:rPr>
          <w:rFonts w:ascii="TH SarabunPSK" w:hAnsi="TH SarabunPSK" w:cs="TH SarabunPSK"/>
          <w:sz w:val="32"/>
          <w:szCs w:val="32"/>
          <w:cs/>
        </w:rPr>
        <w:t>สังเคราะห์ในสถานการณ์</w:t>
      </w:r>
      <w:r w:rsidR="00536630">
        <w:rPr>
          <w:rFonts w:ascii="TH SarabunPSK" w:hAnsi="TH SarabunPSK" w:cs="TH SarabunPSK" w:hint="cs"/>
          <w:sz w:val="32"/>
          <w:szCs w:val="32"/>
          <w:cs/>
        </w:rPr>
        <w:t>ไวรัส</w:t>
      </w:r>
      <w:r w:rsidRPr="00BB3CE8">
        <w:rPr>
          <w:rFonts w:ascii="TH SarabunPSK" w:hAnsi="TH SarabunPSK" w:cs="TH SarabunPSK"/>
          <w:sz w:val="32"/>
          <w:szCs w:val="32"/>
          <w:cs/>
        </w:rPr>
        <w:t>โควิด 19</w:t>
      </w:r>
      <w:r w:rsidR="00536630">
        <w:rPr>
          <w:rFonts w:ascii="TH SarabunPSK" w:hAnsi="TH SarabunPSK" w:cs="TH SarabunPSK" w:hint="cs"/>
          <w:sz w:val="32"/>
          <w:szCs w:val="32"/>
          <w:cs/>
        </w:rPr>
        <w:t xml:space="preserve"> จัดมอบข้าวสาร เงินและตู้ปลอดเชื้อแก่มหาวิทยาลัยสงฆ์ </w:t>
      </w:r>
      <w:r w:rsidRPr="00BB3CE8">
        <w:rPr>
          <w:rFonts w:ascii="TH SarabunPSK" w:hAnsi="TH SarabunPSK" w:cs="TH SarabunPSK"/>
          <w:sz w:val="32"/>
          <w:szCs w:val="32"/>
          <w:cs/>
        </w:rPr>
        <w:t xml:space="preserve"> (ภาพ </w:t>
      </w:r>
      <w:r w:rsidRPr="00BB3CE8">
        <w:rPr>
          <w:rFonts w:ascii="TH SarabunPSK" w:hAnsi="TH SarabunPSK" w:cs="TH SarabunPSK"/>
          <w:sz w:val="32"/>
          <w:szCs w:val="32"/>
        </w:rPr>
        <w:t xml:space="preserve">: </w:t>
      </w:r>
      <w:r w:rsidRPr="00BB3CE8">
        <w:rPr>
          <w:rFonts w:ascii="TH SarabunPSK" w:hAnsi="TH SarabunPSK" w:cs="TH SarabunPSK"/>
          <w:sz w:val="32"/>
          <w:szCs w:val="32"/>
          <w:cs/>
        </w:rPr>
        <w:t>วัดอินทาราม</w:t>
      </w:r>
      <w:r w:rsidR="002A2DCF">
        <w:rPr>
          <w:rFonts w:ascii="TH SarabunPSK" w:hAnsi="TH SarabunPSK" w:cs="TH SarabunPSK" w:hint="cs"/>
          <w:sz w:val="32"/>
          <w:szCs w:val="32"/>
          <w:cs/>
        </w:rPr>
        <w:t>,</w:t>
      </w:r>
      <w:r w:rsidRPr="00BB3CE8">
        <w:rPr>
          <w:rFonts w:ascii="TH SarabunPSK" w:hAnsi="TH SarabunPSK" w:cs="TH SarabunPSK"/>
          <w:sz w:val="32"/>
          <w:szCs w:val="32"/>
          <w:cs/>
        </w:rPr>
        <w:t xml:space="preserve"> 4 พฤษภาคม 2563)</w:t>
      </w:r>
    </w:p>
    <w:p w14:paraId="176C0FCC" w14:textId="330BFC44" w:rsidR="00C33704" w:rsidRDefault="00C33704" w:rsidP="00C33704">
      <w:pPr>
        <w:shd w:val="clear" w:color="auto" w:fill="FFFFFF"/>
        <w:spacing w:after="0" w:line="240" w:lineRule="auto"/>
        <w:jc w:val="thaiDistribute"/>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hint="cs"/>
          <w:sz w:val="32"/>
          <w:szCs w:val="32"/>
          <w:cs/>
        </w:rPr>
        <w:t xml:space="preserve">จากภาพ </w:t>
      </w:r>
      <w:r w:rsidR="002F024B">
        <w:rPr>
          <w:rFonts w:ascii="TH SarabunPSK" w:hAnsi="TH SarabunPSK" w:cs="TH SarabunPSK" w:hint="cs"/>
          <w:sz w:val="32"/>
          <w:szCs w:val="32"/>
          <w:cs/>
        </w:rPr>
        <w:t>3-</w:t>
      </w:r>
      <w:r w:rsidR="00961F93">
        <w:rPr>
          <w:rFonts w:ascii="TH SarabunPSK" w:hAnsi="TH SarabunPSK" w:cs="TH SarabunPSK" w:hint="cs"/>
          <w:sz w:val="32"/>
          <w:szCs w:val="32"/>
          <w:cs/>
        </w:rPr>
        <w:t>4</w:t>
      </w:r>
      <w:r>
        <w:rPr>
          <w:rFonts w:ascii="TH SarabunPSK" w:hAnsi="TH SarabunPSK" w:cs="TH SarabunPSK" w:hint="cs"/>
          <w:sz w:val="32"/>
          <w:szCs w:val="32"/>
          <w:cs/>
        </w:rPr>
        <w:t xml:space="preserve"> สะท้อนบทบาทของหลวงพ่อแดงต่อการทำงานเพื่อสังคมส่วนร่วมในภาพกว้าง ที่นอกเหนือจากพื้นที่ของท่านเอง คือจังหวัดสมุทรสงคราม มีการสนับสนุนงบประมาณในการจัดตั้งโรงทานในเขตจังหวัดสุรินทร์</w:t>
      </w:r>
      <w:r w:rsidR="002F024B">
        <w:rPr>
          <w:rFonts w:ascii="TH SarabunPSK" w:hAnsi="TH SarabunPSK" w:cs="TH SarabunPSK" w:hint="cs"/>
          <w:sz w:val="32"/>
          <w:szCs w:val="32"/>
          <w:cs/>
        </w:rPr>
        <w:t xml:space="preserve"> หวัดหวัดอุบลราชธานี </w:t>
      </w:r>
      <w:r>
        <w:rPr>
          <w:rFonts w:ascii="TH SarabunPSK" w:hAnsi="TH SarabunPSK" w:cs="TH SarabunPSK" w:hint="cs"/>
          <w:sz w:val="32"/>
          <w:szCs w:val="32"/>
          <w:cs/>
        </w:rPr>
        <w:t>ผ่านเครือข่ายวิสาหกิจชุมชนหลวงพ่อแดง วัดอินทาราม การจัดมอบเครื่อง</w:t>
      </w:r>
      <w:r w:rsidR="00D95763">
        <w:rPr>
          <w:rFonts w:ascii="TH SarabunPSK" w:hAnsi="TH SarabunPSK" w:cs="TH SarabunPSK" w:hint="cs"/>
          <w:sz w:val="32"/>
          <w:szCs w:val="32"/>
          <w:cs/>
        </w:rPr>
        <w:t>ฉีดพ่นยาฆ่าเชื้อไวรัส เครื่องอุปโภคบริโภค ข้าวสารอาหาร และงบประมาณสนับสนุนกิจการมหาวิทยาลัยมหาจุฬาลงกรณราชวิทยาลัย จ.พระนครศรีอยุธยา รับเครื่องอุปโภคบริโภคในนามสมเด็</w:t>
      </w:r>
      <w:r w:rsidR="00776ED6">
        <w:rPr>
          <w:rFonts w:ascii="TH SarabunPSK" w:hAnsi="TH SarabunPSK" w:cs="TH SarabunPSK" w:hint="cs"/>
          <w:sz w:val="32"/>
          <w:szCs w:val="32"/>
          <w:cs/>
        </w:rPr>
        <w:t>จ</w:t>
      </w:r>
      <w:r w:rsidR="00D95763">
        <w:rPr>
          <w:rFonts w:ascii="TH SarabunPSK" w:hAnsi="TH SarabunPSK" w:cs="TH SarabunPSK" w:hint="cs"/>
          <w:sz w:val="32"/>
          <w:szCs w:val="32"/>
          <w:cs/>
        </w:rPr>
        <w:t xml:space="preserve">พระสังฆราชและนำไปจัดมอบให้แก่วัดในเขตจังหวัดสมุทรสงคราม เป็นต้น </w:t>
      </w:r>
    </w:p>
    <w:p w14:paraId="7B67A5DC" w14:textId="77777777" w:rsidR="00776ED6" w:rsidRPr="000C4B0A" w:rsidRDefault="00776ED6" w:rsidP="00C33704">
      <w:pPr>
        <w:shd w:val="clear" w:color="auto" w:fill="FFFFFF"/>
        <w:spacing w:after="0" w:line="240" w:lineRule="auto"/>
        <w:jc w:val="thaiDistribute"/>
        <w:rPr>
          <w:rFonts w:ascii="TH SarabunPSK" w:hAnsi="TH SarabunPSK" w:cs="TH SarabunPSK"/>
          <w:sz w:val="6"/>
          <w:szCs w:val="6"/>
          <w:cs/>
        </w:rPr>
      </w:pPr>
    </w:p>
    <w:p w14:paraId="27A6BFB5" w14:textId="3196E7EA" w:rsidR="00E61141" w:rsidRDefault="00E61141" w:rsidP="00447C9C">
      <w:pPr>
        <w:shd w:val="clear" w:color="auto" w:fill="FFFFFF"/>
        <w:spacing w:after="0" w:line="240" w:lineRule="auto"/>
        <w:jc w:val="thaiDistribute"/>
        <w:rPr>
          <w:rFonts w:ascii="TH SarabunPSK" w:hAnsi="TH SarabunPSK" w:cs="TH SarabunPSK"/>
          <w:sz w:val="32"/>
          <w:szCs w:val="32"/>
        </w:rPr>
      </w:pPr>
      <w:r>
        <w:rPr>
          <w:rFonts w:ascii="TH SarabunPSK" w:hAnsi="TH SarabunPSK" w:cs="TH SarabunPSK"/>
          <w:sz w:val="32"/>
          <w:szCs w:val="32"/>
        </w:rPr>
        <w:lastRenderedPageBreak/>
        <w:tab/>
      </w:r>
      <w:r w:rsidR="002A2DCF" w:rsidRPr="005269F9">
        <w:rPr>
          <w:rFonts w:ascii="TH SarabunPSK" w:hAnsi="TH SarabunPSK" w:cs="TH SarabunPSK"/>
          <w:b/>
          <w:bCs/>
          <w:sz w:val="32"/>
          <w:szCs w:val="32"/>
        </w:rPr>
        <w:t xml:space="preserve">4. </w:t>
      </w:r>
      <w:r w:rsidR="002A2DCF" w:rsidRPr="005269F9">
        <w:rPr>
          <w:rFonts w:ascii="TH SarabunPSK" w:hAnsi="TH SarabunPSK" w:cs="TH SarabunPSK" w:hint="cs"/>
          <w:b/>
          <w:bCs/>
          <w:sz w:val="32"/>
          <w:szCs w:val="32"/>
          <w:cs/>
        </w:rPr>
        <w:t xml:space="preserve">บทบาทในยุทธศาสตร์เชิงระบบ </w:t>
      </w:r>
      <w:r w:rsidRPr="005269F9">
        <w:rPr>
          <w:rFonts w:ascii="TH SarabunPSK" w:hAnsi="TH SarabunPSK" w:cs="TH SarabunPSK" w:hint="cs"/>
          <w:b/>
          <w:bCs/>
          <w:sz w:val="32"/>
          <w:szCs w:val="32"/>
          <w:cs/>
        </w:rPr>
        <w:t>ความมั่นคงของอาหาร</w:t>
      </w:r>
      <w:r>
        <w:rPr>
          <w:rFonts w:ascii="TH SarabunPSK" w:hAnsi="TH SarabunPSK" w:cs="TH SarabunPSK" w:hint="cs"/>
          <w:sz w:val="32"/>
          <w:szCs w:val="32"/>
          <w:cs/>
        </w:rPr>
        <w:t xml:space="preserve"> คือความอยู่รอดของสถานการณ์หลังโควิด มีคำทำนายและการสร้างปรากฏการณ์แนวสังคม </w:t>
      </w:r>
      <w:r>
        <w:rPr>
          <w:rFonts w:ascii="TH SarabunPSK" w:hAnsi="TH SarabunPSK" w:cs="TH SarabunPSK"/>
          <w:sz w:val="32"/>
          <w:szCs w:val="32"/>
        </w:rPr>
        <w:t xml:space="preserve">Normal Life </w:t>
      </w:r>
      <w:r>
        <w:rPr>
          <w:rFonts w:ascii="TH SarabunPSK" w:hAnsi="TH SarabunPSK" w:cs="TH SarabunPSK" w:hint="cs"/>
          <w:sz w:val="32"/>
          <w:szCs w:val="32"/>
          <w:cs/>
        </w:rPr>
        <w:t>หลังสถานการณ์ปกติ จะเกิดปรากฏการณ์ใหม่</w:t>
      </w:r>
      <w:r w:rsidR="006720A2">
        <w:rPr>
          <w:rFonts w:ascii="TH SarabunPSK" w:hAnsi="TH SarabunPSK" w:cs="TH SarabunPSK" w:hint="cs"/>
          <w:sz w:val="32"/>
          <w:szCs w:val="32"/>
          <w:cs/>
        </w:rPr>
        <w:t xml:space="preserve">ภายใต้วิถีเดิม </w:t>
      </w:r>
      <w:r>
        <w:rPr>
          <w:rFonts w:ascii="TH SarabunPSK" w:hAnsi="TH SarabunPSK" w:cs="TH SarabunPSK" w:hint="cs"/>
          <w:sz w:val="32"/>
          <w:szCs w:val="32"/>
          <w:cs/>
        </w:rPr>
        <w:t xml:space="preserve"> ท่านได้เสนอแนวทางภายใต้กรอบงานของวัด คือการปลูกผัก ท่านให้แนวคิดว่าข้าวสารมี แต่กับข้าวไม่มี</w:t>
      </w:r>
      <w:r w:rsidR="006720A2">
        <w:rPr>
          <w:rFonts w:ascii="TH SarabunPSK" w:hAnsi="TH SarabunPSK" w:cs="TH SarabunPSK" w:hint="cs"/>
          <w:sz w:val="32"/>
          <w:szCs w:val="32"/>
          <w:cs/>
        </w:rPr>
        <w:t xml:space="preserve"> จะทำอย่างไร </w:t>
      </w:r>
      <w:r>
        <w:rPr>
          <w:rFonts w:ascii="TH SarabunPSK" w:hAnsi="TH SarabunPSK" w:cs="TH SarabunPSK" w:hint="cs"/>
          <w:sz w:val="32"/>
          <w:szCs w:val="32"/>
          <w:cs/>
        </w:rPr>
        <w:t>จึงส่งเสริมการปลูกผักปลอดสารพิษ สร้างความมั่นคงของห่วงโซ่อาหาร โดยใช้วัดอินทาราม เป็นแปลงเกษตรสาธิต เพื่อทดลองและสร้างเครือข่าย</w:t>
      </w:r>
      <w:r w:rsidR="006720A2">
        <w:rPr>
          <w:rFonts w:ascii="TH SarabunPSK" w:hAnsi="TH SarabunPSK" w:cs="TH SarabunPSK" w:hint="cs"/>
          <w:sz w:val="32"/>
          <w:szCs w:val="32"/>
          <w:cs/>
        </w:rPr>
        <w:t>ความ</w:t>
      </w:r>
      <w:r>
        <w:rPr>
          <w:rFonts w:ascii="TH SarabunPSK" w:hAnsi="TH SarabunPSK" w:cs="TH SarabunPSK" w:hint="cs"/>
          <w:sz w:val="32"/>
          <w:szCs w:val="32"/>
          <w:cs/>
        </w:rPr>
        <w:t>มั่นคง</w:t>
      </w:r>
      <w:r w:rsidR="006720A2">
        <w:rPr>
          <w:rFonts w:ascii="TH SarabunPSK" w:hAnsi="TH SarabunPSK" w:cs="TH SarabunPSK" w:hint="cs"/>
          <w:sz w:val="32"/>
          <w:szCs w:val="32"/>
          <w:cs/>
        </w:rPr>
        <w:t>ทาง</w:t>
      </w:r>
      <w:r>
        <w:rPr>
          <w:rFonts w:ascii="TH SarabunPSK" w:hAnsi="TH SarabunPSK" w:cs="TH SarabunPSK" w:hint="cs"/>
          <w:sz w:val="32"/>
          <w:szCs w:val="32"/>
          <w:cs/>
        </w:rPr>
        <w:t>อาหาร</w:t>
      </w:r>
      <w:r w:rsidR="006720A2">
        <w:rPr>
          <w:rFonts w:ascii="TH SarabunPSK" w:hAnsi="TH SarabunPSK" w:cs="TH SarabunPSK" w:hint="cs"/>
          <w:sz w:val="32"/>
          <w:szCs w:val="32"/>
          <w:cs/>
        </w:rPr>
        <w:t>เพื่อเป็นแก้ไขสถานการณ์ที่ไม่สามารถคาดเดาได้ในขณะนี้ดังบทสะท้อนคิดของท่านว่า</w:t>
      </w:r>
    </w:p>
    <w:p w14:paraId="6772BAF3" w14:textId="442931C8" w:rsidR="00776ED6" w:rsidRPr="0055623C" w:rsidRDefault="00642FCE" w:rsidP="003C44BB">
      <w:pPr>
        <w:shd w:val="clear" w:color="auto" w:fill="FFFFFF"/>
        <w:spacing w:after="0" w:line="240" w:lineRule="auto"/>
        <w:ind w:left="1440" w:firstLine="720"/>
        <w:jc w:val="thaiDistribute"/>
        <w:rPr>
          <w:rFonts w:ascii="TH SarabunPSK" w:hAnsi="TH SarabunPSK" w:cs="TH SarabunPSK"/>
          <w:i/>
          <w:iCs/>
          <w:sz w:val="32"/>
          <w:szCs w:val="32"/>
        </w:rPr>
      </w:pPr>
      <w:r w:rsidRPr="00181E1D">
        <w:rPr>
          <w:rFonts w:ascii="TH SarabunPSK" w:hAnsi="TH SarabunPSK" w:cs="TH SarabunPSK" w:hint="cs"/>
          <w:i/>
          <w:iCs/>
          <w:sz w:val="32"/>
          <w:szCs w:val="32"/>
          <w:cs/>
        </w:rPr>
        <w:t xml:space="preserve">นับจากนี้อีก 2-3 เดือน เราจะต้องอดทนต่อความลำบาก </w:t>
      </w:r>
      <w:r w:rsidR="00633AE6" w:rsidRPr="00181E1D">
        <w:rPr>
          <w:rFonts w:ascii="TH SarabunPSK" w:hAnsi="TH SarabunPSK" w:cs="TH SarabunPSK" w:hint="cs"/>
          <w:i/>
          <w:iCs/>
          <w:sz w:val="32"/>
          <w:szCs w:val="32"/>
          <w:cs/>
        </w:rPr>
        <w:t xml:space="preserve">โควิดหายไป โคอดจะมาแทนที่ </w:t>
      </w:r>
      <w:r w:rsidR="0055623C" w:rsidRPr="0055623C">
        <w:rPr>
          <w:rFonts w:ascii="TH SarabunPSK" w:hAnsi="TH SarabunPSK" w:cs="TH SarabunPSK"/>
          <w:i/>
          <w:iCs/>
          <w:sz w:val="32"/>
          <w:szCs w:val="32"/>
          <w:cs/>
        </w:rPr>
        <w:t>จังหวัดสมุทรสงคราม โดยเจ้าคณะจังหวัด เจ้าคณะอำเภอ เจ้าอาวาส พระสงฆ์ และวัด</w:t>
      </w:r>
      <w:r w:rsidR="0055623C" w:rsidRPr="0055623C">
        <w:rPr>
          <w:rFonts w:ascii="TH SarabunPSK" w:hAnsi="TH SarabunPSK" w:cs="TH SarabunPSK"/>
          <w:i/>
          <w:iCs/>
          <w:sz w:val="32"/>
          <w:szCs w:val="32"/>
        </w:rPr>
        <w:t xml:space="preserve"> </w:t>
      </w:r>
      <w:r w:rsidR="0055623C" w:rsidRPr="0055623C">
        <w:rPr>
          <w:rFonts w:ascii="TH SarabunPSK" w:hAnsi="TH SarabunPSK" w:cs="TH SarabunPSK"/>
          <w:i/>
          <w:iCs/>
          <w:sz w:val="32"/>
          <w:szCs w:val="32"/>
          <w:cs/>
        </w:rPr>
        <w:t>ร่วมทั้งผู้ว่าราชการจังหวัด ร่วมมือร่วมใจ ในนามบ้าน วัด โรงเรียน บวร</w:t>
      </w:r>
      <w:r w:rsidR="0055623C" w:rsidRPr="0055623C">
        <w:rPr>
          <w:rFonts w:ascii="TH SarabunPSK" w:hAnsi="TH SarabunPSK" w:cs="TH SarabunPSK"/>
          <w:i/>
          <w:iCs/>
          <w:sz w:val="32"/>
          <w:szCs w:val="32"/>
        </w:rPr>
        <w:t xml:space="preserve"> </w:t>
      </w:r>
      <w:r w:rsidR="0055623C" w:rsidRPr="0055623C">
        <w:rPr>
          <w:rFonts w:ascii="TH SarabunPSK" w:hAnsi="TH SarabunPSK" w:cs="TH SarabunPSK"/>
          <w:i/>
          <w:iCs/>
          <w:sz w:val="32"/>
          <w:szCs w:val="32"/>
          <w:cs/>
        </w:rPr>
        <w:t>ราชการ จับมือก้าวผ่านโควิดไปแล้ว ตอนนี้เราดำเนินการปลูกผัก วัดที่มีที่ดินจะปลูกผัก เอาผักไปไหน คือเอาไปแจก เพราะอีกสองสามเดือนข้างหน้า โควิดจะหายจางไปจากประเทศไทย แต่โคอด จะตามมา คนจะตกงานเป็นล้าน</w:t>
      </w:r>
      <w:r w:rsidR="0055623C" w:rsidRPr="0055623C">
        <w:rPr>
          <w:rFonts w:ascii="TH SarabunPSK" w:hAnsi="TH SarabunPSK" w:cs="TH SarabunPSK"/>
          <w:i/>
          <w:iCs/>
          <w:sz w:val="32"/>
          <w:szCs w:val="32"/>
        </w:rPr>
        <w:t xml:space="preserve"> </w:t>
      </w:r>
      <w:r w:rsidR="0055623C" w:rsidRPr="0055623C">
        <w:rPr>
          <w:rFonts w:ascii="TH SarabunPSK" w:hAnsi="TH SarabunPSK" w:cs="TH SarabunPSK"/>
          <w:i/>
          <w:iCs/>
          <w:sz w:val="32"/>
          <w:szCs w:val="32"/>
          <w:cs/>
        </w:rPr>
        <w:t xml:space="preserve">ๆ จะไปไหน ต้องมาวัด วัดจะทำอย่างไร ข้าวสารมี กับข้าวไม่มี ก็ไปไม่ได้ เรามีผัก เรามีน้ำพริก ปลาร้า จิ้มกันไปได้ ก็ไปได้ สมุทรสงคราม เราไปก้าวถึงระดับที่ </w:t>
      </w:r>
      <w:r w:rsidR="0055623C" w:rsidRPr="0055623C">
        <w:rPr>
          <w:rFonts w:ascii="TH SarabunPSK" w:hAnsi="TH SarabunPSK" w:cs="TH SarabunPSK"/>
          <w:i/>
          <w:iCs/>
          <w:sz w:val="32"/>
          <w:szCs w:val="32"/>
        </w:rPr>
        <w:t xml:space="preserve">2 </w:t>
      </w:r>
      <w:r w:rsidR="0055623C" w:rsidRPr="0055623C">
        <w:rPr>
          <w:rFonts w:ascii="TH SarabunPSK" w:hAnsi="TH SarabunPSK" w:cs="TH SarabunPSK"/>
          <w:i/>
          <w:iCs/>
          <w:sz w:val="32"/>
          <w:szCs w:val="32"/>
          <w:cs/>
        </w:rPr>
        <w:t>แล้ว</w:t>
      </w:r>
      <w:r w:rsidR="0055623C" w:rsidRPr="0055623C">
        <w:rPr>
          <w:rFonts w:ascii="TH SarabunPSK" w:hAnsi="TH SarabunPSK" w:cs="TH SarabunPSK"/>
          <w:i/>
          <w:iCs/>
          <w:sz w:val="32"/>
          <w:szCs w:val="32"/>
        </w:rPr>
        <w:t xml:space="preserve"> </w:t>
      </w:r>
      <w:r w:rsidR="0055623C" w:rsidRPr="0055623C">
        <w:rPr>
          <w:rFonts w:ascii="TH SarabunPSK" w:hAnsi="TH SarabunPSK" w:cs="TH SarabunPSK"/>
          <w:i/>
          <w:iCs/>
          <w:sz w:val="32"/>
          <w:szCs w:val="32"/>
          <w:cs/>
        </w:rPr>
        <w:t>นายอารมณ์ ผู้อำนวยการสำนักงานพระพุทธศาสนาแห่งชาติ ยังมาศึกษางานของวัดอินทาราม และเอางานปลูกผักพลอดสารพิษ พุทธเกษตร และนำไปเป็นต้นแบบปลูกผักที่พุทธมณฑลด้วย</w:t>
      </w:r>
    </w:p>
    <w:p w14:paraId="0C25D2DE" w14:textId="4CDA815D" w:rsidR="003C44BB" w:rsidRDefault="00181E1D" w:rsidP="008C19D2">
      <w:pPr>
        <w:shd w:val="clear" w:color="auto" w:fill="FFFFFF"/>
        <w:spacing w:after="0" w:line="240" w:lineRule="auto"/>
        <w:jc w:val="right"/>
        <w:rPr>
          <w:rFonts w:ascii="TH SarabunPSK" w:hAnsi="TH SarabunPSK" w:cs="TH SarabunPSK"/>
          <w:sz w:val="32"/>
          <w:szCs w:val="32"/>
          <w:cs/>
        </w:rPr>
      </w:pP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0C52CA">
        <w:rPr>
          <w:rFonts w:ascii="TH SarabunPSK" w:hAnsi="TH SarabunPSK" w:cs="TH SarabunPSK"/>
          <w:sz w:val="32"/>
          <w:szCs w:val="32"/>
          <w:cs/>
        </w:rPr>
        <w:tab/>
      </w:r>
      <w:r w:rsidRPr="00181E1D">
        <w:rPr>
          <w:rFonts w:ascii="TH SarabunPSK" w:hAnsi="TH SarabunPSK" w:cs="TH SarabunPSK" w:hint="cs"/>
          <w:sz w:val="32"/>
          <w:szCs w:val="32"/>
          <w:cs/>
        </w:rPr>
        <w:t>พระครูพิศิษฎ์ประชานาถ,(4 พฤษภาคม 2563).</w:t>
      </w:r>
      <w:r w:rsidRPr="00181E1D">
        <w:rPr>
          <w:rFonts w:ascii="TH SarabunPSK" w:hAnsi="TH SarabunPSK" w:cs="TH SarabunPSK" w:hint="cs"/>
          <w:i/>
          <w:iCs/>
          <w:sz w:val="32"/>
          <w:szCs w:val="32"/>
          <w:cs/>
        </w:rPr>
        <w:t>สัมภาษณ์</w:t>
      </w:r>
      <w:r w:rsidR="008C19D2">
        <w:rPr>
          <w:rFonts w:ascii="TH SarabunPSK" w:hAnsi="TH SarabunPSK" w:cs="TH SarabunPSK" w:hint="cs"/>
          <w:sz w:val="32"/>
          <w:szCs w:val="32"/>
          <w:cs/>
        </w:rPr>
        <w:t>.</w:t>
      </w:r>
    </w:p>
    <w:p w14:paraId="431537E1" w14:textId="77777777" w:rsidR="00191CAB" w:rsidRDefault="00E61141" w:rsidP="00BB3CE8">
      <w:pPr>
        <w:shd w:val="clear" w:color="auto" w:fill="FFFFFF"/>
        <w:spacing w:after="0" w:line="240" w:lineRule="auto"/>
        <w:jc w:val="center"/>
        <w:rPr>
          <w:rFonts w:ascii="TH SarabunPSK" w:hAnsi="TH SarabunPSK" w:cs="TH SarabunPSK"/>
          <w:sz w:val="32"/>
          <w:szCs w:val="32"/>
          <w:cs/>
        </w:rPr>
      </w:pPr>
      <w:r w:rsidRPr="00BB3CE8">
        <w:rPr>
          <w:rFonts w:ascii="TH SarabunPSK" w:hAnsi="TH SarabunPSK" w:cs="TH SarabunPSK"/>
          <w:noProof/>
          <w:sz w:val="32"/>
          <w:szCs w:val="32"/>
        </w:rPr>
        <w:drawing>
          <wp:inline distT="0" distB="0" distL="0" distR="0" wp14:anchorId="2A30AB3A" wp14:editId="52191CEE">
            <wp:extent cx="2525580" cy="1706245"/>
            <wp:effectExtent l="0" t="0" r="8255" b="8255"/>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289" t="22396" r="35021" b="15628"/>
                    <a:stretch/>
                  </pic:blipFill>
                  <pic:spPr bwMode="auto">
                    <a:xfrm>
                      <a:off x="0" y="0"/>
                      <a:ext cx="2538679" cy="1715094"/>
                    </a:xfrm>
                    <a:prstGeom prst="rect">
                      <a:avLst/>
                    </a:prstGeom>
                    <a:ln>
                      <a:noFill/>
                    </a:ln>
                    <a:extLst>
                      <a:ext uri="{53640926-AAD7-44D8-BBD7-CCE9431645EC}">
                        <a14:shadowObscured xmlns:a14="http://schemas.microsoft.com/office/drawing/2010/main"/>
                      </a:ext>
                    </a:extLst>
                  </pic:spPr>
                </pic:pic>
              </a:graphicData>
            </a:graphic>
          </wp:inline>
        </w:drawing>
      </w:r>
      <w:r w:rsidR="000C5A00">
        <w:rPr>
          <w:noProof/>
        </w:rPr>
        <w:drawing>
          <wp:inline distT="0" distB="0" distL="0" distR="0" wp14:anchorId="4311B993" wp14:editId="1A090B61">
            <wp:extent cx="2638425" cy="1712235"/>
            <wp:effectExtent l="0" t="0" r="0" b="2540"/>
            <wp:docPr id="14" name="รูปภาพ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155" t="10431" r="23886" b="3355"/>
                    <a:stretch/>
                  </pic:blipFill>
                  <pic:spPr bwMode="auto">
                    <a:xfrm>
                      <a:off x="0" y="0"/>
                      <a:ext cx="2646263" cy="1717322"/>
                    </a:xfrm>
                    <a:prstGeom prst="rect">
                      <a:avLst/>
                    </a:prstGeom>
                    <a:ln>
                      <a:noFill/>
                    </a:ln>
                    <a:extLst>
                      <a:ext uri="{53640926-AAD7-44D8-BBD7-CCE9431645EC}">
                        <a14:shadowObscured xmlns:a14="http://schemas.microsoft.com/office/drawing/2010/main"/>
                      </a:ext>
                    </a:extLst>
                  </pic:spPr>
                </pic:pic>
              </a:graphicData>
            </a:graphic>
          </wp:inline>
        </w:drawing>
      </w:r>
    </w:p>
    <w:p w14:paraId="200D8443" w14:textId="73C91BF3" w:rsidR="007A0BA1" w:rsidRDefault="007A0BA1" w:rsidP="007A0BA1">
      <w:pPr>
        <w:shd w:val="clear" w:color="auto" w:fill="FFFFFF"/>
        <w:spacing w:after="0" w:line="240" w:lineRule="auto"/>
        <w:jc w:val="center"/>
        <w:rPr>
          <w:rFonts w:ascii="TH SarabunPSK" w:hAnsi="TH SarabunPSK" w:cs="TH SarabunPSK"/>
          <w:sz w:val="32"/>
          <w:szCs w:val="32"/>
        </w:rPr>
      </w:pPr>
      <w:r w:rsidRPr="00BB3CE8">
        <w:rPr>
          <w:rFonts w:ascii="TH SarabunPSK" w:hAnsi="TH SarabunPSK" w:cs="TH SarabunPSK"/>
          <w:sz w:val="32"/>
          <w:szCs w:val="32"/>
          <w:cs/>
        </w:rPr>
        <w:t xml:space="preserve">ภาพที่ </w:t>
      </w:r>
      <w:r w:rsidR="00961F93">
        <w:rPr>
          <w:rFonts w:ascii="TH SarabunPSK" w:hAnsi="TH SarabunPSK" w:cs="TH SarabunPSK" w:hint="cs"/>
          <w:sz w:val="32"/>
          <w:szCs w:val="32"/>
          <w:cs/>
        </w:rPr>
        <w:t>5</w:t>
      </w:r>
      <w:r w:rsidRPr="00BB3CE8">
        <w:rPr>
          <w:rFonts w:ascii="TH SarabunPSK" w:hAnsi="TH SarabunPSK" w:cs="TH SarabunPSK"/>
          <w:sz w:val="32"/>
          <w:szCs w:val="32"/>
          <w:cs/>
        </w:rPr>
        <w:t xml:space="preserve"> </w:t>
      </w:r>
      <w:r w:rsidR="000C5A00">
        <w:rPr>
          <w:rFonts w:ascii="TH SarabunPSK" w:hAnsi="TH SarabunPSK" w:cs="TH SarabunPSK" w:hint="cs"/>
          <w:sz w:val="32"/>
          <w:szCs w:val="32"/>
          <w:cs/>
        </w:rPr>
        <w:t>การทำสวนพุทธเกษตรเพื่อรองรับ</w:t>
      </w:r>
      <w:r w:rsidR="001161A6">
        <w:rPr>
          <w:rFonts w:ascii="TH SarabunPSK" w:hAnsi="TH SarabunPSK" w:cs="TH SarabunPSK" w:hint="cs"/>
          <w:sz w:val="32"/>
          <w:szCs w:val="32"/>
          <w:cs/>
        </w:rPr>
        <w:t xml:space="preserve">สถานการณ์โควิด 19 ภายใต้แนวคิด “ความมั่นคงของอาหาร” ภายในวัดอินทาราม </w:t>
      </w:r>
      <w:r w:rsidRPr="00BB3CE8">
        <w:rPr>
          <w:rFonts w:ascii="TH SarabunPSK" w:hAnsi="TH SarabunPSK" w:cs="TH SarabunPSK"/>
          <w:sz w:val="32"/>
          <w:szCs w:val="32"/>
          <w:cs/>
        </w:rPr>
        <w:t xml:space="preserve">(ภาพ </w:t>
      </w:r>
      <w:r w:rsidRPr="00BB3CE8">
        <w:rPr>
          <w:rFonts w:ascii="TH SarabunPSK" w:hAnsi="TH SarabunPSK" w:cs="TH SarabunPSK"/>
          <w:sz w:val="32"/>
          <w:szCs w:val="32"/>
        </w:rPr>
        <w:t xml:space="preserve">: </w:t>
      </w:r>
      <w:r w:rsidRPr="00BB3CE8">
        <w:rPr>
          <w:rFonts w:ascii="TH SarabunPSK" w:hAnsi="TH SarabunPSK" w:cs="TH SarabunPSK"/>
          <w:sz w:val="32"/>
          <w:szCs w:val="32"/>
          <w:cs/>
        </w:rPr>
        <w:t>วัดอินทาราม</w:t>
      </w:r>
      <w:r>
        <w:rPr>
          <w:rFonts w:ascii="TH SarabunPSK" w:hAnsi="TH SarabunPSK" w:cs="TH SarabunPSK" w:hint="cs"/>
          <w:sz w:val="32"/>
          <w:szCs w:val="32"/>
          <w:cs/>
        </w:rPr>
        <w:t>,</w:t>
      </w:r>
      <w:r w:rsidR="001161A6">
        <w:rPr>
          <w:rFonts w:ascii="TH SarabunPSK" w:hAnsi="TH SarabunPSK" w:cs="TH SarabunPSK"/>
          <w:sz w:val="32"/>
          <w:szCs w:val="32"/>
          <w:cs/>
        </w:rPr>
        <w:t xml:space="preserve"> 18 เม</w:t>
      </w:r>
      <w:r w:rsidR="001161A6">
        <w:rPr>
          <w:rFonts w:ascii="TH SarabunPSK" w:hAnsi="TH SarabunPSK" w:cs="TH SarabunPSK" w:hint="cs"/>
          <w:sz w:val="32"/>
          <w:szCs w:val="32"/>
          <w:cs/>
        </w:rPr>
        <w:t xml:space="preserve">ษายน </w:t>
      </w:r>
      <w:r w:rsidRPr="00BB3CE8">
        <w:rPr>
          <w:rFonts w:ascii="TH SarabunPSK" w:hAnsi="TH SarabunPSK" w:cs="TH SarabunPSK"/>
          <w:sz w:val="32"/>
          <w:szCs w:val="32"/>
          <w:cs/>
        </w:rPr>
        <w:t>2563)</w:t>
      </w:r>
    </w:p>
    <w:p w14:paraId="4197C9CB" w14:textId="48EF81C0" w:rsidR="003B116E" w:rsidRDefault="003B116E" w:rsidP="003B116E">
      <w:pPr>
        <w:shd w:val="clear" w:color="auto" w:fill="FFFFFF"/>
        <w:spacing w:after="0" w:line="240" w:lineRule="auto"/>
        <w:jc w:val="thaiDistribute"/>
        <w:rPr>
          <w:rFonts w:ascii="TH SarabunPSK" w:hAnsi="TH SarabunPSK" w:cs="TH SarabunPSK"/>
          <w:sz w:val="32"/>
          <w:szCs w:val="32"/>
          <w:cs/>
        </w:rPr>
      </w:pPr>
      <w:r>
        <w:rPr>
          <w:rFonts w:ascii="TH SarabunPSK" w:hAnsi="TH SarabunPSK" w:cs="TH SarabunPSK"/>
          <w:sz w:val="32"/>
          <w:szCs w:val="32"/>
        </w:rPr>
        <w:tab/>
      </w:r>
      <w:r>
        <w:rPr>
          <w:rFonts w:ascii="TH SarabunPSK" w:hAnsi="TH SarabunPSK" w:cs="TH SarabunPSK" w:hint="cs"/>
          <w:sz w:val="32"/>
          <w:szCs w:val="32"/>
          <w:cs/>
        </w:rPr>
        <w:t xml:space="preserve">จากภาพที่ </w:t>
      </w:r>
      <w:r w:rsidR="00961F93">
        <w:rPr>
          <w:rFonts w:ascii="TH SarabunPSK" w:hAnsi="TH SarabunPSK" w:cs="TH SarabunPSK" w:hint="cs"/>
          <w:sz w:val="32"/>
          <w:szCs w:val="32"/>
          <w:cs/>
        </w:rPr>
        <w:t>5</w:t>
      </w:r>
      <w:r>
        <w:rPr>
          <w:rFonts w:ascii="TH SarabunPSK" w:hAnsi="TH SarabunPSK" w:cs="TH SarabunPSK" w:hint="cs"/>
          <w:sz w:val="32"/>
          <w:szCs w:val="32"/>
          <w:cs/>
        </w:rPr>
        <w:t xml:space="preserve"> บทบาทของหลวงพ่อแดง นนฺทิโย วัดอินทาราม ได้มีการส่งเสริมการปลูกผักสวนครัวภายใต้แนวคิดพุทธเกษตร ที่เน้นการปลูกผักปลอดสาร เพื่อเป็น</w:t>
      </w:r>
      <w:r w:rsidR="006720A2">
        <w:rPr>
          <w:rFonts w:ascii="TH SarabunPSK" w:hAnsi="TH SarabunPSK" w:cs="TH SarabunPSK" w:hint="cs"/>
          <w:sz w:val="32"/>
          <w:szCs w:val="32"/>
          <w:cs/>
        </w:rPr>
        <w:t>แหล่งผลิต</w:t>
      </w:r>
      <w:r>
        <w:rPr>
          <w:rFonts w:ascii="TH SarabunPSK" w:hAnsi="TH SarabunPSK" w:cs="TH SarabunPSK" w:hint="cs"/>
          <w:sz w:val="32"/>
          <w:szCs w:val="32"/>
          <w:cs/>
        </w:rPr>
        <w:t>อาหารสำรอง หรือสร้างความมั่นคงทางอาหารให้</w:t>
      </w:r>
      <w:r w:rsidR="00BC15B5">
        <w:rPr>
          <w:rFonts w:ascii="TH SarabunPSK" w:hAnsi="TH SarabunPSK" w:cs="TH SarabunPSK" w:hint="cs"/>
          <w:sz w:val="32"/>
          <w:szCs w:val="32"/>
          <w:cs/>
        </w:rPr>
        <w:t>เกิดขึ้นแก่ช</w:t>
      </w:r>
      <w:r w:rsidR="006720A2">
        <w:rPr>
          <w:rFonts w:ascii="TH SarabunPSK" w:hAnsi="TH SarabunPSK" w:cs="TH SarabunPSK" w:hint="cs"/>
          <w:sz w:val="32"/>
          <w:szCs w:val="32"/>
          <w:cs/>
        </w:rPr>
        <w:t>ุ</w:t>
      </w:r>
      <w:r w:rsidR="00BC15B5">
        <w:rPr>
          <w:rFonts w:ascii="TH SarabunPSK" w:hAnsi="TH SarabunPSK" w:cs="TH SarabunPSK" w:hint="cs"/>
          <w:sz w:val="32"/>
          <w:szCs w:val="32"/>
          <w:cs/>
        </w:rPr>
        <w:t xml:space="preserve">มชนและสังคมในสถานการณ์ที่ยากลำบากนี้  </w:t>
      </w:r>
      <w:r w:rsidR="00C310CE">
        <w:rPr>
          <w:rFonts w:ascii="TH SarabunPSK" w:hAnsi="TH SarabunPSK" w:cs="TH SarabunPSK" w:hint="cs"/>
          <w:sz w:val="32"/>
          <w:szCs w:val="32"/>
          <w:cs/>
        </w:rPr>
        <w:t xml:space="preserve">เพื่อรองรับความเสี่ยงหากสถานการณ์ยังไม่คลี่คลายวัดและชุมชนก็ยังเป็นแหล่งผลิตอาหารเลี้ยงตัวเองได้ รวมทั้งอาจส่งต่อไปสู่ชุมชนในภาพกว้างได้ </w:t>
      </w:r>
    </w:p>
    <w:p w14:paraId="77254736" w14:textId="77777777" w:rsidR="003629E7" w:rsidRDefault="003629E7" w:rsidP="007A0BA1">
      <w:pPr>
        <w:shd w:val="clear" w:color="auto" w:fill="FFFFFF"/>
        <w:spacing w:after="0" w:line="240" w:lineRule="auto"/>
        <w:jc w:val="center"/>
        <w:rPr>
          <w:rFonts w:ascii="TH SarabunPSK" w:hAnsi="TH SarabunPSK" w:cs="TH SarabunPSK"/>
          <w:sz w:val="32"/>
          <w:szCs w:val="32"/>
        </w:rPr>
      </w:pPr>
      <w:r w:rsidRPr="003629E7">
        <w:rPr>
          <w:rFonts w:ascii="TH SarabunPSK" w:hAnsi="TH SarabunPSK" w:cs="TH SarabunPSK"/>
          <w:noProof/>
          <w:sz w:val="32"/>
          <w:szCs w:val="32"/>
        </w:rPr>
        <w:lastRenderedPageBreak/>
        <w:drawing>
          <wp:inline distT="0" distB="0" distL="0" distR="0" wp14:anchorId="68064CF2" wp14:editId="54C2CF68">
            <wp:extent cx="2285181" cy="1547495"/>
            <wp:effectExtent l="0" t="0" r="1270" b="0"/>
            <wp:docPr id="12" name="รูปภาพ 12" descr="C:\Users\RP\Desktop\13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P\Desktop\13128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541" r="10874"/>
                    <a:stretch/>
                  </pic:blipFill>
                  <pic:spPr bwMode="auto">
                    <a:xfrm>
                      <a:off x="0" y="0"/>
                      <a:ext cx="2292547" cy="1552483"/>
                    </a:xfrm>
                    <a:prstGeom prst="rect">
                      <a:avLst/>
                    </a:prstGeom>
                    <a:noFill/>
                    <a:ln>
                      <a:noFill/>
                    </a:ln>
                    <a:extLst>
                      <a:ext uri="{53640926-AAD7-44D8-BBD7-CCE9431645EC}">
                        <a14:shadowObscured xmlns:a14="http://schemas.microsoft.com/office/drawing/2010/main"/>
                      </a:ext>
                    </a:extLst>
                  </pic:spPr>
                </pic:pic>
              </a:graphicData>
            </a:graphic>
          </wp:inline>
        </w:drawing>
      </w:r>
      <w:r w:rsidRPr="003629E7">
        <w:rPr>
          <w:rFonts w:ascii="TH SarabunPSK" w:hAnsi="TH SarabunPSK" w:cs="TH SarabunPSK"/>
          <w:noProof/>
          <w:sz w:val="32"/>
          <w:szCs w:val="32"/>
        </w:rPr>
        <w:drawing>
          <wp:inline distT="0" distB="0" distL="0" distR="0" wp14:anchorId="509BAD69" wp14:editId="7F586CCF">
            <wp:extent cx="2095594" cy="1543050"/>
            <wp:effectExtent l="0" t="0" r="0" b="0"/>
            <wp:docPr id="13" name="รูปภาพ 13" descr="C:\Users\RP\Desktop\13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P\Desktop\13128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808" b="10491"/>
                    <a:stretch/>
                  </pic:blipFill>
                  <pic:spPr bwMode="auto">
                    <a:xfrm>
                      <a:off x="0" y="0"/>
                      <a:ext cx="2104496" cy="1549605"/>
                    </a:xfrm>
                    <a:prstGeom prst="rect">
                      <a:avLst/>
                    </a:prstGeom>
                    <a:noFill/>
                    <a:ln>
                      <a:noFill/>
                    </a:ln>
                    <a:extLst>
                      <a:ext uri="{53640926-AAD7-44D8-BBD7-CCE9431645EC}">
                        <a14:shadowObscured xmlns:a14="http://schemas.microsoft.com/office/drawing/2010/main"/>
                      </a:ext>
                    </a:extLst>
                  </pic:spPr>
                </pic:pic>
              </a:graphicData>
            </a:graphic>
          </wp:inline>
        </w:drawing>
      </w:r>
    </w:p>
    <w:p w14:paraId="6C29D3FB" w14:textId="5B8CD624" w:rsidR="0041405A" w:rsidRDefault="0041405A" w:rsidP="007A0BA1">
      <w:pPr>
        <w:shd w:val="clear" w:color="auto" w:fill="FFFFFF"/>
        <w:spacing w:after="0" w:line="240" w:lineRule="auto"/>
        <w:jc w:val="center"/>
        <w:rPr>
          <w:rFonts w:ascii="TH SarabunPSK" w:hAnsi="TH SarabunPSK" w:cs="TH SarabunPSK"/>
          <w:sz w:val="32"/>
          <w:szCs w:val="32"/>
          <w:cs/>
        </w:rPr>
      </w:pPr>
      <w:r>
        <w:rPr>
          <w:rFonts w:ascii="TH SarabunPSK" w:hAnsi="TH SarabunPSK" w:cs="TH SarabunPSK" w:hint="cs"/>
          <w:sz w:val="32"/>
          <w:szCs w:val="32"/>
          <w:cs/>
        </w:rPr>
        <w:t xml:space="preserve">ภาพที่ </w:t>
      </w:r>
      <w:r w:rsidR="00961F93">
        <w:rPr>
          <w:rFonts w:ascii="TH SarabunPSK" w:hAnsi="TH SarabunPSK" w:cs="TH SarabunPSK" w:hint="cs"/>
          <w:sz w:val="32"/>
          <w:szCs w:val="32"/>
          <w:cs/>
        </w:rPr>
        <w:t>6</w:t>
      </w:r>
      <w:r>
        <w:rPr>
          <w:rFonts w:ascii="TH SarabunPSK" w:hAnsi="TH SarabunPSK" w:cs="TH SarabunPSK" w:hint="cs"/>
          <w:sz w:val="32"/>
          <w:szCs w:val="32"/>
          <w:cs/>
        </w:rPr>
        <w:t xml:space="preserve"> </w:t>
      </w:r>
      <w:r w:rsidR="006720A2">
        <w:rPr>
          <w:rFonts w:ascii="TH SarabunPSK" w:hAnsi="TH SarabunPSK" w:cs="TH SarabunPSK" w:hint="cs"/>
          <w:sz w:val="32"/>
          <w:szCs w:val="32"/>
          <w:cs/>
        </w:rPr>
        <w:t xml:space="preserve">คณะนักวิจัย/ผู้เขียน </w:t>
      </w:r>
      <w:r>
        <w:rPr>
          <w:rFonts w:ascii="TH SarabunPSK" w:hAnsi="TH SarabunPSK" w:cs="TH SarabunPSK" w:hint="cs"/>
          <w:sz w:val="32"/>
          <w:szCs w:val="32"/>
          <w:cs/>
        </w:rPr>
        <w:t xml:space="preserve">สะท้อนคิด เก็บข้อมูล ถอดบทเรียน บทบาทพระสงฆ์ กับการสาธารณะสงเคราะห์ภายใต้สถานการณ์โควิด 19 </w:t>
      </w:r>
      <w:r w:rsidR="00076C37">
        <w:rPr>
          <w:rFonts w:ascii="TH SarabunPSK" w:hAnsi="TH SarabunPSK" w:cs="TH SarabunPSK" w:hint="cs"/>
          <w:sz w:val="32"/>
          <w:szCs w:val="32"/>
          <w:cs/>
        </w:rPr>
        <w:t xml:space="preserve">กรณีหลวงพ่อแดง นนฺทิโย </w:t>
      </w:r>
      <w:r>
        <w:rPr>
          <w:rFonts w:ascii="TH SarabunPSK" w:hAnsi="TH SarabunPSK" w:cs="TH SarabunPSK" w:hint="cs"/>
          <w:sz w:val="32"/>
          <w:szCs w:val="32"/>
          <w:cs/>
        </w:rPr>
        <w:t>(ภาพ วัดอินทาราม,4 พฤษภาคม</w:t>
      </w:r>
      <w:r w:rsidR="000C52CA">
        <w:rPr>
          <w:rFonts w:ascii="TH SarabunPSK" w:hAnsi="TH SarabunPSK" w:cs="TH SarabunPSK" w:hint="cs"/>
          <w:sz w:val="32"/>
          <w:szCs w:val="32"/>
          <w:cs/>
        </w:rPr>
        <w:t xml:space="preserve"> </w:t>
      </w:r>
      <w:r>
        <w:rPr>
          <w:rFonts w:ascii="TH SarabunPSK" w:hAnsi="TH SarabunPSK" w:cs="TH SarabunPSK" w:hint="cs"/>
          <w:sz w:val="32"/>
          <w:szCs w:val="32"/>
          <w:cs/>
        </w:rPr>
        <w:t>2563)</w:t>
      </w:r>
    </w:p>
    <w:p w14:paraId="1BB63DA5" w14:textId="34D07A3D" w:rsidR="00405C9D" w:rsidRDefault="00405C9D" w:rsidP="00405C9D">
      <w:pPr>
        <w:shd w:val="clear" w:color="auto" w:fill="FFFFFF"/>
        <w:spacing w:after="0" w:line="240" w:lineRule="auto"/>
        <w:jc w:val="thaiDistribute"/>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hint="cs"/>
          <w:sz w:val="32"/>
          <w:szCs w:val="32"/>
          <w:cs/>
        </w:rPr>
        <w:t xml:space="preserve">จากภาพที่ </w:t>
      </w:r>
      <w:r w:rsidR="00961F93">
        <w:rPr>
          <w:rFonts w:ascii="TH SarabunPSK" w:hAnsi="TH SarabunPSK" w:cs="TH SarabunPSK" w:hint="cs"/>
          <w:sz w:val="32"/>
          <w:szCs w:val="32"/>
          <w:cs/>
        </w:rPr>
        <w:t>6</w:t>
      </w:r>
      <w:r w:rsidR="006720A2">
        <w:rPr>
          <w:rFonts w:ascii="TH SarabunPSK" w:hAnsi="TH SarabunPSK" w:cs="TH SarabunPSK" w:hint="cs"/>
          <w:sz w:val="32"/>
          <w:szCs w:val="32"/>
          <w:cs/>
        </w:rPr>
        <w:t xml:space="preserve"> คณะผู้วิจัย/ผู้เขียน </w:t>
      </w:r>
      <w:r>
        <w:rPr>
          <w:rFonts w:ascii="TH SarabunPSK" w:hAnsi="TH SarabunPSK" w:cs="TH SarabunPSK" w:hint="cs"/>
          <w:sz w:val="32"/>
          <w:szCs w:val="32"/>
          <w:cs/>
        </w:rPr>
        <w:t>ได้ลงพื้นที่</w:t>
      </w:r>
      <w:r w:rsidR="00B03113">
        <w:rPr>
          <w:rFonts w:ascii="TH SarabunPSK" w:hAnsi="TH SarabunPSK" w:cs="TH SarabunPSK" w:hint="cs"/>
          <w:sz w:val="32"/>
          <w:szCs w:val="32"/>
          <w:cs/>
        </w:rPr>
        <w:t xml:space="preserve">จริง </w:t>
      </w:r>
      <w:r>
        <w:rPr>
          <w:rFonts w:ascii="TH SarabunPSK" w:hAnsi="TH SarabunPSK" w:cs="TH SarabunPSK" w:hint="cs"/>
          <w:sz w:val="32"/>
          <w:szCs w:val="32"/>
          <w:cs/>
        </w:rPr>
        <w:t>สังเกตการณ์และสัมภาษณ์</w:t>
      </w:r>
      <w:r w:rsidR="00B03113">
        <w:rPr>
          <w:rFonts w:ascii="TH SarabunPSK" w:hAnsi="TH SarabunPSK" w:cs="TH SarabunPSK" w:hint="cs"/>
          <w:sz w:val="32"/>
          <w:szCs w:val="32"/>
          <w:cs/>
        </w:rPr>
        <w:t>บทบาท</w:t>
      </w:r>
      <w:r w:rsidR="00994A9D">
        <w:rPr>
          <w:rFonts w:ascii="TH SarabunPSK" w:hAnsi="TH SarabunPSK" w:cs="TH SarabunPSK" w:hint="cs"/>
          <w:sz w:val="32"/>
          <w:szCs w:val="32"/>
          <w:cs/>
        </w:rPr>
        <w:t>ของ</w:t>
      </w:r>
      <w:r w:rsidR="00B03113">
        <w:rPr>
          <w:rFonts w:ascii="TH SarabunPSK" w:hAnsi="TH SarabunPSK" w:cs="TH SarabunPSK" w:hint="cs"/>
          <w:sz w:val="32"/>
          <w:szCs w:val="32"/>
          <w:cs/>
        </w:rPr>
        <w:t>พระสงฆ์จังหวัดสมุทรสงคราม กรณีหลวงพ่อแดง นนฺทิโย ภายใต้</w:t>
      </w:r>
      <w:r>
        <w:rPr>
          <w:rFonts w:ascii="TH SarabunPSK" w:hAnsi="TH SarabunPSK" w:cs="TH SarabunPSK" w:hint="cs"/>
          <w:sz w:val="32"/>
          <w:szCs w:val="32"/>
          <w:cs/>
        </w:rPr>
        <w:t>แนวปฏิบัติและกิจกรรมด้านสาธารณะสงเคราะห์</w:t>
      </w:r>
      <w:r w:rsidR="00B03113">
        <w:rPr>
          <w:rFonts w:ascii="TH SarabunPSK" w:hAnsi="TH SarabunPSK" w:cs="TH SarabunPSK" w:hint="cs"/>
          <w:sz w:val="32"/>
          <w:szCs w:val="32"/>
          <w:cs/>
        </w:rPr>
        <w:t xml:space="preserve"> </w:t>
      </w:r>
      <w:r>
        <w:rPr>
          <w:rFonts w:ascii="TH SarabunPSK" w:hAnsi="TH SarabunPSK" w:cs="TH SarabunPSK" w:hint="cs"/>
          <w:sz w:val="32"/>
          <w:szCs w:val="32"/>
          <w:cs/>
        </w:rPr>
        <w:t>เมื่อสัมภาษณ์</w:t>
      </w:r>
      <w:r w:rsidR="00994A9D">
        <w:rPr>
          <w:rFonts w:ascii="TH SarabunPSK" w:hAnsi="TH SarabunPSK" w:cs="TH SarabunPSK" w:hint="cs"/>
          <w:sz w:val="32"/>
          <w:szCs w:val="32"/>
          <w:cs/>
        </w:rPr>
        <w:t>ชาวบ้านที่ได้รับการช่วยเหลือเป็นเครื่องอุปโภคบริโภค ต่อบทบาทของวัดและพระสงฆ์ ซึ่งทั้งหมดสะท้อนคิดไว้คล้าย ๆ กัน</w:t>
      </w:r>
      <w:r>
        <w:rPr>
          <w:rFonts w:ascii="TH SarabunPSK" w:hAnsi="TH SarabunPSK" w:cs="TH SarabunPSK" w:hint="cs"/>
          <w:sz w:val="32"/>
          <w:szCs w:val="32"/>
          <w:cs/>
        </w:rPr>
        <w:t>ว่าพระสงฆ์ยังคงมีบทบาทสำคัญและการให้ความสำคัญต่อการทำงานเพื่อสังคมส่วนรวม ดังที่</w:t>
      </w:r>
      <w:r w:rsidR="00BC15B5">
        <w:rPr>
          <w:rFonts w:ascii="TH SarabunPSK" w:hAnsi="TH SarabunPSK" w:cs="TH SarabunPSK" w:hint="cs"/>
          <w:sz w:val="32"/>
          <w:szCs w:val="32"/>
          <w:cs/>
        </w:rPr>
        <w:t>ชาวบ้านได้</w:t>
      </w:r>
      <w:r w:rsidR="00994A9D">
        <w:rPr>
          <w:rFonts w:ascii="TH SarabunPSK" w:hAnsi="TH SarabunPSK" w:cs="TH SarabunPSK" w:hint="cs"/>
          <w:sz w:val="32"/>
          <w:szCs w:val="32"/>
          <w:cs/>
        </w:rPr>
        <w:t>สะท้อนคิด เป็น</w:t>
      </w:r>
      <w:r w:rsidR="00BC15B5">
        <w:rPr>
          <w:rFonts w:ascii="TH SarabunPSK" w:hAnsi="TH SarabunPSK" w:cs="TH SarabunPSK" w:hint="cs"/>
          <w:sz w:val="32"/>
          <w:szCs w:val="32"/>
          <w:cs/>
        </w:rPr>
        <w:t>ข้</w:t>
      </w:r>
      <w:r>
        <w:rPr>
          <w:rFonts w:ascii="TH SarabunPSK" w:hAnsi="TH SarabunPSK" w:cs="TH SarabunPSK" w:hint="cs"/>
          <w:sz w:val="32"/>
          <w:szCs w:val="32"/>
          <w:cs/>
        </w:rPr>
        <w:t>อมูล</w:t>
      </w:r>
      <w:r w:rsidR="00BC15B5">
        <w:rPr>
          <w:rFonts w:ascii="TH SarabunPSK" w:hAnsi="TH SarabunPSK" w:cs="TH SarabunPSK" w:hint="cs"/>
          <w:sz w:val="32"/>
          <w:szCs w:val="32"/>
          <w:cs/>
        </w:rPr>
        <w:t>ถึงบทบาทของหลวงพ่อ</w:t>
      </w:r>
      <w:r>
        <w:rPr>
          <w:rFonts w:ascii="TH SarabunPSK" w:hAnsi="TH SarabunPSK" w:cs="TH SarabunPSK" w:hint="cs"/>
          <w:sz w:val="32"/>
          <w:szCs w:val="32"/>
          <w:cs/>
        </w:rPr>
        <w:t xml:space="preserve">ว่า </w:t>
      </w:r>
    </w:p>
    <w:p w14:paraId="3967A75A" w14:textId="00F77472" w:rsidR="007A0BA1" w:rsidRPr="000C4B0A" w:rsidRDefault="00405C9D" w:rsidP="00405C9D">
      <w:pPr>
        <w:shd w:val="clear" w:color="auto" w:fill="FFFFFF"/>
        <w:spacing w:after="0" w:line="240" w:lineRule="auto"/>
        <w:ind w:left="720" w:firstLine="720"/>
        <w:jc w:val="thaiDistribute"/>
        <w:rPr>
          <w:rFonts w:ascii="TH SarabunPSK" w:hAnsi="TH SarabunPSK" w:cs="TH SarabunPSK"/>
          <w:i/>
          <w:iCs/>
          <w:sz w:val="32"/>
          <w:szCs w:val="32"/>
        </w:rPr>
      </w:pPr>
      <w:r w:rsidRPr="000C4B0A">
        <w:rPr>
          <w:rFonts w:ascii="TH SarabunPSK" w:hAnsi="TH SarabunPSK" w:cs="TH SarabunPSK" w:hint="cs"/>
          <w:i/>
          <w:iCs/>
          <w:sz w:val="32"/>
          <w:szCs w:val="32"/>
          <w:cs/>
        </w:rPr>
        <w:t>“....หลวงพ่อแดง นนฺทิโย ถึงสถานการณ์โควิด ไม่โควิด  หลวงพ่อก็ช่วยเหลือประชาชนและให้ความสำคัญกับการเข้าไปมีบทบาทร่วมกับชุมชนอย่า</w:t>
      </w:r>
      <w:r w:rsidR="000C4B0A" w:rsidRPr="000C4B0A">
        <w:rPr>
          <w:rFonts w:ascii="TH SarabunPSK" w:hAnsi="TH SarabunPSK" w:cs="TH SarabunPSK" w:hint="cs"/>
          <w:i/>
          <w:iCs/>
          <w:sz w:val="32"/>
          <w:szCs w:val="32"/>
          <w:cs/>
        </w:rPr>
        <w:t>งตลอดเนื่องตลอดเวลาที่ผ่านมา ยิ่</w:t>
      </w:r>
      <w:r w:rsidRPr="000C4B0A">
        <w:rPr>
          <w:rFonts w:ascii="TH SarabunPSK" w:hAnsi="TH SarabunPSK" w:cs="TH SarabunPSK" w:hint="cs"/>
          <w:i/>
          <w:iCs/>
          <w:sz w:val="32"/>
          <w:szCs w:val="32"/>
          <w:cs/>
        </w:rPr>
        <w:t>งตอนโควิด หลวงพ่อจะลงพบปะประชาชนตรวจเยี่ยมอย่างต่อเนื่องและให้ความช่วยเหลืออย่างไม่จำกัดเวลา ทั้งเงินทองสิ่งของ ข้าวปลาอาหารอีกเป็นจำนวนมาก...”</w:t>
      </w:r>
    </w:p>
    <w:p w14:paraId="0F19A7D8" w14:textId="65C29DB4" w:rsidR="009C6DD9" w:rsidRDefault="009C6DD9" w:rsidP="009C6DD9">
      <w:pPr>
        <w:shd w:val="clear" w:color="auto" w:fill="FFFFFF"/>
        <w:spacing w:after="0" w:line="240" w:lineRule="auto"/>
        <w:ind w:left="720" w:firstLine="720"/>
        <w:jc w:val="right"/>
        <w:rPr>
          <w:rFonts w:ascii="TH SarabunPSK" w:hAnsi="TH SarabunPSK" w:cs="TH SarabunPSK"/>
          <w:sz w:val="32"/>
          <w:szCs w:val="32"/>
        </w:rPr>
      </w:pPr>
      <w:r>
        <w:rPr>
          <w:rFonts w:ascii="TH SarabunPSK" w:hAnsi="TH SarabunPSK" w:cs="TH SarabunPSK" w:hint="cs"/>
          <w:sz w:val="32"/>
          <w:szCs w:val="32"/>
          <w:cs/>
        </w:rPr>
        <w:t xml:space="preserve">ชาวบ้านตำบลเมืองใหม่ </w:t>
      </w:r>
      <w:r>
        <w:rPr>
          <w:rFonts w:ascii="TH SarabunPSK" w:hAnsi="TH SarabunPSK" w:cs="TH SarabunPSK"/>
          <w:sz w:val="32"/>
          <w:szCs w:val="32"/>
        </w:rPr>
        <w:t xml:space="preserve">A, </w:t>
      </w:r>
      <w:r>
        <w:rPr>
          <w:rFonts w:ascii="TH SarabunPSK" w:hAnsi="TH SarabunPSK" w:cs="TH SarabunPSK" w:hint="cs"/>
          <w:sz w:val="32"/>
          <w:szCs w:val="32"/>
          <w:cs/>
        </w:rPr>
        <w:t>(</w:t>
      </w:r>
      <w:r>
        <w:rPr>
          <w:rFonts w:ascii="TH SarabunPSK" w:hAnsi="TH SarabunPSK" w:cs="TH SarabunPSK"/>
          <w:sz w:val="32"/>
          <w:szCs w:val="32"/>
        </w:rPr>
        <w:t xml:space="preserve">4 </w:t>
      </w:r>
      <w:r>
        <w:rPr>
          <w:rFonts w:ascii="TH SarabunPSK" w:hAnsi="TH SarabunPSK" w:cs="TH SarabunPSK" w:hint="cs"/>
          <w:sz w:val="32"/>
          <w:szCs w:val="32"/>
          <w:cs/>
        </w:rPr>
        <w:t>พฤษภาคม 2563)</w:t>
      </w:r>
      <w:r w:rsidRPr="009C6DD9">
        <w:rPr>
          <w:rFonts w:ascii="TH SarabunPSK" w:hAnsi="TH SarabunPSK" w:cs="TH SarabunPSK" w:hint="cs"/>
          <w:i/>
          <w:iCs/>
          <w:sz w:val="32"/>
          <w:szCs w:val="32"/>
          <w:cs/>
        </w:rPr>
        <w:t>.สัมภาษณ์.</w:t>
      </w:r>
    </w:p>
    <w:p w14:paraId="10494A73" w14:textId="6648B586" w:rsidR="00B13314" w:rsidRPr="004D19F0" w:rsidRDefault="009C6DD9" w:rsidP="009C6DD9">
      <w:pPr>
        <w:shd w:val="clear" w:color="auto" w:fill="FFFFFF"/>
        <w:spacing w:after="0" w:line="240" w:lineRule="auto"/>
        <w:ind w:left="720" w:firstLine="720"/>
        <w:jc w:val="thaiDistribute"/>
        <w:rPr>
          <w:rFonts w:ascii="TH SarabunPSK" w:hAnsi="TH SarabunPSK" w:cs="TH SarabunPSK"/>
          <w:i/>
          <w:iCs/>
          <w:sz w:val="32"/>
          <w:szCs w:val="32"/>
        </w:rPr>
      </w:pPr>
      <w:r w:rsidRPr="004D19F0">
        <w:rPr>
          <w:rFonts w:ascii="TH SarabunPSK" w:hAnsi="TH SarabunPSK" w:cs="TH SarabunPSK" w:hint="cs"/>
          <w:i/>
          <w:iCs/>
          <w:sz w:val="32"/>
          <w:szCs w:val="32"/>
          <w:cs/>
        </w:rPr>
        <w:t xml:space="preserve"> </w:t>
      </w:r>
      <w:r w:rsidR="003B780F" w:rsidRPr="004D19F0">
        <w:rPr>
          <w:rFonts w:ascii="TH SarabunPSK" w:hAnsi="TH SarabunPSK" w:cs="TH SarabunPSK" w:hint="cs"/>
          <w:i/>
          <w:iCs/>
          <w:sz w:val="32"/>
          <w:szCs w:val="32"/>
          <w:cs/>
        </w:rPr>
        <w:t>“....การที่หลวงพ่อเยี่ยมและให้ความช่วยเหลือชาวบ้าน ทั้งใกล้ที่อยู่รอบ ๆ วัด ที่เป็นคนแก่ คนป่วย คนไข้ติดเตียง เป็นการเสริมสร้างกำลังใจ และให้ความช่วยเหลือในยามทุกยากลำบากเป็นการแบ่งเบาครอบครัว เหมือนเป็นพ่อพระในชุมชนของพวกเรา และได้ยินว่าท่านไปช่วยที่อื่น ๆ ด้วยหลายที่ทั้งตั้งโรงทานในวัดสาขาของท่าน เดินเยี่ยมโรงทานที่อื่น ๆ การร่วมกับหน่วยราชการอื่น ๆ ทำให้งานมีความก้าวหน้าและเห็นบทบาทของคณะสงฆ์วัดอินทาราม นำโดยหลวงพ่อแดง มีความสำคัญและให้ความช่วยเหลือประชาชนได้ดี...”</w:t>
      </w:r>
    </w:p>
    <w:p w14:paraId="66B9DAEB" w14:textId="0C6D0E03" w:rsidR="00405C9D" w:rsidRDefault="009C6DD9" w:rsidP="00405C9D">
      <w:pPr>
        <w:shd w:val="clear" w:color="auto" w:fill="FFFFFF"/>
        <w:spacing w:after="0" w:line="240" w:lineRule="auto"/>
        <w:ind w:left="720" w:firstLine="720"/>
        <w:jc w:val="right"/>
        <w:rPr>
          <w:rFonts w:ascii="TH SarabunPSK" w:hAnsi="TH SarabunPSK" w:cs="TH SarabunPSK"/>
          <w:sz w:val="32"/>
          <w:szCs w:val="32"/>
        </w:rPr>
      </w:pPr>
      <w:r>
        <w:rPr>
          <w:rFonts w:ascii="TH SarabunPSK" w:hAnsi="TH SarabunPSK" w:cs="TH SarabunPSK" w:hint="cs"/>
          <w:sz w:val="32"/>
          <w:szCs w:val="32"/>
          <w:cs/>
        </w:rPr>
        <w:t xml:space="preserve">ชาวบ้านตำบลเมืองใหม่ </w:t>
      </w:r>
      <w:r>
        <w:rPr>
          <w:rFonts w:ascii="TH SarabunPSK" w:hAnsi="TH SarabunPSK" w:cs="TH SarabunPSK"/>
          <w:sz w:val="32"/>
          <w:szCs w:val="32"/>
        </w:rPr>
        <w:t>B</w:t>
      </w:r>
      <w:r w:rsidR="00405C9D">
        <w:rPr>
          <w:rFonts w:ascii="TH SarabunPSK" w:hAnsi="TH SarabunPSK" w:cs="TH SarabunPSK"/>
          <w:sz w:val="32"/>
          <w:szCs w:val="32"/>
        </w:rPr>
        <w:t xml:space="preserve">, </w:t>
      </w:r>
      <w:r>
        <w:rPr>
          <w:rFonts w:ascii="TH SarabunPSK" w:hAnsi="TH SarabunPSK" w:cs="TH SarabunPSK" w:hint="cs"/>
          <w:sz w:val="32"/>
          <w:szCs w:val="32"/>
          <w:cs/>
        </w:rPr>
        <w:t>(</w:t>
      </w:r>
      <w:r w:rsidR="00405C9D">
        <w:rPr>
          <w:rFonts w:ascii="TH SarabunPSK" w:hAnsi="TH SarabunPSK" w:cs="TH SarabunPSK"/>
          <w:sz w:val="32"/>
          <w:szCs w:val="32"/>
        </w:rPr>
        <w:t xml:space="preserve">4 </w:t>
      </w:r>
      <w:r w:rsidR="00405C9D">
        <w:rPr>
          <w:rFonts w:ascii="TH SarabunPSK" w:hAnsi="TH SarabunPSK" w:cs="TH SarabunPSK" w:hint="cs"/>
          <w:sz w:val="32"/>
          <w:szCs w:val="32"/>
          <w:cs/>
        </w:rPr>
        <w:t>พฤษภาคม 2563</w:t>
      </w:r>
      <w:r>
        <w:rPr>
          <w:rFonts w:ascii="TH SarabunPSK" w:hAnsi="TH SarabunPSK" w:cs="TH SarabunPSK" w:hint="cs"/>
          <w:sz w:val="32"/>
          <w:szCs w:val="32"/>
          <w:cs/>
        </w:rPr>
        <w:t>)</w:t>
      </w:r>
      <w:r w:rsidRPr="009C6DD9">
        <w:rPr>
          <w:rFonts w:ascii="TH SarabunPSK" w:hAnsi="TH SarabunPSK" w:cs="TH SarabunPSK" w:hint="cs"/>
          <w:i/>
          <w:iCs/>
          <w:sz w:val="32"/>
          <w:szCs w:val="32"/>
          <w:cs/>
        </w:rPr>
        <w:t>.สัมภาษณ์.</w:t>
      </w:r>
    </w:p>
    <w:p w14:paraId="44142730" w14:textId="5854E81E" w:rsidR="00805D51" w:rsidRDefault="00805D51" w:rsidP="00830394">
      <w:pPr>
        <w:shd w:val="clear" w:color="auto" w:fill="FFFFFF"/>
        <w:spacing w:after="0" w:line="240" w:lineRule="auto"/>
        <w:jc w:val="thaiDistribute"/>
        <w:rPr>
          <w:rFonts w:ascii="TH SarabunPSK" w:hAnsi="TH SarabunPSK" w:cs="TH SarabunPSK"/>
          <w:sz w:val="32"/>
          <w:szCs w:val="32"/>
          <w:cs/>
        </w:rPr>
      </w:pPr>
      <w:r>
        <w:rPr>
          <w:rFonts w:ascii="TH SarabunPSK" w:hAnsi="TH SarabunPSK" w:cs="TH SarabunPSK"/>
          <w:sz w:val="32"/>
          <w:szCs w:val="32"/>
        </w:rPr>
        <w:tab/>
      </w:r>
      <w:r>
        <w:rPr>
          <w:rFonts w:ascii="TH SarabunPSK" w:hAnsi="TH SarabunPSK" w:cs="TH SarabunPSK" w:hint="cs"/>
          <w:sz w:val="32"/>
          <w:szCs w:val="32"/>
          <w:cs/>
        </w:rPr>
        <w:t>จากภาพรวมที่เข้าร่วมกิจกรรมกับทางวัดอินทารามทำให้เห็นได้ว่า หลวงพ่อ</w:t>
      </w:r>
      <w:r w:rsidR="00830394">
        <w:rPr>
          <w:rFonts w:ascii="TH SarabunPSK" w:hAnsi="TH SarabunPSK" w:cs="TH SarabunPSK" w:hint="cs"/>
          <w:sz w:val="32"/>
          <w:szCs w:val="32"/>
          <w:cs/>
        </w:rPr>
        <w:t xml:space="preserve">แดง นนฺทิโย </w:t>
      </w:r>
      <w:r>
        <w:rPr>
          <w:rFonts w:ascii="TH SarabunPSK" w:hAnsi="TH SarabunPSK" w:cs="TH SarabunPSK" w:hint="cs"/>
          <w:sz w:val="32"/>
          <w:szCs w:val="32"/>
          <w:cs/>
        </w:rPr>
        <w:t>มีส่วนสนับสนุนกิจกรรมที่เป็นประโยชน์และให้ความช่วยเหลือ</w:t>
      </w:r>
      <w:r w:rsidR="00961F93">
        <w:rPr>
          <w:rFonts w:ascii="TH SarabunPSK" w:hAnsi="TH SarabunPSK" w:cs="TH SarabunPSK" w:hint="cs"/>
          <w:sz w:val="32"/>
          <w:szCs w:val="32"/>
          <w:cs/>
        </w:rPr>
        <w:t>ประชาชนในทั้งในระดับบุ</w:t>
      </w:r>
      <w:r w:rsidR="00F15613">
        <w:rPr>
          <w:rFonts w:ascii="TH SarabunPSK" w:hAnsi="TH SarabunPSK" w:cs="TH SarabunPSK" w:hint="cs"/>
          <w:sz w:val="32"/>
          <w:szCs w:val="32"/>
          <w:cs/>
        </w:rPr>
        <w:t>ค</w:t>
      </w:r>
      <w:r w:rsidR="00961F93">
        <w:rPr>
          <w:rFonts w:ascii="TH SarabunPSK" w:hAnsi="TH SarabunPSK" w:cs="TH SarabunPSK" w:hint="cs"/>
          <w:sz w:val="32"/>
          <w:szCs w:val="32"/>
          <w:cs/>
        </w:rPr>
        <w:t>คล องค์กร หน่วยงาน และประสานภาคีเครือข่ายให้เกิดการช่วยเหลือโดยมีเป้าประสงค์เป็นการให้ความอนุเคราะห์ช่วยเหลือในสถานการณ์ที่ยากลำบากในช่วงการแพร่ระบาดของโค</w:t>
      </w:r>
      <w:r w:rsidR="00F366D9">
        <w:rPr>
          <w:rFonts w:ascii="TH SarabunPSK" w:hAnsi="TH SarabunPSK" w:cs="TH SarabunPSK" w:hint="cs"/>
          <w:sz w:val="32"/>
          <w:szCs w:val="32"/>
          <w:cs/>
        </w:rPr>
        <w:t>วิด 19 ดุจ</w:t>
      </w:r>
      <w:r w:rsidR="00961F93">
        <w:rPr>
          <w:rFonts w:ascii="TH SarabunPSK" w:hAnsi="TH SarabunPSK" w:cs="TH SarabunPSK" w:hint="cs"/>
          <w:sz w:val="32"/>
          <w:szCs w:val="32"/>
          <w:cs/>
        </w:rPr>
        <w:t xml:space="preserve">มีหน้าที่บำบัดทุกข์บำรุงสุขประชาชนร่วมกับหน่วยงานอื่น ๆ ที่เกี่ยวข้องด้วย </w:t>
      </w:r>
    </w:p>
    <w:p w14:paraId="78E5E95D" w14:textId="6AC5F8F3" w:rsidR="00405C9D" w:rsidRDefault="0018505D" w:rsidP="009719F8">
      <w:pPr>
        <w:shd w:val="clear" w:color="auto" w:fill="FFFFFF"/>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sidRPr="00E91A0C">
        <w:rPr>
          <w:rFonts w:ascii="TH SarabunPSK" w:hAnsi="TH SarabunPSK" w:cs="TH SarabunPSK" w:hint="cs"/>
          <w:b/>
          <w:bCs/>
          <w:sz w:val="32"/>
          <w:szCs w:val="32"/>
          <w:cs/>
        </w:rPr>
        <w:t xml:space="preserve">5. บาทบาททางด้านจิตวิญญาณ </w:t>
      </w:r>
      <w:r w:rsidR="000C375D">
        <w:rPr>
          <w:rFonts w:ascii="TH SarabunPSK" w:hAnsi="TH SarabunPSK" w:cs="TH SarabunPSK" w:hint="cs"/>
          <w:b/>
          <w:bCs/>
          <w:sz w:val="32"/>
          <w:szCs w:val="32"/>
          <w:cs/>
        </w:rPr>
        <w:t>การ</w:t>
      </w:r>
      <w:r w:rsidRPr="00E91A0C">
        <w:rPr>
          <w:rFonts w:ascii="TH SarabunPSK" w:hAnsi="TH SarabunPSK" w:cs="TH SarabunPSK" w:hint="cs"/>
          <w:b/>
          <w:bCs/>
          <w:sz w:val="32"/>
          <w:szCs w:val="32"/>
          <w:cs/>
        </w:rPr>
        <w:t>สร้างขวัญกำลังใจ</w:t>
      </w:r>
      <w:r>
        <w:rPr>
          <w:rFonts w:ascii="TH SarabunPSK" w:hAnsi="TH SarabunPSK" w:cs="TH SarabunPSK" w:hint="cs"/>
          <w:sz w:val="32"/>
          <w:szCs w:val="32"/>
          <w:cs/>
        </w:rPr>
        <w:t xml:space="preserve"> ในความหมายนี้</w:t>
      </w:r>
      <w:r w:rsidR="00E20C64">
        <w:rPr>
          <w:rFonts w:ascii="TH SarabunPSK" w:hAnsi="TH SarabunPSK" w:cs="TH SarabunPSK" w:hint="cs"/>
          <w:sz w:val="32"/>
          <w:szCs w:val="32"/>
          <w:cs/>
        </w:rPr>
        <w:t xml:space="preserve"> โดยปกติพระสงฆ์จะทำหน้าที่ในการให้ 2 ส่วนคือ วัตถุทาน คือ</w:t>
      </w:r>
      <w:r>
        <w:rPr>
          <w:rFonts w:ascii="TH SarabunPSK" w:hAnsi="TH SarabunPSK" w:cs="TH SarabunPSK" w:hint="cs"/>
          <w:sz w:val="32"/>
          <w:szCs w:val="32"/>
          <w:cs/>
        </w:rPr>
        <w:t xml:space="preserve">จะทำหน้าที่ในการให้ (ทาน) </w:t>
      </w:r>
      <w:r w:rsidR="00E20C64">
        <w:rPr>
          <w:rFonts w:ascii="TH SarabunPSK" w:hAnsi="TH SarabunPSK" w:cs="TH SarabunPSK" w:hint="cs"/>
          <w:sz w:val="32"/>
          <w:szCs w:val="32"/>
          <w:cs/>
        </w:rPr>
        <w:t>เป็นสิ่งของ สิ่งใช้ เครื่องอุปโภค บริโภคคือการยังชีพดังที่ยกมาในตอน</w:t>
      </w:r>
      <w:r w:rsidR="00DE6788">
        <w:rPr>
          <w:rFonts w:ascii="TH SarabunPSK" w:hAnsi="TH SarabunPSK" w:cs="TH SarabunPSK" w:hint="cs"/>
          <w:sz w:val="32"/>
          <w:szCs w:val="32"/>
          <w:cs/>
        </w:rPr>
        <w:t>ต้น</w:t>
      </w:r>
      <w:r w:rsidR="00E20C64">
        <w:rPr>
          <w:rFonts w:ascii="TH SarabunPSK" w:hAnsi="TH SarabunPSK" w:cs="TH SarabunPSK" w:hint="cs"/>
          <w:sz w:val="32"/>
          <w:szCs w:val="32"/>
          <w:cs/>
        </w:rPr>
        <w:t xml:space="preserve"> กับอีกส่วนหนึ่งคือการให้ ธรรมะ ที่เรียกว่า “ธรรมทาน” คือ</w:t>
      </w:r>
      <w:r>
        <w:rPr>
          <w:rFonts w:ascii="TH SarabunPSK" w:hAnsi="TH SarabunPSK" w:cs="TH SarabunPSK" w:hint="cs"/>
          <w:sz w:val="32"/>
          <w:szCs w:val="32"/>
          <w:cs/>
        </w:rPr>
        <w:t xml:space="preserve">การให้ความรู้ </w:t>
      </w:r>
      <w:r>
        <w:rPr>
          <w:rFonts w:ascii="TH SarabunPSK" w:hAnsi="TH SarabunPSK" w:cs="TH SarabunPSK" w:hint="cs"/>
          <w:sz w:val="32"/>
          <w:szCs w:val="32"/>
          <w:cs/>
        </w:rPr>
        <w:lastRenderedPageBreak/>
        <w:t>ความเข้าใจ สติปัญญา</w:t>
      </w:r>
      <w:r w:rsidR="00DE6788">
        <w:rPr>
          <w:rFonts w:ascii="TH SarabunPSK" w:hAnsi="TH SarabunPSK" w:cs="TH SarabunPSK" w:hint="cs"/>
          <w:sz w:val="32"/>
          <w:szCs w:val="32"/>
          <w:cs/>
        </w:rPr>
        <w:t xml:space="preserve"> การปรับตัวภายใต้สถานการณ์โควิด 19 ทั้งความรู้ในการปฏิบัติตนป้องกันโรคภัยด้วย</w:t>
      </w:r>
      <w:r>
        <w:rPr>
          <w:rFonts w:ascii="TH SarabunPSK" w:hAnsi="TH SarabunPSK" w:cs="TH SarabunPSK" w:hint="cs"/>
          <w:sz w:val="32"/>
          <w:szCs w:val="32"/>
          <w:cs/>
        </w:rPr>
        <w:t xml:space="preserve"> กรณีหลวงพ่อแดง นนฺทิโย ในฐานะที่เป็นพระสงฆ์ในพระพุทธศาสนาที่ทำหน้าที่</w:t>
      </w:r>
      <w:r w:rsidR="00E20C64">
        <w:rPr>
          <w:rFonts w:ascii="TH SarabunPSK" w:hAnsi="TH SarabunPSK" w:cs="TH SarabunPSK" w:hint="cs"/>
          <w:sz w:val="32"/>
          <w:szCs w:val="32"/>
          <w:cs/>
        </w:rPr>
        <w:t xml:space="preserve">เป็นผู้นำทางจิตวิญญาณ </w:t>
      </w:r>
      <w:r>
        <w:rPr>
          <w:rFonts w:ascii="TH SarabunPSK" w:hAnsi="TH SarabunPSK" w:cs="TH SarabunPSK" w:hint="cs"/>
          <w:sz w:val="32"/>
          <w:szCs w:val="32"/>
          <w:cs/>
        </w:rPr>
        <w:t xml:space="preserve">ส่งเสริม “เยียวยา” ให้กำลังใจ ตามแนวคิด “ธรรมทาน” </w:t>
      </w:r>
      <w:r w:rsidR="00E20C64">
        <w:rPr>
          <w:rFonts w:ascii="TH SarabunPSK" w:hAnsi="TH SarabunPSK" w:cs="TH SarabunPSK" w:hint="cs"/>
          <w:sz w:val="32"/>
          <w:szCs w:val="32"/>
          <w:cs/>
        </w:rPr>
        <w:t xml:space="preserve">ด้วย </w:t>
      </w:r>
      <w:r>
        <w:rPr>
          <w:rFonts w:ascii="TH SarabunPSK" w:hAnsi="TH SarabunPSK" w:cs="TH SarabunPSK" w:hint="cs"/>
          <w:sz w:val="32"/>
          <w:szCs w:val="32"/>
          <w:cs/>
        </w:rPr>
        <w:t>คือการให้แนวคิด</w:t>
      </w:r>
      <w:r w:rsidR="00E20C64">
        <w:rPr>
          <w:rFonts w:ascii="TH SarabunPSK" w:hAnsi="TH SarabunPSK" w:cs="TH SarabunPSK" w:hint="cs"/>
          <w:sz w:val="32"/>
          <w:szCs w:val="32"/>
          <w:cs/>
        </w:rPr>
        <w:t xml:space="preserve"> สอน ให้กำลังกำใจ</w:t>
      </w:r>
      <w:r w:rsidR="00531D48">
        <w:rPr>
          <w:rFonts w:ascii="TH SarabunPSK" w:hAnsi="TH SarabunPSK" w:cs="TH SarabunPSK" w:hint="cs"/>
          <w:sz w:val="32"/>
          <w:szCs w:val="32"/>
          <w:cs/>
        </w:rPr>
        <w:t xml:space="preserve"> เยี่ยมบ้าน พบปะ พูดคุย </w:t>
      </w:r>
      <w:r>
        <w:rPr>
          <w:rFonts w:ascii="TH SarabunPSK" w:hAnsi="TH SarabunPSK" w:cs="TH SarabunPSK" w:hint="cs"/>
          <w:sz w:val="32"/>
          <w:szCs w:val="32"/>
          <w:cs/>
        </w:rPr>
        <w:t>ที่</w:t>
      </w:r>
      <w:r w:rsidR="00E20C64">
        <w:rPr>
          <w:rFonts w:ascii="TH SarabunPSK" w:hAnsi="TH SarabunPSK" w:cs="TH SarabunPSK" w:hint="cs"/>
          <w:sz w:val="32"/>
          <w:szCs w:val="32"/>
          <w:cs/>
        </w:rPr>
        <w:t xml:space="preserve">นอกเหนือจากการให้เครื่องยังชีพ (วัตถุทาน) </w:t>
      </w:r>
      <w:r>
        <w:rPr>
          <w:rFonts w:ascii="TH SarabunPSK" w:hAnsi="TH SarabunPSK" w:cs="TH SarabunPSK" w:hint="cs"/>
          <w:sz w:val="32"/>
          <w:szCs w:val="32"/>
          <w:cs/>
        </w:rPr>
        <w:t>คือให้ธรรมทาน</w:t>
      </w:r>
      <w:r w:rsidR="00E20C64">
        <w:rPr>
          <w:rFonts w:ascii="TH SarabunPSK" w:hAnsi="TH SarabunPSK" w:cs="TH SarabunPSK" w:hint="cs"/>
          <w:sz w:val="32"/>
          <w:szCs w:val="32"/>
          <w:cs/>
        </w:rPr>
        <w:t xml:space="preserve"> คำสอน ความคิด สู่การสร้างขวัญและกำลังใจ ซึ่งในปรากฏในกิจกรรมที่</w:t>
      </w:r>
      <w:r w:rsidR="00DE6788">
        <w:rPr>
          <w:rFonts w:ascii="TH SarabunPSK" w:hAnsi="TH SarabunPSK" w:cs="TH SarabunPSK" w:hint="cs"/>
          <w:sz w:val="32"/>
          <w:szCs w:val="32"/>
          <w:cs/>
        </w:rPr>
        <w:t xml:space="preserve">ท่านทำด้วย </w:t>
      </w:r>
      <w:r>
        <w:rPr>
          <w:rFonts w:ascii="TH SarabunPSK" w:hAnsi="TH SarabunPSK" w:cs="TH SarabunPSK" w:hint="cs"/>
          <w:sz w:val="32"/>
          <w:szCs w:val="32"/>
          <w:cs/>
        </w:rPr>
        <w:t>เช่นเมื่อไปสังเกตด้วยตัว</w:t>
      </w:r>
      <w:r w:rsidR="00531D48">
        <w:rPr>
          <w:rFonts w:ascii="TH SarabunPSK" w:hAnsi="TH SarabunPSK" w:cs="TH SarabunPSK" w:hint="cs"/>
          <w:sz w:val="32"/>
          <w:szCs w:val="32"/>
          <w:cs/>
        </w:rPr>
        <w:t xml:space="preserve">ผู้เขียนเอง </w:t>
      </w:r>
      <w:r w:rsidR="00DE6788">
        <w:rPr>
          <w:rFonts w:ascii="TH SarabunPSK" w:hAnsi="TH SarabunPSK" w:cs="TH SarabunPSK" w:hint="cs"/>
          <w:sz w:val="32"/>
          <w:szCs w:val="32"/>
          <w:cs/>
        </w:rPr>
        <w:t xml:space="preserve">ประโยคที่ได้ยินผ่านหูเช่น </w:t>
      </w:r>
      <w:r w:rsidR="00531D48" w:rsidRPr="00531D48">
        <w:rPr>
          <w:rFonts w:ascii="TH SarabunPSK" w:hAnsi="TH SarabunPSK" w:cs="TH SarabunPSK" w:hint="cs"/>
          <w:b/>
          <w:bCs/>
          <w:sz w:val="32"/>
          <w:szCs w:val="32"/>
          <w:cs/>
        </w:rPr>
        <w:t>“</w:t>
      </w:r>
      <w:r w:rsidRPr="00531D48">
        <w:rPr>
          <w:rFonts w:ascii="TH SarabunPSK" w:hAnsi="TH SarabunPSK" w:cs="TH SarabunPSK" w:hint="cs"/>
          <w:b/>
          <w:bCs/>
          <w:sz w:val="32"/>
          <w:szCs w:val="32"/>
          <w:cs/>
        </w:rPr>
        <w:t>ยายเราจะสู้โควิดไปด้วย</w:t>
      </w:r>
      <w:r w:rsidR="00531D48" w:rsidRPr="00531D48">
        <w:rPr>
          <w:rFonts w:ascii="TH SarabunPSK" w:hAnsi="TH SarabunPSK" w:cs="TH SarabunPSK" w:hint="cs"/>
          <w:b/>
          <w:bCs/>
          <w:sz w:val="32"/>
          <w:szCs w:val="32"/>
          <w:cs/>
        </w:rPr>
        <w:t>กัน”</w:t>
      </w:r>
      <w:r w:rsidR="00531D48">
        <w:rPr>
          <w:rFonts w:ascii="TH SarabunPSK" w:hAnsi="TH SarabunPSK" w:cs="TH SarabunPSK" w:hint="cs"/>
          <w:sz w:val="32"/>
          <w:szCs w:val="32"/>
          <w:cs/>
        </w:rPr>
        <w:t xml:space="preserve"> </w:t>
      </w:r>
      <w:r w:rsidR="00DE6788">
        <w:rPr>
          <w:rFonts w:ascii="TH SarabunPSK" w:hAnsi="TH SarabunPSK" w:cs="TH SarabunPSK" w:hint="cs"/>
          <w:sz w:val="32"/>
          <w:szCs w:val="32"/>
          <w:cs/>
        </w:rPr>
        <w:t xml:space="preserve">เป็นการสอนเรื่องความอดทนในสถานการณ์ที่ยากลำบากนี้ </w:t>
      </w:r>
      <w:r>
        <w:rPr>
          <w:rFonts w:ascii="TH SarabunPSK" w:hAnsi="TH SarabunPSK" w:cs="TH SarabunPSK" w:hint="cs"/>
          <w:sz w:val="32"/>
          <w:szCs w:val="32"/>
          <w:cs/>
        </w:rPr>
        <w:t xml:space="preserve">การแจกวัตถุมงคล </w:t>
      </w:r>
      <w:r w:rsidR="00601527">
        <w:rPr>
          <w:rFonts w:ascii="TH SarabunPSK" w:hAnsi="TH SarabunPSK" w:cs="TH SarabunPSK" w:hint="cs"/>
          <w:sz w:val="32"/>
          <w:szCs w:val="32"/>
          <w:cs/>
        </w:rPr>
        <w:t xml:space="preserve">ผู้มากราบนมัสการที่วัด </w:t>
      </w:r>
      <w:r>
        <w:rPr>
          <w:rFonts w:ascii="TH SarabunPSK" w:hAnsi="TH SarabunPSK" w:cs="TH SarabunPSK" w:hint="cs"/>
          <w:sz w:val="32"/>
          <w:szCs w:val="32"/>
          <w:cs/>
        </w:rPr>
        <w:t>เป็นการเสริมแรง สร้างขวัญกำลังใจ การจัดสวดมนต์ออนไลน์</w:t>
      </w:r>
      <w:r w:rsidR="00531D48">
        <w:rPr>
          <w:rFonts w:ascii="TH SarabunPSK" w:hAnsi="TH SarabunPSK" w:cs="TH SarabunPSK" w:hint="cs"/>
          <w:sz w:val="32"/>
          <w:szCs w:val="32"/>
          <w:cs/>
        </w:rPr>
        <w:t xml:space="preserve"> </w:t>
      </w:r>
      <w:r w:rsidR="00640D40">
        <w:rPr>
          <w:rFonts w:ascii="TH SarabunPSK" w:hAnsi="TH SarabunPSK" w:cs="TH SarabunPSK" w:hint="cs"/>
          <w:sz w:val="32"/>
          <w:szCs w:val="32"/>
          <w:cs/>
        </w:rPr>
        <w:t xml:space="preserve">ผ่าน </w:t>
      </w:r>
      <w:r w:rsidR="00640D40">
        <w:rPr>
          <w:rFonts w:ascii="TH SarabunPSK" w:hAnsi="TH SarabunPSK" w:cs="TH SarabunPSK"/>
          <w:sz w:val="32"/>
          <w:szCs w:val="32"/>
        </w:rPr>
        <w:t xml:space="preserve">Facebook Live </w:t>
      </w:r>
      <w:r w:rsidR="00640D40">
        <w:rPr>
          <w:rFonts w:ascii="TH SarabunPSK" w:hAnsi="TH SarabunPSK" w:cs="TH SarabunPSK" w:hint="cs"/>
          <w:sz w:val="32"/>
          <w:szCs w:val="32"/>
          <w:cs/>
        </w:rPr>
        <w:t>หรือ ไลน์ หรือการสื่อสาร</w:t>
      </w:r>
      <w:r w:rsidR="006720A2">
        <w:rPr>
          <w:rFonts w:ascii="TH SarabunPSK" w:hAnsi="TH SarabunPSK" w:cs="TH SarabunPSK" w:hint="cs"/>
          <w:sz w:val="32"/>
          <w:szCs w:val="32"/>
          <w:cs/>
        </w:rPr>
        <w:t xml:space="preserve"> ข้อคิด คำคม เป็น</w:t>
      </w:r>
      <w:r w:rsidR="00640D40">
        <w:rPr>
          <w:rFonts w:ascii="TH SarabunPSK" w:hAnsi="TH SarabunPSK" w:cs="TH SarabunPSK" w:hint="cs"/>
          <w:sz w:val="32"/>
          <w:szCs w:val="32"/>
          <w:cs/>
        </w:rPr>
        <w:t>ธรรมะ</w:t>
      </w:r>
      <w:r w:rsidR="006720A2">
        <w:rPr>
          <w:rFonts w:ascii="TH SarabunPSK" w:hAnsi="TH SarabunPSK" w:cs="TH SarabunPSK" w:hint="cs"/>
          <w:sz w:val="32"/>
          <w:szCs w:val="32"/>
          <w:cs/>
        </w:rPr>
        <w:t>ให้กำลังใจ</w:t>
      </w:r>
      <w:r w:rsidR="00640D40">
        <w:rPr>
          <w:rFonts w:ascii="TH SarabunPSK" w:hAnsi="TH SarabunPSK" w:cs="TH SarabunPSK" w:hint="cs"/>
          <w:sz w:val="32"/>
          <w:szCs w:val="32"/>
          <w:cs/>
        </w:rPr>
        <w:t>ในสถานการณ์ไม่ปกตินี้</w:t>
      </w:r>
      <w:r>
        <w:rPr>
          <w:rFonts w:ascii="TH SarabunPSK" w:hAnsi="TH SarabunPSK" w:cs="TH SarabunPSK" w:hint="cs"/>
          <w:sz w:val="32"/>
          <w:szCs w:val="32"/>
          <w:cs/>
        </w:rPr>
        <w:t xml:space="preserve"> การจัดธรรมบรรยายออนไลน์</w:t>
      </w:r>
      <w:r w:rsidR="00B26209">
        <w:rPr>
          <w:rFonts w:ascii="TH SarabunPSK" w:hAnsi="TH SarabunPSK" w:cs="TH SarabunPSK" w:hint="cs"/>
          <w:sz w:val="32"/>
          <w:szCs w:val="32"/>
          <w:cs/>
        </w:rPr>
        <w:t>ที่เกิดขึ้นอย่างต่อเนื่องจนกระทั่งปัจจุบัน</w:t>
      </w:r>
      <w:r>
        <w:rPr>
          <w:rFonts w:ascii="TH SarabunPSK" w:hAnsi="TH SarabunPSK" w:cs="TH SarabunPSK" w:hint="cs"/>
          <w:sz w:val="32"/>
          <w:szCs w:val="32"/>
          <w:cs/>
        </w:rPr>
        <w:t xml:space="preserve"> ทั้งหมดเป็นการเสริมสร้างกำลังจิต และกำลังความคิดให้กับชาวพุทธ</w:t>
      </w:r>
      <w:r w:rsidR="00531D48">
        <w:rPr>
          <w:rFonts w:ascii="TH SarabunPSK" w:hAnsi="TH SarabunPSK" w:cs="TH SarabunPSK" w:hint="cs"/>
          <w:sz w:val="32"/>
          <w:szCs w:val="32"/>
          <w:cs/>
        </w:rPr>
        <w:t xml:space="preserve">ภายใต้สถานการณ์โควิด 19 </w:t>
      </w:r>
      <w:r w:rsidR="00B26209">
        <w:rPr>
          <w:rFonts w:ascii="TH SarabunPSK" w:hAnsi="TH SarabunPSK" w:cs="TH SarabunPSK" w:hint="cs"/>
          <w:sz w:val="32"/>
          <w:szCs w:val="32"/>
          <w:cs/>
        </w:rPr>
        <w:t>ซึ่งเป็น</w:t>
      </w:r>
      <w:r w:rsidR="00B26209" w:rsidRPr="00B26209">
        <w:rPr>
          <w:rFonts w:ascii="TH SarabunPSK" w:hAnsi="TH SarabunPSK" w:cs="TH SarabunPSK" w:hint="cs"/>
          <w:sz w:val="32"/>
          <w:szCs w:val="32"/>
          <w:cs/>
        </w:rPr>
        <w:t>บทบาททางด้านจิตวิญญาณ การสร้างขวัญกำลังใจ</w:t>
      </w:r>
      <w:r w:rsidR="00B26209">
        <w:rPr>
          <w:rFonts w:ascii="TH SarabunPSK" w:hAnsi="TH SarabunPSK" w:cs="TH SarabunPSK" w:hint="cs"/>
          <w:sz w:val="32"/>
          <w:szCs w:val="32"/>
          <w:cs/>
        </w:rPr>
        <w:t xml:space="preserve"> ตามหลักคิดในเรื่องของธรรมทานในพระพุทธศาสนา </w:t>
      </w:r>
      <w:r w:rsidR="009719F8">
        <w:rPr>
          <w:rFonts w:ascii="TH SarabunPSK" w:hAnsi="TH SarabunPSK" w:cs="TH SarabunPSK"/>
          <w:sz w:val="32"/>
          <w:szCs w:val="32"/>
          <w:cs/>
        </w:rPr>
        <w:tab/>
      </w:r>
      <w:r w:rsidR="00146A39">
        <w:rPr>
          <w:rFonts w:ascii="TH SarabunPSK" w:hAnsi="TH SarabunPSK" w:cs="TH SarabunPSK" w:hint="cs"/>
          <w:sz w:val="32"/>
          <w:szCs w:val="32"/>
          <w:cs/>
        </w:rPr>
        <w:t xml:space="preserve"> </w:t>
      </w:r>
    </w:p>
    <w:p w14:paraId="258C5576" w14:textId="4F95F942" w:rsidR="005570ED" w:rsidRDefault="005570ED" w:rsidP="009719F8">
      <w:pPr>
        <w:shd w:val="clear" w:color="auto" w:fill="FFFFFF"/>
        <w:spacing w:after="0" w:line="240" w:lineRule="auto"/>
        <w:jc w:val="thaiDistribute"/>
        <w:rPr>
          <w:rFonts w:ascii="TH SarabunPSK" w:hAnsi="TH SarabunPSK" w:cs="TH SarabunPSK"/>
          <w:sz w:val="32"/>
          <w:szCs w:val="32"/>
        </w:rPr>
      </w:pPr>
      <w:r>
        <w:rPr>
          <w:noProof/>
        </w:rPr>
        <mc:AlternateContent>
          <mc:Choice Requires="wps">
            <w:drawing>
              <wp:anchor distT="0" distB="0" distL="114300" distR="114300" simplePos="0" relativeHeight="251659264" behindDoc="0" locked="0" layoutInCell="1" allowOverlap="1" wp14:anchorId="68A5E009" wp14:editId="069594F9">
                <wp:simplePos x="0" y="0"/>
                <wp:positionH relativeFrom="column">
                  <wp:posOffset>468630</wp:posOffset>
                </wp:positionH>
                <wp:positionV relativeFrom="paragraph">
                  <wp:posOffset>12701</wp:posOffset>
                </wp:positionV>
                <wp:extent cx="4901565" cy="1141731"/>
                <wp:effectExtent l="0" t="0" r="13335" b="39370"/>
                <wp:wrapNone/>
                <wp:docPr id="16" name="คำบรรยายภาพแบบลูกศรขึ้น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901565" cy="1141731"/>
                        </a:xfrm>
                        <a:prstGeom prst="upArrowCallout">
                          <a:avLst>
                            <a:gd name="adj1" fmla="val 107328"/>
                            <a:gd name="adj2" fmla="val 107328"/>
                            <a:gd name="adj3" fmla="val 16667"/>
                            <a:gd name="adj4" fmla="val 66667"/>
                          </a:avLst>
                        </a:prstGeom>
                        <a:ln>
                          <a:headEnd/>
                          <a:tailEnd/>
                        </a:ln>
                      </wps:spPr>
                      <wps:style>
                        <a:lnRef idx="2">
                          <a:schemeClr val="accent3"/>
                        </a:lnRef>
                        <a:fillRef idx="1">
                          <a:schemeClr val="lt1"/>
                        </a:fillRef>
                        <a:effectRef idx="0">
                          <a:schemeClr val="accent3"/>
                        </a:effectRef>
                        <a:fontRef idx="minor">
                          <a:schemeClr val="dk1"/>
                        </a:fontRef>
                      </wps:style>
                      <wps:txbx>
                        <w:txbxContent>
                          <w:p w14:paraId="718AEA10" w14:textId="77777777" w:rsidR="00D3178A" w:rsidRPr="009B7EF3" w:rsidRDefault="00D3178A" w:rsidP="005570ED">
                            <w:pPr>
                              <w:pStyle w:val="font8"/>
                              <w:spacing w:before="0" w:beforeAutospacing="0" w:after="0" w:afterAutospacing="0"/>
                              <w:jc w:val="center"/>
                              <w:textAlignment w:val="baseline"/>
                              <w:rPr>
                                <w:rFonts w:ascii="TH SarabunPSK" w:hAnsi="TH SarabunPSK" w:cs="TH SarabunPSK"/>
                                <w:b/>
                                <w:bCs/>
                                <w:sz w:val="16"/>
                                <w:szCs w:val="16"/>
                              </w:rPr>
                            </w:pPr>
                            <w:r w:rsidRPr="00447C9C">
                              <w:rPr>
                                <w:rFonts w:ascii="TH SarabunPSK" w:hAnsi="TH SarabunPSK" w:cs="TH SarabunPSK"/>
                                <w:b/>
                                <w:bCs/>
                                <w:sz w:val="32"/>
                                <w:szCs w:val="32"/>
                                <w:cs/>
                              </w:rPr>
                              <w:t xml:space="preserve">พระสงฆ์กับงานสาธารณสงเคราะห์ภายใต้สถานการณ์การแพร่ระบาดของไวรัส </w:t>
                            </w:r>
                            <w:r w:rsidRPr="00447C9C">
                              <w:rPr>
                                <w:rFonts w:ascii="TH SarabunPSK" w:hAnsi="TH SarabunPSK" w:cs="TH SarabunPSK"/>
                                <w:b/>
                                <w:bCs/>
                                <w:sz w:val="32"/>
                                <w:szCs w:val="32"/>
                              </w:rPr>
                              <w:t>Covid 19</w:t>
                            </w:r>
                            <w:r w:rsidRPr="00447C9C">
                              <w:rPr>
                                <w:rFonts w:ascii="TH SarabunPSK" w:hAnsi="TH SarabunPSK" w:cs="TH SarabunPSK"/>
                                <w:b/>
                                <w:bCs/>
                                <w:sz w:val="32"/>
                                <w:szCs w:val="32"/>
                                <w:cs/>
                              </w:rPr>
                              <w:t xml:space="preserve"> </w:t>
                            </w:r>
                            <w:r w:rsidRPr="00447C9C">
                              <w:rPr>
                                <w:rFonts w:ascii="TH SarabunPSK" w:hAnsi="TH SarabunPSK" w:cs="TH SarabunPSK"/>
                                <w:b/>
                                <w:bCs/>
                                <w:sz w:val="32"/>
                                <w:szCs w:val="32"/>
                              </w:rPr>
                              <w:t xml:space="preserve">: </w:t>
                            </w:r>
                            <w:r w:rsidRPr="00447C9C">
                              <w:rPr>
                                <w:rFonts w:ascii="TH SarabunPSK" w:hAnsi="TH SarabunPSK" w:cs="TH SarabunPSK"/>
                                <w:b/>
                                <w:bCs/>
                                <w:sz w:val="32"/>
                                <w:szCs w:val="32"/>
                                <w:cs/>
                              </w:rPr>
                              <w:t>กรณีศึกษาบทบาทของหลวงพ่อแดง นนฺทิโย วัดอินทาราม จ.สมุทรสงคราม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A5E009"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คำบรรยายภาพแบบลูกศรขึ้น 16" o:spid="_x0000_s1026" type="#_x0000_t79" style="position:absolute;left:0;text-align:left;margin-left:36.9pt;margin-top:1pt;width:385.95pt;height:89.9pt;rotation:18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" fillcolor="white [3201]" strokecolor="#a5a5a5 [3206]" strokeweight="1pt">
                <v:textbox>
                  <w:txbxContent>
                    <w:p w14:paraId="718AEA10" w14:textId="77777777" w:rsidR="00D3178A" w:rsidRPr="009B7EF3" w:rsidRDefault="00D3178A" w:rsidP="005570ED">
                      <w:pPr>
                        <w:pStyle w:val="font8"/>
                        <w:spacing w:before="0" w:beforeAutospacing="0" w:after="0" w:afterAutospacing="0"/>
                        <w:jc w:val="center"/>
                        <w:textAlignment w:val="baseline"/>
                        <w:rPr>
                          <w:rFonts w:ascii="TH SarabunPSK" w:hAnsi="TH SarabunPSK" w:cs="TH SarabunPSK"/>
                          <w:b/>
                          <w:bCs/>
                          <w:sz w:val="16"/>
                          <w:szCs w:val="16"/>
                        </w:rPr>
                      </w:pPr>
                      <w:r w:rsidRPr="00447C9C">
                        <w:rPr>
                          <w:rFonts w:ascii="TH SarabunPSK" w:hAnsi="TH SarabunPSK" w:cs="TH SarabunPSK"/>
                          <w:b/>
                          <w:bCs/>
                          <w:sz w:val="32"/>
                          <w:szCs w:val="32"/>
                          <w:cs/>
                        </w:rPr>
                        <w:t xml:space="preserve">พระสงฆ์กับงานสาธารณสงเคราะห์ภายใต้สถานการณ์การแพร่ระบาดของไวรัส </w:t>
                      </w:r>
                      <w:r w:rsidRPr="00447C9C">
                        <w:rPr>
                          <w:rFonts w:ascii="TH SarabunPSK" w:hAnsi="TH SarabunPSK" w:cs="TH SarabunPSK"/>
                          <w:b/>
                          <w:bCs/>
                          <w:sz w:val="32"/>
                          <w:szCs w:val="32"/>
                        </w:rPr>
                        <w:t>Covid 19</w:t>
                      </w:r>
                      <w:r w:rsidRPr="00447C9C">
                        <w:rPr>
                          <w:rFonts w:ascii="TH SarabunPSK" w:hAnsi="TH SarabunPSK" w:cs="TH SarabunPSK"/>
                          <w:b/>
                          <w:bCs/>
                          <w:sz w:val="32"/>
                          <w:szCs w:val="32"/>
                          <w:cs/>
                        </w:rPr>
                        <w:t xml:space="preserve"> </w:t>
                      </w:r>
                      <w:r w:rsidRPr="00447C9C">
                        <w:rPr>
                          <w:rFonts w:ascii="TH SarabunPSK" w:hAnsi="TH SarabunPSK" w:cs="TH SarabunPSK"/>
                          <w:b/>
                          <w:bCs/>
                          <w:sz w:val="32"/>
                          <w:szCs w:val="32"/>
                        </w:rPr>
                        <w:t xml:space="preserve">: </w:t>
                      </w:r>
                      <w:r w:rsidRPr="00447C9C">
                        <w:rPr>
                          <w:rFonts w:ascii="TH SarabunPSK" w:hAnsi="TH SarabunPSK" w:cs="TH SarabunPSK"/>
                          <w:b/>
                          <w:bCs/>
                          <w:sz w:val="32"/>
                          <w:szCs w:val="32"/>
                          <w:cs/>
                        </w:rPr>
                        <w:t>กรณีศึกษาบทบาทของหลวงพ่อแดง นนฺทิโย วัดอินทาราม จ.สมุทรสงคราม</w:t>
                      </w:r>
                    </w:p>
                  </w:txbxContent>
                </v:textbox>
              </v:shape>
            </w:pict>
          </mc:Fallback>
        </mc:AlternateContent>
      </w:r>
    </w:p>
    <w:p w14:paraId="13B76823" w14:textId="7947B920" w:rsidR="005570ED" w:rsidRDefault="005570ED" w:rsidP="009719F8">
      <w:pPr>
        <w:shd w:val="clear" w:color="auto" w:fill="FFFFFF"/>
        <w:spacing w:after="0" w:line="240" w:lineRule="auto"/>
        <w:jc w:val="thaiDistribute"/>
        <w:rPr>
          <w:rFonts w:ascii="TH SarabunPSK" w:hAnsi="TH SarabunPSK" w:cs="TH SarabunPSK"/>
          <w:sz w:val="32"/>
          <w:szCs w:val="32"/>
          <w:cs/>
        </w:rPr>
      </w:pPr>
    </w:p>
    <w:p w14:paraId="7E22B923" w14:textId="77777777" w:rsidR="005570ED" w:rsidRDefault="005570ED" w:rsidP="009719F8">
      <w:pPr>
        <w:shd w:val="clear" w:color="auto" w:fill="FFFFFF"/>
        <w:spacing w:after="0" w:line="240" w:lineRule="auto"/>
        <w:jc w:val="thaiDistribute"/>
        <w:rPr>
          <w:rFonts w:ascii="TH SarabunPSK" w:hAnsi="TH SarabunPSK" w:cs="TH SarabunPSK"/>
          <w:sz w:val="32"/>
          <w:szCs w:val="32"/>
        </w:rPr>
      </w:pPr>
    </w:p>
    <w:p w14:paraId="15257D49" w14:textId="77777777" w:rsidR="005570ED" w:rsidRDefault="005570ED" w:rsidP="009719F8">
      <w:pPr>
        <w:shd w:val="clear" w:color="auto" w:fill="FFFFFF"/>
        <w:spacing w:after="0" w:line="240" w:lineRule="auto"/>
        <w:jc w:val="thaiDistribute"/>
        <w:rPr>
          <w:rFonts w:ascii="TH SarabunPSK" w:hAnsi="TH SarabunPSK" w:cs="TH SarabunPSK"/>
          <w:sz w:val="32"/>
          <w:szCs w:val="32"/>
        </w:rPr>
      </w:pPr>
    </w:p>
    <w:p w14:paraId="2D6C408A" w14:textId="77777777" w:rsidR="005570ED" w:rsidRDefault="005570ED" w:rsidP="009719F8">
      <w:pPr>
        <w:shd w:val="clear" w:color="auto" w:fill="FFFFFF"/>
        <w:spacing w:after="0" w:line="240" w:lineRule="auto"/>
        <w:jc w:val="thaiDistribute"/>
        <w:rPr>
          <w:rFonts w:ascii="TH SarabunPSK" w:hAnsi="TH SarabunPSK" w:cs="TH SarabunPSK"/>
          <w:sz w:val="32"/>
          <w:szCs w:val="32"/>
          <w:cs/>
        </w:rPr>
      </w:pPr>
    </w:p>
    <w:p w14:paraId="27369969" w14:textId="20426083" w:rsidR="003115E8" w:rsidRDefault="003115E8" w:rsidP="003115E8">
      <w:pPr>
        <w:shd w:val="clear" w:color="auto" w:fill="FFFFFF"/>
        <w:jc w:val="center"/>
        <w:rPr>
          <w:rFonts w:ascii="TH SarabunPSK" w:hAnsi="TH SarabunPSK" w:cs="TH SarabunPSK" w:hint="cs"/>
          <w:noProof/>
          <w:color w:val="FF0000"/>
          <w:sz w:val="32"/>
          <w:szCs w:val="32"/>
          <w:bdr w:val="none" w:sz="0" w:space="0" w:color="auto" w:frame="1"/>
          <w:cs/>
        </w:rPr>
      </w:pPr>
      <w:r w:rsidRPr="009F3928">
        <w:rPr>
          <w:rFonts w:ascii="TH SarabunPSK" w:hAnsi="TH SarabunPSK" w:cs="TH SarabunPSK"/>
          <w:noProof/>
          <w:color w:val="FF0000"/>
          <w:sz w:val="32"/>
          <w:szCs w:val="32"/>
          <w:bdr w:val="none" w:sz="0" w:space="0" w:color="auto" w:frame="1"/>
        </w:rPr>
        <w:drawing>
          <wp:inline distT="0" distB="0" distL="0" distR="0" wp14:anchorId="68ED87F9" wp14:editId="5378B589">
            <wp:extent cx="4998085" cy="2915920"/>
            <wp:effectExtent l="38100" t="0" r="31115" b="0"/>
            <wp:docPr id="15" name="ไดอะแกรม 1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31D890AB" w14:textId="77777777" w:rsidR="006720A2" w:rsidRPr="006720A2" w:rsidRDefault="006720A2" w:rsidP="006720A2">
      <w:pPr>
        <w:pStyle w:val="font8"/>
        <w:spacing w:before="0" w:beforeAutospacing="0" w:after="0" w:afterAutospacing="0"/>
        <w:jc w:val="center"/>
        <w:textAlignment w:val="baseline"/>
        <w:rPr>
          <w:rFonts w:ascii="TH SarabunPSK" w:hAnsi="TH SarabunPSK" w:cs="TH SarabunPSK"/>
        </w:rPr>
      </w:pPr>
      <w:r w:rsidRPr="006720A2">
        <w:rPr>
          <w:rFonts w:ascii="TH SarabunPSK" w:hAnsi="TH SarabunPSK" w:cs="TH SarabunPSK" w:hint="cs"/>
          <w:cs/>
        </w:rPr>
        <w:t>ภาพที่ 7 สรุปภาพรวม</w:t>
      </w:r>
      <w:r w:rsidRPr="006720A2">
        <w:rPr>
          <w:rFonts w:ascii="TH SarabunPSK" w:hAnsi="TH SarabunPSK" w:cs="TH SarabunPSK"/>
          <w:cs/>
        </w:rPr>
        <w:t xml:space="preserve">บทบาทพระสงฆ์กับงานสาธารณสงเคราะห์ภายใต้สถานการณ์การแพร่ระบาดของไวรัส </w:t>
      </w:r>
      <w:r w:rsidRPr="006720A2">
        <w:rPr>
          <w:rFonts w:ascii="TH SarabunPSK" w:hAnsi="TH SarabunPSK" w:cs="TH SarabunPSK"/>
        </w:rPr>
        <w:t>Covid 19</w:t>
      </w:r>
      <w:r w:rsidRPr="006720A2">
        <w:rPr>
          <w:rFonts w:ascii="TH SarabunPSK" w:hAnsi="TH SarabunPSK" w:cs="TH SarabunPSK"/>
          <w:cs/>
        </w:rPr>
        <w:t xml:space="preserve"> </w:t>
      </w:r>
      <w:r w:rsidRPr="006720A2">
        <w:rPr>
          <w:rFonts w:ascii="TH SarabunPSK" w:hAnsi="TH SarabunPSK" w:cs="TH SarabunPSK"/>
        </w:rPr>
        <w:t xml:space="preserve">: </w:t>
      </w:r>
      <w:r w:rsidRPr="006720A2">
        <w:rPr>
          <w:rFonts w:ascii="TH SarabunPSK" w:hAnsi="TH SarabunPSK" w:cs="TH SarabunPSK"/>
          <w:cs/>
        </w:rPr>
        <w:t>กรณีศึกษาบทบาทของหลวงพ่อแดง นนฺทิโย วัดอินทาราม จ.สมุทรสงคราม</w:t>
      </w:r>
    </w:p>
    <w:p w14:paraId="57B2764A" w14:textId="77777777" w:rsidR="00ED7C1F" w:rsidRDefault="00ED7C1F" w:rsidP="00ED7C1F">
      <w:pPr>
        <w:shd w:val="clear" w:color="auto" w:fill="FFFFFF"/>
        <w:spacing w:after="0" w:line="240" w:lineRule="auto"/>
        <w:ind w:firstLine="720"/>
        <w:jc w:val="thaiDistribute"/>
        <w:rPr>
          <w:rFonts w:ascii="TH SarabunPSK" w:hAnsi="TH SarabunPSK" w:cs="TH SarabunPSK"/>
          <w:sz w:val="32"/>
          <w:szCs w:val="32"/>
        </w:rPr>
      </w:pPr>
    </w:p>
    <w:p w14:paraId="6648781C" w14:textId="73AC5048" w:rsidR="006720A2" w:rsidRDefault="00ED7C1F" w:rsidP="00ED7C1F">
      <w:pPr>
        <w:shd w:val="clear" w:color="auto" w:fill="FFFFFF"/>
        <w:spacing w:after="0" w:line="240" w:lineRule="auto"/>
        <w:ind w:firstLine="720"/>
        <w:jc w:val="thaiDistribute"/>
        <w:rPr>
          <w:rFonts w:ascii="TH SarabunPSK" w:hAnsi="TH SarabunPSK" w:cs="TH SarabunPSK"/>
          <w:sz w:val="32"/>
          <w:szCs w:val="32"/>
        </w:rPr>
      </w:pPr>
      <w:r>
        <w:rPr>
          <w:rFonts w:ascii="TH SarabunPSK" w:hAnsi="TH SarabunPSK" w:cs="TH SarabunPSK" w:hint="cs"/>
          <w:sz w:val="32"/>
          <w:szCs w:val="32"/>
          <w:cs/>
        </w:rPr>
        <w:t>จาก</w:t>
      </w:r>
      <w:r w:rsidRPr="006720A2">
        <w:rPr>
          <w:rFonts w:ascii="TH SarabunPSK" w:hAnsi="TH SarabunPSK" w:cs="TH SarabunPSK" w:hint="cs"/>
          <w:cs/>
        </w:rPr>
        <w:t xml:space="preserve">ภาพที่ 7 </w:t>
      </w:r>
      <w:r>
        <w:rPr>
          <w:rFonts w:ascii="TH SarabunPSK" w:hAnsi="TH SarabunPSK" w:cs="TH SarabunPSK" w:hint="cs"/>
          <w:cs/>
        </w:rPr>
        <w:t xml:space="preserve"> เป็น</w:t>
      </w:r>
      <w:r>
        <w:rPr>
          <w:rFonts w:ascii="TH SarabunPSK" w:hAnsi="TH SarabunPSK" w:cs="TH SarabunPSK" w:hint="cs"/>
          <w:sz w:val="32"/>
          <w:szCs w:val="32"/>
          <w:cs/>
        </w:rPr>
        <w:t>ภาพรวมสะท้อนบทบาทของหลวงพ่อแดง นนฺทิโย ทำให้เห็นว่าท่านดำเนินกิจกรรมงานคณะสงฆ์ในงานของสาธารณสงเคราะห์ภายใต้สถานการณ์โควิดที่เริ่มตั้งแต่ระดับวัด ระดับชุมชน และขยายไปในวงกว้างทั้งระดับตำบล อำเภอ จังหวัด และระดับชาติ อันหมายถึงความเกี่ยวเนื่องกับหน่วยการ</w:t>
      </w:r>
      <w:r>
        <w:rPr>
          <w:rFonts w:ascii="TH SarabunPSK" w:hAnsi="TH SarabunPSK" w:cs="TH SarabunPSK" w:hint="cs"/>
          <w:sz w:val="32"/>
          <w:szCs w:val="32"/>
          <w:cs/>
        </w:rPr>
        <w:lastRenderedPageBreak/>
        <w:t xml:space="preserve">บริหารกิจการคณะสงฆ์คือการเข้าไปสนองนโยบายและรายงานผลการดำเนินการต่อสมเด็จพระสังฆราช และการให้ความช่วยเหลือต่อหน่วยราชการ โรงพยาบาล สถานีตำรวจ สถานศึกษา และสถาบันการศึกษาของคณะสงฆ์ไทย คือมหาวิทยาลัยสงฆ์มหาวิทยาลัยมหาจุฬาลงกรณราชวิทยาลัย จ.พระนครศรีอยุธยาด้วย </w:t>
      </w:r>
      <w:r>
        <w:rPr>
          <w:rFonts w:ascii="TH SarabunPSK" w:hAnsi="TH SarabunPSK" w:cs="TH SarabunPSK" w:hint="cs"/>
          <w:sz w:val="32"/>
          <w:szCs w:val="32"/>
          <w:cs/>
        </w:rPr>
        <w:t>เป็นต้น</w:t>
      </w:r>
    </w:p>
    <w:p w14:paraId="3490D6B0" w14:textId="77777777" w:rsidR="00ED7C1F" w:rsidRDefault="00ED7C1F" w:rsidP="00ED7C1F">
      <w:pPr>
        <w:shd w:val="clear" w:color="auto" w:fill="FFFFFF"/>
        <w:spacing w:after="0" w:line="240" w:lineRule="auto"/>
        <w:ind w:firstLine="720"/>
        <w:jc w:val="thaiDistribute"/>
        <w:rPr>
          <w:rFonts w:ascii="TH SarabunPSK" w:hAnsi="TH SarabunPSK" w:cs="TH SarabunPSK" w:hint="cs"/>
          <w:sz w:val="32"/>
          <w:szCs w:val="32"/>
          <w:cs/>
        </w:rPr>
      </w:pPr>
    </w:p>
    <w:p w14:paraId="7DA5BF3D" w14:textId="77777777" w:rsidR="00C64415" w:rsidRPr="002A2DCF" w:rsidRDefault="00C64415" w:rsidP="00ED7C1F">
      <w:pPr>
        <w:pStyle w:val="font8"/>
        <w:spacing w:before="0" w:beforeAutospacing="0" w:after="0" w:afterAutospacing="0"/>
        <w:jc w:val="thaiDistribute"/>
        <w:textAlignment w:val="baseline"/>
        <w:rPr>
          <w:rFonts w:ascii="TH SarabunPSK" w:hAnsi="TH SarabunPSK" w:cs="TH SarabunPSK" w:hint="cs"/>
          <w:b/>
          <w:bCs/>
          <w:sz w:val="32"/>
          <w:szCs w:val="32"/>
          <w:cs/>
        </w:rPr>
      </w:pPr>
      <w:r w:rsidRPr="002A2DCF">
        <w:rPr>
          <w:rFonts w:ascii="TH SarabunPSK" w:hAnsi="TH SarabunPSK" w:cs="TH SarabunPSK"/>
          <w:b/>
          <w:bCs/>
          <w:sz w:val="32"/>
          <w:szCs w:val="32"/>
          <w:cs/>
        </w:rPr>
        <w:t xml:space="preserve">5.สรุป </w:t>
      </w:r>
    </w:p>
    <w:p w14:paraId="5AA67D19" w14:textId="49505CFA" w:rsidR="0006613A" w:rsidRPr="00BB3CE8" w:rsidRDefault="0006613A" w:rsidP="00ED7C1F">
      <w:pPr>
        <w:pStyle w:val="font8"/>
        <w:spacing w:before="0" w:beforeAutospacing="0" w:after="0" w:afterAutospacing="0"/>
        <w:jc w:val="thaiDistribute"/>
        <w:textAlignment w:val="baseline"/>
        <w:rPr>
          <w:rFonts w:ascii="TH SarabunPSK" w:hAnsi="TH SarabunPSK" w:cs="TH SarabunPSK"/>
          <w:sz w:val="32"/>
          <w:szCs w:val="32"/>
        </w:rPr>
      </w:pPr>
      <w:r w:rsidRPr="00BB3CE8">
        <w:rPr>
          <w:rFonts w:ascii="TH SarabunPSK" w:hAnsi="TH SarabunPSK" w:cs="TH SarabunPSK"/>
          <w:sz w:val="32"/>
          <w:szCs w:val="32"/>
          <w:cs/>
        </w:rPr>
        <w:tab/>
        <w:t>จากภาพรวมสะท้อนให้เห็นว่าพระสงฆ์ได้เข้าไปมีบทบาทต่อสังคมและชุมชนในภาพกว้าง โดยเฉพาะบทบาทด้านสาธารณสังเคราะห์ ที่เน้นให้การช่วยเหลือสังคมในรูปแบบของวัตถุทาน การจัดโรงทาน ให้สิ่งของยังชีพ ให้ความช่วยเหลือในเบื้องต้นเพื่อเป็นการยังชีพ และให้มีชีวิตที่ก้าวเดินไปข้างหน้าทั้งอาหาร</w:t>
      </w:r>
      <w:r w:rsidR="00ED7C1F">
        <w:rPr>
          <w:rFonts w:ascii="TH SarabunPSK" w:hAnsi="TH SarabunPSK" w:cs="TH SarabunPSK" w:hint="cs"/>
          <w:sz w:val="32"/>
          <w:szCs w:val="32"/>
          <w:cs/>
        </w:rPr>
        <w:t>ปรุงสุก</w:t>
      </w:r>
      <w:r w:rsidRPr="00BB3CE8">
        <w:rPr>
          <w:rFonts w:ascii="TH SarabunPSK" w:hAnsi="TH SarabunPSK" w:cs="TH SarabunPSK"/>
          <w:sz w:val="32"/>
          <w:szCs w:val="32"/>
          <w:cs/>
        </w:rPr>
        <w:t xml:space="preserve"> เครื่องยังชีพ เงิน</w:t>
      </w:r>
      <w:r w:rsidR="00ED7C1F">
        <w:rPr>
          <w:rFonts w:ascii="TH SarabunPSK" w:hAnsi="TH SarabunPSK" w:cs="TH SarabunPSK" w:hint="cs"/>
          <w:sz w:val="32"/>
          <w:szCs w:val="32"/>
          <w:cs/>
        </w:rPr>
        <w:t>ยังชีพ</w:t>
      </w:r>
      <w:r w:rsidRPr="00BB3CE8">
        <w:rPr>
          <w:rFonts w:ascii="TH SarabunPSK" w:hAnsi="TH SarabunPSK" w:cs="TH SarabunPSK"/>
          <w:sz w:val="32"/>
          <w:szCs w:val="32"/>
          <w:cs/>
        </w:rPr>
        <w:t xml:space="preserve"> และ</w:t>
      </w:r>
      <w:r w:rsidR="002B1247">
        <w:rPr>
          <w:rFonts w:ascii="TH SarabunPSK" w:hAnsi="TH SarabunPSK" w:cs="TH SarabunPSK"/>
          <w:sz w:val="32"/>
          <w:szCs w:val="32"/>
          <w:cs/>
        </w:rPr>
        <w:t xml:space="preserve">สิ่งใช้ที่จำเป็นสำหรับการยังชีพ </w:t>
      </w:r>
      <w:r w:rsidRPr="00BB3CE8">
        <w:rPr>
          <w:rFonts w:ascii="TH SarabunPSK" w:hAnsi="TH SarabunPSK" w:cs="TH SarabunPSK"/>
          <w:sz w:val="32"/>
          <w:szCs w:val="32"/>
          <w:cs/>
        </w:rPr>
        <w:t>(ระยะต้น)</w:t>
      </w:r>
      <w:r w:rsidR="002B1247">
        <w:rPr>
          <w:rFonts w:ascii="TH SarabunPSK" w:hAnsi="TH SarabunPSK" w:cs="TH SarabunPSK" w:hint="cs"/>
          <w:sz w:val="32"/>
          <w:szCs w:val="32"/>
          <w:cs/>
        </w:rPr>
        <w:t xml:space="preserve"> การช่วยเหลือหน่วยงานรัฐ สถาบันการศึกษาด้วยเป็นสถานที่ตั้งต้นเพื่อการดูแลคนหมู่มาก เช่น โรงพยาบาล สถานีตำรวจ สถาบันการศึกษา รวมทั้งยุทธศาสตร์เชิงอนาคต </w:t>
      </w:r>
      <w:r w:rsidRPr="00BB3CE8">
        <w:rPr>
          <w:rFonts w:ascii="TH SarabunPSK" w:hAnsi="TH SarabunPSK" w:cs="TH SarabunPSK"/>
          <w:sz w:val="32"/>
          <w:szCs w:val="32"/>
          <w:cs/>
        </w:rPr>
        <w:t>มีการเข้าไปส่งเสริมอาชีพ ปลูกผักสวนครัว ต้านภัยโควิด เป็นกิจกรรมโครงการที่มุ่งส่งเสริมการผลิตอาหารเพื่อการยังชีพ</w:t>
      </w:r>
      <w:r w:rsidR="00ED7C1F">
        <w:rPr>
          <w:rFonts w:ascii="TH SarabunPSK" w:hAnsi="TH SarabunPSK" w:cs="TH SarabunPSK" w:hint="cs"/>
          <w:sz w:val="32"/>
          <w:szCs w:val="32"/>
          <w:cs/>
        </w:rPr>
        <w:t>หาก</w:t>
      </w:r>
      <w:r w:rsidR="002B1247">
        <w:rPr>
          <w:rFonts w:ascii="TH SarabunPSK" w:hAnsi="TH SarabunPSK" w:cs="TH SarabunPSK" w:hint="cs"/>
          <w:sz w:val="32"/>
          <w:szCs w:val="32"/>
          <w:cs/>
        </w:rPr>
        <w:t>สถานการณ์ยังไม่คลี่คลาย  การส่งเสริมทางด้านจิตวิญญาณ (ธรรมทาน) เป็นขวัญก</w:t>
      </w:r>
      <w:r w:rsidR="00ED7C1F">
        <w:rPr>
          <w:rFonts w:ascii="TH SarabunPSK" w:hAnsi="TH SarabunPSK" w:cs="TH SarabunPSK" w:hint="cs"/>
          <w:sz w:val="32"/>
          <w:szCs w:val="32"/>
          <w:cs/>
        </w:rPr>
        <w:t>ำ</w:t>
      </w:r>
      <w:r w:rsidR="002B1247">
        <w:rPr>
          <w:rFonts w:ascii="TH SarabunPSK" w:hAnsi="TH SarabunPSK" w:cs="TH SarabunPSK" w:hint="cs"/>
          <w:sz w:val="32"/>
          <w:szCs w:val="32"/>
          <w:cs/>
        </w:rPr>
        <w:t>ลังใจ ปรับตัว ต่อสู้กับภาวะความทุกข์ยากที่เกิดขึ้นอยู่ได้ให้</w:t>
      </w:r>
      <w:r w:rsidRPr="00BB3CE8">
        <w:rPr>
          <w:rFonts w:ascii="TH SarabunPSK" w:hAnsi="TH SarabunPSK" w:cs="TH SarabunPSK"/>
          <w:sz w:val="32"/>
          <w:szCs w:val="32"/>
          <w:cs/>
        </w:rPr>
        <w:t xml:space="preserve"> </w:t>
      </w:r>
      <w:r w:rsidR="005915A7" w:rsidRPr="00BB3CE8">
        <w:rPr>
          <w:rFonts w:ascii="TH SarabunPSK" w:hAnsi="TH SarabunPSK" w:cs="TH SarabunPSK"/>
          <w:sz w:val="32"/>
          <w:szCs w:val="32"/>
          <w:cs/>
        </w:rPr>
        <w:t>จากบริบที่ยกมาอาจเป็นเพียงพื้นที่หนึ่งในหลาย ๆ</w:t>
      </w:r>
      <w:r w:rsidR="002B1247">
        <w:rPr>
          <w:rFonts w:ascii="TH SarabunPSK" w:hAnsi="TH SarabunPSK" w:cs="TH SarabunPSK" w:hint="cs"/>
          <w:sz w:val="32"/>
          <w:szCs w:val="32"/>
          <w:cs/>
        </w:rPr>
        <w:t xml:space="preserve"> พื้นที่ หลายจังหวัดของคณะสงฆ์ในประเทศไทย ที่ทำงานในบริบทที่แตกต่างกัน แต่เป็นการทำงานเพื่อสังคม ส่วนรวมประเทศชาติเพื่อสงเคราะห์ประชาชนในสถานการณ์ที่ไม่ปกติ ก</w:t>
      </w:r>
      <w:r w:rsidR="005915A7" w:rsidRPr="00BB3CE8">
        <w:rPr>
          <w:rFonts w:ascii="TH SarabunPSK" w:hAnsi="TH SarabunPSK" w:cs="TH SarabunPSK"/>
          <w:sz w:val="32"/>
          <w:szCs w:val="32"/>
          <w:cs/>
        </w:rPr>
        <w:t>ารเขียน</w:t>
      </w:r>
      <w:r w:rsidR="00601527">
        <w:rPr>
          <w:rFonts w:ascii="TH SarabunPSK" w:hAnsi="TH SarabunPSK" w:cs="TH SarabunPSK" w:hint="cs"/>
          <w:sz w:val="32"/>
          <w:szCs w:val="32"/>
          <w:cs/>
        </w:rPr>
        <w:t>บทความนี้</w:t>
      </w:r>
      <w:r w:rsidR="005915A7" w:rsidRPr="00BB3CE8">
        <w:rPr>
          <w:rFonts w:ascii="TH SarabunPSK" w:hAnsi="TH SarabunPSK" w:cs="TH SarabunPSK"/>
          <w:sz w:val="32"/>
          <w:szCs w:val="32"/>
          <w:cs/>
        </w:rPr>
        <w:t>เพื่อสะท้อนว่าพระสงฆ์ยังคงทำงาน และมีบทบาทต่อสังคมในการช่วยเหลือชุมชน สังคม ได้แม้ในยามยาก หรือในหลาย ๆ สถานการณ์</w:t>
      </w:r>
      <w:r w:rsidR="00601527">
        <w:rPr>
          <w:rFonts w:ascii="TH SarabunPSK" w:hAnsi="TH SarabunPSK" w:cs="TH SarabunPSK" w:hint="cs"/>
          <w:sz w:val="32"/>
          <w:szCs w:val="32"/>
          <w:cs/>
        </w:rPr>
        <w:t xml:space="preserve">  </w:t>
      </w:r>
      <w:r w:rsidR="00601527">
        <w:rPr>
          <w:rFonts w:ascii="TH SarabunPSK" w:hAnsi="TH SarabunPSK" w:cs="TH SarabunPSK"/>
          <w:sz w:val="32"/>
          <w:szCs w:val="32"/>
          <w:cs/>
        </w:rPr>
        <w:t>ข้อความและภาพในบทความนี้</w:t>
      </w:r>
      <w:r w:rsidR="005915A7" w:rsidRPr="00BB3CE8">
        <w:rPr>
          <w:rFonts w:ascii="TH SarabunPSK" w:hAnsi="TH SarabunPSK" w:cs="TH SarabunPSK"/>
          <w:sz w:val="32"/>
          <w:szCs w:val="32"/>
          <w:cs/>
        </w:rPr>
        <w:t xml:space="preserve"> จึงเป็นภาพแทน</w:t>
      </w:r>
      <w:r w:rsidR="00601527">
        <w:rPr>
          <w:rFonts w:ascii="TH SarabunPSK" w:hAnsi="TH SarabunPSK" w:cs="TH SarabunPSK" w:hint="cs"/>
          <w:sz w:val="32"/>
          <w:szCs w:val="32"/>
          <w:cs/>
        </w:rPr>
        <w:t>คณะสงฆ์ในองค์รวม</w:t>
      </w:r>
      <w:r w:rsidR="005915A7" w:rsidRPr="00BB3CE8">
        <w:rPr>
          <w:rFonts w:ascii="TH SarabunPSK" w:hAnsi="TH SarabunPSK" w:cs="TH SarabunPSK"/>
          <w:sz w:val="32"/>
          <w:szCs w:val="32"/>
          <w:cs/>
        </w:rPr>
        <w:t xml:space="preserve"> ภาพจำ</w:t>
      </w:r>
      <w:r w:rsidR="00601527">
        <w:rPr>
          <w:rFonts w:ascii="TH SarabunPSK" w:hAnsi="TH SarabunPSK" w:cs="TH SarabunPSK" w:hint="cs"/>
          <w:sz w:val="32"/>
          <w:szCs w:val="32"/>
          <w:cs/>
        </w:rPr>
        <w:t>ว่าพระสงฆ์ทำอะไร</w:t>
      </w:r>
      <w:r w:rsidR="005915A7" w:rsidRPr="00BB3CE8">
        <w:rPr>
          <w:rFonts w:ascii="TH SarabunPSK" w:hAnsi="TH SarabunPSK" w:cs="TH SarabunPSK"/>
          <w:sz w:val="32"/>
          <w:szCs w:val="32"/>
          <w:cs/>
        </w:rPr>
        <w:t xml:space="preserve"> และภาพที่จะส่งเสริม</w:t>
      </w:r>
      <w:r w:rsidR="002947D9">
        <w:rPr>
          <w:rFonts w:ascii="TH SarabunPSK" w:hAnsi="TH SarabunPSK" w:cs="TH SarabunPSK" w:hint="cs"/>
          <w:sz w:val="32"/>
          <w:szCs w:val="32"/>
          <w:cs/>
        </w:rPr>
        <w:t>ความเข้าใจต่อบทบาทพระสงฆ์ รวมทั้งให้เป็นแบบอย่างแก่คณะสงฆ์วัดอื่น ๆ</w:t>
      </w:r>
      <w:r w:rsidR="00601527">
        <w:rPr>
          <w:rFonts w:ascii="TH SarabunPSK" w:hAnsi="TH SarabunPSK" w:cs="TH SarabunPSK" w:hint="cs"/>
          <w:sz w:val="32"/>
          <w:szCs w:val="32"/>
          <w:cs/>
        </w:rPr>
        <w:t xml:space="preserve"> จังหวัดและพื้นที่อื่น ๆ ได้ตระหนักและเห็นความสำคัญ</w:t>
      </w:r>
      <w:r w:rsidR="002947D9">
        <w:rPr>
          <w:rFonts w:ascii="TH SarabunPSK" w:hAnsi="TH SarabunPSK" w:cs="TH SarabunPSK" w:hint="cs"/>
          <w:sz w:val="32"/>
          <w:szCs w:val="32"/>
          <w:cs/>
        </w:rPr>
        <w:t>ในการเป็นตัวแทนของพระพุทธศาสนาในการช่วยเหลือ</w:t>
      </w:r>
      <w:r w:rsidR="002B1247">
        <w:rPr>
          <w:rFonts w:ascii="TH SarabunPSK" w:hAnsi="TH SarabunPSK" w:cs="TH SarabunPSK" w:hint="cs"/>
          <w:sz w:val="32"/>
          <w:szCs w:val="32"/>
          <w:cs/>
        </w:rPr>
        <w:t xml:space="preserve"> ทำงานเพื่อสังคม </w:t>
      </w:r>
      <w:r w:rsidR="005915A7" w:rsidRPr="00BB3CE8">
        <w:rPr>
          <w:rFonts w:ascii="TH SarabunPSK" w:hAnsi="TH SarabunPSK" w:cs="TH SarabunPSK"/>
          <w:sz w:val="32"/>
          <w:szCs w:val="32"/>
          <w:cs/>
        </w:rPr>
        <w:t>ในภาพกว้าง</w:t>
      </w:r>
      <w:r w:rsidR="00601527">
        <w:rPr>
          <w:rFonts w:ascii="TH SarabunPSK" w:hAnsi="TH SarabunPSK" w:cs="TH SarabunPSK" w:hint="cs"/>
          <w:sz w:val="32"/>
          <w:szCs w:val="32"/>
          <w:cs/>
        </w:rPr>
        <w:t xml:space="preserve"> และ</w:t>
      </w:r>
      <w:r w:rsidR="002B1247">
        <w:rPr>
          <w:rFonts w:ascii="TH SarabunPSK" w:hAnsi="TH SarabunPSK" w:cs="TH SarabunPSK" w:hint="cs"/>
          <w:sz w:val="32"/>
          <w:szCs w:val="32"/>
          <w:cs/>
        </w:rPr>
        <w:t>ด้านอื่น ๆ ต่อไป</w:t>
      </w:r>
      <w:r w:rsidR="002947D9">
        <w:rPr>
          <w:rFonts w:ascii="TH SarabunPSK" w:hAnsi="TH SarabunPSK" w:cs="TH SarabunPSK" w:hint="cs"/>
          <w:sz w:val="32"/>
          <w:szCs w:val="32"/>
          <w:cs/>
        </w:rPr>
        <w:t xml:space="preserve"> </w:t>
      </w:r>
      <w:r w:rsidR="005915A7" w:rsidRPr="00BB3CE8">
        <w:rPr>
          <w:rFonts w:ascii="TH SarabunPSK" w:hAnsi="TH SarabunPSK" w:cs="TH SarabunPSK"/>
          <w:sz w:val="32"/>
          <w:szCs w:val="32"/>
          <w:cs/>
        </w:rPr>
        <w:t xml:space="preserve"> </w:t>
      </w:r>
    </w:p>
    <w:p w14:paraId="4019FE53" w14:textId="77777777" w:rsidR="00B6200A" w:rsidRPr="000C4B0A" w:rsidRDefault="00B6200A" w:rsidP="00BB3CE8">
      <w:pPr>
        <w:pStyle w:val="font8"/>
        <w:spacing w:before="0" w:beforeAutospacing="0" w:after="0" w:afterAutospacing="0"/>
        <w:jc w:val="thaiDistribute"/>
        <w:textAlignment w:val="baseline"/>
        <w:rPr>
          <w:rFonts w:ascii="TH SarabunPSK" w:hAnsi="TH SarabunPSK" w:cs="TH SarabunPSK"/>
          <w:b/>
          <w:bCs/>
          <w:sz w:val="8"/>
          <w:szCs w:val="8"/>
        </w:rPr>
      </w:pPr>
    </w:p>
    <w:p w14:paraId="60088C7F" w14:textId="77777777" w:rsidR="00ED7C1F" w:rsidRDefault="00ED7C1F" w:rsidP="00C64415">
      <w:pPr>
        <w:pStyle w:val="font8"/>
        <w:spacing w:before="0" w:beforeAutospacing="0" w:after="0" w:afterAutospacing="0"/>
        <w:jc w:val="thaiDistribute"/>
        <w:textAlignment w:val="baseline"/>
        <w:rPr>
          <w:rFonts w:ascii="TH SarabunPSK" w:hAnsi="TH SarabunPSK" w:cs="TH SarabunPSK"/>
          <w:b/>
          <w:bCs/>
          <w:sz w:val="32"/>
          <w:szCs w:val="32"/>
        </w:rPr>
      </w:pPr>
    </w:p>
    <w:p w14:paraId="403E929D" w14:textId="707AC0B0" w:rsidR="005915A7" w:rsidRPr="00BB3CE8" w:rsidRDefault="000C4B0A" w:rsidP="00C64415">
      <w:pPr>
        <w:pStyle w:val="font8"/>
        <w:spacing w:before="0" w:beforeAutospacing="0" w:after="0" w:afterAutospacing="0"/>
        <w:jc w:val="thaiDistribute"/>
        <w:textAlignment w:val="baseline"/>
        <w:rPr>
          <w:rFonts w:ascii="TH SarabunPSK" w:hAnsi="TH SarabunPSK" w:cs="TH SarabunPSK"/>
          <w:b/>
          <w:bCs/>
          <w:sz w:val="32"/>
          <w:szCs w:val="32"/>
        </w:rPr>
      </w:pPr>
      <w:r>
        <w:rPr>
          <w:rFonts w:ascii="TH SarabunPSK" w:hAnsi="TH SarabunPSK" w:cs="TH SarabunPSK" w:hint="cs"/>
          <w:b/>
          <w:bCs/>
          <w:sz w:val="32"/>
          <w:szCs w:val="32"/>
          <w:cs/>
        </w:rPr>
        <w:t>6.</w:t>
      </w:r>
      <w:r w:rsidR="00B6200A" w:rsidRPr="00BB3CE8">
        <w:rPr>
          <w:rFonts w:ascii="TH SarabunPSK" w:hAnsi="TH SarabunPSK" w:cs="TH SarabunPSK"/>
          <w:b/>
          <w:bCs/>
          <w:sz w:val="32"/>
          <w:szCs w:val="32"/>
          <w:cs/>
        </w:rPr>
        <w:t>กิตติกรรมขอบคุณ</w:t>
      </w:r>
    </w:p>
    <w:p w14:paraId="3B8B706B" w14:textId="14777BCD" w:rsidR="00B6200A" w:rsidRDefault="00B6200A" w:rsidP="00C64415">
      <w:pPr>
        <w:pStyle w:val="font8"/>
        <w:spacing w:before="0" w:beforeAutospacing="0" w:after="0" w:afterAutospacing="0"/>
        <w:jc w:val="thaiDistribute"/>
        <w:textAlignment w:val="baseline"/>
        <w:rPr>
          <w:rFonts w:ascii="TH SarabunPSK" w:hAnsi="TH SarabunPSK" w:cs="TH SarabunPSK"/>
          <w:sz w:val="32"/>
          <w:szCs w:val="32"/>
        </w:rPr>
      </w:pPr>
      <w:r w:rsidRPr="00BB3CE8">
        <w:rPr>
          <w:rFonts w:ascii="TH SarabunPSK" w:hAnsi="TH SarabunPSK" w:cs="TH SarabunPSK"/>
          <w:sz w:val="32"/>
          <w:szCs w:val="32"/>
          <w:cs/>
        </w:rPr>
        <w:tab/>
        <w:t xml:space="preserve">กราบขอบพระคุณหลวงพ่อแดง นนฺทิโย </w:t>
      </w:r>
      <w:r w:rsidR="00BB3CE8">
        <w:rPr>
          <w:rFonts w:ascii="TH SarabunPSK" w:hAnsi="TH SarabunPSK" w:cs="TH SarabunPSK" w:hint="cs"/>
          <w:sz w:val="32"/>
          <w:szCs w:val="32"/>
          <w:cs/>
        </w:rPr>
        <w:t xml:space="preserve">(พระครูพิศิษฎ์ประชานาถ,ดร.) </w:t>
      </w:r>
      <w:r w:rsidRPr="00BB3CE8">
        <w:rPr>
          <w:rFonts w:ascii="TH SarabunPSK" w:hAnsi="TH SarabunPSK" w:cs="TH SarabunPSK"/>
          <w:sz w:val="32"/>
          <w:szCs w:val="32"/>
          <w:cs/>
        </w:rPr>
        <w:t>หลวงพี่เอกลักษ์ อชิโต</w:t>
      </w:r>
      <w:r w:rsidR="00BB3CE8">
        <w:rPr>
          <w:rFonts w:ascii="TH SarabunPSK" w:hAnsi="TH SarabunPSK" w:cs="TH SarabunPSK" w:hint="cs"/>
          <w:sz w:val="32"/>
          <w:szCs w:val="32"/>
          <w:cs/>
        </w:rPr>
        <w:t>,ดร.</w:t>
      </w:r>
      <w:r w:rsidRPr="00BB3CE8">
        <w:rPr>
          <w:rFonts w:ascii="TH SarabunPSK" w:hAnsi="TH SarabunPSK" w:cs="TH SarabunPSK"/>
          <w:sz w:val="32"/>
          <w:szCs w:val="32"/>
          <w:cs/>
        </w:rPr>
        <w:t xml:space="preserve"> เลขานุการรองเจ้าคณะอำเภอ ที่</w:t>
      </w:r>
      <w:r w:rsidR="00C074C6">
        <w:rPr>
          <w:rFonts w:ascii="TH SarabunPSK" w:hAnsi="TH SarabunPSK" w:cs="TH SarabunPSK" w:hint="cs"/>
          <w:sz w:val="32"/>
          <w:szCs w:val="32"/>
          <w:cs/>
        </w:rPr>
        <w:t>จัดกิจกรรมเชิงสาธารณะสงเคราะห์ พร้อม</w:t>
      </w:r>
      <w:r w:rsidRPr="00BB3CE8">
        <w:rPr>
          <w:rFonts w:ascii="TH SarabunPSK" w:hAnsi="TH SarabunPSK" w:cs="TH SarabunPSK"/>
          <w:sz w:val="32"/>
          <w:szCs w:val="32"/>
          <w:cs/>
        </w:rPr>
        <w:t>ชักชวนให้</w:t>
      </w:r>
      <w:r w:rsidR="00C074C6">
        <w:rPr>
          <w:rFonts w:ascii="TH SarabunPSK" w:hAnsi="TH SarabunPSK" w:cs="TH SarabunPSK" w:hint="cs"/>
          <w:sz w:val="32"/>
          <w:szCs w:val="32"/>
          <w:cs/>
        </w:rPr>
        <w:t>ครูอาจารย์ มีพระมหากฤษฎา กิตติโสภโณ, ดร.ประสิทธิ์ พุทธศาสน์ศรัทธา ทั้งการลงพื้นที่จริงและออนไลน์ใน</w:t>
      </w:r>
      <w:r w:rsidRPr="00BB3CE8">
        <w:rPr>
          <w:rFonts w:ascii="TH SarabunPSK" w:hAnsi="TH SarabunPSK" w:cs="TH SarabunPSK"/>
          <w:sz w:val="32"/>
          <w:szCs w:val="32"/>
          <w:cs/>
        </w:rPr>
        <w:t>กิจกรรม</w:t>
      </w:r>
      <w:r w:rsidR="00C33704">
        <w:rPr>
          <w:rFonts w:ascii="TH SarabunPSK" w:hAnsi="TH SarabunPSK" w:cs="TH SarabunPSK" w:hint="cs"/>
          <w:sz w:val="32"/>
          <w:szCs w:val="32"/>
          <w:cs/>
        </w:rPr>
        <w:t>สาธารณะสงเคราะห์วัดอินทาราม</w:t>
      </w:r>
      <w:r w:rsidR="00C33704">
        <w:rPr>
          <w:rFonts w:ascii="TH SarabunPSK" w:hAnsi="TH SarabunPSK" w:cs="TH SarabunPSK"/>
          <w:sz w:val="32"/>
          <w:szCs w:val="32"/>
          <w:cs/>
        </w:rPr>
        <w:t>และถวายภัตตาหารเพล พร้อม</w:t>
      </w:r>
      <w:r w:rsidRPr="00BB3CE8">
        <w:rPr>
          <w:rFonts w:ascii="TH SarabunPSK" w:hAnsi="TH SarabunPSK" w:cs="TH SarabunPSK"/>
          <w:sz w:val="32"/>
          <w:szCs w:val="32"/>
          <w:cs/>
        </w:rPr>
        <w:t>จัดหาเรือร่องแม่น้ำแม่กลองไปศึกษาวิถีชีวิตริมน้ำและไปเยี่ยม</w:t>
      </w:r>
      <w:r w:rsidR="004A6A0D">
        <w:rPr>
          <w:rFonts w:ascii="TH SarabunPSK" w:hAnsi="TH SarabunPSK" w:cs="TH SarabunPSK" w:hint="cs"/>
          <w:sz w:val="32"/>
          <w:szCs w:val="32"/>
          <w:cs/>
        </w:rPr>
        <w:t>นมัสการ</w:t>
      </w:r>
      <w:r w:rsidRPr="00BB3CE8">
        <w:rPr>
          <w:rFonts w:ascii="TH SarabunPSK" w:hAnsi="TH SarabunPSK" w:cs="TH SarabunPSK"/>
          <w:sz w:val="32"/>
          <w:szCs w:val="32"/>
          <w:cs/>
        </w:rPr>
        <w:t xml:space="preserve"> พระครูปราโมทย์ปัญญาวัฒน์ เจ้าอาวาสวัดปราโมทย์ และเจ้าคณะอำเภอบางคณฑี นิสิตสาขาวิชาการจัดการเชิงพุทธ รุ่นที่ 9 พร้อมคณะผู้ร่วมเดินทางพระอาจารย์หมี</w:t>
      </w:r>
      <w:r w:rsidR="00447C9C">
        <w:rPr>
          <w:rFonts w:ascii="TH SarabunPSK" w:hAnsi="TH SarabunPSK" w:cs="TH SarabunPSK" w:hint="cs"/>
          <w:sz w:val="32"/>
          <w:szCs w:val="32"/>
          <w:cs/>
        </w:rPr>
        <w:t xml:space="preserve"> (พระครูสังฆรักษ์ปัญญาพล ปญฺญาพโล,ดร.)</w:t>
      </w:r>
      <w:r w:rsidRPr="00BB3CE8">
        <w:rPr>
          <w:rFonts w:ascii="TH SarabunPSK" w:hAnsi="TH SarabunPSK" w:cs="TH SarabunPSK"/>
          <w:sz w:val="32"/>
          <w:szCs w:val="32"/>
          <w:cs/>
        </w:rPr>
        <w:t xml:space="preserve"> เจ้าอาวาสวัดอโยธยา จ.พระนครศรีอยุธยา หลวงพี่โน้ต และหลวงพี่คมสันต์</w:t>
      </w:r>
      <w:r w:rsidR="00447C9C">
        <w:rPr>
          <w:rFonts w:ascii="TH SarabunPSK" w:hAnsi="TH SarabunPSK" w:cs="TH SarabunPSK" w:hint="cs"/>
          <w:sz w:val="32"/>
          <w:szCs w:val="32"/>
          <w:cs/>
        </w:rPr>
        <w:t xml:space="preserve"> (พระคมสันต์ ฐิตเมธโส,ผศ./</w:t>
      </w:r>
      <w:r w:rsidRPr="00BB3CE8">
        <w:rPr>
          <w:rFonts w:ascii="TH SarabunPSK" w:hAnsi="TH SarabunPSK" w:cs="TH SarabunPSK"/>
          <w:sz w:val="32"/>
          <w:szCs w:val="32"/>
          <w:cs/>
        </w:rPr>
        <w:t>อาจารย์ประจำภาคเศรษฐศาสตร์</w:t>
      </w:r>
      <w:r w:rsidR="00447C9C">
        <w:rPr>
          <w:rFonts w:ascii="TH SarabunPSK" w:hAnsi="TH SarabunPSK" w:cs="TH SarabunPSK" w:hint="cs"/>
          <w:sz w:val="32"/>
          <w:szCs w:val="32"/>
          <w:cs/>
        </w:rPr>
        <w:t>) ที่ร่วม</w:t>
      </w:r>
      <w:r w:rsidRPr="00BB3CE8">
        <w:rPr>
          <w:rFonts w:ascii="TH SarabunPSK" w:hAnsi="TH SarabunPSK" w:cs="TH SarabunPSK"/>
          <w:sz w:val="32"/>
          <w:szCs w:val="32"/>
          <w:cs/>
        </w:rPr>
        <w:t>ภารกิจศึกษาเชิงพื้นที่ในบทบาทพระสงฆ์กับการศึกษาเชิงพื้นที่จังหวัดสมุทรสงครามในวันฉัตรมงคล</w:t>
      </w:r>
      <w:r w:rsidR="00C156C2">
        <w:rPr>
          <w:rFonts w:ascii="TH SarabunPSK" w:hAnsi="TH SarabunPSK" w:cs="TH SarabunPSK" w:hint="cs"/>
          <w:sz w:val="32"/>
          <w:szCs w:val="32"/>
          <w:cs/>
        </w:rPr>
        <w:t xml:space="preserve"> 4 พฤษ</w:t>
      </w:r>
      <w:bookmarkStart w:id="1" w:name="_GoBack"/>
      <w:bookmarkEnd w:id="1"/>
      <w:r w:rsidR="00C156C2">
        <w:rPr>
          <w:rFonts w:ascii="TH SarabunPSK" w:hAnsi="TH SarabunPSK" w:cs="TH SarabunPSK" w:hint="cs"/>
          <w:sz w:val="32"/>
          <w:szCs w:val="32"/>
          <w:cs/>
        </w:rPr>
        <w:t xml:space="preserve">ภาคม 2563 </w:t>
      </w:r>
      <w:r w:rsidRPr="00BB3CE8">
        <w:rPr>
          <w:rFonts w:ascii="TH SarabunPSK" w:hAnsi="TH SarabunPSK" w:cs="TH SarabunPSK"/>
          <w:sz w:val="32"/>
          <w:szCs w:val="32"/>
          <w:cs/>
        </w:rPr>
        <w:t xml:space="preserve">ครบรอบปีแห่งพระบาทสมเด็จพระเจ้าอยู่รัชกาลปัจจุบัน </w:t>
      </w:r>
    </w:p>
    <w:p w14:paraId="6F649B79" w14:textId="77777777" w:rsidR="00447C9C" w:rsidRPr="00BB3CE8" w:rsidRDefault="00447C9C" w:rsidP="00C64415">
      <w:pPr>
        <w:pStyle w:val="font8"/>
        <w:spacing w:before="0" w:beforeAutospacing="0" w:after="0" w:afterAutospacing="0"/>
        <w:jc w:val="thaiDistribute"/>
        <w:textAlignment w:val="baseline"/>
        <w:rPr>
          <w:rFonts w:ascii="TH SarabunPSK" w:hAnsi="TH SarabunPSK" w:cs="TH SarabunPSK"/>
          <w:sz w:val="32"/>
          <w:szCs w:val="32"/>
          <w:cs/>
        </w:rPr>
      </w:pPr>
    </w:p>
    <w:p w14:paraId="01AD72A9" w14:textId="77777777" w:rsidR="00C64415" w:rsidRDefault="00C64415" w:rsidP="00CC2C64">
      <w:pPr>
        <w:pStyle w:val="font8"/>
        <w:spacing w:before="0" w:beforeAutospacing="0" w:after="0" w:afterAutospacing="0"/>
        <w:jc w:val="thaiDistribute"/>
        <w:textAlignment w:val="baseline"/>
        <w:rPr>
          <w:rFonts w:ascii="TH SarabunPSK" w:hAnsi="TH SarabunPSK" w:cs="TH SarabunPSK"/>
          <w:b/>
          <w:bCs/>
          <w:sz w:val="32"/>
          <w:szCs w:val="32"/>
        </w:rPr>
      </w:pPr>
      <w:r w:rsidRPr="00BB3CE8">
        <w:rPr>
          <w:rFonts w:ascii="TH SarabunPSK" w:hAnsi="TH SarabunPSK" w:cs="TH SarabunPSK"/>
          <w:b/>
          <w:bCs/>
          <w:sz w:val="32"/>
          <w:szCs w:val="32"/>
          <w:cs/>
        </w:rPr>
        <w:lastRenderedPageBreak/>
        <w:t>เอกสารอ้างอิง</w:t>
      </w:r>
    </w:p>
    <w:p w14:paraId="2582C8AF" w14:textId="2D274D1D" w:rsidR="00B75CB1" w:rsidRDefault="00B75CB1" w:rsidP="00CC2C64">
      <w:pPr>
        <w:shd w:val="clear" w:color="auto" w:fill="FFFFFF"/>
        <w:spacing w:after="0" w:line="240" w:lineRule="auto"/>
        <w:jc w:val="thaiDistribute"/>
        <w:rPr>
          <w:rFonts w:ascii="TH SarabunPSK" w:hAnsi="TH SarabunPSK" w:cs="TH SarabunPSK"/>
          <w:sz w:val="32"/>
          <w:szCs w:val="32"/>
        </w:rPr>
      </w:pPr>
      <w:r w:rsidRPr="000C375D">
        <w:rPr>
          <w:rFonts w:ascii="TH SarabunPSK" w:hAnsi="TH SarabunPSK" w:cs="TH SarabunPSK"/>
          <w:sz w:val="32"/>
          <w:szCs w:val="32"/>
          <w:cs/>
        </w:rPr>
        <w:t>บุบผา แดงสกุล (</w:t>
      </w:r>
      <w:r>
        <w:rPr>
          <w:rFonts w:ascii="TH SarabunPSK" w:hAnsi="TH SarabunPSK" w:cs="TH SarabunPSK" w:hint="cs"/>
          <w:sz w:val="32"/>
          <w:szCs w:val="32"/>
          <w:cs/>
        </w:rPr>
        <w:t>พ.ศ.</w:t>
      </w:r>
      <w:r w:rsidRPr="000C375D">
        <w:rPr>
          <w:rFonts w:ascii="TH SarabunPSK" w:hAnsi="TH SarabunPSK" w:cs="TH SarabunPSK"/>
          <w:sz w:val="32"/>
          <w:szCs w:val="32"/>
        </w:rPr>
        <w:t>2497)</w:t>
      </w:r>
      <w:r>
        <w:rPr>
          <w:rFonts w:ascii="TH SarabunPSK" w:hAnsi="TH SarabunPSK" w:cs="TH SarabunPSK"/>
          <w:sz w:val="32"/>
          <w:szCs w:val="32"/>
        </w:rPr>
        <w:t>.</w:t>
      </w:r>
      <w:r w:rsidRPr="000C375D">
        <w:rPr>
          <w:rFonts w:ascii="TH SarabunPSK" w:hAnsi="TH SarabunPSK" w:cs="TH SarabunPSK"/>
          <w:sz w:val="32"/>
          <w:szCs w:val="32"/>
        </w:rPr>
        <w:t xml:space="preserve"> </w:t>
      </w:r>
      <w:r w:rsidRPr="000C375D">
        <w:rPr>
          <w:rFonts w:ascii="TH SarabunPSK" w:hAnsi="TH SarabunPSK" w:cs="TH SarabunPSK"/>
          <w:sz w:val="32"/>
          <w:szCs w:val="32"/>
          <w:cs/>
        </w:rPr>
        <w:t xml:space="preserve">ชาวบ้านหมู่ </w:t>
      </w:r>
      <w:r w:rsidRPr="000C375D">
        <w:rPr>
          <w:rFonts w:ascii="TH SarabunPSK" w:hAnsi="TH SarabunPSK" w:cs="TH SarabunPSK"/>
          <w:sz w:val="32"/>
          <w:szCs w:val="32"/>
        </w:rPr>
        <w:t xml:space="preserve">1 </w:t>
      </w:r>
      <w:r w:rsidRPr="000C375D">
        <w:rPr>
          <w:rFonts w:ascii="TH SarabunPSK" w:hAnsi="TH SarabunPSK" w:cs="TH SarabunPSK"/>
          <w:sz w:val="32"/>
          <w:szCs w:val="32"/>
          <w:cs/>
        </w:rPr>
        <w:t>ต.เมืองใหม่</w:t>
      </w:r>
      <w:r>
        <w:rPr>
          <w:rFonts w:ascii="TH SarabunPSK" w:hAnsi="TH SarabunPSK" w:cs="TH SarabunPSK" w:hint="cs"/>
          <w:sz w:val="32"/>
          <w:szCs w:val="32"/>
          <w:cs/>
        </w:rPr>
        <w:t>. (4 พฤษภาคม 2563).</w:t>
      </w:r>
      <w:r w:rsidR="008327D9">
        <w:rPr>
          <w:rFonts w:ascii="TH SarabunPSK" w:hAnsi="TH SarabunPSK" w:cs="TH SarabunPSK" w:hint="cs"/>
          <w:sz w:val="32"/>
          <w:szCs w:val="32"/>
          <w:cs/>
        </w:rPr>
        <w:t xml:space="preserve"> </w:t>
      </w:r>
      <w:r w:rsidRPr="008327D9">
        <w:rPr>
          <w:rFonts w:ascii="TH SarabunPSK" w:hAnsi="TH SarabunPSK" w:cs="TH SarabunPSK" w:hint="cs"/>
          <w:i/>
          <w:iCs/>
          <w:sz w:val="32"/>
          <w:szCs w:val="32"/>
          <w:cs/>
        </w:rPr>
        <w:t>สัมภาษณ์.</w:t>
      </w:r>
    </w:p>
    <w:p w14:paraId="7614810D" w14:textId="3F9E6A35" w:rsidR="00CC2C64" w:rsidRPr="008327D9" w:rsidRDefault="00CC2C64" w:rsidP="00CC2C64">
      <w:pPr>
        <w:shd w:val="clear" w:color="auto" w:fill="FFFFFF"/>
        <w:spacing w:after="0" w:line="240" w:lineRule="auto"/>
        <w:jc w:val="thaiDistribute"/>
        <w:rPr>
          <w:rFonts w:ascii="TH SarabunPSK" w:eastAsia="Times New Roman" w:hAnsi="TH SarabunPSK" w:cs="TH SarabunPSK"/>
          <w:color w:val="000000" w:themeColor="text1"/>
          <w:spacing w:val="3"/>
          <w:sz w:val="32"/>
          <w:szCs w:val="32"/>
        </w:rPr>
      </w:pPr>
      <w:r w:rsidRPr="00CC2C64">
        <w:rPr>
          <w:rFonts w:ascii="TH SarabunPSK" w:eastAsia="Times New Roman" w:hAnsi="TH SarabunPSK" w:cs="TH SarabunPSK"/>
          <w:color w:val="000000" w:themeColor="text1"/>
          <w:sz w:val="32"/>
          <w:szCs w:val="32"/>
          <w:cs/>
        </w:rPr>
        <w:t>พระครูพิศิษฎ์ประชานาถ</w:t>
      </w:r>
      <w:r w:rsidRPr="00CC2C64">
        <w:rPr>
          <w:rFonts w:ascii="TH SarabunPSK" w:hAnsi="TH SarabunPSK" w:cs="TH SarabunPSK"/>
          <w:color w:val="000000" w:themeColor="text1"/>
          <w:sz w:val="32"/>
          <w:szCs w:val="32"/>
          <w:cs/>
        </w:rPr>
        <w:t>. (</w:t>
      </w:r>
      <w:r w:rsidRPr="00CC2C64">
        <w:rPr>
          <w:rFonts w:ascii="TH SarabunPSK" w:eastAsia="Times New Roman" w:hAnsi="TH SarabunPSK" w:cs="TH SarabunPSK"/>
          <w:color w:val="000000" w:themeColor="text1"/>
          <w:sz w:val="32"/>
          <w:szCs w:val="32"/>
          <w:cs/>
        </w:rPr>
        <w:t>2563</w:t>
      </w:r>
      <w:r w:rsidRPr="00CC2C64">
        <w:rPr>
          <w:rFonts w:ascii="TH SarabunPSK" w:hAnsi="TH SarabunPSK" w:cs="TH SarabunPSK"/>
          <w:color w:val="000000" w:themeColor="text1"/>
          <w:sz w:val="32"/>
          <w:szCs w:val="32"/>
          <w:cs/>
        </w:rPr>
        <w:t>).</w:t>
      </w:r>
      <w:r w:rsidRPr="00CC2C64">
        <w:rPr>
          <w:rFonts w:ascii="TH SarabunPSK" w:eastAsia="Times New Roman" w:hAnsi="TH SarabunPSK" w:cs="TH SarabunPSK"/>
          <w:color w:val="000000" w:themeColor="text1"/>
          <w:sz w:val="32"/>
          <w:szCs w:val="32"/>
          <w:cs/>
        </w:rPr>
        <w:t xml:space="preserve"> </w:t>
      </w:r>
      <w:r w:rsidRPr="008327D9">
        <w:rPr>
          <w:rFonts w:ascii="TH SarabunPSK" w:eastAsia="Times New Roman" w:hAnsi="TH SarabunPSK" w:cs="TH SarabunPSK"/>
          <w:color w:val="000000" w:themeColor="text1"/>
          <w:spacing w:val="3"/>
          <w:sz w:val="32"/>
          <w:szCs w:val="32"/>
          <w:cs/>
        </w:rPr>
        <w:t>การพัฒนาการมีส่วนร่วมของ</w:t>
      </w:r>
      <w:r w:rsidRPr="008327D9">
        <w:rPr>
          <w:rFonts w:ascii="TH SarabunPSK" w:eastAsia="Times New Roman" w:hAnsi="TH SarabunPSK" w:cs="TH SarabunPSK"/>
          <w:b/>
          <w:bCs/>
          <w:color w:val="000000" w:themeColor="text1"/>
          <w:spacing w:val="3"/>
          <w:sz w:val="32"/>
          <w:szCs w:val="32"/>
          <w:cs/>
        </w:rPr>
        <w:t>พระ</w:t>
      </w:r>
      <w:r w:rsidRPr="008327D9">
        <w:rPr>
          <w:rFonts w:ascii="TH SarabunPSK" w:eastAsia="Times New Roman" w:hAnsi="TH SarabunPSK" w:cs="TH SarabunPSK"/>
          <w:color w:val="000000" w:themeColor="text1"/>
          <w:spacing w:val="3"/>
          <w:sz w:val="32"/>
          <w:szCs w:val="32"/>
          <w:cs/>
        </w:rPr>
        <w:t>สงฆ์ ในการพัฒนาชุมชนตามแนววิถี</w:t>
      </w:r>
    </w:p>
    <w:p w14:paraId="0BA7D0C1" w14:textId="5ECAAE7E" w:rsidR="00CC2C64" w:rsidRPr="00CC2C64" w:rsidRDefault="00CC2C64" w:rsidP="00CC2C64">
      <w:pPr>
        <w:shd w:val="clear" w:color="auto" w:fill="FFFFFF"/>
        <w:spacing w:after="0" w:line="240" w:lineRule="auto"/>
        <w:jc w:val="thaiDistribute"/>
        <w:rPr>
          <w:rFonts w:ascii="TH SarabunPSK" w:eastAsia="Times New Roman" w:hAnsi="TH SarabunPSK" w:cs="TH SarabunPSK"/>
          <w:color w:val="000000" w:themeColor="text1"/>
          <w:sz w:val="32"/>
          <w:szCs w:val="32"/>
        </w:rPr>
      </w:pPr>
      <w:r w:rsidRPr="008327D9">
        <w:rPr>
          <w:rFonts w:ascii="TH SarabunPSK" w:eastAsia="Times New Roman" w:hAnsi="TH SarabunPSK" w:cs="TH SarabunPSK"/>
          <w:color w:val="000000" w:themeColor="text1"/>
          <w:spacing w:val="3"/>
          <w:sz w:val="32"/>
          <w:szCs w:val="32"/>
          <w:cs/>
        </w:rPr>
        <w:tab/>
        <w:t>พุทธ ในจังหวัดสมุทรสงคราม</w:t>
      </w:r>
      <w:r w:rsidRPr="008327D9">
        <w:rPr>
          <w:rFonts w:ascii="TH SarabunPSK" w:eastAsia="Times New Roman" w:hAnsi="TH SarabunPSK" w:cs="TH SarabunPSK"/>
          <w:color w:val="000000" w:themeColor="text1"/>
          <w:sz w:val="32"/>
          <w:szCs w:val="32"/>
          <w:cs/>
        </w:rPr>
        <w:t>.</w:t>
      </w:r>
      <w:r w:rsidR="008327D9">
        <w:rPr>
          <w:rFonts w:ascii="TH SarabunPSK" w:hAnsi="TH SarabunPSK" w:cs="TH SarabunPSK" w:hint="cs"/>
          <w:i/>
          <w:iCs/>
          <w:color w:val="000000" w:themeColor="text1"/>
          <w:sz w:val="32"/>
          <w:szCs w:val="32"/>
          <w:shd w:val="clear" w:color="auto" w:fill="FFFFFF"/>
          <w:cs/>
        </w:rPr>
        <w:t xml:space="preserve"> </w:t>
      </w:r>
      <w:r w:rsidRPr="00B75CB1">
        <w:rPr>
          <w:rFonts w:ascii="TH SarabunPSK" w:hAnsi="TH SarabunPSK" w:cs="TH SarabunPSK"/>
          <w:i/>
          <w:iCs/>
          <w:color w:val="000000" w:themeColor="text1"/>
          <w:sz w:val="32"/>
          <w:szCs w:val="32"/>
          <w:shd w:val="clear" w:color="auto" w:fill="FFFFFF"/>
          <w:cs/>
        </w:rPr>
        <w:t>วารสาร มจร สังคมศาสตร์ปริทรรศน์.</w:t>
      </w:r>
      <w:r w:rsidRPr="00CC2C64">
        <w:rPr>
          <w:rFonts w:ascii="TH SarabunPSK" w:eastAsia="Times New Roman" w:hAnsi="TH SarabunPSK" w:cs="TH SarabunPSK"/>
          <w:i/>
          <w:iCs/>
          <w:color w:val="000000" w:themeColor="text1"/>
          <w:sz w:val="32"/>
          <w:szCs w:val="32"/>
          <w:cs/>
        </w:rPr>
        <w:t xml:space="preserve"> </w:t>
      </w:r>
      <w:r w:rsidRPr="00CC2C64">
        <w:rPr>
          <w:rFonts w:ascii="TH SarabunPSK" w:eastAsia="Times New Roman" w:hAnsi="TH SarabunPSK" w:cs="TH SarabunPSK"/>
          <w:color w:val="000000" w:themeColor="text1"/>
          <w:sz w:val="32"/>
          <w:szCs w:val="32"/>
        </w:rPr>
        <w:t>9</w:t>
      </w:r>
      <w:r w:rsidR="008327D9">
        <w:rPr>
          <w:rFonts w:ascii="TH SarabunPSK" w:eastAsia="Times New Roman" w:hAnsi="TH SarabunPSK" w:cs="TH SarabunPSK"/>
          <w:color w:val="000000" w:themeColor="text1"/>
          <w:sz w:val="32"/>
          <w:szCs w:val="32"/>
        </w:rPr>
        <w:t xml:space="preserve"> </w:t>
      </w:r>
      <w:r w:rsidR="008327D9">
        <w:rPr>
          <w:rFonts w:ascii="TH SarabunPSK" w:eastAsia="Times New Roman" w:hAnsi="TH SarabunPSK" w:cs="TH SarabunPSK" w:hint="cs"/>
          <w:color w:val="000000" w:themeColor="text1"/>
          <w:sz w:val="32"/>
          <w:szCs w:val="32"/>
          <w:cs/>
        </w:rPr>
        <w:t>(</w:t>
      </w:r>
      <w:r w:rsidRPr="00CC2C64">
        <w:rPr>
          <w:rFonts w:ascii="TH SarabunPSK" w:eastAsia="Times New Roman" w:hAnsi="TH SarabunPSK" w:cs="TH SarabunPSK"/>
          <w:color w:val="000000" w:themeColor="text1"/>
          <w:sz w:val="32"/>
          <w:szCs w:val="32"/>
        </w:rPr>
        <w:t>1</w:t>
      </w:r>
      <w:r w:rsidR="008327D9">
        <w:rPr>
          <w:rFonts w:ascii="TH SarabunPSK" w:eastAsia="Times New Roman" w:hAnsi="TH SarabunPSK" w:cs="TH SarabunPSK" w:hint="cs"/>
          <w:color w:val="000000" w:themeColor="text1"/>
          <w:sz w:val="32"/>
          <w:szCs w:val="32"/>
          <w:cs/>
        </w:rPr>
        <w:t>) (</w:t>
      </w:r>
      <w:r w:rsidRPr="00CC2C64">
        <w:rPr>
          <w:rFonts w:ascii="TH SarabunPSK" w:eastAsia="Times New Roman" w:hAnsi="TH SarabunPSK" w:cs="TH SarabunPSK"/>
          <w:color w:val="000000" w:themeColor="text1"/>
          <w:sz w:val="32"/>
          <w:szCs w:val="32"/>
          <w:cs/>
        </w:rPr>
        <w:t>มกราคม</w:t>
      </w:r>
      <w:r w:rsidRPr="00CC2C64">
        <w:rPr>
          <w:rFonts w:ascii="TH SarabunPSK" w:eastAsia="Times New Roman" w:hAnsi="TH SarabunPSK" w:cs="TH SarabunPSK"/>
          <w:color w:val="000000" w:themeColor="text1"/>
          <w:sz w:val="32"/>
          <w:szCs w:val="32"/>
        </w:rPr>
        <w:t xml:space="preserve"> –</w:t>
      </w:r>
    </w:p>
    <w:p w14:paraId="40003E6D" w14:textId="044D8656" w:rsidR="00CC2C64" w:rsidRPr="00CC2C64" w:rsidRDefault="00CC2C64" w:rsidP="00CC2C64">
      <w:pPr>
        <w:shd w:val="clear" w:color="auto" w:fill="FFFFFF"/>
        <w:spacing w:after="0" w:line="240" w:lineRule="auto"/>
        <w:jc w:val="thaiDistribute"/>
        <w:rPr>
          <w:rFonts w:ascii="TH SarabunPSK" w:hAnsi="TH SarabunPSK" w:cs="TH SarabunPSK"/>
          <w:color w:val="000000" w:themeColor="text1"/>
          <w:sz w:val="32"/>
          <w:szCs w:val="32"/>
        </w:rPr>
      </w:pPr>
      <w:r w:rsidRPr="00CC2C64">
        <w:rPr>
          <w:rFonts w:ascii="TH SarabunPSK" w:eastAsia="Times New Roman" w:hAnsi="TH SarabunPSK" w:cs="TH SarabunPSK"/>
          <w:color w:val="000000" w:themeColor="text1"/>
          <w:sz w:val="32"/>
          <w:szCs w:val="32"/>
          <w:cs/>
        </w:rPr>
        <w:tab/>
        <w:t>มีนาคม)</w:t>
      </w:r>
      <w:r w:rsidRPr="00CC2C64">
        <w:rPr>
          <w:rFonts w:ascii="TH SarabunPSK" w:eastAsia="Times New Roman" w:hAnsi="TH SarabunPSK" w:cs="TH SarabunPSK"/>
          <w:color w:val="000000" w:themeColor="text1"/>
          <w:sz w:val="32"/>
          <w:szCs w:val="32"/>
        </w:rPr>
        <w:t xml:space="preserve">: </w:t>
      </w:r>
      <w:r w:rsidRPr="00CC2C64">
        <w:rPr>
          <w:rFonts w:ascii="TH SarabunPSK" w:eastAsia="Times New Roman" w:hAnsi="TH SarabunPSK" w:cs="TH SarabunPSK"/>
          <w:color w:val="000000" w:themeColor="text1"/>
          <w:sz w:val="32"/>
          <w:szCs w:val="32"/>
          <w:cs/>
        </w:rPr>
        <w:t xml:space="preserve">23-36. </w:t>
      </w:r>
      <w:r w:rsidRPr="00CC2C64">
        <w:rPr>
          <w:rFonts w:ascii="TH SarabunPSK" w:hAnsi="TH SarabunPSK" w:cs="TH SarabunPSK"/>
          <w:color w:val="000000" w:themeColor="text1"/>
          <w:sz w:val="32"/>
          <w:szCs w:val="32"/>
        </w:rPr>
        <w:t>.</w:t>
      </w:r>
    </w:p>
    <w:p w14:paraId="783B4BC8" w14:textId="77777777" w:rsidR="0074342C" w:rsidRPr="008327D9" w:rsidRDefault="00183893" w:rsidP="00CC2C64">
      <w:pPr>
        <w:pStyle w:val="font8"/>
        <w:spacing w:before="0" w:beforeAutospacing="0" w:after="0" w:afterAutospacing="0"/>
        <w:jc w:val="thaiDistribute"/>
        <w:textAlignment w:val="baseline"/>
        <w:rPr>
          <w:rFonts w:ascii="TH SarabunPSK" w:hAnsi="TH SarabunPSK" w:cs="TH SarabunPSK"/>
          <w:i/>
          <w:iCs/>
          <w:color w:val="000000" w:themeColor="text1"/>
          <w:sz w:val="32"/>
          <w:szCs w:val="32"/>
        </w:rPr>
      </w:pPr>
      <w:r w:rsidRPr="00CC2C64">
        <w:rPr>
          <w:rFonts w:ascii="TH SarabunPSK" w:hAnsi="TH SarabunPSK" w:cs="TH SarabunPSK"/>
          <w:color w:val="000000" w:themeColor="text1"/>
          <w:sz w:val="32"/>
          <w:szCs w:val="32"/>
          <w:shd w:val="clear" w:color="auto" w:fill="FFFFFF"/>
          <w:cs/>
        </w:rPr>
        <w:t>พระครูอาทรกิจจาภิรักษ์  และคณะ. (2562</w:t>
      </w:r>
      <w:r w:rsidRPr="00CC2C64">
        <w:rPr>
          <w:rFonts w:ascii="TH SarabunPSK" w:hAnsi="TH SarabunPSK" w:cs="TH SarabunPSK"/>
          <w:color w:val="000000" w:themeColor="text1"/>
          <w:sz w:val="32"/>
          <w:szCs w:val="32"/>
          <w:cs/>
        </w:rPr>
        <w:t>) .</w:t>
      </w:r>
      <w:r w:rsidRPr="00CC2C64">
        <w:rPr>
          <w:rFonts w:ascii="TH SarabunPSK" w:hAnsi="TH SarabunPSK" w:cs="TH SarabunPSK"/>
          <w:color w:val="000000" w:themeColor="text1"/>
          <w:sz w:val="32"/>
          <w:szCs w:val="32"/>
        </w:rPr>
        <w:t xml:space="preserve"> </w:t>
      </w:r>
      <w:r w:rsidRPr="00CC2C64">
        <w:rPr>
          <w:rFonts w:ascii="TH SarabunPSK" w:hAnsi="TH SarabunPSK" w:cs="TH SarabunPSK"/>
          <w:color w:val="000000" w:themeColor="text1"/>
          <w:sz w:val="32"/>
          <w:szCs w:val="32"/>
          <w:cs/>
        </w:rPr>
        <w:t>บทบาทของพระสงฆ์กับงานสาธารณสงเคราะห์</w:t>
      </w:r>
      <w:r w:rsidRPr="0074342C">
        <w:rPr>
          <w:rFonts w:ascii="TH SarabunPSK" w:hAnsi="TH SarabunPSK" w:cs="TH SarabunPSK"/>
          <w:color w:val="000000" w:themeColor="text1"/>
          <w:sz w:val="32"/>
          <w:szCs w:val="32"/>
          <w:cs/>
        </w:rPr>
        <w:t>”</w:t>
      </w:r>
      <w:r w:rsidR="0074342C" w:rsidRPr="0074342C">
        <w:rPr>
          <w:rFonts w:ascii="TH SarabunPSK" w:hAnsi="TH SarabunPSK" w:cs="TH SarabunPSK" w:hint="cs"/>
          <w:color w:val="000000" w:themeColor="text1"/>
          <w:sz w:val="32"/>
          <w:szCs w:val="32"/>
          <w:cs/>
        </w:rPr>
        <w:t xml:space="preserve">. </w:t>
      </w:r>
      <w:r w:rsidRPr="008327D9">
        <w:rPr>
          <w:rFonts w:ascii="TH SarabunPSK" w:hAnsi="TH SarabunPSK" w:cs="TH SarabunPSK"/>
          <w:i/>
          <w:iCs/>
          <w:color w:val="000000" w:themeColor="text1"/>
          <w:sz w:val="32"/>
          <w:szCs w:val="32"/>
          <w:cs/>
        </w:rPr>
        <w:t>วารสารมหา</w:t>
      </w:r>
    </w:p>
    <w:p w14:paraId="15D729B3" w14:textId="49FE2FC9" w:rsidR="0074342C" w:rsidRPr="0074342C" w:rsidRDefault="0074342C" w:rsidP="00CC2C64">
      <w:pPr>
        <w:pStyle w:val="font8"/>
        <w:spacing w:before="0" w:beforeAutospacing="0" w:after="0" w:afterAutospacing="0"/>
        <w:jc w:val="thaiDistribute"/>
        <w:textAlignment w:val="baseline"/>
        <w:rPr>
          <w:rFonts w:ascii="TH SarabunPSK" w:hAnsi="TH SarabunPSK" w:cs="TH SarabunPSK"/>
          <w:color w:val="000000" w:themeColor="text1"/>
          <w:sz w:val="32"/>
          <w:szCs w:val="32"/>
        </w:rPr>
      </w:pPr>
      <w:r w:rsidRPr="008327D9">
        <w:rPr>
          <w:rFonts w:ascii="TH SarabunPSK" w:hAnsi="TH SarabunPSK" w:cs="TH SarabunPSK"/>
          <w:i/>
          <w:iCs/>
          <w:color w:val="000000" w:themeColor="text1"/>
          <w:sz w:val="32"/>
          <w:szCs w:val="32"/>
          <w:cs/>
        </w:rPr>
        <w:tab/>
      </w:r>
      <w:r w:rsidR="00183893" w:rsidRPr="008327D9">
        <w:rPr>
          <w:rFonts w:ascii="TH SarabunPSK" w:hAnsi="TH SarabunPSK" w:cs="TH SarabunPSK"/>
          <w:i/>
          <w:iCs/>
          <w:color w:val="000000" w:themeColor="text1"/>
          <w:sz w:val="32"/>
          <w:szCs w:val="32"/>
          <w:cs/>
        </w:rPr>
        <w:t xml:space="preserve">จุฬานาครทรรศน์. </w:t>
      </w:r>
      <w:r w:rsidR="00183893" w:rsidRPr="00183893">
        <w:rPr>
          <w:rFonts w:ascii="TH SarabunPSK" w:hAnsi="TH SarabunPSK" w:cs="TH SarabunPSK"/>
          <w:color w:val="000000" w:themeColor="text1"/>
          <w:sz w:val="32"/>
          <w:szCs w:val="32"/>
        </w:rPr>
        <w:t xml:space="preserve">6 </w:t>
      </w:r>
      <w:r w:rsidR="00B75CB1">
        <w:rPr>
          <w:rFonts w:ascii="TH SarabunPSK" w:hAnsi="TH SarabunPSK" w:cs="TH SarabunPSK" w:hint="cs"/>
          <w:color w:val="000000" w:themeColor="text1"/>
          <w:sz w:val="32"/>
          <w:szCs w:val="32"/>
          <w:cs/>
        </w:rPr>
        <w:t>(</w:t>
      </w:r>
      <w:r w:rsidR="00183893" w:rsidRPr="00183893">
        <w:rPr>
          <w:rFonts w:ascii="TH SarabunPSK" w:hAnsi="TH SarabunPSK" w:cs="TH SarabunPSK"/>
          <w:color w:val="000000" w:themeColor="text1"/>
          <w:sz w:val="32"/>
          <w:szCs w:val="32"/>
        </w:rPr>
        <w:t>10</w:t>
      </w:r>
      <w:r w:rsidR="00B75CB1">
        <w:rPr>
          <w:rFonts w:ascii="TH SarabunPSK" w:hAnsi="TH SarabunPSK" w:cs="TH SarabunPSK" w:hint="cs"/>
          <w:color w:val="000000" w:themeColor="text1"/>
          <w:sz w:val="32"/>
          <w:szCs w:val="32"/>
          <w:cs/>
        </w:rPr>
        <w:t>)</w:t>
      </w:r>
      <w:r w:rsidR="00183893" w:rsidRPr="00183893">
        <w:rPr>
          <w:rFonts w:ascii="TH SarabunPSK" w:hAnsi="TH SarabunPSK" w:cs="TH SarabunPSK"/>
          <w:color w:val="000000" w:themeColor="text1"/>
          <w:sz w:val="32"/>
          <w:szCs w:val="32"/>
        </w:rPr>
        <w:t xml:space="preserve"> (</w:t>
      </w:r>
      <w:r w:rsidR="00183893" w:rsidRPr="00183893">
        <w:rPr>
          <w:rFonts w:ascii="TH SarabunPSK" w:hAnsi="TH SarabunPSK" w:cs="TH SarabunPSK"/>
          <w:color w:val="000000" w:themeColor="text1"/>
          <w:sz w:val="32"/>
          <w:szCs w:val="32"/>
          <w:cs/>
        </w:rPr>
        <w:t>ธันวาคม</w:t>
      </w:r>
      <w:r w:rsidR="00183893" w:rsidRPr="00183893">
        <w:rPr>
          <w:rFonts w:ascii="TH SarabunPSK" w:hAnsi="TH SarabunPSK" w:cs="TH SarabunPSK"/>
          <w:color w:val="000000" w:themeColor="text1"/>
          <w:sz w:val="32"/>
          <w:szCs w:val="32"/>
        </w:rPr>
        <w:t>)</w:t>
      </w:r>
      <w:r w:rsidR="00B75CB1">
        <w:rPr>
          <w:rFonts w:ascii="TH SarabunPSK" w:hAnsi="TH SarabunPSK" w:cs="TH SarabunPSK"/>
          <w:color w:val="000000" w:themeColor="text1"/>
          <w:sz w:val="32"/>
          <w:szCs w:val="32"/>
        </w:rPr>
        <w:t>:</w:t>
      </w:r>
      <w:r w:rsidR="00183893" w:rsidRPr="0074342C">
        <w:rPr>
          <w:rFonts w:ascii="TH SarabunPSK" w:hAnsi="TH SarabunPSK" w:cs="TH SarabunPSK"/>
          <w:color w:val="000000" w:themeColor="text1"/>
          <w:sz w:val="32"/>
          <w:szCs w:val="32"/>
          <w:cs/>
        </w:rPr>
        <w:t xml:space="preserve"> 4711-4719</w:t>
      </w:r>
      <w:r w:rsidR="00B75CB1">
        <w:rPr>
          <w:rFonts w:ascii="TH SarabunPSK" w:hAnsi="TH SarabunPSK" w:cs="TH SarabunPSK" w:hint="cs"/>
          <w:color w:val="000000" w:themeColor="text1"/>
          <w:sz w:val="32"/>
          <w:szCs w:val="32"/>
          <w:cs/>
        </w:rPr>
        <w:t>.</w:t>
      </w:r>
      <w:r w:rsidR="00183893" w:rsidRPr="0074342C">
        <w:rPr>
          <w:rFonts w:ascii="TH SarabunPSK" w:hAnsi="TH SarabunPSK" w:cs="TH SarabunPSK"/>
          <w:color w:val="000000" w:themeColor="text1"/>
          <w:sz w:val="32"/>
          <w:szCs w:val="32"/>
          <w:cs/>
        </w:rPr>
        <w:t xml:space="preserve"> </w:t>
      </w:r>
    </w:p>
    <w:p w14:paraId="6F3A6703" w14:textId="77777777" w:rsidR="0074342C" w:rsidRPr="00B75CB1" w:rsidRDefault="000427C5" w:rsidP="00C64415">
      <w:pPr>
        <w:pStyle w:val="font8"/>
        <w:spacing w:before="0" w:beforeAutospacing="0" w:after="0" w:afterAutospacing="0"/>
        <w:jc w:val="thaiDistribute"/>
        <w:textAlignment w:val="baseline"/>
        <w:rPr>
          <w:rFonts w:ascii="TH SarabunPSK" w:hAnsi="TH SarabunPSK" w:cs="TH SarabunPSK"/>
          <w:color w:val="000000" w:themeColor="text1"/>
          <w:sz w:val="32"/>
          <w:szCs w:val="32"/>
        </w:rPr>
      </w:pPr>
      <w:r w:rsidRPr="00CB1FF6">
        <w:rPr>
          <w:rStyle w:val="a9"/>
          <w:rFonts w:ascii="TH SarabunPSK" w:hAnsi="TH SarabunPSK" w:cs="TH SarabunPSK"/>
          <w:b w:val="0"/>
          <w:bCs w:val="0"/>
          <w:color w:val="000000" w:themeColor="text1"/>
          <w:sz w:val="32"/>
          <w:szCs w:val="32"/>
          <w:shd w:val="clear" w:color="auto" w:fill="FFFFFF"/>
          <w:cs/>
        </w:rPr>
        <w:t>พระครูบูรพาวัชราภรณ์ (น้ำเพ็ชร มหาลาโภ). (</w:t>
      </w:r>
      <w:r w:rsidRPr="00CB1FF6">
        <w:rPr>
          <w:rFonts w:ascii="TH SarabunPSK" w:hAnsi="TH SarabunPSK" w:cs="TH SarabunPSK"/>
          <w:color w:val="000000" w:themeColor="text1"/>
          <w:sz w:val="32"/>
          <w:szCs w:val="32"/>
          <w:cs/>
        </w:rPr>
        <w:t xml:space="preserve">2559)  </w:t>
      </w:r>
      <w:r w:rsidRPr="00B75CB1">
        <w:rPr>
          <w:rFonts w:ascii="TH SarabunPSK" w:hAnsi="TH SarabunPSK" w:cs="TH SarabunPSK"/>
          <w:color w:val="000000" w:themeColor="text1"/>
          <w:sz w:val="32"/>
          <w:szCs w:val="32"/>
          <w:cs/>
        </w:rPr>
        <w:t>บทบาทของพระสงฆ์ในการบริหารจัดการกิจการคณะ</w:t>
      </w:r>
    </w:p>
    <w:p w14:paraId="2E8ED082" w14:textId="77777777" w:rsidR="0074342C" w:rsidRPr="00B75CB1" w:rsidRDefault="0074342C" w:rsidP="00C64415">
      <w:pPr>
        <w:pStyle w:val="font8"/>
        <w:spacing w:before="0" w:beforeAutospacing="0" w:after="0" w:afterAutospacing="0"/>
        <w:jc w:val="thaiDistribute"/>
        <w:textAlignment w:val="baseline"/>
        <w:rPr>
          <w:rFonts w:ascii="TH SarabunPSK" w:hAnsi="TH SarabunPSK" w:cs="TH SarabunPSK"/>
          <w:i/>
          <w:iCs/>
          <w:color w:val="000000" w:themeColor="text1"/>
          <w:sz w:val="32"/>
          <w:szCs w:val="32"/>
        </w:rPr>
      </w:pPr>
      <w:r w:rsidRPr="00B75CB1">
        <w:rPr>
          <w:rFonts w:ascii="TH SarabunPSK" w:hAnsi="TH SarabunPSK" w:cs="TH SarabunPSK"/>
          <w:color w:val="000000" w:themeColor="text1"/>
          <w:sz w:val="32"/>
          <w:szCs w:val="32"/>
          <w:cs/>
        </w:rPr>
        <w:tab/>
      </w:r>
      <w:r w:rsidR="000427C5" w:rsidRPr="00B75CB1">
        <w:rPr>
          <w:rFonts w:ascii="TH SarabunPSK" w:hAnsi="TH SarabunPSK" w:cs="TH SarabunPSK"/>
          <w:color w:val="000000" w:themeColor="text1"/>
          <w:sz w:val="32"/>
          <w:szCs w:val="32"/>
          <w:cs/>
        </w:rPr>
        <w:t>สงฆ์ ด้านการสาธารณสงเคราะห์ ในอำเภอเมืองระยอง จังหวัดระยอง</w:t>
      </w:r>
      <w:r w:rsidR="000427C5" w:rsidRPr="00B75CB1">
        <w:rPr>
          <w:rFonts w:ascii="TH SarabunPSK" w:hAnsi="TH SarabunPSK" w:cs="TH SarabunPSK"/>
          <w:i/>
          <w:iCs/>
          <w:color w:val="000000" w:themeColor="text1"/>
          <w:sz w:val="32"/>
          <w:szCs w:val="32"/>
          <w:cs/>
        </w:rPr>
        <w:t>.วารสารสมาคมศิษย์เก่า</w:t>
      </w:r>
    </w:p>
    <w:p w14:paraId="37E1CCCA" w14:textId="27189959" w:rsidR="0074342C" w:rsidRPr="00CB1FF6" w:rsidRDefault="0074342C" w:rsidP="00C64415">
      <w:pPr>
        <w:pStyle w:val="font8"/>
        <w:spacing w:before="0" w:beforeAutospacing="0" w:after="0" w:afterAutospacing="0"/>
        <w:jc w:val="thaiDistribute"/>
        <w:textAlignment w:val="baseline"/>
        <w:rPr>
          <w:rFonts w:ascii="TH SarabunPSK" w:hAnsi="TH SarabunPSK" w:cs="TH SarabunPSK"/>
          <w:color w:val="000000" w:themeColor="text1"/>
          <w:sz w:val="32"/>
          <w:szCs w:val="32"/>
        </w:rPr>
      </w:pPr>
      <w:r w:rsidRPr="00B75CB1">
        <w:rPr>
          <w:rFonts w:ascii="TH SarabunPSK" w:hAnsi="TH SarabunPSK" w:cs="TH SarabunPSK"/>
          <w:i/>
          <w:iCs/>
          <w:color w:val="000000" w:themeColor="text1"/>
          <w:sz w:val="32"/>
          <w:szCs w:val="32"/>
          <w:cs/>
        </w:rPr>
        <w:tab/>
      </w:r>
      <w:r w:rsidR="000427C5" w:rsidRPr="00B75CB1">
        <w:rPr>
          <w:rFonts w:ascii="TH SarabunPSK" w:hAnsi="TH SarabunPSK" w:cs="TH SarabunPSK"/>
          <w:i/>
          <w:iCs/>
          <w:color w:val="000000" w:themeColor="text1"/>
          <w:sz w:val="32"/>
          <w:szCs w:val="32"/>
          <w:cs/>
        </w:rPr>
        <w:t>มหาวิทยาลัยมหาจุฬาลงกรณราชวิทยาลัย</w:t>
      </w:r>
      <w:r w:rsidR="00B75CB1">
        <w:rPr>
          <w:rFonts w:ascii="TH SarabunPSK" w:hAnsi="TH SarabunPSK" w:cs="TH SarabunPSK" w:hint="cs"/>
          <w:i/>
          <w:iCs/>
          <w:color w:val="000000" w:themeColor="text1"/>
          <w:sz w:val="32"/>
          <w:szCs w:val="32"/>
          <w:cs/>
        </w:rPr>
        <w:t>.</w:t>
      </w:r>
      <w:r w:rsidR="000427C5" w:rsidRPr="00CB1FF6">
        <w:rPr>
          <w:rFonts w:ascii="TH SarabunPSK" w:hAnsi="TH SarabunPSK" w:cs="TH SarabunPSK"/>
          <w:color w:val="000000" w:themeColor="text1"/>
          <w:sz w:val="32"/>
          <w:szCs w:val="32"/>
          <w:shd w:val="clear" w:color="auto" w:fill="FFFFFF"/>
          <w:cs/>
        </w:rPr>
        <w:t xml:space="preserve"> </w:t>
      </w:r>
      <w:r w:rsidR="000427C5" w:rsidRPr="00CB1FF6">
        <w:rPr>
          <w:rFonts w:ascii="TH SarabunPSK" w:hAnsi="TH SarabunPSK" w:cs="TH SarabunPSK"/>
          <w:color w:val="000000" w:themeColor="text1"/>
          <w:sz w:val="32"/>
          <w:szCs w:val="32"/>
          <w:shd w:val="clear" w:color="auto" w:fill="FFFFFF"/>
        </w:rPr>
        <w:t xml:space="preserve">5 </w:t>
      </w:r>
      <w:r w:rsidR="00B75CB1">
        <w:rPr>
          <w:rFonts w:ascii="TH SarabunPSK" w:hAnsi="TH SarabunPSK" w:cs="TH SarabunPSK" w:hint="cs"/>
          <w:color w:val="000000" w:themeColor="text1"/>
          <w:sz w:val="32"/>
          <w:szCs w:val="32"/>
          <w:shd w:val="clear" w:color="auto" w:fill="FFFFFF"/>
          <w:cs/>
        </w:rPr>
        <w:t>(</w:t>
      </w:r>
      <w:r w:rsidR="000427C5" w:rsidRPr="00CB1FF6">
        <w:rPr>
          <w:rFonts w:ascii="TH SarabunPSK" w:hAnsi="TH SarabunPSK" w:cs="TH SarabunPSK"/>
          <w:color w:val="000000" w:themeColor="text1"/>
          <w:sz w:val="32"/>
          <w:szCs w:val="32"/>
          <w:shd w:val="clear" w:color="auto" w:fill="FFFFFF"/>
        </w:rPr>
        <w:t>1</w:t>
      </w:r>
      <w:r w:rsidR="00B75CB1">
        <w:rPr>
          <w:rFonts w:ascii="TH SarabunPSK" w:hAnsi="TH SarabunPSK" w:cs="TH SarabunPSK" w:hint="cs"/>
          <w:color w:val="000000" w:themeColor="text1"/>
          <w:sz w:val="32"/>
          <w:szCs w:val="32"/>
          <w:shd w:val="clear" w:color="auto" w:fill="FFFFFF"/>
          <w:cs/>
        </w:rPr>
        <w:t>)</w:t>
      </w:r>
      <w:r w:rsidR="000427C5" w:rsidRPr="00CB1FF6">
        <w:rPr>
          <w:rFonts w:ascii="TH SarabunPSK" w:hAnsi="TH SarabunPSK" w:cs="TH SarabunPSK"/>
          <w:color w:val="000000" w:themeColor="text1"/>
          <w:sz w:val="32"/>
          <w:szCs w:val="32"/>
          <w:shd w:val="clear" w:color="auto" w:fill="FFFFFF"/>
        </w:rPr>
        <w:t xml:space="preserve">  </w:t>
      </w:r>
      <w:r w:rsidR="00B75CB1">
        <w:rPr>
          <w:rFonts w:ascii="TH SarabunPSK" w:hAnsi="TH SarabunPSK" w:cs="TH SarabunPSK" w:hint="cs"/>
          <w:color w:val="000000" w:themeColor="text1"/>
          <w:sz w:val="32"/>
          <w:szCs w:val="32"/>
          <w:shd w:val="clear" w:color="auto" w:fill="FFFFFF"/>
          <w:cs/>
        </w:rPr>
        <w:t>(</w:t>
      </w:r>
      <w:r w:rsidR="000427C5" w:rsidRPr="00CB1FF6">
        <w:rPr>
          <w:rFonts w:ascii="TH SarabunPSK" w:hAnsi="TH SarabunPSK" w:cs="TH SarabunPSK"/>
          <w:color w:val="000000" w:themeColor="text1"/>
          <w:sz w:val="32"/>
          <w:szCs w:val="32"/>
          <w:shd w:val="clear" w:color="auto" w:fill="FFFFFF"/>
          <w:cs/>
        </w:rPr>
        <w:t>มกราคม-มิถุนายน</w:t>
      </w:r>
      <w:r w:rsidR="00B75CB1">
        <w:rPr>
          <w:rFonts w:ascii="TH SarabunPSK" w:hAnsi="TH SarabunPSK" w:cs="TH SarabunPSK" w:hint="cs"/>
          <w:color w:val="000000" w:themeColor="text1"/>
          <w:sz w:val="32"/>
          <w:szCs w:val="32"/>
          <w:shd w:val="clear" w:color="auto" w:fill="FFFFFF"/>
          <w:cs/>
        </w:rPr>
        <w:t>)</w:t>
      </w:r>
      <w:r w:rsidR="00B75CB1">
        <w:rPr>
          <w:rFonts w:ascii="TH SarabunPSK" w:hAnsi="TH SarabunPSK" w:cs="TH SarabunPSK"/>
          <w:color w:val="000000" w:themeColor="text1"/>
          <w:sz w:val="32"/>
          <w:szCs w:val="32"/>
        </w:rPr>
        <w:t>:</w:t>
      </w:r>
      <w:r w:rsidR="000427C5" w:rsidRPr="00CB1FF6">
        <w:rPr>
          <w:rFonts w:ascii="TH SarabunPSK" w:hAnsi="TH SarabunPSK" w:cs="TH SarabunPSK"/>
          <w:color w:val="000000" w:themeColor="text1"/>
          <w:sz w:val="32"/>
          <w:szCs w:val="32"/>
          <w:cs/>
        </w:rPr>
        <w:t xml:space="preserve"> 15-29.</w:t>
      </w:r>
      <w:r w:rsidR="000427C5" w:rsidRPr="00CB1FF6">
        <w:rPr>
          <w:rFonts w:ascii="TH SarabunPSK" w:hAnsi="TH SarabunPSK" w:cs="TH SarabunPSK"/>
          <w:color w:val="000000" w:themeColor="text1"/>
          <w:sz w:val="32"/>
          <w:szCs w:val="32"/>
        </w:rPr>
        <w:t xml:space="preserve"> </w:t>
      </w:r>
    </w:p>
    <w:p w14:paraId="27DFEFA6" w14:textId="77777777" w:rsidR="0074342C" w:rsidRPr="00CB1FF6" w:rsidRDefault="000427C5" w:rsidP="00C64415">
      <w:pPr>
        <w:pStyle w:val="font8"/>
        <w:spacing w:before="0" w:beforeAutospacing="0" w:after="0" w:afterAutospacing="0"/>
        <w:jc w:val="thaiDistribute"/>
        <w:textAlignment w:val="baseline"/>
        <w:rPr>
          <w:rFonts w:ascii="TH SarabunPSK" w:hAnsi="TH SarabunPSK" w:cs="TH SarabunPSK"/>
          <w:color w:val="000000" w:themeColor="text1"/>
          <w:sz w:val="32"/>
          <w:szCs w:val="32"/>
        </w:rPr>
      </w:pPr>
      <w:r w:rsidRPr="00CB1FF6">
        <w:rPr>
          <w:rStyle w:val="a9"/>
          <w:rFonts w:ascii="TH SarabunPSK" w:hAnsi="TH SarabunPSK" w:cs="TH SarabunPSK"/>
          <w:b w:val="0"/>
          <w:bCs w:val="0"/>
          <w:color w:val="000000" w:themeColor="text1"/>
          <w:sz w:val="32"/>
          <w:szCs w:val="32"/>
          <w:shd w:val="clear" w:color="auto" w:fill="FFFFFF"/>
          <w:cs/>
        </w:rPr>
        <w:t>พระครูวิสุทธิ์พัฒนวิธาน (วิชัย อิสฺสโร)</w:t>
      </w:r>
      <w:r w:rsidRPr="00CB1FF6">
        <w:rPr>
          <w:rFonts w:ascii="TH SarabunPSK" w:hAnsi="TH SarabunPSK" w:cs="TH SarabunPSK"/>
          <w:b/>
          <w:bCs/>
          <w:color w:val="000000" w:themeColor="text1"/>
          <w:sz w:val="32"/>
          <w:szCs w:val="32"/>
          <w:cs/>
        </w:rPr>
        <w:t>.</w:t>
      </w:r>
      <w:r w:rsidRPr="00CB1FF6">
        <w:rPr>
          <w:rFonts w:ascii="TH SarabunPSK" w:hAnsi="TH SarabunPSK" w:cs="TH SarabunPSK"/>
          <w:color w:val="000000" w:themeColor="text1"/>
          <w:sz w:val="32"/>
          <w:szCs w:val="32"/>
          <w:cs/>
        </w:rPr>
        <w:t xml:space="preserve"> (2559) </w:t>
      </w:r>
      <w:r w:rsidRPr="00CB1FF6">
        <w:rPr>
          <w:rFonts w:ascii="TH SarabunPSK" w:hAnsi="TH SarabunPSK" w:cs="TH SarabunPSK"/>
          <w:color w:val="000000" w:themeColor="text1"/>
          <w:sz w:val="32"/>
          <w:szCs w:val="32"/>
        </w:rPr>
        <w:t xml:space="preserve"> </w:t>
      </w:r>
      <w:r w:rsidRPr="00CB1FF6">
        <w:rPr>
          <w:rFonts w:ascii="TH SarabunPSK" w:hAnsi="TH SarabunPSK" w:cs="TH SarabunPSK"/>
          <w:color w:val="000000" w:themeColor="text1"/>
          <w:sz w:val="32"/>
          <w:szCs w:val="32"/>
          <w:cs/>
        </w:rPr>
        <w:t>บทบาทของพระสงฆ์ในการบริหารกิจการคณะสงฆ์ด้านสา</w:t>
      </w:r>
    </w:p>
    <w:p w14:paraId="54F97B4F" w14:textId="77777777" w:rsidR="0074342C" w:rsidRPr="008327D9" w:rsidRDefault="0074342C" w:rsidP="00C64415">
      <w:pPr>
        <w:pStyle w:val="font8"/>
        <w:spacing w:before="0" w:beforeAutospacing="0" w:after="0" w:afterAutospacing="0"/>
        <w:jc w:val="thaiDistribute"/>
        <w:textAlignment w:val="baseline"/>
        <w:rPr>
          <w:rFonts w:ascii="TH SarabunPSK" w:hAnsi="TH SarabunPSK" w:cs="TH SarabunPSK"/>
          <w:i/>
          <w:iCs/>
          <w:color w:val="000000" w:themeColor="text1"/>
          <w:sz w:val="32"/>
          <w:szCs w:val="32"/>
        </w:rPr>
      </w:pPr>
      <w:r w:rsidRPr="00CB1FF6">
        <w:rPr>
          <w:rFonts w:ascii="TH SarabunPSK" w:hAnsi="TH SarabunPSK" w:cs="TH SarabunPSK"/>
          <w:color w:val="000000" w:themeColor="text1"/>
          <w:sz w:val="32"/>
          <w:szCs w:val="32"/>
          <w:cs/>
        </w:rPr>
        <w:tab/>
      </w:r>
      <w:r w:rsidR="000427C5" w:rsidRPr="00CB1FF6">
        <w:rPr>
          <w:rFonts w:ascii="TH SarabunPSK" w:hAnsi="TH SarabunPSK" w:cs="TH SarabunPSK"/>
          <w:color w:val="000000" w:themeColor="text1"/>
          <w:sz w:val="32"/>
          <w:szCs w:val="32"/>
          <w:cs/>
        </w:rPr>
        <w:t>ธารณสงเคราะห์ในอำเภอแสวงหา จังหวัดอ่างทอง.</w:t>
      </w:r>
      <w:r w:rsidR="000427C5" w:rsidRPr="008327D9">
        <w:rPr>
          <w:rFonts w:ascii="TH SarabunPSK" w:hAnsi="TH SarabunPSK" w:cs="TH SarabunPSK"/>
          <w:i/>
          <w:iCs/>
          <w:color w:val="000000" w:themeColor="text1"/>
          <w:sz w:val="32"/>
          <w:szCs w:val="32"/>
          <w:cs/>
        </w:rPr>
        <w:t>วารสารสมาคมศิษย์เก่ามหาวิทยาลัยมหาจุฬาลง</w:t>
      </w:r>
    </w:p>
    <w:p w14:paraId="01FC74E6" w14:textId="661DFBFE" w:rsidR="0074342C" w:rsidRDefault="0074342C" w:rsidP="00C64415">
      <w:pPr>
        <w:pStyle w:val="font8"/>
        <w:spacing w:before="0" w:beforeAutospacing="0" w:after="0" w:afterAutospacing="0"/>
        <w:jc w:val="thaiDistribute"/>
        <w:textAlignment w:val="baseline"/>
        <w:rPr>
          <w:rFonts w:ascii="TH SarabunPSK" w:hAnsi="TH SarabunPSK" w:cs="TH SarabunPSK"/>
          <w:color w:val="000000" w:themeColor="text1"/>
          <w:sz w:val="32"/>
          <w:szCs w:val="32"/>
        </w:rPr>
      </w:pPr>
      <w:r w:rsidRPr="008327D9">
        <w:rPr>
          <w:rFonts w:ascii="TH SarabunPSK" w:hAnsi="TH SarabunPSK" w:cs="TH SarabunPSK"/>
          <w:i/>
          <w:iCs/>
          <w:color w:val="000000" w:themeColor="text1"/>
          <w:sz w:val="32"/>
          <w:szCs w:val="32"/>
          <w:cs/>
        </w:rPr>
        <w:tab/>
      </w:r>
      <w:r w:rsidR="000427C5" w:rsidRPr="008327D9">
        <w:rPr>
          <w:rFonts w:ascii="TH SarabunPSK" w:hAnsi="TH SarabunPSK" w:cs="TH SarabunPSK"/>
          <w:i/>
          <w:iCs/>
          <w:color w:val="000000" w:themeColor="text1"/>
          <w:sz w:val="32"/>
          <w:szCs w:val="32"/>
          <w:cs/>
        </w:rPr>
        <w:t>กรณราชวิทยาลัย</w:t>
      </w:r>
      <w:r w:rsidR="008327D9" w:rsidRPr="008327D9">
        <w:rPr>
          <w:rFonts w:ascii="TH SarabunPSK" w:hAnsi="TH SarabunPSK" w:cs="TH SarabunPSK" w:hint="cs"/>
          <w:i/>
          <w:iCs/>
          <w:color w:val="000000" w:themeColor="text1"/>
          <w:sz w:val="32"/>
          <w:szCs w:val="32"/>
          <w:cs/>
        </w:rPr>
        <w:t xml:space="preserve">. </w:t>
      </w:r>
      <w:r w:rsidR="000427C5" w:rsidRPr="00CB1FF6">
        <w:rPr>
          <w:rFonts w:ascii="TH SarabunPSK" w:hAnsi="TH SarabunPSK" w:cs="TH SarabunPSK"/>
          <w:color w:val="000000" w:themeColor="text1"/>
          <w:sz w:val="32"/>
          <w:szCs w:val="32"/>
          <w:shd w:val="clear" w:color="auto" w:fill="FFFFFF"/>
        </w:rPr>
        <w:t>5</w:t>
      </w:r>
      <w:r w:rsidR="008327D9">
        <w:rPr>
          <w:rFonts w:ascii="TH SarabunPSK" w:hAnsi="TH SarabunPSK" w:cs="TH SarabunPSK"/>
          <w:color w:val="000000" w:themeColor="text1"/>
          <w:sz w:val="32"/>
          <w:szCs w:val="32"/>
          <w:shd w:val="clear" w:color="auto" w:fill="FFFFFF"/>
        </w:rPr>
        <w:t xml:space="preserve"> </w:t>
      </w:r>
      <w:r w:rsidR="008327D9">
        <w:rPr>
          <w:rFonts w:ascii="TH SarabunPSK" w:hAnsi="TH SarabunPSK" w:cs="TH SarabunPSK" w:hint="cs"/>
          <w:color w:val="000000" w:themeColor="text1"/>
          <w:sz w:val="32"/>
          <w:szCs w:val="32"/>
          <w:shd w:val="clear" w:color="auto" w:fill="FFFFFF"/>
          <w:cs/>
        </w:rPr>
        <w:t>(</w:t>
      </w:r>
      <w:r w:rsidR="000427C5" w:rsidRPr="00CB1FF6">
        <w:rPr>
          <w:rFonts w:ascii="TH SarabunPSK" w:hAnsi="TH SarabunPSK" w:cs="TH SarabunPSK"/>
          <w:color w:val="000000" w:themeColor="text1"/>
          <w:sz w:val="32"/>
          <w:szCs w:val="32"/>
          <w:shd w:val="clear" w:color="auto" w:fill="FFFFFF"/>
        </w:rPr>
        <w:t>2</w:t>
      </w:r>
      <w:r w:rsidR="008327D9">
        <w:rPr>
          <w:rFonts w:ascii="TH SarabunPSK" w:hAnsi="TH SarabunPSK" w:cs="TH SarabunPSK" w:hint="cs"/>
          <w:color w:val="000000" w:themeColor="text1"/>
          <w:sz w:val="32"/>
          <w:szCs w:val="32"/>
          <w:shd w:val="clear" w:color="auto" w:fill="FFFFFF"/>
          <w:cs/>
        </w:rPr>
        <w:t>)</w:t>
      </w:r>
      <w:r w:rsidR="000427C5" w:rsidRPr="00CB1FF6">
        <w:rPr>
          <w:rFonts w:ascii="TH SarabunPSK" w:hAnsi="TH SarabunPSK" w:cs="TH SarabunPSK"/>
          <w:color w:val="000000" w:themeColor="text1"/>
          <w:sz w:val="32"/>
          <w:szCs w:val="32"/>
          <w:shd w:val="clear" w:color="auto" w:fill="FFFFFF"/>
        </w:rPr>
        <w:t xml:space="preserve">  </w:t>
      </w:r>
      <w:r w:rsidR="008327D9">
        <w:rPr>
          <w:rFonts w:ascii="TH SarabunPSK" w:hAnsi="TH SarabunPSK" w:cs="TH SarabunPSK" w:hint="cs"/>
          <w:color w:val="000000" w:themeColor="text1"/>
          <w:sz w:val="32"/>
          <w:szCs w:val="32"/>
          <w:shd w:val="clear" w:color="auto" w:fill="FFFFFF"/>
          <w:cs/>
        </w:rPr>
        <w:t>(</w:t>
      </w:r>
      <w:r w:rsidR="000427C5" w:rsidRPr="00CB1FF6">
        <w:rPr>
          <w:rFonts w:ascii="TH SarabunPSK" w:hAnsi="TH SarabunPSK" w:cs="TH SarabunPSK"/>
          <w:color w:val="000000" w:themeColor="text1"/>
          <w:sz w:val="32"/>
          <w:szCs w:val="32"/>
          <w:shd w:val="clear" w:color="auto" w:fill="FFFFFF"/>
          <w:cs/>
        </w:rPr>
        <w:t>กรกฎาคม-ธันวาคม</w:t>
      </w:r>
      <w:r w:rsidR="008327D9">
        <w:rPr>
          <w:rFonts w:ascii="TH SarabunPSK" w:hAnsi="TH SarabunPSK" w:cs="TH SarabunPSK" w:hint="cs"/>
          <w:color w:val="000000" w:themeColor="text1"/>
          <w:sz w:val="32"/>
          <w:szCs w:val="32"/>
          <w:shd w:val="clear" w:color="auto" w:fill="FFFFFF"/>
          <w:cs/>
        </w:rPr>
        <w:t>)</w:t>
      </w:r>
      <w:r w:rsidR="008327D9">
        <w:rPr>
          <w:rFonts w:ascii="TH SarabunPSK" w:hAnsi="TH SarabunPSK" w:cs="TH SarabunPSK"/>
          <w:color w:val="000000" w:themeColor="text1"/>
          <w:sz w:val="32"/>
          <w:szCs w:val="32"/>
          <w:shd w:val="clear" w:color="auto" w:fill="FFFFFF"/>
        </w:rPr>
        <w:t>:</w:t>
      </w:r>
      <w:r w:rsidR="000427C5" w:rsidRPr="00CB1FF6">
        <w:rPr>
          <w:rFonts w:ascii="TH SarabunPSK" w:hAnsi="TH SarabunPSK" w:cs="TH SarabunPSK"/>
          <w:color w:val="000000" w:themeColor="text1"/>
          <w:sz w:val="32"/>
          <w:szCs w:val="32"/>
          <w:cs/>
        </w:rPr>
        <w:t xml:space="preserve"> 29-40.</w:t>
      </w:r>
      <w:r w:rsidR="000427C5" w:rsidRPr="00CB1FF6">
        <w:rPr>
          <w:rFonts w:ascii="TH SarabunPSK" w:hAnsi="TH SarabunPSK" w:cs="TH SarabunPSK"/>
          <w:color w:val="000000" w:themeColor="text1"/>
          <w:sz w:val="32"/>
          <w:szCs w:val="32"/>
        </w:rPr>
        <w:t xml:space="preserve"> </w:t>
      </w:r>
    </w:p>
    <w:p w14:paraId="16B9CCC9" w14:textId="0AA20234" w:rsidR="009F1A74" w:rsidRPr="009F1A74" w:rsidRDefault="009F1A74" w:rsidP="00C64415">
      <w:pPr>
        <w:pStyle w:val="font8"/>
        <w:spacing w:before="0" w:beforeAutospacing="0" w:after="0" w:afterAutospacing="0"/>
        <w:jc w:val="thaiDistribute"/>
        <w:textAlignment w:val="baseline"/>
        <w:rPr>
          <w:rFonts w:ascii="TH SarabunPSK" w:hAnsi="TH SarabunPSK" w:cs="TH SarabunPSK" w:hint="cs"/>
          <w:color w:val="000000" w:themeColor="text1"/>
          <w:sz w:val="32"/>
          <w:szCs w:val="32"/>
          <w:cs/>
        </w:rPr>
      </w:pPr>
      <w:r w:rsidRPr="009F1A74">
        <w:rPr>
          <w:rFonts w:ascii="TH SarabunPSK" w:hAnsi="TH SarabunPSK" w:cs="TH SarabunPSK" w:hint="cs"/>
          <w:sz w:val="32"/>
          <w:szCs w:val="32"/>
          <w:cs/>
        </w:rPr>
        <w:t>พระครูพิศิษฎ์ประชานาถ. เจ้าอาวาสวัดอินทาราม จ.สมุทรสงคราม. (4 พฤษภาคม 2563)</w:t>
      </w:r>
      <w:r w:rsidRPr="009F1A74">
        <w:rPr>
          <w:rFonts w:ascii="TH SarabunPSK" w:hAnsi="TH SarabunPSK" w:cs="TH SarabunPSK"/>
          <w:color w:val="000000" w:themeColor="text1"/>
          <w:sz w:val="32"/>
          <w:szCs w:val="32"/>
        </w:rPr>
        <w:t>.</w:t>
      </w:r>
      <w:r>
        <w:rPr>
          <w:rFonts w:ascii="TH SarabunPSK" w:hAnsi="TH SarabunPSK" w:cs="TH SarabunPSK" w:hint="cs"/>
          <w:i/>
          <w:iCs/>
          <w:color w:val="000000" w:themeColor="text1"/>
          <w:sz w:val="32"/>
          <w:szCs w:val="32"/>
          <w:cs/>
        </w:rPr>
        <w:t xml:space="preserve"> </w:t>
      </w:r>
      <w:r w:rsidRPr="009F1A74">
        <w:rPr>
          <w:rFonts w:ascii="TH SarabunPSK" w:hAnsi="TH SarabunPSK" w:cs="TH SarabunPSK" w:hint="cs"/>
          <w:i/>
          <w:iCs/>
          <w:color w:val="000000" w:themeColor="text1"/>
          <w:sz w:val="32"/>
          <w:szCs w:val="32"/>
          <w:cs/>
        </w:rPr>
        <w:t>สัมภาษณ์.</w:t>
      </w:r>
    </w:p>
    <w:p w14:paraId="3F04D2EB" w14:textId="77777777" w:rsidR="00DE2284" w:rsidRDefault="00DE2284" w:rsidP="00DE2284">
      <w:pPr>
        <w:pStyle w:val="font8"/>
        <w:spacing w:before="0" w:beforeAutospacing="0" w:after="0" w:afterAutospacing="0"/>
        <w:jc w:val="thaiDistribute"/>
        <w:textAlignment w:val="baseline"/>
        <w:rPr>
          <w:rFonts w:ascii="TH SarabunPSK" w:hAnsi="TH SarabunPSK" w:cs="TH SarabunPSK"/>
          <w:i/>
          <w:iCs/>
          <w:color w:val="000000"/>
          <w:spacing w:val="3"/>
          <w:sz w:val="32"/>
          <w:szCs w:val="32"/>
        </w:rPr>
      </w:pPr>
      <w:r>
        <w:rPr>
          <w:rFonts w:ascii="TH SarabunPSK" w:hAnsi="TH SarabunPSK" w:cs="TH SarabunPSK" w:hint="cs"/>
          <w:sz w:val="32"/>
          <w:szCs w:val="32"/>
          <w:cs/>
        </w:rPr>
        <w:t xml:space="preserve">พระครูพิศิษฎ์ประชานาถ. (2560). </w:t>
      </w:r>
      <w:r w:rsidRPr="00BB3CE8">
        <w:rPr>
          <w:rFonts w:ascii="TH SarabunPSK" w:hAnsi="TH SarabunPSK" w:cs="TH SarabunPSK"/>
          <w:i/>
          <w:iCs/>
          <w:color w:val="000000"/>
          <w:spacing w:val="3"/>
          <w:sz w:val="32"/>
          <w:szCs w:val="32"/>
          <w:cs/>
        </w:rPr>
        <w:t>การพัฒนาการมีส่วนร่วมของ</w:t>
      </w:r>
      <w:r w:rsidRPr="008327D9">
        <w:rPr>
          <w:rFonts w:ascii="TH SarabunPSK" w:hAnsi="TH SarabunPSK" w:cs="TH SarabunPSK"/>
          <w:i/>
          <w:iCs/>
          <w:color w:val="000000"/>
          <w:spacing w:val="3"/>
          <w:sz w:val="32"/>
          <w:szCs w:val="32"/>
          <w:cs/>
        </w:rPr>
        <w:t>พร</w:t>
      </w:r>
      <w:r w:rsidRPr="00BB3CE8">
        <w:rPr>
          <w:rFonts w:ascii="TH SarabunPSK" w:hAnsi="TH SarabunPSK" w:cs="TH SarabunPSK"/>
          <w:b/>
          <w:bCs/>
          <w:i/>
          <w:iCs/>
          <w:color w:val="000000"/>
          <w:spacing w:val="3"/>
          <w:sz w:val="32"/>
          <w:szCs w:val="32"/>
          <w:cs/>
        </w:rPr>
        <w:t>ะ</w:t>
      </w:r>
      <w:r w:rsidRPr="00BB3CE8">
        <w:rPr>
          <w:rFonts w:ascii="TH SarabunPSK" w:hAnsi="TH SarabunPSK" w:cs="TH SarabunPSK"/>
          <w:i/>
          <w:iCs/>
          <w:color w:val="000000"/>
          <w:spacing w:val="3"/>
          <w:sz w:val="32"/>
          <w:szCs w:val="32"/>
          <w:cs/>
        </w:rPr>
        <w:t>สงฆ์ ในการพัฒนาชุมชนตามแนววิถี</w:t>
      </w:r>
    </w:p>
    <w:p w14:paraId="371C458F" w14:textId="2130932F" w:rsidR="00DE2284" w:rsidRDefault="00DE2284" w:rsidP="00DE2284">
      <w:pPr>
        <w:pStyle w:val="font8"/>
        <w:spacing w:before="0" w:beforeAutospacing="0" w:after="0" w:afterAutospacing="0"/>
        <w:jc w:val="thaiDistribute"/>
        <w:textAlignment w:val="baseline"/>
        <w:rPr>
          <w:rFonts w:ascii="TH SarabunPSK" w:hAnsi="TH SarabunPSK" w:cs="TH SarabunPSK"/>
          <w:color w:val="000000" w:themeColor="text1"/>
          <w:sz w:val="32"/>
          <w:szCs w:val="32"/>
        </w:rPr>
      </w:pPr>
      <w:r>
        <w:rPr>
          <w:rFonts w:ascii="TH SarabunPSK" w:hAnsi="TH SarabunPSK" w:cs="TH SarabunPSK"/>
          <w:i/>
          <w:iCs/>
          <w:color w:val="000000"/>
          <w:spacing w:val="3"/>
          <w:sz w:val="32"/>
          <w:szCs w:val="32"/>
          <w:cs/>
        </w:rPr>
        <w:tab/>
      </w:r>
      <w:r w:rsidRPr="00BB3CE8">
        <w:rPr>
          <w:rFonts w:ascii="TH SarabunPSK" w:hAnsi="TH SarabunPSK" w:cs="TH SarabunPSK"/>
          <w:i/>
          <w:iCs/>
          <w:color w:val="000000"/>
          <w:spacing w:val="3"/>
          <w:sz w:val="32"/>
          <w:szCs w:val="32"/>
          <w:cs/>
        </w:rPr>
        <w:t>พุทธ ในจังหวัด</w:t>
      </w:r>
      <w:r w:rsidRPr="008327D9">
        <w:rPr>
          <w:rFonts w:ascii="TH SarabunPSK" w:hAnsi="TH SarabunPSK" w:cs="TH SarabunPSK"/>
          <w:i/>
          <w:iCs/>
          <w:color w:val="000000"/>
          <w:spacing w:val="3"/>
          <w:sz w:val="32"/>
          <w:szCs w:val="32"/>
          <w:cs/>
        </w:rPr>
        <w:t>สมุทรสงคราม</w:t>
      </w:r>
      <w:r w:rsidRPr="008327D9">
        <w:rPr>
          <w:rFonts w:ascii="TH SarabunPSK" w:hAnsi="TH SarabunPSK" w:cs="TH SarabunPSK" w:hint="cs"/>
          <w:color w:val="000000"/>
          <w:sz w:val="32"/>
          <w:szCs w:val="32"/>
          <w:cs/>
        </w:rPr>
        <w:t>.</w:t>
      </w:r>
      <w:r w:rsidRPr="008327D9">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cs/>
        </w:rPr>
        <w:t xml:space="preserve">วารสาร มจร สังคมศาสตร์ปริทรรศน์. 6 (2) </w:t>
      </w:r>
      <w:r w:rsidR="008327D9">
        <w:rPr>
          <w:rFonts w:ascii="TH SarabunPSK" w:hAnsi="TH SarabunPSK" w:cs="TH SarabunPSK" w:hint="cs"/>
          <w:color w:val="000000" w:themeColor="text1"/>
          <w:sz w:val="32"/>
          <w:szCs w:val="32"/>
          <w:cs/>
        </w:rPr>
        <w:t>(</w:t>
      </w:r>
      <w:r>
        <w:rPr>
          <w:rFonts w:ascii="TH SarabunPSK" w:hAnsi="TH SarabunPSK" w:cs="TH SarabunPSK" w:hint="cs"/>
          <w:color w:val="000000" w:themeColor="text1"/>
          <w:sz w:val="32"/>
          <w:szCs w:val="32"/>
          <w:cs/>
        </w:rPr>
        <w:t>ฉบับพิเศษ พฤษภาคม</w:t>
      </w:r>
      <w:r w:rsidR="008327D9">
        <w:rPr>
          <w:rFonts w:ascii="TH SarabunPSK" w:hAnsi="TH SarabunPSK" w:cs="TH SarabunPSK" w:hint="cs"/>
          <w:color w:val="000000" w:themeColor="text1"/>
          <w:sz w:val="32"/>
          <w:szCs w:val="32"/>
          <w:cs/>
        </w:rPr>
        <w:t>)</w:t>
      </w:r>
      <w:r>
        <w:rPr>
          <w:rFonts w:ascii="TH SarabunPSK" w:hAnsi="TH SarabunPSK" w:cs="TH SarabunPSK" w:hint="cs"/>
          <w:color w:val="000000" w:themeColor="text1"/>
          <w:sz w:val="32"/>
          <w:szCs w:val="32"/>
          <w:cs/>
        </w:rPr>
        <w:t xml:space="preserve"> </w:t>
      </w:r>
    </w:p>
    <w:p w14:paraId="52A53DAA" w14:textId="5F8B2579" w:rsidR="00DE2284" w:rsidRDefault="00DE2284" w:rsidP="00DE2284">
      <w:pPr>
        <w:pStyle w:val="font8"/>
        <w:spacing w:before="0" w:beforeAutospacing="0" w:after="0" w:afterAutospacing="0"/>
        <w:jc w:val="thaiDistribute"/>
        <w:textAlignment w:val="baseline"/>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rPr>
        <w:t>:</w:t>
      </w:r>
      <w:r>
        <w:rPr>
          <w:rFonts w:ascii="TH SarabunPSK" w:hAnsi="TH SarabunPSK" w:cs="TH SarabunPSK" w:hint="cs"/>
          <w:color w:val="000000" w:themeColor="text1"/>
          <w:sz w:val="32"/>
          <w:szCs w:val="32"/>
          <w:cs/>
        </w:rPr>
        <w:t xml:space="preserve"> 439-455.</w:t>
      </w:r>
    </w:p>
    <w:p w14:paraId="74167FA5" w14:textId="2095059F" w:rsidR="00E06135" w:rsidRPr="0088791A" w:rsidRDefault="00E06135" w:rsidP="00CB1FF6">
      <w:pPr>
        <w:pStyle w:val="font8"/>
        <w:spacing w:before="0" w:beforeAutospacing="0" w:after="0" w:afterAutospacing="0"/>
        <w:jc w:val="thaiDistribute"/>
        <w:textAlignment w:val="baseline"/>
        <w:rPr>
          <w:rFonts w:ascii="TH SarabunPSK" w:hAnsi="TH SarabunPSK" w:cs="TH SarabunPSK"/>
          <w:color w:val="000000"/>
          <w:sz w:val="32"/>
          <w:szCs w:val="32"/>
        </w:rPr>
      </w:pPr>
      <w:r>
        <w:rPr>
          <w:rFonts w:ascii="TH SarabunPSK" w:hAnsi="TH SarabunPSK" w:cs="TH SarabunPSK" w:hint="cs"/>
          <w:color w:val="000000"/>
          <w:sz w:val="32"/>
          <w:szCs w:val="32"/>
          <w:cs/>
        </w:rPr>
        <w:t xml:space="preserve">พิเชฐ ทั่งโต และคณะ. (2561). </w:t>
      </w:r>
      <w:r w:rsidRPr="0088791A">
        <w:rPr>
          <w:rFonts w:ascii="TH SarabunPSK" w:hAnsi="TH SarabunPSK" w:cs="TH SarabunPSK" w:hint="cs"/>
          <w:color w:val="000000"/>
          <w:sz w:val="32"/>
          <w:szCs w:val="32"/>
          <w:cs/>
        </w:rPr>
        <w:t xml:space="preserve">บทบาทพระสงฆ์กับการพัฒนาชุมชนต้นแบบวิถีพุทธ </w:t>
      </w:r>
      <w:r w:rsidRPr="0088791A">
        <w:rPr>
          <w:rFonts w:ascii="TH SarabunPSK" w:hAnsi="TH SarabunPSK" w:cs="TH SarabunPSK"/>
          <w:color w:val="000000"/>
          <w:sz w:val="32"/>
          <w:szCs w:val="32"/>
        </w:rPr>
        <w:t xml:space="preserve">: </w:t>
      </w:r>
      <w:r w:rsidRPr="0088791A">
        <w:rPr>
          <w:rFonts w:ascii="TH SarabunPSK" w:hAnsi="TH SarabunPSK" w:cs="TH SarabunPSK" w:hint="cs"/>
          <w:color w:val="000000"/>
          <w:sz w:val="32"/>
          <w:szCs w:val="32"/>
          <w:cs/>
        </w:rPr>
        <w:t>กรณีศึกษาหลวงพ่อ</w:t>
      </w:r>
    </w:p>
    <w:p w14:paraId="637E2A51" w14:textId="0DF3A5DD" w:rsidR="00E06135" w:rsidRDefault="00E06135" w:rsidP="00CB1FF6">
      <w:pPr>
        <w:pStyle w:val="font8"/>
        <w:spacing w:before="0" w:beforeAutospacing="0" w:after="0" w:afterAutospacing="0"/>
        <w:jc w:val="thaiDistribute"/>
        <w:textAlignment w:val="baseline"/>
        <w:rPr>
          <w:rFonts w:ascii="TH SarabunPSK" w:hAnsi="TH SarabunPSK" w:cs="TH SarabunPSK"/>
          <w:i/>
          <w:iCs/>
          <w:color w:val="000000"/>
          <w:sz w:val="32"/>
          <w:szCs w:val="32"/>
        </w:rPr>
      </w:pPr>
      <w:r w:rsidRPr="0088791A">
        <w:rPr>
          <w:rFonts w:ascii="TH SarabunPSK" w:hAnsi="TH SarabunPSK" w:cs="TH SarabunPSK"/>
          <w:color w:val="000000"/>
          <w:sz w:val="32"/>
          <w:szCs w:val="32"/>
          <w:cs/>
        </w:rPr>
        <w:tab/>
      </w:r>
      <w:r w:rsidRPr="0088791A">
        <w:rPr>
          <w:rFonts w:ascii="TH SarabunPSK" w:hAnsi="TH SarabunPSK" w:cs="TH SarabunPSK" w:hint="cs"/>
          <w:color w:val="000000"/>
          <w:sz w:val="32"/>
          <w:szCs w:val="32"/>
          <w:cs/>
        </w:rPr>
        <w:t>แดง วัดอินทาราม จ.สมุทรสงคราม</w:t>
      </w:r>
      <w:r w:rsidR="008327D9">
        <w:rPr>
          <w:rFonts w:ascii="TH SarabunPSK" w:hAnsi="TH SarabunPSK" w:cs="TH SarabunPSK" w:hint="cs"/>
          <w:i/>
          <w:iCs/>
          <w:color w:val="000000"/>
          <w:sz w:val="32"/>
          <w:szCs w:val="32"/>
          <w:cs/>
        </w:rPr>
        <w:t>,</w:t>
      </w:r>
      <w:r>
        <w:rPr>
          <w:rFonts w:ascii="TH SarabunPSK" w:hAnsi="TH SarabunPSK" w:cs="TH SarabunPSK" w:hint="cs"/>
          <w:i/>
          <w:iCs/>
          <w:color w:val="000000"/>
          <w:sz w:val="32"/>
          <w:szCs w:val="32"/>
          <w:cs/>
        </w:rPr>
        <w:t xml:space="preserve"> </w:t>
      </w:r>
      <w:r w:rsidRPr="00E06135">
        <w:rPr>
          <w:rFonts w:ascii="TH SarabunPSK" w:hAnsi="TH SarabunPSK" w:cs="TH SarabunPSK" w:hint="cs"/>
          <w:color w:val="000000"/>
          <w:sz w:val="32"/>
          <w:szCs w:val="32"/>
          <w:cs/>
        </w:rPr>
        <w:t>ใน</w:t>
      </w:r>
      <w:r w:rsidRPr="0088791A">
        <w:rPr>
          <w:rFonts w:ascii="TH SarabunPSK" w:hAnsi="TH SarabunPSK" w:cs="TH SarabunPSK" w:hint="cs"/>
          <w:i/>
          <w:iCs/>
          <w:color w:val="000000"/>
          <w:sz w:val="32"/>
          <w:szCs w:val="32"/>
          <w:cs/>
        </w:rPr>
        <w:t>พระสงฆ์กับการพัฒนาชุมชน</w:t>
      </w:r>
      <w:r w:rsidR="0088791A">
        <w:rPr>
          <w:rFonts w:ascii="TH SarabunPSK" w:hAnsi="TH SarabunPSK" w:cs="TH SarabunPSK" w:hint="cs"/>
          <w:i/>
          <w:iCs/>
          <w:color w:val="000000"/>
          <w:sz w:val="32"/>
          <w:szCs w:val="32"/>
          <w:cs/>
        </w:rPr>
        <w:t xml:space="preserve"> </w:t>
      </w:r>
      <w:r w:rsidRPr="00E06135">
        <w:rPr>
          <w:rFonts w:ascii="TH SarabunPSK" w:hAnsi="TH SarabunPSK" w:cs="TH SarabunPSK" w:hint="cs"/>
          <w:color w:val="000000"/>
          <w:sz w:val="32"/>
          <w:szCs w:val="32"/>
          <w:cs/>
        </w:rPr>
        <w:t>สุรพล สุย</w:t>
      </w:r>
      <w:r w:rsidR="00DE2284">
        <w:rPr>
          <w:rFonts w:ascii="TH SarabunPSK" w:hAnsi="TH SarabunPSK" w:cs="TH SarabunPSK" w:hint="cs"/>
          <w:color w:val="000000"/>
          <w:sz w:val="32"/>
          <w:szCs w:val="32"/>
          <w:cs/>
        </w:rPr>
        <w:t>ะ</w:t>
      </w:r>
      <w:r w:rsidRPr="00E06135">
        <w:rPr>
          <w:rFonts w:ascii="TH SarabunPSK" w:hAnsi="TH SarabunPSK" w:cs="TH SarabunPSK" w:hint="cs"/>
          <w:color w:val="000000"/>
          <w:sz w:val="32"/>
          <w:szCs w:val="32"/>
          <w:cs/>
        </w:rPr>
        <w:t>พรหม บรรณาธิการ.</w:t>
      </w:r>
      <w:r>
        <w:rPr>
          <w:rFonts w:ascii="TH SarabunPSK" w:hAnsi="TH SarabunPSK" w:cs="TH SarabunPSK" w:hint="cs"/>
          <w:i/>
          <w:iCs/>
          <w:color w:val="000000"/>
          <w:sz w:val="32"/>
          <w:szCs w:val="32"/>
          <w:cs/>
        </w:rPr>
        <w:t xml:space="preserve"> </w:t>
      </w:r>
    </w:p>
    <w:p w14:paraId="40FD8018" w14:textId="451CBF18" w:rsidR="00E06135" w:rsidRPr="00E06135" w:rsidRDefault="00E06135" w:rsidP="00CB1FF6">
      <w:pPr>
        <w:pStyle w:val="font8"/>
        <w:spacing w:before="0" w:beforeAutospacing="0" w:after="0" w:afterAutospacing="0"/>
        <w:jc w:val="thaiDistribute"/>
        <w:textAlignment w:val="baseline"/>
        <w:rPr>
          <w:rFonts w:ascii="TH SarabunPSK" w:hAnsi="TH SarabunPSK" w:cs="TH SarabunPSK"/>
          <w:color w:val="000000" w:themeColor="text1"/>
          <w:sz w:val="32"/>
          <w:szCs w:val="32"/>
        </w:rPr>
      </w:pPr>
      <w:r>
        <w:rPr>
          <w:rFonts w:ascii="TH SarabunPSK" w:hAnsi="TH SarabunPSK" w:cs="TH SarabunPSK"/>
          <w:i/>
          <w:iCs/>
          <w:color w:val="000000"/>
          <w:sz w:val="32"/>
          <w:szCs w:val="32"/>
          <w:cs/>
        </w:rPr>
        <w:tab/>
      </w:r>
      <w:r w:rsidRPr="00E06135">
        <w:rPr>
          <w:rFonts w:ascii="TH SarabunPSK" w:hAnsi="TH SarabunPSK" w:cs="TH SarabunPSK" w:hint="cs"/>
          <w:color w:val="000000"/>
          <w:sz w:val="32"/>
          <w:szCs w:val="32"/>
          <w:cs/>
        </w:rPr>
        <w:t xml:space="preserve">พระนครศรีอยุธยา </w:t>
      </w:r>
      <w:r w:rsidRPr="00E06135">
        <w:rPr>
          <w:rFonts w:ascii="TH SarabunPSK" w:hAnsi="TH SarabunPSK" w:cs="TH SarabunPSK"/>
          <w:color w:val="000000"/>
          <w:sz w:val="32"/>
          <w:szCs w:val="32"/>
        </w:rPr>
        <w:t xml:space="preserve">: </w:t>
      </w:r>
      <w:r w:rsidRPr="00E06135">
        <w:rPr>
          <w:rFonts w:ascii="TH SarabunPSK" w:hAnsi="TH SarabunPSK" w:cs="TH SarabunPSK" w:hint="cs"/>
          <w:color w:val="000000"/>
          <w:sz w:val="32"/>
          <w:szCs w:val="32"/>
          <w:cs/>
        </w:rPr>
        <w:t>โรงพิมพ์มหาวิทยาลัยมหาจุฬาลงกรณราชวิทยาลัย.</w:t>
      </w:r>
      <w:r w:rsidRPr="00E06135">
        <w:rPr>
          <w:rFonts w:ascii="TH SarabunPSK" w:hAnsi="TH SarabunPSK" w:cs="TH SarabunPSK"/>
          <w:color w:val="000000"/>
          <w:sz w:val="32"/>
          <w:szCs w:val="32"/>
          <w:cs/>
        </w:rPr>
        <w:t xml:space="preserve"> </w:t>
      </w:r>
      <w:r w:rsidRPr="00E06135">
        <w:rPr>
          <w:rFonts w:ascii="TH SarabunPSK" w:hAnsi="TH SarabunPSK" w:cs="TH SarabunPSK" w:hint="cs"/>
          <w:sz w:val="32"/>
          <w:szCs w:val="32"/>
          <w:cs/>
        </w:rPr>
        <w:t xml:space="preserve"> </w:t>
      </w:r>
    </w:p>
    <w:p w14:paraId="48C3E075" w14:textId="6BBAB7B0" w:rsidR="00B75CB1" w:rsidRDefault="00B75CB1" w:rsidP="00B75CB1">
      <w:pPr>
        <w:pStyle w:val="font8"/>
        <w:spacing w:before="0" w:beforeAutospacing="0" w:after="0" w:afterAutospacing="0"/>
        <w:textAlignment w:val="baseline"/>
        <w:rPr>
          <w:rFonts w:ascii="TH SarabunPSK" w:hAnsi="TH SarabunPSK" w:cs="TH SarabunPSK"/>
          <w:color w:val="000000" w:themeColor="text1"/>
          <w:sz w:val="32"/>
          <w:szCs w:val="32"/>
        </w:rPr>
      </w:pPr>
      <w:r w:rsidRPr="000C375D">
        <w:rPr>
          <w:rFonts w:ascii="TH SarabunPSK" w:hAnsi="TH SarabunPSK" w:cs="TH SarabunPSK"/>
          <w:sz w:val="32"/>
          <w:szCs w:val="32"/>
          <w:cs/>
        </w:rPr>
        <w:t>ไพลิน ม่วงศรี (</w:t>
      </w:r>
      <w:r>
        <w:rPr>
          <w:rFonts w:ascii="TH SarabunPSK" w:hAnsi="TH SarabunPSK" w:cs="TH SarabunPSK" w:hint="cs"/>
          <w:sz w:val="32"/>
          <w:szCs w:val="32"/>
          <w:cs/>
        </w:rPr>
        <w:t>พ.ศ.</w:t>
      </w:r>
      <w:r w:rsidRPr="000C375D">
        <w:rPr>
          <w:rFonts w:ascii="TH SarabunPSK" w:hAnsi="TH SarabunPSK" w:cs="TH SarabunPSK"/>
          <w:sz w:val="32"/>
          <w:szCs w:val="32"/>
        </w:rPr>
        <w:t>2497)</w:t>
      </w:r>
      <w:r>
        <w:rPr>
          <w:rFonts w:ascii="TH SarabunPSK" w:hAnsi="TH SarabunPSK" w:cs="TH SarabunPSK"/>
          <w:sz w:val="32"/>
          <w:szCs w:val="32"/>
        </w:rPr>
        <w:t>.</w:t>
      </w:r>
      <w:r w:rsidRPr="000C375D">
        <w:rPr>
          <w:rFonts w:ascii="TH SarabunPSK" w:hAnsi="TH SarabunPSK" w:cs="TH SarabunPSK"/>
          <w:sz w:val="32"/>
          <w:szCs w:val="32"/>
        </w:rPr>
        <w:t xml:space="preserve"> </w:t>
      </w:r>
      <w:r w:rsidRPr="000C375D">
        <w:rPr>
          <w:rFonts w:ascii="TH SarabunPSK" w:hAnsi="TH SarabunPSK" w:cs="TH SarabunPSK"/>
          <w:sz w:val="32"/>
          <w:szCs w:val="32"/>
          <w:cs/>
        </w:rPr>
        <w:t xml:space="preserve">ชาวบ้านหมู่ </w:t>
      </w:r>
      <w:r w:rsidRPr="000C375D">
        <w:rPr>
          <w:rFonts w:ascii="TH SarabunPSK" w:hAnsi="TH SarabunPSK" w:cs="TH SarabunPSK"/>
          <w:sz w:val="32"/>
          <w:szCs w:val="32"/>
        </w:rPr>
        <w:t xml:space="preserve">6 </w:t>
      </w:r>
      <w:r w:rsidRPr="000C375D">
        <w:rPr>
          <w:rFonts w:ascii="TH SarabunPSK" w:hAnsi="TH SarabunPSK" w:cs="TH SarabunPSK"/>
          <w:sz w:val="32"/>
          <w:szCs w:val="32"/>
          <w:cs/>
        </w:rPr>
        <w:t>ต.เมืองใหม่</w:t>
      </w:r>
      <w:r>
        <w:rPr>
          <w:rFonts w:ascii="TH SarabunPSK" w:hAnsi="TH SarabunPSK" w:cs="TH SarabunPSK" w:hint="cs"/>
          <w:sz w:val="32"/>
          <w:szCs w:val="32"/>
          <w:cs/>
        </w:rPr>
        <w:t>. (4 พฤษภาคม 2563).</w:t>
      </w:r>
      <w:r w:rsidR="008327D9">
        <w:rPr>
          <w:rFonts w:ascii="TH SarabunPSK" w:hAnsi="TH SarabunPSK" w:cs="TH SarabunPSK" w:hint="cs"/>
          <w:i/>
          <w:iCs/>
          <w:sz w:val="32"/>
          <w:szCs w:val="32"/>
          <w:cs/>
        </w:rPr>
        <w:t xml:space="preserve"> </w:t>
      </w:r>
      <w:r w:rsidRPr="008327D9">
        <w:rPr>
          <w:rFonts w:ascii="TH SarabunPSK" w:hAnsi="TH SarabunPSK" w:cs="TH SarabunPSK" w:hint="cs"/>
          <w:i/>
          <w:iCs/>
          <w:sz w:val="32"/>
          <w:szCs w:val="32"/>
          <w:cs/>
        </w:rPr>
        <w:t>สัมภาษณ์.</w:t>
      </w:r>
      <w:r w:rsidRPr="000C375D">
        <w:rPr>
          <w:rFonts w:ascii="TH SarabunPSK" w:hAnsi="TH SarabunPSK" w:cs="TH SarabunPSK"/>
          <w:sz w:val="32"/>
          <w:szCs w:val="32"/>
        </w:rPr>
        <w:br/>
      </w:r>
      <w:r w:rsidRPr="000C375D">
        <w:rPr>
          <w:rFonts w:ascii="TH SarabunPSK" w:hAnsi="TH SarabunPSK" w:cs="TH SarabunPSK"/>
          <w:sz w:val="32"/>
          <w:szCs w:val="32"/>
          <w:cs/>
        </w:rPr>
        <w:t>เฟือน จงจุดเทียน (</w:t>
      </w:r>
      <w:r>
        <w:rPr>
          <w:rFonts w:ascii="TH SarabunPSK" w:hAnsi="TH SarabunPSK" w:cs="TH SarabunPSK" w:hint="cs"/>
          <w:sz w:val="32"/>
          <w:szCs w:val="32"/>
          <w:cs/>
        </w:rPr>
        <w:t>พ.ศ.</w:t>
      </w:r>
      <w:r w:rsidRPr="000C375D">
        <w:rPr>
          <w:rFonts w:ascii="TH SarabunPSK" w:hAnsi="TH SarabunPSK" w:cs="TH SarabunPSK"/>
          <w:sz w:val="32"/>
          <w:szCs w:val="32"/>
        </w:rPr>
        <w:t>2480)</w:t>
      </w:r>
      <w:r>
        <w:rPr>
          <w:rFonts w:ascii="TH SarabunPSK" w:hAnsi="TH SarabunPSK" w:cs="TH SarabunPSK"/>
          <w:sz w:val="32"/>
          <w:szCs w:val="32"/>
        </w:rPr>
        <w:t>.</w:t>
      </w:r>
      <w:r w:rsidRPr="000C375D">
        <w:rPr>
          <w:rFonts w:ascii="TH SarabunPSK" w:hAnsi="TH SarabunPSK" w:cs="TH SarabunPSK"/>
          <w:sz w:val="32"/>
          <w:szCs w:val="32"/>
        </w:rPr>
        <w:t xml:space="preserve"> </w:t>
      </w:r>
      <w:r w:rsidRPr="000C375D">
        <w:rPr>
          <w:rFonts w:ascii="TH SarabunPSK" w:hAnsi="TH SarabunPSK" w:cs="TH SarabunPSK"/>
          <w:sz w:val="32"/>
          <w:szCs w:val="32"/>
          <w:cs/>
        </w:rPr>
        <w:t xml:space="preserve">ชาวบ้านหมู่ </w:t>
      </w:r>
      <w:r w:rsidRPr="000C375D">
        <w:rPr>
          <w:rFonts w:ascii="TH SarabunPSK" w:hAnsi="TH SarabunPSK" w:cs="TH SarabunPSK"/>
          <w:sz w:val="32"/>
          <w:szCs w:val="32"/>
        </w:rPr>
        <w:t xml:space="preserve">1 </w:t>
      </w:r>
      <w:r w:rsidRPr="000C375D">
        <w:rPr>
          <w:rFonts w:ascii="TH SarabunPSK" w:hAnsi="TH SarabunPSK" w:cs="TH SarabunPSK"/>
          <w:sz w:val="32"/>
          <w:szCs w:val="32"/>
          <w:cs/>
        </w:rPr>
        <w:t>ต.เมืองใหม่</w:t>
      </w:r>
      <w:r>
        <w:rPr>
          <w:rFonts w:ascii="TH SarabunPSK" w:hAnsi="TH SarabunPSK" w:cs="TH SarabunPSK"/>
          <w:sz w:val="32"/>
          <w:szCs w:val="32"/>
        </w:rPr>
        <w:t>.</w:t>
      </w:r>
      <w:r w:rsidRPr="000C375D">
        <w:rPr>
          <w:rFonts w:ascii="TH SarabunPSK" w:hAnsi="TH SarabunPSK" w:cs="TH SarabunPSK"/>
          <w:sz w:val="32"/>
          <w:szCs w:val="32"/>
        </w:rPr>
        <w:t xml:space="preserve"> </w:t>
      </w:r>
      <w:r>
        <w:rPr>
          <w:rFonts w:ascii="TH SarabunPSK" w:hAnsi="TH SarabunPSK" w:cs="TH SarabunPSK" w:hint="cs"/>
          <w:sz w:val="32"/>
          <w:szCs w:val="32"/>
          <w:cs/>
        </w:rPr>
        <w:t>(4 พฤษภาคม 2563).</w:t>
      </w:r>
      <w:r w:rsidR="008327D9">
        <w:rPr>
          <w:rFonts w:ascii="TH SarabunPSK" w:hAnsi="TH SarabunPSK" w:cs="TH SarabunPSK" w:hint="cs"/>
          <w:i/>
          <w:iCs/>
          <w:sz w:val="32"/>
          <w:szCs w:val="32"/>
          <w:cs/>
        </w:rPr>
        <w:t xml:space="preserve"> </w:t>
      </w:r>
      <w:r w:rsidRPr="008327D9">
        <w:rPr>
          <w:rFonts w:ascii="TH SarabunPSK" w:hAnsi="TH SarabunPSK" w:cs="TH SarabunPSK" w:hint="cs"/>
          <w:i/>
          <w:iCs/>
          <w:sz w:val="32"/>
          <w:szCs w:val="32"/>
          <w:cs/>
        </w:rPr>
        <w:t>สัมภาษณ์.</w:t>
      </w:r>
    </w:p>
    <w:p w14:paraId="75DE5510" w14:textId="4F8796C6" w:rsidR="00CB1FF6" w:rsidRPr="00CB1FF6" w:rsidRDefault="00CB1FF6" w:rsidP="00CB1FF6">
      <w:pPr>
        <w:pStyle w:val="font8"/>
        <w:spacing w:before="0" w:beforeAutospacing="0" w:after="0" w:afterAutospacing="0"/>
        <w:jc w:val="thaiDistribute"/>
        <w:textAlignment w:val="baseline"/>
        <w:rPr>
          <w:rFonts w:ascii="TH SarabunPSK" w:hAnsi="TH SarabunPSK" w:cs="TH SarabunPSK"/>
          <w:color w:val="000000" w:themeColor="text1"/>
          <w:sz w:val="32"/>
          <w:szCs w:val="32"/>
          <w:shd w:val="clear" w:color="auto" w:fill="FFFFFF"/>
        </w:rPr>
      </w:pPr>
      <w:r w:rsidRPr="00CB1FF6">
        <w:rPr>
          <w:rFonts w:ascii="TH SarabunPSK" w:hAnsi="TH SarabunPSK" w:cs="TH SarabunPSK"/>
          <w:color w:val="000000" w:themeColor="text1"/>
          <w:sz w:val="32"/>
          <w:szCs w:val="32"/>
          <w:cs/>
        </w:rPr>
        <w:t>วุฒินันท์ กันทะเตียน. (2563)</w:t>
      </w:r>
      <w:r w:rsidR="008327D9">
        <w:rPr>
          <w:rFonts w:ascii="TH SarabunPSK" w:hAnsi="TH SarabunPSK" w:cs="TH SarabunPSK" w:hint="cs"/>
          <w:i/>
          <w:iCs/>
          <w:color w:val="000000" w:themeColor="text1"/>
          <w:sz w:val="32"/>
          <w:szCs w:val="32"/>
          <w:cs/>
        </w:rPr>
        <w:t xml:space="preserve">. </w:t>
      </w:r>
      <w:r w:rsidRPr="008327D9">
        <w:rPr>
          <w:rFonts w:ascii="TH SarabunPSK" w:hAnsi="TH SarabunPSK" w:cs="TH SarabunPSK"/>
          <w:color w:val="000000" w:themeColor="text1"/>
          <w:sz w:val="32"/>
          <w:szCs w:val="32"/>
          <w:cs/>
        </w:rPr>
        <w:t>โครงการศึกษาองค์ความรู้ด้านสาธารณสงเคราะห์ในคัมภีร์พระพุทธศาสนา</w:t>
      </w:r>
      <w:r w:rsidR="008327D9" w:rsidRPr="008327D9">
        <w:rPr>
          <w:rFonts w:ascii="TH SarabunPSK" w:hAnsi="TH SarabunPSK" w:cs="TH SarabunPSK" w:hint="cs"/>
          <w:color w:val="000000" w:themeColor="text1"/>
          <w:sz w:val="32"/>
          <w:szCs w:val="32"/>
          <w:cs/>
        </w:rPr>
        <w:t>.</w:t>
      </w:r>
      <w:r w:rsidRPr="00CB1FF6">
        <w:rPr>
          <w:rFonts w:ascii="TH SarabunPSK" w:hAnsi="TH SarabunPSK" w:cs="TH SarabunPSK"/>
          <w:color w:val="000000" w:themeColor="text1"/>
          <w:sz w:val="32"/>
          <w:szCs w:val="32"/>
          <w:cs/>
        </w:rPr>
        <w:t xml:space="preserve"> </w:t>
      </w:r>
    </w:p>
    <w:p w14:paraId="6D724A16" w14:textId="61D08DBD" w:rsidR="00CB1FF6" w:rsidRPr="00CB1FF6" w:rsidRDefault="00CB1FF6" w:rsidP="00CB1FF6">
      <w:pPr>
        <w:pStyle w:val="font8"/>
        <w:spacing w:before="0" w:beforeAutospacing="0" w:after="0" w:afterAutospacing="0"/>
        <w:jc w:val="thaiDistribute"/>
        <w:textAlignment w:val="baseline"/>
        <w:rPr>
          <w:rFonts w:ascii="TH SarabunPSK" w:hAnsi="TH SarabunPSK" w:cs="TH SarabunPSK"/>
          <w:b/>
          <w:bCs/>
          <w:color w:val="000000" w:themeColor="text1"/>
          <w:sz w:val="32"/>
          <w:szCs w:val="32"/>
        </w:rPr>
      </w:pPr>
      <w:r w:rsidRPr="00CB1FF6">
        <w:rPr>
          <w:rFonts w:ascii="TH SarabunPSK" w:hAnsi="TH SarabunPSK" w:cs="TH SarabunPSK"/>
          <w:color w:val="000000" w:themeColor="text1"/>
          <w:sz w:val="32"/>
          <w:szCs w:val="32"/>
          <w:shd w:val="clear" w:color="auto" w:fill="FFFFFF"/>
          <w:cs/>
        </w:rPr>
        <w:tab/>
      </w:r>
      <w:r w:rsidRPr="008327D9">
        <w:rPr>
          <w:rFonts w:ascii="TH SarabunPSK" w:hAnsi="TH SarabunPSK" w:cs="TH SarabunPSK"/>
          <w:i/>
          <w:iCs/>
          <w:color w:val="000000" w:themeColor="text1"/>
          <w:sz w:val="32"/>
          <w:szCs w:val="32"/>
          <w:shd w:val="clear" w:color="auto" w:fill="FFFFFF"/>
          <w:cs/>
        </w:rPr>
        <w:t>วารสารสันติศึกษาปริทรรศน์ มจร</w:t>
      </w:r>
      <w:r w:rsidR="008327D9" w:rsidRPr="008327D9">
        <w:rPr>
          <w:rFonts w:ascii="TH SarabunPSK" w:hAnsi="TH SarabunPSK" w:cs="TH SarabunPSK" w:hint="cs"/>
          <w:i/>
          <w:iCs/>
          <w:color w:val="000000" w:themeColor="text1"/>
          <w:sz w:val="32"/>
          <w:szCs w:val="32"/>
          <w:shd w:val="clear" w:color="auto" w:fill="FFFFFF"/>
          <w:cs/>
        </w:rPr>
        <w:t>.</w:t>
      </w:r>
      <w:r w:rsidRPr="00CB1FF6">
        <w:rPr>
          <w:rFonts w:ascii="TH SarabunPSK" w:hAnsi="TH SarabunPSK" w:cs="TH SarabunPSK"/>
          <w:color w:val="000000" w:themeColor="text1"/>
          <w:sz w:val="32"/>
          <w:szCs w:val="32"/>
          <w:shd w:val="clear" w:color="auto" w:fill="FFFFFF"/>
          <w:cs/>
        </w:rPr>
        <w:t xml:space="preserve"> </w:t>
      </w:r>
      <w:r w:rsidRPr="00CB1FF6">
        <w:rPr>
          <w:rFonts w:ascii="TH SarabunPSK" w:hAnsi="TH SarabunPSK" w:cs="TH SarabunPSK"/>
          <w:color w:val="000000" w:themeColor="text1"/>
          <w:sz w:val="32"/>
          <w:szCs w:val="32"/>
          <w:shd w:val="clear" w:color="auto" w:fill="FFFFFF"/>
        </w:rPr>
        <w:t>8</w:t>
      </w:r>
      <w:r w:rsidR="008327D9">
        <w:rPr>
          <w:rFonts w:ascii="TH SarabunPSK" w:hAnsi="TH SarabunPSK" w:cs="TH SarabunPSK"/>
          <w:color w:val="000000" w:themeColor="text1"/>
          <w:sz w:val="32"/>
          <w:szCs w:val="32"/>
          <w:shd w:val="clear" w:color="auto" w:fill="FFFFFF"/>
        </w:rPr>
        <w:t xml:space="preserve"> </w:t>
      </w:r>
      <w:r w:rsidR="008327D9">
        <w:rPr>
          <w:rFonts w:ascii="TH SarabunPSK" w:hAnsi="TH SarabunPSK" w:cs="TH SarabunPSK" w:hint="cs"/>
          <w:color w:val="000000" w:themeColor="text1"/>
          <w:sz w:val="32"/>
          <w:szCs w:val="32"/>
          <w:shd w:val="clear" w:color="auto" w:fill="FFFFFF"/>
          <w:cs/>
        </w:rPr>
        <w:t>(</w:t>
      </w:r>
      <w:r w:rsidRPr="00CB1FF6">
        <w:rPr>
          <w:rFonts w:ascii="TH SarabunPSK" w:hAnsi="TH SarabunPSK" w:cs="TH SarabunPSK"/>
          <w:color w:val="000000" w:themeColor="text1"/>
          <w:sz w:val="32"/>
          <w:szCs w:val="32"/>
          <w:shd w:val="clear" w:color="auto" w:fill="FFFFFF"/>
        </w:rPr>
        <w:t>1</w:t>
      </w:r>
      <w:r w:rsidR="008327D9">
        <w:rPr>
          <w:rFonts w:ascii="TH SarabunPSK" w:hAnsi="TH SarabunPSK" w:cs="TH SarabunPSK" w:hint="cs"/>
          <w:color w:val="000000" w:themeColor="text1"/>
          <w:sz w:val="32"/>
          <w:szCs w:val="32"/>
          <w:shd w:val="clear" w:color="auto" w:fill="FFFFFF"/>
          <w:cs/>
        </w:rPr>
        <w:t>)</w:t>
      </w:r>
      <w:r w:rsidRPr="00CB1FF6">
        <w:rPr>
          <w:rFonts w:ascii="TH SarabunPSK" w:hAnsi="TH SarabunPSK" w:cs="TH SarabunPSK"/>
          <w:color w:val="000000" w:themeColor="text1"/>
          <w:sz w:val="32"/>
          <w:szCs w:val="32"/>
          <w:shd w:val="clear" w:color="auto" w:fill="FFFFFF"/>
        </w:rPr>
        <w:t xml:space="preserve"> (</w:t>
      </w:r>
      <w:r w:rsidRPr="00CB1FF6">
        <w:rPr>
          <w:rFonts w:ascii="TH SarabunPSK" w:hAnsi="TH SarabunPSK" w:cs="TH SarabunPSK"/>
          <w:color w:val="000000" w:themeColor="text1"/>
          <w:sz w:val="32"/>
          <w:szCs w:val="32"/>
          <w:shd w:val="clear" w:color="auto" w:fill="FFFFFF"/>
          <w:cs/>
        </w:rPr>
        <w:t>มกราคม-กุมภาพันธ์</w:t>
      </w:r>
      <w:r w:rsidRPr="00CB1FF6">
        <w:rPr>
          <w:rFonts w:ascii="TH SarabunPSK" w:hAnsi="TH SarabunPSK" w:cs="TH SarabunPSK"/>
          <w:color w:val="000000" w:themeColor="text1"/>
          <w:sz w:val="32"/>
          <w:szCs w:val="32"/>
          <w:shd w:val="clear" w:color="auto" w:fill="FFFFFF"/>
        </w:rPr>
        <w:t>) :</w:t>
      </w:r>
      <w:r w:rsidRPr="00CB1FF6">
        <w:rPr>
          <w:rFonts w:ascii="TH SarabunPSK" w:hAnsi="TH SarabunPSK" w:cs="TH SarabunPSK"/>
          <w:color w:val="000000" w:themeColor="text1"/>
          <w:sz w:val="32"/>
          <w:szCs w:val="32"/>
          <w:cs/>
        </w:rPr>
        <w:t xml:space="preserve"> 65-74. </w:t>
      </w:r>
      <w:r w:rsidRPr="00CB1FF6">
        <w:rPr>
          <w:rFonts w:ascii="TH SarabunPSK" w:hAnsi="TH SarabunPSK" w:cs="TH SarabunPSK"/>
          <w:color w:val="000000" w:themeColor="text1"/>
          <w:sz w:val="32"/>
          <w:szCs w:val="32"/>
        </w:rPr>
        <w:t xml:space="preserve"> </w:t>
      </w:r>
    </w:p>
    <w:p w14:paraId="3341AA6F" w14:textId="77777777" w:rsidR="008327D9" w:rsidRPr="000C375D" w:rsidRDefault="008327D9" w:rsidP="008327D9">
      <w:pPr>
        <w:spacing w:after="0" w:line="240" w:lineRule="auto"/>
        <w:rPr>
          <w:rFonts w:ascii="TH SarabunPSK" w:hAnsi="TH SarabunPSK" w:cs="TH SarabunPSK" w:hint="cs"/>
          <w:sz w:val="32"/>
          <w:szCs w:val="32"/>
          <w:cs/>
        </w:rPr>
      </w:pPr>
      <w:r w:rsidRPr="000C375D">
        <w:rPr>
          <w:rFonts w:ascii="TH SarabunPSK" w:hAnsi="TH SarabunPSK" w:cs="TH SarabunPSK"/>
          <w:sz w:val="32"/>
          <w:szCs w:val="32"/>
          <w:cs/>
        </w:rPr>
        <w:t>สมัย ลัดดาวัลย์ (</w:t>
      </w:r>
      <w:r>
        <w:rPr>
          <w:rFonts w:ascii="TH SarabunPSK" w:hAnsi="TH SarabunPSK" w:cs="TH SarabunPSK" w:hint="cs"/>
          <w:sz w:val="32"/>
          <w:szCs w:val="32"/>
          <w:cs/>
        </w:rPr>
        <w:t>พ.ศ.</w:t>
      </w:r>
      <w:r w:rsidRPr="000C375D">
        <w:rPr>
          <w:rFonts w:ascii="TH SarabunPSK" w:hAnsi="TH SarabunPSK" w:cs="TH SarabunPSK"/>
          <w:sz w:val="32"/>
          <w:szCs w:val="32"/>
        </w:rPr>
        <w:t>2487)</w:t>
      </w:r>
      <w:r>
        <w:rPr>
          <w:rFonts w:ascii="TH SarabunPSK" w:hAnsi="TH SarabunPSK" w:cs="TH SarabunPSK"/>
          <w:sz w:val="32"/>
          <w:szCs w:val="32"/>
        </w:rPr>
        <w:t>.</w:t>
      </w:r>
      <w:r w:rsidRPr="000C375D">
        <w:rPr>
          <w:rFonts w:ascii="TH SarabunPSK" w:hAnsi="TH SarabunPSK" w:cs="TH SarabunPSK"/>
          <w:sz w:val="32"/>
          <w:szCs w:val="32"/>
        </w:rPr>
        <w:t xml:space="preserve"> </w:t>
      </w:r>
      <w:r w:rsidRPr="000C375D">
        <w:rPr>
          <w:rFonts w:ascii="TH SarabunPSK" w:hAnsi="TH SarabunPSK" w:cs="TH SarabunPSK"/>
          <w:sz w:val="32"/>
          <w:szCs w:val="32"/>
          <w:cs/>
        </w:rPr>
        <w:t xml:space="preserve">ชาวบ้านหมู่ที่ </w:t>
      </w:r>
      <w:r w:rsidRPr="000C375D">
        <w:rPr>
          <w:rFonts w:ascii="TH SarabunPSK" w:hAnsi="TH SarabunPSK" w:cs="TH SarabunPSK"/>
          <w:sz w:val="32"/>
          <w:szCs w:val="32"/>
        </w:rPr>
        <w:t xml:space="preserve">6 </w:t>
      </w:r>
      <w:r w:rsidRPr="000C375D">
        <w:rPr>
          <w:rFonts w:ascii="TH SarabunPSK" w:hAnsi="TH SarabunPSK" w:cs="TH SarabunPSK"/>
          <w:sz w:val="32"/>
          <w:szCs w:val="32"/>
          <w:cs/>
        </w:rPr>
        <w:t>ต.เมืองใหม่</w:t>
      </w:r>
      <w:r>
        <w:rPr>
          <w:rFonts w:ascii="TH SarabunPSK" w:hAnsi="TH SarabunPSK" w:cs="TH SarabunPSK"/>
          <w:sz w:val="32"/>
          <w:szCs w:val="32"/>
        </w:rPr>
        <w:t>.</w:t>
      </w:r>
      <w:r w:rsidRPr="000C375D">
        <w:rPr>
          <w:rFonts w:ascii="TH SarabunPSK" w:hAnsi="TH SarabunPSK" w:cs="TH SarabunPSK"/>
          <w:sz w:val="32"/>
          <w:szCs w:val="32"/>
        </w:rPr>
        <w:t xml:space="preserve"> </w:t>
      </w:r>
      <w:r>
        <w:rPr>
          <w:rFonts w:ascii="TH SarabunPSK" w:hAnsi="TH SarabunPSK" w:cs="TH SarabunPSK" w:hint="cs"/>
          <w:sz w:val="32"/>
          <w:szCs w:val="32"/>
          <w:cs/>
        </w:rPr>
        <w:t xml:space="preserve">(4 พฤษภาคม 2563). </w:t>
      </w:r>
      <w:r w:rsidRPr="008327D9">
        <w:rPr>
          <w:rFonts w:ascii="TH SarabunPSK" w:hAnsi="TH SarabunPSK" w:cs="TH SarabunPSK" w:hint="cs"/>
          <w:i/>
          <w:iCs/>
          <w:sz w:val="32"/>
          <w:szCs w:val="32"/>
          <w:cs/>
        </w:rPr>
        <w:t>สัมภาษณ์.</w:t>
      </w:r>
    </w:p>
    <w:p w14:paraId="3117121D" w14:textId="77777777" w:rsidR="008327D9" w:rsidRDefault="00D3178A" w:rsidP="00CB1FF6">
      <w:pPr>
        <w:pStyle w:val="font8"/>
        <w:spacing w:before="0" w:beforeAutospacing="0" w:after="0" w:afterAutospacing="0"/>
        <w:jc w:val="thaiDistribute"/>
        <w:textAlignment w:val="baseline"/>
        <w:rPr>
          <w:rFonts w:ascii="TH SarabunPSK" w:hAnsi="TH SarabunPSK" w:cs="TH SarabunPSK"/>
          <w:i/>
          <w:iCs/>
          <w:color w:val="000000" w:themeColor="text1"/>
          <w:sz w:val="32"/>
          <w:szCs w:val="32"/>
        </w:rPr>
      </w:pPr>
      <w:hyperlink r:id="rId26" w:tgtFrame="_blank" w:tooltip="Article Title" w:history="1">
        <w:r w:rsidR="00CB1FF6" w:rsidRPr="005269F9">
          <w:rPr>
            <w:rFonts w:ascii="TH SarabunPSK" w:hAnsi="TH SarabunPSK" w:cs="TH SarabunPSK"/>
            <w:color w:val="000000" w:themeColor="text1"/>
            <w:sz w:val="32"/>
            <w:szCs w:val="32"/>
            <w:cs/>
          </w:rPr>
          <w:t xml:space="preserve">สืบพงษ์ </w:t>
        </w:r>
        <w:r w:rsidR="00CB1FF6" w:rsidRPr="00CB1FF6">
          <w:rPr>
            <w:rFonts w:ascii="TH SarabunPSK" w:hAnsi="TH SarabunPSK" w:cs="TH SarabunPSK"/>
            <w:color w:val="000000" w:themeColor="text1"/>
            <w:sz w:val="32"/>
            <w:szCs w:val="32"/>
            <w:cs/>
          </w:rPr>
          <w:t>ธรรมชาติ</w:t>
        </w:r>
        <w:r w:rsidR="00CB1FF6" w:rsidRPr="005269F9">
          <w:rPr>
            <w:rFonts w:ascii="TH SarabunPSK" w:hAnsi="TH SarabunPSK" w:cs="TH SarabunPSK"/>
            <w:color w:val="000000" w:themeColor="text1"/>
            <w:sz w:val="32"/>
            <w:szCs w:val="32"/>
            <w:cs/>
          </w:rPr>
          <w:t>,พ</w:t>
        </w:r>
        <w:r w:rsidR="00CB1FF6" w:rsidRPr="00CB1FF6">
          <w:rPr>
            <w:rFonts w:ascii="TH SarabunPSK" w:hAnsi="TH SarabunPSK" w:cs="TH SarabunPSK"/>
            <w:color w:val="000000" w:themeColor="text1"/>
            <w:sz w:val="32"/>
            <w:szCs w:val="32"/>
            <w:cs/>
          </w:rPr>
          <w:t>ระครูอรุณสิงหธรรม</w:t>
        </w:r>
        <w:r w:rsidR="00CB1FF6" w:rsidRPr="005269F9">
          <w:rPr>
            <w:rFonts w:ascii="TH SarabunPSK" w:hAnsi="TH SarabunPSK" w:cs="TH SarabunPSK"/>
            <w:color w:val="000000" w:themeColor="text1"/>
            <w:sz w:val="32"/>
            <w:szCs w:val="32"/>
            <w:cs/>
          </w:rPr>
          <w:t>, (2558).</w:t>
        </w:r>
        <w:r w:rsidR="008327D9">
          <w:rPr>
            <w:rFonts w:ascii="TH SarabunPSK" w:hAnsi="TH SarabunPSK" w:cs="TH SarabunPSK" w:hint="cs"/>
            <w:color w:val="000000" w:themeColor="text1"/>
            <w:spacing w:val="4"/>
            <w:sz w:val="32"/>
            <w:szCs w:val="32"/>
            <w:shd w:val="clear" w:color="auto" w:fill="FFFFFF"/>
            <w:cs/>
          </w:rPr>
          <w:t xml:space="preserve"> </w:t>
        </w:r>
        <w:r w:rsidR="00CB1FF6" w:rsidRPr="008327D9">
          <w:rPr>
            <w:rFonts w:ascii="TH SarabunPSK" w:hAnsi="TH SarabunPSK" w:cs="TH SarabunPSK"/>
            <w:color w:val="000000" w:themeColor="text1"/>
            <w:spacing w:val="4"/>
            <w:sz w:val="32"/>
            <w:szCs w:val="32"/>
            <w:shd w:val="clear" w:color="auto" w:fill="FFFFFF"/>
            <w:cs/>
          </w:rPr>
          <w:t>ศึกษาบทบาทพระสงฆ์ในการพัฒนาสังคมตามแนว</w:t>
        </w:r>
        <w:r w:rsidR="00CB1FF6" w:rsidRPr="008327D9">
          <w:rPr>
            <w:rFonts w:ascii="TH SarabunPSK" w:hAnsi="TH SarabunPSK" w:cs="TH SarabunPSK"/>
            <w:color w:val="000000" w:themeColor="text1"/>
            <w:spacing w:val="4"/>
            <w:sz w:val="32"/>
            <w:szCs w:val="32"/>
            <w:shd w:val="clear" w:color="auto" w:fill="FFFFFF"/>
            <w:cs/>
          </w:rPr>
          <w:tab/>
          <w:t>พระพุทธศาสนา : กรณีศึกษาพระครูประภัศรธรรมวิธาน (มิ่ง ปภสฺสโร)</w:t>
        </w:r>
        <w:r w:rsidR="00CB1FF6" w:rsidRPr="005269F9">
          <w:rPr>
            <w:rFonts w:ascii="TH SarabunPSK" w:hAnsi="TH SarabunPSK" w:cs="TH SarabunPSK"/>
            <w:i/>
            <w:iCs/>
            <w:color w:val="000000" w:themeColor="text1"/>
            <w:spacing w:val="4"/>
            <w:sz w:val="32"/>
            <w:szCs w:val="32"/>
            <w:shd w:val="clear" w:color="auto" w:fill="FFFFFF"/>
            <w:cs/>
          </w:rPr>
          <w:t>.</w:t>
        </w:r>
      </w:hyperlink>
      <w:r w:rsidR="008327D9">
        <w:rPr>
          <w:rFonts w:ascii="TH SarabunPSK" w:hAnsi="TH SarabunPSK" w:cs="TH SarabunPSK"/>
          <w:i/>
          <w:iCs/>
          <w:color w:val="000000" w:themeColor="text1"/>
          <w:spacing w:val="4"/>
          <w:sz w:val="32"/>
          <w:szCs w:val="32"/>
          <w:shd w:val="clear" w:color="auto" w:fill="FFFFFF"/>
        </w:rPr>
        <w:t xml:space="preserve"> </w:t>
      </w:r>
      <w:r w:rsidR="00CB1FF6" w:rsidRPr="008327D9">
        <w:rPr>
          <w:rFonts w:ascii="TH SarabunPSK" w:hAnsi="TH SarabunPSK" w:cs="TH SarabunPSK"/>
          <w:i/>
          <w:iCs/>
          <w:color w:val="000000" w:themeColor="text1"/>
          <w:sz w:val="32"/>
          <w:szCs w:val="32"/>
          <w:cs/>
        </w:rPr>
        <w:t>วารสารมหาจุฬานาค</w:t>
      </w:r>
    </w:p>
    <w:p w14:paraId="006B76DE" w14:textId="14707992" w:rsidR="00CB1FF6" w:rsidRPr="005269F9" w:rsidRDefault="008327D9" w:rsidP="00CB1FF6">
      <w:pPr>
        <w:pStyle w:val="font8"/>
        <w:spacing w:before="0" w:beforeAutospacing="0" w:after="0" w:afterAutospacing="0"/>
        <w:jc w:val="thaiDistribute"/>
        <w:textAlignment w:val="baseline"/>
        <w:rPr>
          <w:rFonts w:ascii="TH SarabunPSK" w:hAnsi="TH SarabunPSK" w:cs="TH SarabunPSK"/>
          <w:b/>
          <w:bCs/>
          <w:color w:val="000000" w:themeColor="text1"/>
          <w:sz w:val="32"/>
          <w:szCs w:val="32"/>
        </w:rPr>
      </w:pPr>
      <w:r>
        <w:rPr>
          <w:rFonts w:ascii="TH SarabunPSK" w:hAnsi="TH SarabunPSK" w:cs="TH SarabunPSK"/>
          <w:i/>
          <w:iCs/>
          <w:color w:val="000000" w:themeColor="text1"/>
          <w:sz w:val="32"/>
          <w:szCs w:val="32"/>
          <w:cs/>
        </w:rPr>
        <w:tab/>
      </w:r>
      <w:r w:rsidR="00CB1FF6" w:rsidRPr="008327D9">
        <w:rPr>
          <w:rFonts w:ascii="TH SarabunPSK" w:hAnsi="TH SarabunPSK" w:cs="TH SarabunPSK"/>
          <w:i/>
          <w:iCs/>
          <w:color w:val="000000" w:themeColor="text1"/>
          <w:sz w:val="32"/>
          <w:szCs w:val="32"/>
          <w:cs/>
        </w:rPr>
        <w:t>ร</w:t>
      </w:r>
      <w:r>
        <w:rPr>
          <w:rFonts w:ascii="TH SarabunPSK" w:hAnsi="TH SarabunPSK" w:cs="TH SarabunPSK" w:hint="cs"/>
          <w:i/>
          <w:iCs/>
          <w:color w:val="000000" w:themeColor="text1"/>
          <w:sz w:val="32"/>
          <w:szCs w:val="32"/>
          <w:cs/>
        </w:rPr>
        <w:t>ทรรศน์</w:t>
      </w:r>
      <w:r>
        <w:rPr>
          <w:rFonts w:ascii="TH SarabunPSK" w:hAnsi="TH SarabunPSK" w:cs="TH SarabunPSK" w:hint="cs"/>
          <w:color w:val="000000" w:themeColor="text1"/>
          <w:sz w:val="32"/>
          <w:szCs w:val="32"/>
          <w:cs/>
        </w:rPr>
        <w:t xml:space="preserve">. </w:t>
      </w:r>
      <w:r w:rsidR="00CB1FF6" w:rsidRPr="005269F9">
        <w:rPr>
          <w:rFonts w:ascii="TH SarabunPSK" w:hAnsi="TH SarabunPSK" w:cs="TH SarabunPSK"/>
          <w:color w:val="000000" w:themeColor="text1"/>
          <w:sz w:val="32"/>
          <w:szCs w:val="32"/>
          <w:cs/>
        </w:rPr>
        <w:t xml:space="preserve">2 </w:t>
      </w:r>
      <w:r>
        <w:rPr>
          <w:rFonts w:ascii="TH SarabunPSK" w:hAnsi="TH SarabunPSK" w:cs="TH SarabunPSK" w:hint="cs"/>
          <w:color w:val="000000" w:themeColor="text1"/>
          <w:sz w:val="32"/>
          <w:szCs w:val="32"/>
          <w:cs/>
        </w:rPr>
        <w:t xml:space="preserve">(2) </w:t>
      </w:r>
      <w:r w:rsidR="00CB1FF6" w:rsidRPr="005269F9">
        <w:rPr>
          <w:rFonts w:ascii="TH SarabunPSK" w:hAnsi="TH SarabunPSK" w:cs="TH SarabunPSK"/>
          <w:color w:val="000000" w:themeColor="text1"/>
          <w:sz w:val="32"/>
          <w:szCs w:val="32"/>
          <w:cs/>
        </w:rPr>
        <w:t>(กรกฎาคม–ธันวาคม)</w:t>
      </w:r>
      <w:r w:rsidR="00CB1FF6" w:rsidRPr="005269F9">
        <w:rPr>
          <w:rFonts w:ascii="TH SarabunPSK" w:hAnsi="TH SarabunPSK" w:cs="TH SarabunPSK"/>
          <w:color w:val="000000" w:themeColor="text1"/>
          <w:sz w:val="32"/>
          <w:szCs w:val="32"/>
        </w:rPr>
        <w:t xml:space="preserve"> :89-100</w:t>
      </w:r>
      <w:r w:rsidR="00CB1FF6" w:rsidRPr="005269F9">
        <w:rPr>
          <w:rFonts w:ascii="TH SarabunPSK" w:hAnsi="TH SarabunPSK" w:cs="TH SarabunPSK"/>
          <w:color w:val="000000" w:themeColor="text1"/>
          <w:sz w:val="32"/>
          <w:szCs w:val="32"/>
          <w:cs/>
        </w:rPr>
        <w:t>.</w:t>
      </w:r>
    </w:p>
    <w:p w14:paraId="00B3AB14" w14:textId="572EC695" w:rsidR="005269F9" w:rsidRPr="0088791A" w:rsidRDefault="005269F9" w:rsidP="006F5569">
      <w:pPr>
        <w:pStyle w:val="a6"/>
        <w:jc w:val="thaiDistribute"/>
        <w:rPr>
          <w:rFonts w:ascii="TH SarabunPSK" w:eastAsia="Times New Roman" w:hAnsi="TH SarabunPSK" w:cs="TH SarabunPSK"/>
          <w:color w:val="000000" w:themeColor="text1"/>
          <w:sz w:val="32"/>
          <w:szCs w:val="32"/>
        </w:rPr>
      </w:pPr>
      <w:r w:rsidRPr="005269F9">
        <w:rPr>
          <w:rFonts w:ascii="TH SarabunPSK" w:hAnsi="TH SarabunPSK" w:cs="TH SarabunPSK"/>
          <w:color w:val="000000" w:themeColor="text1"/>
          <w:sz w:val="32"/>
          <w:szCs w:val="32"/>
          <w:shd w:val="clear" w:color="auto" w:fill="FFFFFF"/>
          <w:cs/>
        </w:rPr>
        <w:t>อนุตรา รัตน์นราทร. (</w:t>
      </w:r>
      <w:r w:rsidRPr="005269F9">
        <w:rPr>
          <w:rFonts w:ascii="TH SarabunPSK" w:hAnsi="TH SarabunPSK" w:cs="TH SarabunPSK"/>
          <w:color w:val="000000" w:themeColor="text1"/>
          <w:sz w:val="32"/>
          <w:szCs w:val="32"/>
          <w:cs/>
        </w:rPr>
        <w:t xml:space="preserve">2563). </w:t>
      </w:r>
      <w:r w:rsidRPr="005269F9">
        <w:rPr>
          <w:rFonts w:ascii="TH SarabunPSK" w:hAnsi="TH SarabunPSK" w:cs="TH SarabunPSK"/>
          <w:color w:val="000000" w:themeColor="text1"/>
          <w:sz w:val="32"/>
          <w:szCs w:val="32"/>
        </w:rPr>
        <w:t xml:space="preserve"> </w:t>
      </w:r>
      <w:r w:rsidRPr="0088791A">
        <w:rPr>
          <w:rFonts w:ascii="TH SarabunPSK" w:eastAsia="Times New Roman" w:hAnsi="TH SarabunPSK" w:cs="TH SarabunPSK"/>
          <w:color w:val="000000" w:themeColor="text1"/>
          <w:sz w:val="32"/>
          <w:szCs w:val="32"/>
          <w:cs/>
        </w:rPr>
        <w:t xml:space="preserve">รายงานผู้ป่วยโรคติดเชื้อไวรัสโคโรนา </w:t>
      </w:r>
      <w:r w:rsidRPr="0088791A">
        <w:rPr>
          <w:rFonts w:ascii="TH SarabunPSK" w:eastAsia="Times New Roman" w:hAnsi="TH SarabunPSK" w:cs="TH SarabunPSK"/>
          <w:color w:val="000000" w:themeColor="text1"/>
          <w:sz w:val="32"/>
          <w:szCs w:val="32"/>
        </w:rPr>
        <w:t xml:space="preserve">2019 (COVID-19): </w:t>
      </w:r>
      <w:r w:rsidRPr="0088791A">
        <w:rPr>
          <w:rFonts w:ascii="TH SarabunPSK" w:eastAsia="Times New Roman" w:hAnsi="TH SarabunPSK" w:cs="TH SarabunPSK"/>
          <w:color w:val="000000" w:themeColor="text1"/>
          <w:sz w:val="32"/>
          <w:szCs w:val="32"/>
          <w:cs/>
        </w:rPr>
        <w:t>ผู้ป่วยรายแรกของ</w:t>
      </w:r>
    </w:p>
    <w:p w14:paraId="07B6E0CE" w14:textId="35FFAC69" w:rsidR="005269F9" w:rsidRPr="005269F9" w:rsidRDefault="005269F9" w:rsidP="006F5569">
      <w:pPr>
        <w:pStyle w:val="a6"/>
        <w:jc w:val="thaiDistribute"/>
        <w:rPr>
          <w:rFonts w:ascii="TH SarabunPSK" w:hAnsi="TH SarabunPSK" w:cs="TH SarabunPSK"/>
          <w:color w:val="000000" w:themeColor="text1"/>
          <w:sz w:val="32"/>
          <w:szCs w:val="32"/>
        </w:rPr>
      </w:pPr>
      <w:r w:rsidRPr="0088791A">
        <w:rPr>
          <w:rFonts w:ascii="TH SarabunPSK" w:eastAsia="Times New Roman" w:hAnsi="TH SarabunPSK" w:cs="TH SarabunPSK"/>
          <w:color w:val="000000" w:themeColor="text1"/>
          <w:sz w:val="32"/>
          <w:szCs w:val="32"/>
          <w:cs/>
        </w:rPr>
        <w:tab/>
        <w:t>ประเทศไทยและนอกประเทศจีน</w:t>
      </w:r>
      <w:r w:rsidR="008327D9" w:rsidRPr="0088791A">
        <w:rPr>
          <w:rFonts w:ascii="TH SarabunPSK" w:hAnsi="TH SarabunPSK" w:cs="TH SarabunPSK" w:hint="cs"/>
          <w:color w:val="000000" w:themeColor="text1"/>
          <w:sz w:val="32"/>
          <w:szCs w:val="32"/>
          <w:cs/>
        </w:rPr>
        <w:t>.</w:t>
      </w:r>
      <w:r w:rsidRPr="005269F9">
        <w:rPr>
          <w:rFonts w:ascii="TH SarabunPSK" w:hAnsi="TH SarabunPSK" w:cs="TH SarabunPSK"/>
          <w:color w:val="000000" w:themeColor="text1"/>
          <w:sz w:val="32"/>
          <w:szCs w:val="32"/>
          <w:cs/>
        </w:rPr>
        <w:t xml:space="preserve"> </w:t>
      </w:r>
      <w:r w:rsidRPr="008327D9">
        <w:rPr>
          <w:rFonts w:ascii="TH SarabunPSK" w:hAnsi="TH SarabunPSK" w:cs="TH SarabunPSK"/>
          <w:i/>
          <w:iCs/>
          <w:color w:val="000000" w:themeColor="text1"/>
          <w:sz w:val="32"/>
          <w:szCs w:val="32"/>
          <w:cs/>
        </w:rPr>
        <w:t>วารสารสถาบันบำราศนราดูร</w:t>
      </w:r>
      <w:r w:rsidRPr="005269F9">
        <w:rPr>
          <w:rFonts w:ascii="TH SarabunPSK" w:hAnsi="TH SarabunPSK" w:cs="TH SarabunPSK"/>
          <w:color w:val="000000" w:themeColor="text1"/>
          <w:sz w:val="32"/>
          <w:szCs w:val="32"/>
          <w:cs/>
        </w:rPr>
        <w:t>. 14</w:t>
      </w:r>
      <w:r w:rsidR="008327D9">
        <w:rPr>
          <w:rFonts w:ascii="TH SarabunPSK" w:hAnsi="TH SarabunPSK" w:cs="TH SarabunPSK" w:hint="cs"/>
          <w:color w:val="000000" w:themeColor="text1"/>
          <w:sz w:val="32"/>
          <w:szCs w:val="32"/>
          <w:cs/>
        </w:rPr>
        <w:t xml:space="preserve"> (</w:t>
      </w:r>
      <w:r w:rsidRPr="005269F9">
        <w:rPr>
          <w:rFonts w:ascii="TH SarabunPSK" w:hAnsi="TH SarabunPSK" w:cs="TH SarabunPSK"/>
          <w:color w:val="000000" w:themeColor="text1"/>
          <w:sz w:val="32"/>
          <w:szCs w:val="32"/>
          <w:cs/>
        </w:rPr>
        <w:t>2</w:t>
      </w:r>
      <w:r w:rsidR="008327D9">
        <w:rPr>
          <w:rFonts w:ascii="TH SarabunPSK" w:hAnsi="TH SarabunPSK" w:cs="TH SarabunPSK" w:hint="cs"/>
          <w:color w:val="000000" w:themeColor="text1"/>
          <w:sz w:val="32"/>
          <w:szCs w:val="32"/>
          <w:cs/>
        </w:rPr>
        <w:t xml:space="preserve">) </w:t>
      </w:r>
      <w:r w:rsidRPr="005269F9">
        <w:rPr>
          <w:rFonts w:ascii="TH SarabunPSK" w:hAnsi="TH SarabunPSK" w:cs="TH SarabunPSK"/>
          <w:color w:val="000000" w:themeColor="text1"/>
          <w:sz w:val="32"/>
          <w:szCs w:val="32"/>
          <w:cs/>
        </w:rPr>
        <w:t xml:space="preserve"> (พฤษภาคม-</w:t>
      </w:r>
    </w:p>
    <w:p w14:paraId="0DDAFDB5" w14:textId="2DD54776" w:rsidR="005269F9" w:rsidRPr="005269F9" w:rsidRDefault="005269F9" w:rsidP="006F5569">
      <w:pPr>
        <w:pStyle w:val="a6"/>
        <w:jc w:val="thaiDistribute"/>
        <w:rPr>
          <w:rFonts w:ascii="TH SarabunPSK" w:hAnsi="TH SarabunPSK" w:cs="TH SarabunPSK"/>
          <w:color w:val="000000" w:themeColor="text1"/>
          <w:sz w:val="32"/>
          <w:szCs w:val="32"/>
          <w:highlight w:val="yellow"/>
        </w:rPr>
      </w:pPr>
      <w:r w:rsidRPr="005269F9">
        <w:rPr>
          <w:rFonts w:ascii="TH SarabunPSK" w:hAnsi="TH SarabunPSK" w:cs="TH SarabunPSK"/>
          <w:color w:val="000000" w:themeColor="text1"/>
          <w:sz w:val="32"/>
          <w:szCs w:val="32"/>
          <w:cs/>
        </w:rPr>
        <w:tab/>
        <w:t>สิงหาคม)</w:t>
      </w:r>
      <w:r w:rsidR="008327D9">
        <w:rPr>
          <w:rFonts w:ascii="TH SarabunPSK" w:hAnsi="TH SarabunPSK" w:cs="TH SarabunPSK"/>
          <w:color w:val="000000" w:themeColor="text1"/>
          <w:sz w:val="32"/>
          <w:szCs w:val="32"/>
        </w:rPr>
        <w:t>:</w:t>
      </w:r>
      <w:r w:rsidRPr="005269F9">
        <w:rPr>
          <w:rFonts w:ascii="TH SarabunPSK" w:hAnsi="TH SarabunPSK" w:cs="TH SarabunPSK"/>
          <w:color w:val="000000" w:themeColor="text1"/>
          <w:sz w:val="32"/>
          <w:szCs w:val="32"/>
          <w:cs/>
        </w:rPr>
        <w:t xml:space="preserve">  </w:t>
      </w:r>
      <w:r w:rsidRPr="005269F9">
        <w:rPr>
          <w:rFonts w:ascii="TH SarabunPSK" w:hAnsi="TH SarabunPSK" w:cs="TH SarabunPSK"/>
          <w:color w:val="000000" w:themeColor="text1"/>
          <w:sz w:val="32"/>
          <w:szCs w:val="32"/>
        </w:rPr>
        <w:t>E11-E18.</w:t>
      </w:r>
    </w:p>
    <w:p w14:paraId="32F4F283" w14:textId="77777777" w:rsidR="00511625" w:rsidRPr="00181E1D" w:rsidRDefault="00511625" w:rsidP="00511625">
      <w:pPr>
        <w:pStyle w:val="a6"/>
        <w:jc w:val="thaiDistribute"/>
        <w:rPr>
          <w:rFonts w:ascii="TH SarabunPSK" w:hAnsi="TH SarabunPSK" w:cs="TH SarabunPSK"/>
          <w:color w:val="000000" w:themeColor="text1"/>
          <w:sz w:val="32"/>
          <w:szCs w:val="32"/>
        </w:rPr>
      </w:pPr>
      <w:r w:rsidRPr="00181E1D">
        <w:rPr>
          <w:rFonts w:ascii="TH SarabunPSK" w:hAnsi="TH SarabunPSK" w:cs="TH SarabunPSK"/>
          <w:color w:val="000000" w:themeColor="text1"/>
          <w:sz w:val="32"/>
          <w:szCs w:val="32"/>
        </w:rPr>
        <w:t xml:space="preserve">European Centre for Disease Prevention and Control. </w:t>
      </w:r>
      <w:r w:rsidRPr="00181E1D">
        <w:rPr>
          <w:rFonts w:ascii="TH SarabunPSK" w:hAnsi="TH SarabunPSK" w:cs="TH SarabunPSK"/>
          <w:color w:val="000000" w:themeColor="text1"/>
          <w:sz w:val="32"/>
          <w:szCs w:val="32"/>
          <w:cs/>
        </w:rPr>
        <w:t>(2020,</w:t>
      </w:r>
      <w:r w:rsidRPr="00181E1D">
        <w:rPr>
          <w:rFonts w:ascii="TH SarabunPSK" w:hAnsi="TH SarabunPSK" w:cs="TH SarabunPSK"/>
          <w:color w:val="000000" w:themeColor="text1"/>
          <w:sz w:val="32"/>
          <w:szCs w:val="32"/>
        </w:rPr>
        <w:t>March 12</w:t>
      </w:r>
      <w:r w:rsidRPr="00181E1D">
        <w:rPr>
          <w:rFonts w:ascii="TH SarabunPSK" w:hAnsi="TH SarabunPSK" w:cs="TH SarabunPSK"/>
          <w:color w:val="000000" w:themeColor="text1"/>
          <w:sz w:val="32"/>
          <w:szCs w:val="32"/>
          <w:cs/>
        </w:rPr>
        <w:t>).</w:t>
      </w:r>
      <w:r w:rsidRPr="00181E1D">
        <w:rPr>
          <w:rFonts w:ascii="TH SarabunPSK" w:hAnsi="TH SarabunPSK" w:cs="TH SarabunPSK"/>
          <w:color w:val="000000" w:themeColor="text1"/>
          <w:sz w:val="32"/>
          <w:szCs w:val="32"/>
        </w:rPr>
        <w:t xml:space="preserve"> Novel coronavirus </w:t>
      </w:r>
    </w:p>
    <w:p w14:paraId="7A0862BA" w14:textId="77777777" w:rsidR="00511625" w:rsidRPr="00181E1D" w:rsidRDefault="00511625" w:rsidP="00511625">
      <w:pPr>
        <w:pStyle w:val="a6"/>
        <w:jc w:val="thaiDistribute"/>
        <w:rPr>
          <w:rFonts w:ascii="TH SarabunPSK" w:hAnsi="TH SarabunPSK" w:cs="TH SarabunPSK"/>
          <w:color w:val="000000" w:themeColor="text1"/>
          <w:sz w:val="32"/>
          <w:szCs w:val="32"/>
        </w:rPr>
      </w:pPr>
      <w:r w:rsidRPr="00181E1D">
        <w:rPr>
          <w:rFonts w:ascii="TH SarabunPSK" w:hAnsi="TH SarabunPSK" w:cs="TH SarabunPSK"/>
          <w:color w:val="000000" w:themeColor="text1"/>
          <w:sz w:val="32"/>
          <w:szCs w:val="32"/>
        </w:rPr>
        <w:tab/>
        <w:t xml:space="preserve">disease 2019 (COVID-19) pandemic: increased transmission in the EU/EEA and the UK.  </w:t>
      </w:r>
    </w:p>
    <w:p w14:paraId="2EC0834A" w14:textId="77777777" w:rsidR="00511625" w:rsidRPr="00181E1D" w:rsidRDefault="00511625" w:rsidP="00511625">
      <w:pPr>
        <w:pStyle w:val="a6"/>
        <w:jc w:val="thaiDistribute"/>
        <w:rPr>
          <w:rFonts w:ascii="TH SarabunPSK" w:hAnsi="TH SarabunPSK" w:cs="TH SarabunPSK" w:hint="cs"/>
          <w:color w:val="000000" w:themeColor="text1"/>
          <w:sz w:val="32"/>
          <w:szCs w:val="32"/>
          <w:cs/>
        </w:rPr>
      </w:pPr>
      <w:r w:rsidRPr="00181E1D">
        <w:rPr>
          <w:rFonts w:ascii="TH SarabunPSK" w:hAnsi="TH SarabunPSK" w:cs="TH SarabunPSK"/>
          <w:color w:val="000000" w:themeColor="text1"/>
          <w:sz w:val="32"/>
          <w:szCs w:val="32"/>
        </w:rPr>
        <w:lastRenderedPageBreak/>
        <w:tab/>
        <w:t>sixth update Stockholm: ECDC.</w:t>
      </w:r>
    </w:p>
    <w:p w14:paraId="7D4952A4" w14:textId="77777777" w:rsidR="00511625" w:rsidRPr="00181E1D" w:rsidRDefault="00511625" w:rsidP="00511625">
      <w:pPr>
        <w:spacing w:after="0" w:line="240" w:lineRule="auto"/>
        <w:jc w:val="thaiDistribute"/>
        <w:rPr>
          <w:rFonts w:ascii="TH SarabunPSK" w:eastAsia="Times New Roman" w:hAnsi="TH SarabunPSK" w:cs="TH SarabunPSK"/>
          <w:color w:val="000000" w:themeColor="text1"/>
          <w:sz w:val="32"/>
          <w:szCs w:val="32"/>
        </w:rPr>
      </w:pPr>
      <w:r w:rsidRPr="00181E1D">
        <w:rPr>
          <w:rFonts w:ascii="TH SarabunPSK" w:eastAsia="Times New Roman" w:hAnsi="TH SarabunPSK" w:cs="TH SarabunPSK"/>
          <w:color w:val="000000" w:themeColor="text1"/>
          <w:sz w:val="32"/>
          <w:szCs w:val="32"/>
        </w:rPr>
        <w:t xml:space="preserve">Hui Luo, Qiao-ling Tang, Ya-xi Shang, Jian-Ping Liu. </w:t>
      </w:r>
      <w:r w:rsidRPr="00181E1D">
        <w:rPr>
          <w:rFonts w:ascii="TH SarabunPSK" w:eastAsia="Times New Roman" w:hAnsi="TH SarabunPSK" w:cs="TH SarabunPSK"/>
          <w:color w:val="000000" w:themeColor="text1"/>
          <w:sz w:val="32"/>
          <w:szCs w:val="32"/>
          <w:cs/>
        </w:rPr>
        <w:t>(2020,</w:t>
      </w:r>
      <w:r w:rsidRPr="00181E1D">
        <w:rPr>
          <w:rFonts w:ascii="TH SarabunPSK" w:eastAsia="Times New Roman" w:hAnsi="TH SarabunPSK" w:cs="TH SarabunPSK"/>
          <w:color w:val="000000" w:themeColor="text1"/>
          <w:sz w:val="32"/>
          <w:szCs w:val="32"/>
        </w:rPr>
        <w:t xml:space="preserve"> February</w:t>
      </w:r>
      <w:r w:rsidRPr="00181E1D">
        <w:rPr>
          <w:rFonts w:ascii="TH SarabunPSK" w:eastAsia="Times New Roman" w:hAnsi="TH SarabunPSK" w:cs="TH SarabunPSK"/>
          <w:color w:val="000000" w:themeColor="text1"/>
          <w:sz w:val="32"/>
          <w:szCs w:val="32"/>
          <w:cs/>
        </w:rPr>
        <w:t>)</w:t>
      </w:r>
      <w:r w:rsidRPr="00181E1D">
        <w:rPr>
          <w:rFonts w:ascii="TH SarabunPSK" w:eastAsia="Times New Roman" w:hAnsi="TH SarabunPSK" w:cs="TH SarabunPSK"/>
          <w:color w:val="000000" w:themeColor="text1"/>
        </w:rPr>
        <w:t>.</w:t>
      </w:r>
      <w:r w:rsidRPr="00181E1D">
        <w:rPr>
          <w:rFonts w:ascii="TH SarabunPSK" w:eastAsia="Times New Roman" w:hAnsi="TH SarabunPSK" w:cs="TH SarabunPSK"/>
          <w:color w:val="000000" w:themeColor="text1"/>
          <w:sz w:val="32"/>
          <w:szCs w:val="32"/>
          <w:cs/>
        </w:rPr>
        <w:t xml:space="preserve"> </w:t>
      </w:r>
      <w:r w:rsidRPr="00181E1D">
        <w:rPr>
          <w:rFonts w:ascii="TH SarabunPSK" w:eastAsia="Times New Roman" w:hAnsi="TH SarabunPSK" w:cs="TH SarabunPSK"/>
          <w:color w:val="000000" w:themeColor="text1"/>
          <w:sz w:val="32"/>
          <w:szCs w:val="32"/>
        </w:rPr>
        <w:t xml:space="preserve">Can Chinese Medicine Be </w:t>
      </w:r>
    </w:p>
    <w:p w14:paraId="00F45458" w14:textId="77777777" w:rsidR="00511625" w:rsidRPr="00181E1D" w:rsidRDefault="00511625" w:rsidP="00511625">
      <w:pPr>
        <w:spacing w:after="0" w:line="240" w:lineRule="auto"/>
        <w:jc w:val="thaiDistribute"/>
        <w:rPr>
          <w:rFonts w:ascii="TH SarabunPSK" w:eastAsia="Times New Roman" w:hAnsi="TH SarabunPSK" w:cs="TH SarabunPSK"/>
          <w:color w:val="000000" w:themeColor="text1"/>
          <w:sz w:val="32"/>
          <w:szCs w:val="32"/>
        </w:rPr>
      </w:pPr>
      <w:r w:rsidRPr="00181E1D">
        <w:rPr>
          <w:rFonts w:ascii="TH SarabunPSK" w:eastAsia="Times New Roman" w:hAnsi="TH SarabunPSK" w:cs="TH SarabunPSK"/>
          <w:color w:val="000000" w:themeColor="text1"/>
          <w:sz w:val="32"/>
          <w:szCs w:val="32"/>
        </w:rPr>
        <w:tab/>
        <w:t xml:space="preserve">Used for Prevention of Corona Virus Disease 2019 (COVID-19) ? A Review of Historical </w:t>
      </w:r>
    </w:p>
    <w:p w14:paraId="385463B3" w14:textId="77777777" w:rsidR="00511625" w:rsidRPr="00181E1D" w:rsidRDefault="00511625" w:rsidP="00511625">
      <w:pPr>
        <w:spacing w:after="0" w:line="240" w:lineRule="auto"/>
        <w:jc w:val="thaiDistribute"/>
        <w:rPr>
          <w:rFonts w:ascii="TH SarabunPSK" w:eastAsia="Times New Roman" w:hAnsi="TH SarabunPSK" w:cs="TH SarabunPSK"/>
          <w:i/>
          <w:iCs/>
          <w:color w:val="000000" w:themeColor="text1"/>
          <w:sz w:val="32"/>
          <w:szCs w:val="32"/>
        </w:rPr>
      </w:pPr>
      <w:r w:rsidRPr="00181E1D">
        <w:rPr>
          <w:rFonts w:ascii="TH SarabunPSK" w:eastAsia="Times New Roman" w:hAnsi="TH SarabunPSK" w:cs="TH SarabunPSK"/>
          <w:color w:val="000000" w:themeColor="text1"/>
          <w:sz w:val="32"/>
          <w:szCs w:val="32"/>
        </w:rPr>
        <w:tab/>
        <w:t>Classics. Research Evidence and Current Prevention Programs.</w:t>
      </w:r>
      <w:r w:rsidRPr="00181E1D">
        <w:rPr>
          <w:rFonts w:ascii="TH SarabunPSK" w:eastAsia="Times New Roman" w:hAnsi="TH SarabunPSK" w:cs="TH SarabunPSK"/>
          <w:color w:val="000000" w:themeColor="text1"/>
          <w:sz w:val="32"/>
          <w:szCs w:val="32"/>
        </w:rPr>
        <w:t> </w:t>
      </w:r>
      <w:r w:rsidRPr="00181E1D">
        <w:rPr>
          <w:rFonts w:ascii="TH SarabunPSK" w:eastAsia="Times New Roman" w:hAnsi="TH SarabunPSK" w:cs="TH SarabunPSK"/>
          <w:i/>
          <w:iCs/>
          <w:color w:val="000000" w:themeColor="text1"/>
          <w:sz w:val="32"/>
          <w:szCs w:val="32"/>
        </w:rPr>
        <w:t xml:space="preserve">Chinese Journal of </w:t>
      </w:r>
    </w:p>
    <w:p w14:paraId="1881988E" w14:textId="77777777" w:rsidR="00511625" w:rsidRPr="00181E1D" w:rsidRDefault="00511625" w:rsidP="00511625">
      <w:pPr>
        <w:spacing w:after="0" w:line="240" w:lineRule="auto"/>
        <w:jc w:val="thaiDistribute"/>
        <w:rPr>
          <w:rFonts w:ascii="TH SarabunPSK" w:hAnsi="TH SarabunPSK" w:cs="TH SarabunPSK"/>
          <w:color w:val="000000" w:themeColor="text1"/>
          <w:sz w:val="32"/>
          <w:szCs w:val="32"/>
        </w:rPr>
      </w:pPr>
      <w:r w:rsidRPr="00181E1D">
        <w:rPr>
          <w:rFonts w:ascii="TH SarabunPSK" w:eastAsia="Times New Roman" w:hAnsi="TH SarabunPSK" w:cs="TH SarabunPSK"/>
          <w:i/>
          <w:iCs/>
          <w:color w:val="000000" w:themeColor="text1"/>
          <w:sz w:val="32"/>
          <w:szCs w:val="32"/>
        </w:rPr>
        <w:tab/>
        <w:t>Integrative Medicine.</w:t>
      </w:r>
    </w:p>
    <w:p w14:paraId="3EC64C50" w14:textId="77777777" w:rsidR="00511625" w:rsidRPr="00181E1D" w:rsidRDefault="00511625" w:rsidP="00511625">
      <w:pPr>
        <w:spacing w:after="0" w:line="240" w:lineRule="auto"/>
        <w:jc w:val="thaiDistribute"/>
        <w:rPr>
          <w:rFonts w:ascii="TH SarabunPSK" w:hAnsi="TH SarabunPSK" w:cs="TH SarabunPSK"/>
          <w:color w:val="000000" w:themeColor="text1"/>
          <w:sz w:val="32"/>
          <w:szCs w:val="32"/>
        </w:rPr>
      </w:pPr>
      <w:r w:rsidRPr="00181E1D">
        <w:rPr>
          <w:rFonts w:ascii="TH SarabunPSK" w:hAnsi="TH SarabunPSK" w:cs="TH SarabunPSK"/>
          <w:color w:val="000000" w:themeColor="text1"/>
          <w:sz w:val="32"/>
          <w:szCs w:val="32"/>
        </w:rPr>
        <w:tab/>
      </w:r>
      <w:hyperlink r:id="rId27" w:history="1">
        <w:r w:rsidRPr="00181E1D">
          <w:rPr>
            <w:rStyle w:val="a4"/>
            <w:rFonts w:ascii="TH SarabunPSK" w:hAnsi="TH SarabunPSK" w:cs="TH SarabunPSK"/>
            <w:color w:val="000000" w:themeColor="text1"/>
            <w:sz w:val="32"/>
            <w:szCs w:val="32"/>
            <w:u w:val="none"/>
          </w:rPr>
          <w:t>https://www.researchgate.net/publication/339312841_Can_Chinese_Medicine_Be_Use</w:t>
        </w:r>
        <w:r w:rsidRPr="00181E1D">
          <w:rPr>
            <w:rStyle w:val="a4"/>
            <w:rFonts w:ascii="TH SarabunPSK" w:hAnsi="TH SarabunPSK" w:cs="TH SarabunPSK"/>
            <w:color w:val="000000" w:themeColor="text1"/>
            <w:sz w:val="32"/>
            <w:szCs w:val="32"/>
            <w:u w:val="none"/>
          </w:rPr>
          <w:br/>
        </w:r>
        <w:r w:rsidRPr="00181E1D">
          <w:rPr>
            <w:rStyle w:val="a4"/>
            <w:rFonts w:ascii="TH SarabunPSK" w:hAnsi="TH SarabunPSK" w:cs="TH SarabunPSK"/>
            <w:color w:val="000000" w:themeColor="text1"/>
            <w:sz w:val="32"/>
            <w:szCs w:val="32"/>
            <w:u w:val="none"/>
          </w:rPr>
          <w:tab/>
          <w:t>d_for_Prevention_of_Corona_Virus_Disease_2019_COVID-</w:t>
        </w:r>
        <w:r w:rsidRPr="00181E1D">
          <w:rPr>
            <w:rStyle w:val="a4"/>
            <w:rFonts w:ascii="TH SarabunPSK" w:hAnsi="TH SarabunPSK" w:cs="TH SarabunPSK"/>
            <w:color w:val="000000" w:themeColor="text1"/>
            <w:sz w:val="32"/>
            <w:szCs w:val="32"/>
            <w:u w:val="none"/>
          </w:rPr>
          <w:br/>
        </w:r>
        <w:r w:rsidRPr="00181E1D">
          <w:rPr>
            <w:rStyle w:val="a4"/>
            <w:rFonts w:ascii="TH SarabunPSK" w:hAnsi="TH SarabunPSK" w:cs="TH SarabunPSK"/>
            <w:color w:val="000000" w:themeColor="text1"/>
            <w:sz w:val="32"/>
            <w:szCs w:val="32"/>
            <w:u w:val="none"/>
          </w:rPr>
          <w:tab/>
          <w:t>19_A_Review_of_Historical_Classics_Research_Evidence_and_Current_Prevention_Pro</w:t>
        </w:r>
        <w:r w:rsidRPr="00181E1D">
          <w:rPr>
            <w:rStyle w:val="a4"/>
            <w:rFonts w:ascii="TH SarabunPSK" w:hAnsi="TH SarabunPSK" w:cs="TH SarabunPSK"/>
            <w:color w:val="000000" w:themeColor="text1"/>
            <w:sz w:val="32"/>
            <w:szCs w:val="32"/>
            <w:u w:val="none"/>
          </w:rPr>
          <w:br/>
        </w:r>
        <w:r w:rsidRPr="00181E1D">
          <w:rPr>
            <w:rStyle w:val="a4"/>
            <w:rFonts w:ascii="TH SarabunPSK" w:hAnsi="TH SarabunPSK" w:cs="TH SarabunPSK"/>
            <w:color w:val="000000" w:themeColor="text1"/>
            <w:sz w:val="32"/>
            <w:szCs w:val="32"/>
            <w:u w:val="none"/>
          </w:rPr>
          <w:tab/>
          <w:t>grams</w:t>
        </w:r>
      </w:hyperlink>
    </w:p>
    <w:p w14:paraId="3D9D58FC" w14:textId="77777777" w:rsidR="00511625" w:rsidRPr="00181E1D" w:rsidRDefault="00511625" w:rsidP="00511625">
      <w:pPr>
        <w:pStyle w:val="a5"/>
        <w:spacing w:before="0" w:beforeAutospacing="0" w:after="0" w:afterAutospacing="0"/>
        <w:rPr>
          <w:rFonts w:ascii="TH SarabunPSK" w:hAnsi="TH SarabunPSK" w:cs="TH SarabunPSK"/>
          <w:i/>
          <w:iCs/>
          <w:color w:val="000000" w:themeColor="text1"/>
          <w:spacing w:val="2"/>
          <w:sz w:val="32"/>
          <w:szCs w:val="32"/>
        </w:rPr>
      </w:pPr>
      <w:r w:rsidRPr="00181E1D">
        <w:rPr>
          <w:rFonts w:ascii="TH SarabunPSK" w:hAnsi="TH SarabunPSK" w:cs="TH SarabunPSK"/>
          <w:color w:val="000000" w:themeColor="text1"/>
          <w:sz w:val="32"/>
          <w:szCs w:val="32"/>
        </w:rPr>
        <w:t>Jianhong Wu  Kathy Leung Gabriel M Leung.</w:t>
      </w:r>
      <w:r w:rsidRPr="00181E1D">
        <w:rPr>
          <w:rFonts w:ascii="TH SarabunPSK" w:hAnsi="TH SarabunPSK" w:cs="TH SarabunPSK"/>
          <w:color w:val="000000" w:themeColor="text1"/>
          <w:spacing w:val="2"/>
          <w:sz w:val="32"/>
          <w:szCs w:val="32"/>
        </w:rPr>
        <w:t xml:space="preserve"> </w:t>
      </w:r>
      <w:r w:rsidRPr="00181E1D">
        <w:rPr>
          <w:rFonts w:ascii="TH SarabunPSK" w:hAnsi="TH SarabunPSK" w:cs="TH SarabunPSK"/>
          <w:color w:val="000000" w:themeColor="text1"/>
          <w:spacing w:val="2"/>
          <w:sz w:val="32"/>
          <w:szCs w:val="32"/>
          <w:cs/>
        </w:rPr>
        <w:t>(2020)</w:t>
      </w:r>
      <w:r w:rsidRPr="00181E1D">
        <w:rPr>
          <w:rFonts w:ascii="TH SarabunPSK" w:hAnsi="TH SarabunPSK" w:cs="TH SarabunPSK"/>
          <w:color w:val="000000" w:themeColor="text1"/>
          <w:spacing w:val="2"/>
          <w:sz w:val="32"/>
          <w:szCs w:val="32"/>
        </w:rPr>
        <w:t xml:space="preserve">. </w:t>
      </w:r>
      <w:r w:rsidRPr="00181E1D">
        <w:rPr>
          <w:rFonts w:ascii="TH SarabunPSK" w:hAnsi="TH SarabunPSK" w:cs="TH SarabunPSK"/>
          <w:i/>
          <w:iCs/>
          <w:color w:val="000000" w:themeColor="text1"/>
          <w:spacing w:val="2"/>
          <w:sz w:val="32"/>
          <w:szCs w:val="32"/>
        </w:rPr>
        <w:t xml:space="preserve">Nowcasting and forecasting the </w:t>
      </w:r>
    </w:p>
    <w:p w14:paraId="586B91A3" w14:textId="77777777" w:rsidR="00511625" w:rsidRPr="00181E1D" w:rsidRDefault="00511625" w:rsidP="00511625">
      <w:pPr>
        <w:pStyle w:val="a5"/>
        <w:spacing w:before="0" w:beforeAutospacing="0" w:after="0" w:afterAutospacing="0"/>
        <w:rPr>
          <w:rFonts w:ascii="TH SarabunPSK" w:hAnsi="TH SarabunPSK" w:cs="TH SarabunPSK"/>
          <w:i/>
          <w:iCs/>
          <w:color w:val="000000" w:themeColor="text1"/>
          <w:spacing w:val="2"/>
          <w:sz w:val="32"/>
          <w:szCs w:val="32"/>
        </w:rPr>
      </w:pPr>
      <w:r w:rsidRPr="00181E1D">
        <w:rPr>
          <w:rFonts w:ascii="TH SarabunPSK" w:hAnsi="TH SarabunPSK" w:cs="TH SarabunPSK"/>
          <w:i/>
          <w:iCs/>
          <w:color w:val="000000" w:themeColor="text1"/>
          <w:spacing w:val="2"/>
          <w:sz w:val="32"/>
          <w:szCs w:val="32"/>
        </w:rPr>
        <w:tab/>
        <w:t xml:space="preserve">potential domestic and international spread of the 2019-nCoV outbreak originating </w:t>
      </w:r>
    </w:p>
    <w:p w14:paraId="31BF0F1B" w14:textId="77777777" w:rsidR="00511625" w:rsidRPr="00181E1D" w:rsidRDefault="00511625" w:rsidP="00511625">
      <w:pPr>
        <w:pStyle w:val="a5"/>
        <w:spacing w:before="0" w:beforeAutospacing="0" w:after="0" w:afterAutospacing="0"/>
        <w:rPr>
          <w:rFonts w:ascii="TH SarabunPSK" w:hAnsi="TH SarabunPSK" w:cs="TH SarabunPSK"/>
          <w:color w:val="000000" w:themeColor="text1"/>
          <w:sz w:val="32"/>
          <w:szCs w:val="32"/>
        </w:rPr>
      </w:pPr>
      <w:r w:rsidRPr="00181E1D">
        <w:rPr>
          <w:rFonts w:ascii="TH SarabunPSK" w:hAnsi="TH SarabunPSK" w:cs="TH SarabunPSK"/>
          <w:i/>
          <w:iCs/>
          <w:color w:val="000000" w:themeColor="text1"/>
          <w:spacing w:val="2"/>
          <w:sz w:val="32"/>
          <w:szCs w:val="32"/>
        </w:rPr>
        <w:tab/>
        <w:t>in Wuhan, China: a modelling study</w:t>
      </w:r>
      <w:r w:rsidRPr="00181E1D">
        <w:rPr>
          <w:rFonts w:ascii="TH SarabunPSK" w:hAnsi="TH SarabunPSK" w:cs="TH SarabunPSK"/>
          <w:color w:val="000000" w:themeColor="text1"/>
          <w:spacing w:val="2"/>
          <w:sz w:val="32"/>
          <w:szCs w:val="32"/>
        </w:rPr>
        <w:t>.</w:t>
      </w:r>
      <w:r w:rsidRPr="00181E1D">
        <w:rPr>
          <w:rFonts w:ascii="TH SarabunPSK" w:hAnsi="TH SarabunPSK" w:cs="TH SarabunPSK"/>
          <w:color w:val="000000" w:themeColor="text1"/>
          <w:sz w:val="32"/>
          <w:szCs w:val="32"/>
        </w:rPr>
        <w:t xml:space="preserve"> The Lancet 395(10225) · January 2020. </w:t>
      </w:r>
    </w:p>
    <w:p w14:paraId="09B34013" w14:textId="77777777" w:rsidR="00511625" w:rsidRPr="00181E1D" w:rsidRDefault="00511625" w:rsidP="00511625">
      <w:pPr>
        <w:pStyle w:val="a5"/>
        <w:spacing w:before="0" w:beforeAutospacing="0" w:after="0" w:afterAutospacing="0"/>
        <w:ind w:firstLine="720"/>
        <w:rPr>
          <w:rFonts w:ascii="TH SarabunPSK" w:hAnsi="TH SarabunPSK" w:cs="TH SarabunPSK"/>
          <w:color w:val="000000" w:themeColor="text1"/>
          <w:sz w:val="32"/>
          <w:szCs w:val="32"/>
        </w:rPr>
      </w:pPr>
      <w:r w:rsidRPr="00181E1D">
        <w:rPr>
          <w:rFonts w:ascii="TH SarabunPSK" w:hAnsi="TH SarabunPSK" w:cs="TH SarabunPSK"/>
          <w:color w:val="000000" w:themeColor="text1"/>
          <w:sz w:val="32"/>
          <w:szCs w:val="32"/>
        </w:rPr>
        <w:t>Retrieved from</w:t>
      </w:r>
      <w:r w:rsidRPr="00181E1D">
        <w:rPr>
          <w:rFonts w:ascii="TH SarabunPSK" w:hAnsi="TH SarabunPSK" w:cs="TH SarabunPSK"/>
          <w:color w:val="000000" w:themeColor="text1"/>
          <w:sz w:val="32"/>
          <w:szCs w:val="32"/>
        </w:rPr>
        <w:br/>
      </w:r>
      <w:r w:rsidRPr="00181E1D">
        <w:rPr>
          <w:rFonts w:ascii="TH SarabunPSK" w:hAnsi="TH SarabunPSK" w:cs="TH SarabunPSK"/>
          <w:color w:val="000000" w:themeColor="text1"/>
          <w:sz w:val="32"/>
          <w:szCs w:val="32"/>
        </w:rPr>
        <w:tab/>
      </w:r>
      <w:hyperlink r:id="rId28" w:history="1">
        <w:r w:rsidRPr="00181E1D">
          <w:rPr>
            <w:rStyle w:val="a4"/>
            <w:rFonts w:ascii="TH SarabunPSK" w:hAnsi="TH SarabunPSK" w:cs="TH SarabunPSK"/>
            <w:color w:val="000000" w:themeColor="text1"/>
            <w:sz w:val="32"/>
            <w:szCs w:val="32"/>
            <w:u w:val="none"/>
          </w:rPr>
          <w:t>https://www.researchgate.net/publication/338958716_Nowcasting_and_forecasting_th</w:t>
        </w:r>
        <w:r w:rsidRPr="00181E1D">
          <w:rPr>
            <w:rStyle w:val="a4"/>
            <w:rFonts w:ascii="TH SarabunPSK" w:hAnsi="TH SarabunPSK" w:cs="TH SarabunPSK"/>
            <w:color w:val="000000" w:themeColor="text1"/>
            <w:sz w:val="32"/>
            <w:szCs w:val="32"/>
            <w:u w:val="none"/>
          </w:rPr>
          <w:br/>
        </w:r>
        <w:r w:rsidRPr="00181E1D">
          <w:rPr>
            <w:rStyle w:val="a4"/>
            <w:rFonts w:ascii="TH SarabunPSK" w:hAnsi="TH SarabunPSK" w:cs="TH SarabunPSK"/>
            <w:color w:val="000000" w:themeColor="text1"/>
            <w:sz w:val="32"/>
            <w:szCs w:val="32"/>
            <w:u w:val="none"/>
          </w:rPr>
          <w:tab/>
          <w:t>e_potential_domestic_and_international_spread_of_the_2019-</w:t>
        </w:r>
        <w:r w:rsidRPr="00181E1D">
          <w:rPr>
            <w:rStyle w:val="a4"/>
            <w:rFonts w:ascii="TH SarabunPSK" w:hAnsi="TH SarabunPSK" w:cs="TH SarabunPSK"/>
            <w:color w:val="000000" w:themeColor="text1"/>
            <w:sz w:val="32"/>
            <w:szCs w:val="32"/>
            <w:u w:val="none"/>
          </w:rPr>
          <w:br/>
        </w:r>
        <w:r w:rsidRPr="00181E1D">
          <w:rPr>
            <w:rStyle w:val="a4"/>
            <w:rFonts w:ascii="TH SarabunPSK" w:hAnsi="TH SarabunPSK" w:cs="TH SarabunPSK"/>
            <w:color w:val="000000" w:themeColor="text1"/>
            <w:sz w:val="32"/>
            <w:szCs w:val="32"/>
            <w:u w:val="none"/>
          </w:rPr>
          <w:tab/>
          <w:t>nCoV_outbreak_originating_in_Wuhan_China_a_modelling_study</w:t>
        </w:r>
      </w:hyperlink>
    </w:p>
    <w:p w14:paraId="3C14E529" w14:textId="77777777" w:rsidR="002947D9" w:rsidRPr="00181E1D" w:rsidRDefault="006F5569" w:rsidP="006F5569">
      <w:pPr>
        <w:pStyle w:val="a6"/>
        <w:rPr>
          <w:rFonts w:ascii="TH SarabunPSK" w:hAnsi="TH SarabunPSK" w:cs="TH SarabunPSK"/>
          <w:color w:val="000000" w:themeColor="text1"/>
          <w:sz w:val="32"/>
          <w:szCs w:val="32"/>
        </w:rPr>
      </w:pPr>
      <w:r w:rsidRPr="00181E1D">
        <w:rPr>
          <w:rFonts w:ascii="TH SarabunPSK" w:hAnsi="TH SarabunPSK" w:cs="TH SarabunPSK"/>
          <w:color w:val="000000" w:themeColor="text1"/>
          <w:sz w:val="32"/>
          <w:szCs w:val="32"/>
        </w:rPr>
        <w:t>Peng Shao</w:t>
      </w:r>
      <w:r w:rsidR="002947D9" w:rsidRPr="00181E1D">
        <w:rPr>
          <w:rFonts w:ascii="TH SarabunPSK" w:hAnsi="TH SarabunPSK" w:cs="TH SarabunPSK"/>
          <w:color w:val="000000" w:themeColor="text1"/>
          <w:sz w:val="32"/>
          <w:szCs w:val="32"/>
        </w:rPr>
        <w:t>.</w:t>
      </w:r>
      <w:r w:rsidRPr="00181E1D">
        <w:rPr>
          <w:rFonts w:ascii="TH SarabunPSK" w:hAnsi="TH SarabunPSK" w:cs="TH SarabunPSK"/>
          <w:color w:val="000000" w:themeColor="text1"/>
          <w:sz w:val="32"/>
          <w:szCs w:val="32"/>
        </w:rPr>
        <w:t xml:space="preserve"> </w:t>
      </w:r>
      <w:r w:rsidRPr="00181E1D">
        <w:rPr>
          <w:rFonts w:ascii="TH SarabunPSK" w:hAnsi="TH SarabunPSK" w:cs="TH SarabunPSK"/>
          <w:color w:val="000000" w:themeColor="text1"/>
          <w:sz w:val="32"/>
          <w:szCs w:val="32"/>
          <w:cs/>
        </w:rPr>
        <w:t>(2020).</w:t>
      </w:r>
      <w:r w:rsidRPr="00181E1D">
        <w:rPr>
          <w:rFonts w:ascii="TH SarabunPSK" w:eastAsia="Times New Roman" w:hAnsi="TH SarabunPSK" w:cs="TH SarabunPSK"/>
          <w:color w:val="000000" w:themeColor="text1"/>
          <w:spacing w:val="2"/>
          <w:sz w:val="32"/>
          <w:szCs w:val="32"/>
        </w:rPr>
        <w:t xml:space="preserve"> </w:t>
      </w:r>
      <w:r w:rsidRPr="00181E1D">
        <w:rPr>
          <w:rFonts w:ascii="TH SarabunPSK" w:eastAsia="Times New Roman" w:hAnsi="TH SarabunPSK" w:cs="TH SarabunPSK"/>
          <w:i/>
          <w:iCs/>
          <w:color w:val="000000" w:themeColor="text1"/>
          <w:spacing w:val="2"/>
          <w:sz w:val="32"/>
          <w:szCs w:val="32"/>
        </w:rPr>
        <w:t>I</w:t>
      </w:r>
      <w:r w:rsidRPr="00181E1D">
        <w:rPr>
          <w:rFonts w:ascii="TH SarabunPSK" w:hAnsi="TH SarabunPSK" w:cs="TH SarabunPSK"/>
          <w:i/>
          <w:iCs/>
          <w:color w:val="000000" w:themeColor="text1"/>
          <w:sz w:val="32"/>
          <w:szCs w:val="32"/>
        </w:rPr>
        <w:t xml:space="preserve">mpact of city and residential unit lockdowns on prevention and control </w:t>
      </w:r>
      <w:r w:rsidR="0074342C" w:rsidRPr="00181E1D">
        <w:rPr>
          <w:rFonts w:ascii="TH SarabunPSK" w:hAnsi="TH SarabunPSK" w:cs="TH SarabunPSK"/>
          <w:i/>
          <w:iCs/>
          <w:color w:val="000000" w:themeColor="text1"/>
          <w:sz w:val="32"/>
          <w:szCs w:val="32"/>
        </w:rPr>
        <w:br/>
      </w:r>
      <w:r w:rsidR="0074342C" w:rsidRPr="00181E1D">
        <w:rPr>
          <w:rFonts w:ascii="TH SarabunPSK" w:hAnsi="TH SarabunPSK" w:cs="TH SarabunPSK"/>
          <w:i/>
          <w:iCs/>
          <w:color w:val="000000" w:themeColor="text1"/>
          <w:sz w:val="32"/>
          <w:szCs w:val="32"/>
        </w:rPr>
        <w:tab/>
      </w:r>
      <w:r w:rsidRPr="00181E1D">
        <w:rPr>
          <w:rFonts w:ascii="TH SarabunPSK" w:hAnsi="TH SarabunPSK" w:cs="TH SarabunPSK"/>
          <w:i/>
          <w:iCs/>
          <w:color w:val="000000" w:themeColor="text1"/>
          <w:sz w:val="32"/>
          <w:szCs w:val="32"/>
        </w:rPr>
        <w:t>of COVID-19</w:t>
      </w:r>
      <w:r w:rsidR="002947D9" w:rsidRPr="00181E1D">
        <w:rPr>
          <w:rFonts w:ascii="TH SarabunPSK" w:hAnsi="TH SarabunPSK" w:cs="TH SarabunPSK"/>
          <w:color w:val="000000" w:themeColor="text1"/>
          <w:sz w:val="32"/>
          <w:szCs w:val="32"/>
        </w:rPr>
        <w:t>.</w:t>
      </w:r>
    </w:p>
    <w:p w14:paraId="23544939" w14:textId="35F45FB6" w:rsidR="006F5569" w:rsidRPr="00181E1D" w:rsidRDefault="002947D9" w:rsidP="002947D9">
      <w:pPr>
        <w:pStyle w:val="a6"/>
        <w:ind w:firstLine="720"/>
        <w:rPr>
          <w:rFonts w:ascii="TH SarabunPSK" w:hAnsi="TH SarabunPSK" w:cs="TH SarabunPSK"/>
          <w:color w:val="000000" w:themeColor="text1"/>
          <w:sz w:val="32"/>
          <w:szCs w:val="32"/>
        </w:rPr>
      </w:pPr>
      <w:r w:rsidRPr="00181E1D">
        <w:rPr>
          <w:rFonts w:ascii="TH SarabunPSK" w:hAnsi="TH SarabunPSK" w:cs="TH SarabunPSK"/>
          <w:color w:val="000000" w:themeColor="text1"/>
          <w:sz w:val="32"/>
          <w:szCs w:val="32"/>
        </w:rPr>
        <w:t>Retrieved from</w:t>
      </w:r>
      <w:r w:rsidR="006F5569" w:rsidRPr="00181E1D">
        <w:rPr>
          <w:rFonts w:ascii="TH SarabunPSK" w:hAnsi="TH SarabunPSK" w:cs="TH SarabunPSK"/>
          <w:color w:val="000000" w:themeColor="text1"/>
          <w:sz w:val="32"/>
          <w:szCs w:val="32"/>
        </w:rPr>
        <w:t xml:space="preserve"> </w:t>
      </w:r>
      <w:r w:rsidR="008327D9" w:rsidRPr="00181E1D">
        <w:rPr>
          <w:rFonts w:ascii="TH SarabunPSK" w:hAnsi="TH SarabunPSK" w:cs="TH SarabunPSK"/>
          <w:color w:val="000000" w:themeColor="text1"/>
          <w:sz w:val="32"/>
          <w:szCs w:val="32"/>
        </w:rPr>
        <w:br/>
      </w:r>
      <w:r w:rsidR="008327D9" w:rsidRPr="00181E1D">
        <w:rPr>
          <w:rFonts w:ascii="TH SarabunPSK" w:hAnsi="TH SarabunPSK" w:cs="TH SarabunPSK"/>
          <w:color w:val="000000" w:themeColor="text1"/>
        </w:rPr>
        <w:tab/>
      </w:r>
      <w:hyperlink r:id="rId29" w:history="1">
        <w:r w:rsidR="008327D9" w:rsidRPr="00181E1D">
          <w:rPr>
            <w:rStyle w:val="a4"/>
            <w:rFonts w:ascii="TH SarabunPSK" w:hAnsi="TH SarabunPSK" w:cs="TH SarabunPSK"/>
            <w:color w:val="000000" w:themeColor="text1"/>
            <w:sz w:val="32"/>
            <w:szCs w:val="32"/>
            <w:u w:val="none"/>
          </w:rPr>
          <w:t>https://www.researchgate.net/publication/340000607_Impact_of_city_and_residential</w:t>
        </w:r>
        <w:r w:rsidR="008327D9" w:rsidRPr="00181E1D">
          <w:rPr>
            <w:rStyle w:val="a4"/>
            <w:rFonts w:ascii="TH SarabunPSK" w:hAnsi="TH SarabunPSK" w:cs="TH SarabunPSK"/>
            <w:color w:val="000000" w:themeColor="text1"/>
            <w:sz w:val="32"/>
            <w:szCs w:val="32"/>
            <w:u w:val="none"/>
          </w:rPr>
          <w:br/>
        </w:r>
        <w:r w:rsidR="008327D9" w:rsidRPr="00181E1D">
          <w:rPr>
            <w:rStyle w:val="a4"/>
            <w:rFonts w:ascii="TH SarabunPSK" w:hAnsi="TH SarabunPSK" w:cs="TH SarabunPSK"/>
            <w:color w:val="000000" w:themeColor="text1"/>
            <w:sz w:val="32"/>
            <w:szCs w:val="32"/>
            <w:u w:val="none"/>
          </w:rPr>
          <w:tab/>
          <w:t>_unit_lockdowns_on_prevention_and_control_of_COVID-19</w:t>
        </w:r>
      </w:hyperlink>
    </w:p>
    <w:p w14:paraId="72F4F6CD" w14:textId="77777777" w:rsidR="0074342C" w:rsidRPr="00181E1D" w:rsidRDefault="006F5569" w:rsidP="006F5569">
      <w:pPr>
        <w:spacing w:after="0" w:line="240" w:lineRule="auto"/>
        <w:rPr>
          <w:rFonts w:ascii="TH SarabunPSK" w:eastAsia="Times New Roman" w:hAnsi="TH SarabunPSK" w:cs="TH SarabunPSK"/>
          <w:i/>
          <w:iCs/>
          <w:color w:val="000000" w:themeColor="text1"/>
          <w:sz w:val="32"/>
          <w:szCs w:val="32"/>
        </w:rPr>
      </w:pPr>
      <w:r w:rsidRPr="00181E1D">
        <w:rPr>
          <w:rFonts w:ascii="TH SarabunPSK" w:eastAsia="Times New Roman" w:hAnsi="TH SarabunPSK" w:cs="TH SarabunPSK"/>
          <w:color w:val="000000" w:themeColor="text1"/>
          <w:sz w:val="32"/>
          <w:szCs w:val="32"/>
        </w:rPr>
        <w:t xml:space="preserve">Shi Zhao Qianyin Lin Jinjun Ran Maggie H Wang </w:t>
      </w:r>
      <w:r w:rsidRPr="00181E1D">
        <w:rPr>
          <w:rFonts w:ascii="TH SarabunPSK" w:eastAsia="Times New Roman" w:hAnsi="TH SarabunPSK" w:cs="TH SarabunPSK"/>
          <w:color w:val="000000" w:themeColor="text1"/>
          <w:sz w:val="32"/>
          <w:szCs w:val="32"/>
          <w:cs/>
        </w:rPr>
        <w:t xml:space="preserve">(2020). </w:t>
      </w:r>
      <w:r w:rsidRPr="00181E1D">
        <w:rPr>
          <w:rFonts w:ascii="TH SarabunPSK" w:eastAsia="Times New Roman" w:hAnsi="TH SarabunPSK" w:cs="TH SarabunPSK"/>
          <w:i/>
          <w:iCs/>
          <w:color w:val="000000" w:themeColor="text1"/>
          <w:sz w:val="32"/>
          <w:szCs w:val="32"/>
        </w:rPr>
        <w:t xml:space="preserve">Preliminary estimation of the basic </w:t>
      </w:r>
    </w:p>
    <w:p w14:paraId="3AAD09DD" w14:textId="77777777" w:rsidR="0074342C" w:rsidRPr="00181E1D" w:rsidRDefault="0074342C" w:rsidP="006F5569">
      <w:pPr>
        <w:spacing w:after="0" w:line="240" w:lineRule="auto"/>
        <w:rPr>
          <w:rFonts w:ascii="TH SarabunPSK" w:eastAsia="Times New Roman" w:hAnsi="TH SarabunPSK" w:cs="TH SarabunPSK"/>
          <w:i/>
          <w:iCs/>
          <w:color w:val="000000" w:themeColor="text1"/>
          <w:sz w:val="32"/>
          <w:szCs w:val="32"/>
        </w:rPr>
      </w:pPr>
      <w:r w:rsidRPr="00181E1D">
        <w:rPr>
          <w:rFonts w:ascii="TH SarabunPSK" w:eastAsia="Times New Roman" w:hAnsi="TH SarabunPSK" w:cs="TH SarabunPSK"/>
          <w:i/>
          <w:iCs/>
          <w:color w:val="000000" w:themeColor="text1"/>
          <w:sz w:val="32"/>
          <w:szCs w:val="32"/>
        </w:rPr>
        <w:tab/>
      </w:r>
      <w:r w:rsidR="006F5569" w:rsidRPr="00181E1D">
        <w:rPr>
          <w:rFonts w:ascii="TH SarabunPSK" w:eastAsia="Times New Roman" w:hAnsi="TH SarabunPSK" w:cs="TH SarabunPSK"/>
          <w:i/>
          <w:iCs/>
          <w:color w:val="000000" w:themeColor="text1"/>
          <w:sz w:val="32"/>
          <w:szCs w:val="32"/>
        </w:rPr>
        <w:t xml:space="preserve">reproduction number of novel coronavirus (2019-nCoV) in China, from 2019 to 2020: </w:t>
      </w:r>
    </w:p>
    <w:p w14:paraId="1B6032A3" w14:textId="77777777" w:rsidR="0074342C" w:rsidRPr="00181E1D" w:rsidRDefault="0074342C" w:rsidP="006F5569">
      <w:pPr>
        <w:spacing w:after="0" w:line="240" w:lineRule="auto"/>
        <w:rPr>
          <w:rFonts w:ascii="TH SarabunPSK" w:hAnsi="TH SarabunPSK" w:cs="TH SarabunPSK"/>
          <w:color w:val="000000" w:themeColor="text1"/>
          <w:sz w:val="32"/>
          <w:szCs w:val="32"/>
        </w:rPr>
      </w:pPr>
      <w:r w:rsidRPr="00181E1D">
        <w:rPr>
          <w:rFonts w:ascii="TH SarabunPSK" w:eastAsia="Times New Roman" w:hAnsi="TH SarabunPSK" w:cs="TH SarabunPSK"/>
          <w:i/>
          <w:iCs/>
          <w:color w:val="000000" w:themeColor="text1"/>
          <w:sz w:val="32"/>
          <w:szCs w:val="32"/>
        </w:rPr>
        <w:tab/>
      </w:r>
      <w:r w:rsidR="006F5569" w:rsidRPr="00181E1D">
        <w:rPr>
          <w:rFonts w:ascii="TH SarabunPSK" w:eastAsia="Times New Roman" w:hAnsi="TH SarabunPSK" w:cs="TH SarabunPSK"/>
          <w:i/>
          <w:iCs/>
          <w:color w:val="000000" w:themeColor="text1"/>
          <w:sz w:val="32"/>
          <w:szCs w:val="32"/>
        </w:rPr>
        <w:t>A data-driven analysis in the early phase of the outbreak</w:t>
      </w:r>
      <w:r w:rsidR="006F5569" w:rsidRPr="00181E1D">
        <w:rPr>
          <w:rFonts w:ascii="TH SarabunPSK" w:eastAsia="Times New Roman" w:hAnsi="TH SarabunPSK" w:cs="TH SarabunPSK"/>
          <w:color w:val="000000" w:themeColor="text1"/>
          <w:sz w:val="32"/>
          <w:szCs w:val="32"/>
        </w:rPr>
        <w:t>.</w:t>
      </w:r>
      <w:r w:rsidR="006F5569" w:rsidRPr="00181E1D">
        <w:rPr>
          <w:rFonts w:ascii="TH SarabunPSK" w:hAnsi="TH SarabunPSK" w:cs="TH SarabunPSK"/>
          <w:color w:val="000000" w:themeColor="text1"/>
          <w:sz w:val="32"/>
          <w:szCs w:val="32"/>
        </w:rPr>
        <w:t xml:space="preserve"> </w:t>
      </w:r>
      <w:r w:rsidR="006F5569" w:rsidRPr="00181E1D">
        <w:rPr>
          <w:rFonts w:ascii="TH SarabunPSK" w:hAnsi="TH SarabunPSK" w:cs="TH SarabunPSK"/>
          <w:color w:val="000000" w:themeColor="text1"/>
          <w:sz w:val="32"/>
          <w:szCs w:val="32"/>
        </w:rPr>
        <w:t> </w:t>
      </w:r>
      <w:r w:rsidR="006F5569" w:rsidRPr="00181E1D">
        <w:rPr>
          <w:rFonts w:ascii="TH SarabunPSK" w:hAnsi="TH SarabunPSK" w:cs="TH SarabunPSK"/>
          <w:color w:val="000000" w:themeColor="text1"/>
          <w:sz w:val="32"/>
          <w:szCs w:val="32"/>
        </w:rPr>
        <w:t xml:space="preserve">International Journal of </w:t>
      </w:r>
    </w:p>
    <w:p w14:paraId="54835867" w14:textId="77777777" w:rsidR="006F5569" w:rsidRPr="00181E1D" w:rsidRDefault="0074342C" w:rsidP="006F5569">
      <w:pPr>
        <w:spacing w:after="0" w:line="240" w:lineRule="auto"/>
        <w:rPr>
          <w:rFonts w:ascii="TH SarabunPSK" w:hAnsi="TH SarabunPSK" w:cs="TH SarabunPSK"/>
          <w:color w:val="000000" w:themeColor="text1"/>
          <w:sz w:val="32"/>
          <w:szCs w:val="32"/>
        </w:rPr>
      </w:pPr>
      <w:r w:rsidRPr="00181E1D">
        <w:rPr>
          <w:rFonts w:ascii="TH SarabunPSK" w:hAnsi="TH SarabunPSK" w:cs="TH SarabunPSK"/>
          <w:color w:val="000000" w:themeColor="text1"/>
          <w:sz w:val="32"/>
          <w:szCs w:val="32"/>
        </w:rPr>
        <w:tab/>
      </w:r>
      <w:r w:rsidR="006F5569" w:rsidRPr="00181E1D">
        <w:rPr>
          <w:rFonts w:ascii="TH SarabunPSK" w:hAnsi="TH SarabunPSK" w:cs="TH SarabunPSK"/>
          <w:color w:val="000000" w:themeColor="text1"/>
          <w:sz w:val="32"/>
          <w:szCs w:val="32"/>
        </w:rPr>
        <w:t>Infectious Diseases 92 · January 2020.</w:t>
      </w:r>
    </w:p>
    <w:p w14:paraId="40FA56C0" w14:textId="0C181FB8" w:rsidR="002947D9" w:rsidRPr="00181E1D" w:rsidRDefault="006F5569" w:rsidP="002947D9">
      <w:pPr>
        <w:spacing w:after="0" w:line="240" w:lineRule="auto"/>
        <w:rPr>
          <w:rStyle w:val="afa"/>
          <w:rFonts w:ascii="TH SarabunPSK" w:hAnsi="TH SarabunPSK" w:cs="TH SarabunPSK"/>
          <w:b w:val="0"/>
          <w:bCs w:val="0"/>
          <w:i w:val="0"/>
          <w:iCs w:val="0"/>
          <w:color w:val="000000" w:themeColor="text1"/>
          <w:sz w:val="32"/>
          <w:szCs w:val="32"/>
        </w:rPr>
      </w:pPr>
      <w:r w:rsidRPr="00181E1D">
        <w:rPr>
          <w:rFonts w:ascii="TH SarabunPSK" w:hAnsi="TH SarabunPSK" w:cs="TH SarabunPSK"/>
          <w:color w:val="000000" w:themeColor="text1"/>
          <w:sz w:val="32"/>
          <w:szCs w:val="32"/>
        </w:rPr>
        <w:t xml:space="preserve">Said Nadeem </w:t>
      </w:r>
      <w:r w:rsidRPr="00181E1D">
        <w:rPr>
          <w:rFonts w:ascii="TH SarabunPSK" w:hAnsi="TH SarabunPSK" w:cs="TH SarabunPSK"/>
          <w:color w:val="000000" w:themeColor="text1"/>
          <w:sz w:val="32"/>
          <w:szCs w:val="32"/>
          <w:cs/>
        </w:rPr>
        <w:t>(</w:t>
      </w:r>
      <w:r w:rsidRPr="00181E1D">
        <w:rPr>
          <w:rFonts w:ascii="TH SarabunPSK" w:hAnsi="TH SarabunPSK" w:cs="TH SarabunPSK"/>
          <w:color w:val="000000" w:themeColor="text1"/>
          <w:sz w:val="32"/>
          <w:szCs w:val="32"/>
        </w:rPr>
        <w:t xml:space="preserve">Aydın Adnan Menderes University. </w:t>
      </w:r>
      <w:r w:rsidRPr="00181E1D">
        <w:rPr>
          <w:rFonts w:ascii="TH SarabunPSK" w:hAnsi="TH SarabunPSK" w:cs="TH SarabunPSK"/>
          <w:color w:val="000000" w:themeColor="text1"/>
          <w:sz w:val="32"/>
          <w:szCs w:val="32"/>
          <w:cs/>
        </w:rPr>
        <w:t>(2020).</w:t>
      </w:r>
      <w:r w:rsidRPr="00181E1D">
        <w:rPr>
          <w:rFonts w:ascii="TH SarabunPSK" w:hAnsi="TH SarabunPSK" w:cs="TH SarabunPSK"/>
          <w:color w:val="000000" w:themeColor="text1"/>
          <w:sz w:val="32"/>
          <w:szCs w:val="32"/>
        </w:rPr>
        <w:t xml:space="preserve"> </w:t>
      </w:r>
      <w:r w:rsidRPr="00181E1D">
        <w:rPr>
          <w:rStyle w:val="afa"/>
          <w:rFonts w:ascii="TH SarabunPSK" w:hAnsi="TH SarabunPSK" w:cs="TH SarabunPSK"/>
          <w:b w:val="0"/>
          <w:bCs w:val="0"/>
          <w:i w:val="0"/>
          <w:iCs w:val="0"/>
          <w:color w:val="000000" w:themeColor="text1"/>
          <w:sz w:val="32"/>
          <w:szCs w:val="32"/>
        </w:rPr>
        <w:t>C</w:t>
      </w:r>
      <w:r w:rsidR="00BF5B10" w:rsidRPr="00181E1D">
        <w:rPr>
          <w:rStyle w:val="afa"/>
          <w:rFonts w:ascii="TH SarabunPSK" w:hAnsi="TH SarabunPSK" w:cs="TH SarabunPSK"/>
          <w:b w:val="0"/>
          <w:bCs w:val="0"/>
          <w:i w:val="0"/>
          <w:iCs w:val="0"/>
          <w:color w:val="000000" w:themeColor="text1"/>
          <w:sz w:val="32"/>
          <w:szCs w:val="32"/>
        </w:rPr>
        <w:t>oronavirus Covid</w:t>
      </w:r>
      <w:r w:rsidRPr="00181E1D">
        <w:rPr>
          <w:rStyle w:val="afa"/>
          <w:rFonts w:ascii="TH SarabunPSK" w:hAnsi="TH SarabunPSK" w:cs="TH SarabunPSK"/>
          <w:b w:val="0"/>
          <w:bCs w:val="0"/>
          <w:i w:val="0"/>
          <w:iCs w:val="0"/>
          <w:color w:val="000000" w:themeColor="text1"/>
          <w:sz w:val="32"/>
          <w:szCs w:val="32"/>
        </w:rPr>
        <w:t xml:space="preserve">-19: </w:t>
      </w:r>
    </w:p>
    <w:p w14:paraId="7CC512B7" w14:textId="77777777" w:rsidR="00B66199" w:rsidRPr="00181E1D" w:rsidRDefault="00B66199" w:rsidP="002947D9">
      <w:pPr>
        <w:spacing w:after="0" w:line="240" w:lineRule="auto"/>
        <w:rPr>
          <w:rStyle w:val="afa"/>
          <w:rFonts w:ascii="TH SarabunPSK" w:hAnsi="TH SarabunPSK" w:cs="TH SarabunPSK"/>
          <w:b w:val="0"/>
          <w:bCs w:val="0"/>
          <w:color w:val="000000" w:themeColor="text1"/>
          <w:sz w:val="32"/>
          <w:szCs w:val="32"/>
        </w:rPr>
      </w:pPr>
      <w:r w:rsidRPr="00181E1D">
        <w:rPr>
          <w:rStyle w:val="afa"/>
          <w:rFonts w:ascii="TH SarabunPSK" w:hAnsi="TH SarabunPSK" w:cs="TH SarabunPSK"/>
          <w:b w:val="0"/>
          <w:bCs w:val="0"/>
          <w:i w:val="0"/>
          <w:iCs w:val="0"/>
          <w:color w:val="000000" w:themeColor="text1"/>
          <w:sz w:val="32"/>
          <w:szCs w:val="32"/>
        </w:rPr>
        <w:tab/>
      </w:r>
      <w:r w:rsidR="006F5569" w:rsidRPr="00181E1D">
        <w:rPr>
          <w:rStyle w:val="afa"/>
          <w:rFonts w:ascii="TH SarabunPSK" w:hAnsi="TH SarabunPSK" w:cs="TH SarabunPSK"/>
          <w:b w:val="0"/>
          <w:bCs w:val="0"/>
          <w:i w:val="0"/>
          <w:iCs w:val="0"/>
          <w:color w:val="000000" w:themeColor="text1"/>
          <w:sz w:val="32"/>
          <w:szCs w:val="32"/>
        </w:rPr>
        <w:t>A</w:t>
      </w:r>
      <w:r w:rsidR="00BF5B10" w:rsidRPr="00181E1D">
        <w:rPr>
          <w:rStyle w:val="afa"/>
          <w:rFonts w:ascii="TH SarabunPSK" w:hAnsi="TH SarabunPSK" w:cs="TH SarabunPSK"/>
          <w:b w:val="0"/>
          <w:bCs w:val="0"/>
          <w:i w:val="0"/>
          <w:iCs w:val="0"/>
          <w:color w:val="000000" w:themeColor="text1"/>
          <w:sz w:val="32"/>
          <w:szCs w:val="32"/>
        </w:rPr>
        <w:t>vailable Free</w:t>
      </w:r>
      <w:r w:rsidR="006F5569" w:rsidRPr="00181E1D">
        <w:rPr>
          <w:rStyle w:val="afa"/>
          <w:rFonts w:ascii="TH SarabunPSK" w:hAnsi="TH SarabunPSK" w:cs="TH SarabunPSK"/>
          <w:b w:val="0"/>
          <w:bCs w:val="0"/>
          <w:i w:val="0"/>
          <w:iCs w:val="0"/>
          <w:color w:val="000000" w:themeColor="text1"/>
          <w:sz w:val="32"/>
          <w:szCs w:val="32"/>
        </w:rPr>
        <w:t xml:space="preserve"> L</w:t>
      </w:r>
      <w:r w:rsidR="00BF5B10" w:rsidRPr="00181E1D">
        <w:rPr>
          <w:rStyle w:val="afa"/>
          <w:rFonts w:ascii="TH SarabunPSK" w:hAnsi="TH SarabunPSK" w:cs="TH SarabunPSK"/>
          <w:b w:val="0"/>
          <w:bCs w:val="0"/>
          <w:i w:val="0"/>
          <w:iCs w:val="0"/>
          <w:color w:val="000000" w:themeColor="text1"/>
          <w:sz w:val="32"/>
          <w:szCs w:val="32"/>
        </w:rPr>
        <w:t>iterature</w:t>
      </w:r>
      <w:r w:rsidR="006F5569" w:rsidRPr="00181E1D">
        <w:rPr>
          <w:rStyle w:val="afa"/>
          <w:rFonts w:ascii="TH SarabunPSK" w:hAnsi="TH SarabunPSK" w:cs="TH SarabunPSK"/>
          <w:b w:val="0"/>
          <w:bCs w:val="0"/>
          <w:i w:val="0"/>
          <w:iCs w:val="0"/>
          <w:color w:val="000000" w:themeColor="text1"/>
          <w:sz w:val="32"/>
          <w:szCs w:val="32"/>
        </w:rPr>
        <w:t xml:space="preserve"> P</w:t>
      </w:r>
      <w:r w:rsidR="00BF5B10" w:rsidRPr="00181E1D">
        <w:rPr>
          <w:rStyle w:val="afa"/>
          <w:rFonts w:ascii="TH SarabunPSK" w:hAnsi="TH SarabunPSK" w:cs="TH SarabunPSK"/>
          <w:b w:val="0"/>
          <w:bCs w:val="0"/>
          <w:i w:val="0"/>
          <w:iCs w:val="0"/>
          <w:color w:val="000000" w:themeColor="text1"/>
          <w:sz w:val="32"/>
          <w:szCs w:val="32"/>
        </w:rPr>
        <w:t>rovided by</w:t>
      </w:r>
      <w:r w:rsidR="006F5569" w:rsidRPr="00181E1D">
        <w:rPr>
          <w:rStyle w:val="afa"/>
          <w:rFonts w:ascii="TH SarabunPSK" w:hAnsi="TH SarabunPSK" w:cs="TH SarabunPSK"/>
          <w:b w:val="0"/>
          <w:bCs w:val="0"/>
          <w:i w:val="0"/>
          <w:iCs w:val="0"/>
          <w:color w:val="000000" w:themeColor="text1"/>
          <w:sz w:val="32"/>
          <w:szCs w:val="32"/>
        </w:rPr>
        <w:t xml:space="preserve"> V</w:t>
      </w:r>
      <w:r w:rsidR="00BF5B10" w:rsidRPr="00181E1D">
        <w:rPr>
          <w:rStyle w:val="afa"/>
          <w:rFonts w:ascii="TH SarabunPSK" w:hAnsi="TH SarabunPSK" w:cs="TH SarabunPSK"/>
          <w:b w:val="0"/>
          <w:bCs w:val="0"/>
          <w:i w:val="0"/>
          <w:iCs w:val="0"/>
          <w:color w:val="000000" w:themeColor="text1"/>
          <w:sz w:val="32"/>
          <w:szCs w:val="32"/>
        </w:rPr>
        <w:t>arious</w:t>
      </w:r>
      <w:r w:rsidR="006F5569" w:rsidRPr="00181E1D">
        <w:rPr>
          <w:rStyle w:val="afa"/>
          <w:rFonts w:ascii="TH SarabunPSK" w:hAnsi="TH SarabunPSK" w:cs="TH SarabunPSK"/>
          <w:b w:val="0"/>
          <w:bCs w:val="0"/>
          <w:i w:val="0"/>
          <w:iCs w:val="0"/>
          <w:color w:val="000000" w:themeColor="text1"/>
          <w:sz w:val="32"/>
          <w:szCs w:val="32"/>
        </w:rPr>
        <w:t xml:space="preserve"> C</w:t>
      </w:r>
      <w:r w:rsidR="00BF5B10" w:rsidRPr="00181E1D">
        <w:rPr>
          <w:rStyle w:val="afa"/>
          <w:rFonts w:ascii="TH SarabunPSK" w:hAnsi="TH SarabunPSK" w:cs="TH SarabunPSK"/>
          <w:b w:val="0"/>
          <w:bCs w:val="0"/>
          <w:i w:val="0"/>
          <w:iCs w:val="0"/>
          <w:color w:val="000000" w:themeColor="text1"/>
          <w:sz w:val="32"/>
          <w:szCs w:val="32"/>
        </w:rPr>
        <w:t>ompanies</w:t>
      </w:r>
      <w:r w:rsidRPr="00181E1D">
        <w:rPr>
          <w:rStyle w:val="afa"/>
          <w:rFonts w:ascii="TH SarabunPSK" w:hAnsi="TH SarabunPSK" w:cs="TH SarabunPSK"/>
          <w:b w:val="0"/>
          <w:bCs w:val="0"/>
          <w:i w:val="0"/>
          <w:iCs w:val="0"/>
          <w:color w:val="000000" w:themeColor="text1"/>
          <w:sz w:val="32"/>
          <w:szCs w:val="32"/>
        </w:rPr>
        <w:t>.</w:t>
      </w:r>
      <w:r w:rsidR="006F5569" w:rsidRPr="00181E1D">
        <w:rPr>
          <w:rStyle w:val="afa"/>
          <w:rFonts w:ascii="TH SarabunPSK" w:hAnsi="TH SarabunPSK" w:cs="TH SarabunPSK"/>
          <w:b w:val="0"/>
          <w:bCs w:val="0"/>
          <w:color w:val="000000" w:themeColor="text1"/>
          <w:sz w:val="32"/>
          <w:szCs w:val="32"/>
        </w:rPr>
        <w:t xml:space="preserve"> J</w:t>
      </w:r>
      <w:r w:rsidR="00BF5B10" w:rsidRPr="00181E1D">
        <w:rPr>
          <w:rStyle w:val="afa"/>
          <w:rFonts w:ascii="TH SarabunPSK" w:hAnsi="TH SarabunPSK" w:cs="TH SarabunPSK"/>
          <w:b w:val="0"/>
          <w:bCs w:val="0"/>
          <w:color w:val="000000" w:themeColor="text1"/>
          <w:sz w:val="32"/>
          <w:szCs w:val="32"/>
        </w:rPr>
        <w:t xml:space="preserve">ournals and </w:t>
      </w:r>
    </w:p>
    <w:p w14:paraId="02BDCEF2" w14:textId="5CFFFC97" w:rsidR="002947D9" w:rsidRPr="00181E1D" w:rsidRDefault="00B66199" w:rsidP="002947D9">
      <w:pPr>
        <w:spacing w:after="0" w:line="240" w:lineRule="auto"/>
        <w:rPr>
          <w:rFonts w:ascii="TH SarabunPSK" w:hAnsi="TH SarabunPSK" w:cs="TH SarabunPSK"/>
          <w:color w:val="000000" w:themeColor="text1"/>
          <w:sz w:val="32"/>
          <w:szCs w:val="32"/>
        </w:rPr>
      </w:pPr>
      <w:r w:rsidRPr="00181E1D">
        <w:rPr>
          <w:rStyle w:val="afa"/>
          <w:rFonts w:ascii="TH SarabunPSK" w:hAnsi="TH SarabunPSK" w:cs="TH SarabunPSK"/>
          <w:b w:val="0"/>
          <w:bCs w:val="0"/>
          <w:color w:val="000000" w:themeColor="text1"/>
          <w:sz w:val="32"/>
          <w:szCs w:val="32"/>
        </w:rPr>
        <w:tab/>
      </w:r>
      <w:r w:rsidR="00BF5B10" w:rsidRPr="00181E1D">
        <w:rPr>
          <w:rStyle w:val="afa"/>
          <w:rFonts w:ascii="TH SarabunPSK" w:hAnsi="TH SarabunPSK" w:cs="TH SarabunPSK"/>
          <w:b w:val="0"/>
          <w:bCs w:val="0"/>
          <w:color w:val="000000" w:themeColor="text1"/>
          <w:sz w:val="32"/>
          <w:szCs w:val="32"/>
        </w:rPr>
        <w:t xml:space="preserve">Organizations </w:t>
      </w:r>
      <w:r w:rsidRPr="00181E1D">
        <w:rPr>
          <w:rStyle w:val="afa"/>
          <w:rFonts w:ascii="TH SarabunPSK" w:hAnsi="TH SarabunPSK" w:cs="TH SarabunPSK"/>
          <w:b w:val="0"/>
          <w:bCs w:val="0"/>
          <w:color w:val="000000" w:themeColor="text1"/>
          <w:sz w:val="32"/>
          <w:szCs w:val="32"/>
        </w:rPr>
        <w:t>around</w:t>
      </w:r>
      <w:r w:rsidR="00BF5B10" w:rsidRPr="00181E1D">
        <w:rPr>
          <w:rStyle w:val="afa"/>
          <w:rFonts w:ascii="TH SarabunPSK" w:hAnsi="TH SarabunPSK" w:cs="TH SarabunPSK"/>
          <w:b w:val="0"/>
          <w:bCs w:val="0"/>
          <w:color w:val="000000" w:themeColor="text1"/>
          <w:sz w:val="32"/>
          <w:szCs w:val="32"/>
        </w:rPr>
        <w:t xml:space="preserve"> the World Journal </w:t>
      </w:r>
      <w:r w:rsidRPr="00181E1D">
        <w:rPr>
          <w:rStyle w:val="afa"/>
          <w:rFonts w:ascii="TH SarabunPSK" w:hAnsi="TH SarabunPSK" w:cs="TH SarabunPSK"/>
          <w:b w:val="0"/>
          <w:bCs w:val="0"/>
          <w:color w:val="000000" w:themeColor="text1"/>
          <w:sz w:val="32"/>
          <w:szCs w:val="32"/>
        </w:rPr>
        <w:t>Ongoing Chemical Research.</w:t>
      </w:r>
      <w:r w:rsidR="006F5569" w:rsidRPr="00181E1D">
        <w:rPr>
          <w:rFonts w:ascii="TH SarabunPSK" w:hAnsi="TH SarabunPSK" w:cs="TH SarabunPSK"/>
          <w:color w:val="000000" w:themeColor="text1"/>
          <w:sz w:val="32"/>
          <w:szCs w:val="32"/>
        </w:rPr>
        <w:t xml:space="preserve"> 5 </w:t>
      </w:r>
      <w:r w:rsidRPr="00181E1D">
        <w:rPr>
          <w:rFonts w:ascii="TH SarabunPSK" w:hAnsi="TH SarabunPSK" w:cs="TH SarabunPSK"/>
          <w:color w:val="000000" w:themeColor="text1"/>
          <w:sz w:val="32"/>
          <w:szCs w:val="32"/>
          <w:cs/>
        </w:rPr>
        <w:t>(</w:t>
      </w:r>
      <w:r w:rsidR="006F5569" w:rsidRPr="00181E1D">
        <w:rPr>
          <w:rFonts w:ascii="TH SarabunPSK" w:hAnsi="TH SarabunPSK" w:cs="TH SarabunPSK"/>
          <w:color w:val="000000" w:themeColor="text1"/>
          <w:sz w:val="32"/>
          <w:szCs w:val="32"/>
        </w:rPr>
        <w:t>1</w:t>
      </w:r>
      <w:r w:rsidRPr="00181E1D">
        <w:rPr>
          <w:rFonts w:ascii="TH SarabunPSK" w:hAnsi="TH SarabunPSK" w:cs="TH SarabunPSK"/>
          <w:color w:val="000000" w:themeColor="text1"/>
          <w:sz w:val="32"/>
          <w:szCs w:val="32"/>
          <w:cs/>
        </w:rPr>
        <w:t>)</w:t>
      </w:r>
      <w:r w:rsidR="006F5569" w:rsidRPr="00181E1D">
        <w:rPr>
          <w:rFonts w:ascii="TH SarabunPSK" w:hAnsi="TH SarabunPSK" w:cs="TH SarabunPSK"/>
          <w:color w:val="000000" w:themeColor="text1"/>
          <w:sz w:val="32"/>
          <w:szCs w:val="32"/>
        </w:rPr>
        <w:t xml:space="preserve">: 7-13 </w:t>
      </w:r>
    </w:p>
    <w:p w14:paraId="7C29EABE" w14:textId="1E628F8E" w:rsidR="006F5569" w:rsidRPr="00181E1D" w:rsidRDefault="002947D9" w:rsidP="002947D9">
      <w:pPr>
        <w:spacing w:after="0" w:line="240" w:lineRule="auto"/>
        <w:rPr>
          <w:rFonts w:ascii="TH SarabunPSK" w:hAnsi="TH SarabunPSK" w:cs="TH SarabunPSK"/>
          <w:color w:val="000000" w:themeColor="text1"/>
          <w:sz w:val="32"/>
          <w:szCs w:val="32"/>
        </w:rPr>
      </w:pPr>
      <w:r w:rsidRPr="00181E1D">
        <w:rPr>
          <w:rFonts w:ascii="TH SarabunPSK" w:hAnsi="TH SarabunPSK" w:cs="TH SarabunPSK"/>
          <w:color w:val="000000" w:themeColor="text1"/>
          <w:sz w:val="32"/>
          <w:szCs w:val="32"/>
        </w:rPr>
        <w:tab/>
      </w:r>
      <w:r w:rsidR="006F5569" w:rsidRPr="00181E1D">
        <w:rPr>
          <w:rFonts w:ascii="TH SarabunPSK" w:hAnsi="TH SarabunPSK" w:cs="TH SarabunPSK"/>
          <w:color w:val="000000" w:themeColor="text1"/>
          <w:sz w:val="32"/>
          <w:szCs w:val="32"/>
        </w:rPr>
        <w:t>Document ID: 2020JOCR37 DOI: 10.5281/zenodo.3722904</w:t>
      </w:r>
      <w:r w:rsidR="006F5569" w:rsidRPr="00181E1D">
        <w:rPr>
          <w:rFonts w:ascii="TH SarabunPSK" w:eastAsia="Times New Roman" w:hAnsi="TH SarabunPSK" w:cs="TH SarabunPSK"/>
          <w:color w:val="000000" w:themeColor="text1"/>
          <w:sz w:val="32"/>
          <w:szCs w:val="32"/>
        </w:rPr>
        <w:t xml:space="preserve">  </w:t>
      </w:r>
    </w:p>
    <w:p w14:paraId="2F13BEEA" w14:textId="77777777" w:rsidR="00511625" w:rsidRPr="00181E1D" w:rsidRDefault="00511625" w:rsidP="00511625">
      <w:pPr>
        <w:pStyle w:val="a6"/>
        <w:jc w:val="thaiDistribute"/>
        <w:rPr>
          <w:rFonts w:ascii="TH SarabunPSK" w:hAnsi="TH SarabunPSK" w:cs="TH SarabunPSK"/>
          <w:color w:val="000000" w:themeColor="text1"/>
          <w:sz w:val="32"/>
          <w:szCs w:val="32"/>
        </w:rPr>
      </w:pPr>
      <w:r w:rsidRPr="00181E1D">
        <w:rPr>
          <w:rFonts w:ascii="TH SarabunPSK" w:hAnsi="TH SarabunPSK" w:cs="TH SarabunPSK"/>
          <w:color w:val="000000" w:themeColor="text1"/>
          <w:sz w:val="32"/>
          <w:szCs w:val="32"/>
        </w:rPr>
        <w:t xml:space="preserve">Shan-Lu Liu and Linda Saif. </w:t>
      </w:r>
      <w:r w:rsidRPr="00181E1D">
        <w:rPr>
          <w:rFonts w:ascii="TH SarabunPSK" w:hAnsi="TH SarabunPSK" w:cs="TH SarabunPSK"/>
          <w:color w:val="000000" w:themeColor="text1"/>
          <w:sz w:val="32"/>
          <w:szCs w:val="32"/>
          <w:cs/>
        </w:rPr>
        <w:t xml:space="preserve">(2020). </w:t>
      </w:r>
      <w:r w:rsidRPr="00181E1D">
        <w:rPr>
          <w:rFonts w:ascii="TH SarabunPSK" w:hAnsi="TH SarabunPSK" w:cs="TH SarabunPSK"/>
          <w:i/>
          <w:iCs/>
          <w:color w:val="000000" w:themeColor="text1"/>
          <w:sz w:val="32"/>
          <w:szCs w:val="32"/>
        </w:rPr>
        <w:t>Emerging Viruses without Borders: The Wuhan</w:t>
      </w:r>
      <w:r w:rsidRPr="00181E1D">
        <w:rPr>
          <w:rFonts w:ascii="TH SarabunPSK" w:eastAsia="Times New Roman" w:hAnsi="TH SarabunPSK" w:cs="TH SarabunPSK"/>
          <w:i/>
          <w:iCs/>
          <w:color w:val="000000" w:themeColor="text1"/>
          <w:spacing w:val="2"/>
          <w:sz w:val="32"/>
          <w:szCs w:val="32"/>
        </w:rPr>
        <w:t xml:space="preserve"> </w:t>
      </w:r>
      <w:r w:rsidRPr="00181E1D">
        <w:rPr>
          <w:rFonts w:ascii="TH SarabunPSK" w:hAnsi="TH SarabunPSK" w:cs="TH SarabunPSK"/>
          <w:i/>
          <w:iCs/>
          <w:color w:val="000000" w:themeColor="text1"/>
          <w:sz w:val="32"/>
          <w:szCs w:val="32"/>
        </w:rPr>
        <w:t>Coronavirus.</w:t>
      </w:r>
      <w:r w:rsidRPr="00181E1D">
        <w:rPr>
          <w:rFonts w:ascii="TH SarabunPSK" w:hAnsi="TH SarabunPSK" w:cs="TH SarabunPSK"/>
          <w:color w:val="000000" w:themeColor="text1"/>
          <w:sz w:val="32"/>
          <w:szCs w:val="32"/>
        </w:rPr>
        <w:t xml:space="preserve">  </w:t>
      </w:r>
    </w:p>
    <w:p w14:paraId="238FE8C2" w14:textId="77777777" w:rsidR="00511625" w:rsidRPr="00181E1D" w:rsidRDefault="00511625" w:rsidP="00511625">
      <w:pPr>
        <w:pStyle w:val="a6"/>
        <w:ind w:left="720"/>
        <w:rPr>
          <w:rFonts w:ascii="TH SarabunPSK" w:hAnsi="TH SarabunPSK" w:cs="TH SarabunPSK"/>
          <w:color w:val="000000" w:themeColor="text1"/>
          <w:sz w:val="18"/>
          <w:szCs w:val="18"/>
        </w:rPr>
      </w:pPr>
      <w:r w:rsidRPr="00181E1D">
        <w:rPr>
          <w:rFonts w:ascii="TH SarabunPSK" w:hAnsi="TH SarabunPSK" w:cs="TH SarabunPSK"/>
          <w:color w:val="000000" w:themeColor="text1"/>
          <w:sz w:val="32"/>
          <w:szCs w:val="32"/>
        </w:rPr>
        <w:t>Retrieved from</w:t>
      </w:r>
      <w:r w:rsidRPr="00181E1D">
        <w:rPr>
          <w:rFonts w:ascii="TH SarabunPSK" w:hAnsi="TH SarabunPSK" w:cs="TH SarabunPSK"/>
          <w:color w:val="000000" w:themeColor="text1"/>
          <w:sz w:val="14"/>
          <w:szCs w:val="14"/>
        </w:rPr>
        <w:t xml:space="preserve"> </w:t>
      </w:r>
      <w:hyperlink r:id="rId30" w:history="1">
        <w:r w:rsidRPr="00181E1D">
          <w:rPr>
            <w:rStyle w:val="a4"/>
            <w:rFonts w:ascii="TH SarabunPSK" w:hAnsi="TH SarabunPSK" w:cs="TH SarabunPSK"/>
            <w:color w:val="000000" w:themeColor="text1"/>
            <w:sz w:val="32"/>
            <w:szCs w:val="32"/>
            <w:u w:val="none"/>
          </w:rPr>
          <w:t>https://www.researchgate.net/publication/338760577_Emerging_Viruses_without_Borders_The_Wuhan_Coronavirus</w:t>
        </w:r>
      </w:hyperlink>
      <w:r w:rsidRPr="00181E1D">
        <w:rPr>
          <w:rFonts w:ascii="TH SarabunPSK" w:hAnsi="TH SarabunPSK" w:cs="TH SarabunPSK"/>
          <w:color w:val="000000" w:themeColor="text1"/>
          <w:sz w:val="32"/>
          <w:szCs w:val="32"/>
        </w:rPr>
        <w:t>.</w:t>
      </w:r>
    </w:p>
    <w:p w14:paraId="6E8C265F" w14:textId="77777777" w:rsidR="00B66199" w:rsidRPr="00181E1D" w:rsidRDefault="006F5569" w:rsidP="006F5569">
      <w:pPr>
        <w:spacing w:after="0" w:line="240" w:lineRule="auto"/>
        <w:jc w:val="thaiDistribute"/>
        <w:rPr>
          <w:rFonts w:ascii="TH SarabunPSK" w:eastAsia="Times New Roman" w:hAnsi="TH SarabunPSK" w:cs="TH SarabunPSK"/>
          <w:i/>
          <w:iCs/>
          <w:color w:val="000000" w:themeColor="text1"/>
          <w:sz w:val="32"/>
          <w:szCs w:val="32"/>
        </w:rPr>
      </w:pPr>
      <w:r w:rsidRPr="00181E1D">
        <w:rPr>
          <w:rFonts w:ascii="TH SarabunPSK" w:eastAsia="Times New Roman" w:hAnsi="TH SarabunPSK" w:cs="TH SarabunPSK"/>
          <w:color w:val="000000" w:themeColor="text1"/>
          <w:sz w:val="32"/>
          <w:szCs w:val="32"/>
        </w:rPr>
        <w:lastRenderedPageBreak/>
        <w:t xml:space="preserve">Shulin Liu, Zhi-gang Wang </w:t>
      </w:r>
      <w:r w:rsidRPr="00181E1D">
        <w:rPr>
          <w:rFonts w:ascii="TH SarabunPSK" w:eastAsia="Times New Roman" w:hAnsi="TH SarabunPSK" w:cs="TH SarabunPSK"/>
          <w:color w:val="000000" w:themeColor="text1"/>
          <w:sz w:val="32"/>
          <w:szCs w:val="32"/>
          <w:cs/>
        </w:rPr>
        <w:t>(</w:t>
      </w:r>
      <w:r w:rsidRPr="00181E1D">
        <w:rPr>
          <w:rFonts w:ascii="TH SarabunPSK" w:eastAsia="Times New Roman" w:hAnsi="TH SarabunPSK" w:cs="TH SarabunPSK"/>
          <w:color w:val="000000" w:themeColor="text1"/>
          <w:sz w:val="32"/>
          <w:szCs w:val="32"/>
        </w:rPr>
        <w:t>Nankai University</w:t>
      </w:r>
      <w:r w:rsidRPr="00181E1D">
        <w:rPr>
          <w:rFonts w:ascii="TH SarabunPSK" w:eastAsia="Times New Roman" w:hAnsi="TH SarabunPSK" w:cs="TH SarabunPSK"/>
          <w:color w:val="000000" w:themeColor="text1"/>
          <w:sz w:val="32"/>
          <w:szCs w:val="32"/>
          <w:cs/>
        </w:rPr>
        <w:t xml:space="preserve">), </w:t>
      </w:r>
      <w:r w:rsidRPr="00181E1D">
        <w:rPr>
          <w:rFonts w:ascii="TH SarabunPSK" w:eastAsia="Times New Roman" w:hAnsi="TH SarabunPSK" w:cs="TH SarabunPSK"/>
          <w:color w:val="000000" w:themeColor="text1"/>
          <w:sz w:val="32"/>
          <w:szCs w:val="32"/>
        </w:rPr>
        <w:t>Hai-Yan Xie, An-An Liu.</w:t>
      </w:r>
      <w:r w:rsidR="00B66199" w:rsidRPr="00181E1D">
        <w:rPr>
          <w:rFonts w:ascii="TH SarabunPSK" w:eastAsia="Times New Roman" w:hAnsi="TH SarabunPSK" w:cs="TH SarabunPSK"/>
          <w:color w:val="000000" w:themeColor="text1"/>
          <w:sz w:val="32"/>
          <w:szCs w:val="32"/>
        </w:rPr>
        <w:t xml:space="preserve"> </w:t>
      </w:r>
      <w:r w:rsidR="00B66199" w:rsidRPr="00181E1D">
        <w:rPr>
          <w:rFonts w:ascii="TH SarabunPSK" w:eastAsia="Times New Roman" w:hAnsi="TH SarabunPSK" w:cs="TH SarabunPSK"/>
          <w:color w:val="000000" w:themeColor="text1"/>
          <w:sz w:val="32"/>
          <w:szCs w:val="32"/>
          <w:cs/>
        </w:rPr>
        <w:t>(</w:t>
      </w:r>
      <w:r w:rsidR="00B66199" w:rsidRPr="00181E1D">
        <w:rPr>
          <w:rFonts w:ascii="TH SarabunPSK" w:eastAsia="Times New Roman" w:hAnsi="TH SarabunPSK" w:cs="TH SarabunPSK"/>
          <w:color w:val="000000" w:themeColor="text1"/>
          <w:sz w:val="32"/>
          <w:szCs w:val="32"/>
        </w:rPr>
        <w:t>January 2020</w:t>
      </w:r>
      <w:r w:rsidR="00B66199" w:rsidRPr="00181E1D">
        <w:rPr>
          <w:rFonts w:ascii="TH SarabunPSK" w:eastAsia="Times New Roman" w:hAnsi="TH SarabunPSK" w:cs="TH SarabunPSK"/>
          <w:color w:val="000000" w:themeColor="text1"/>
          <w:sz w:val="32"/>
          <w:szCs w:val="32"/>
          <w:cs/>
        </w:rPr>
        <w:t>).</w:t>
      </w:r>
      <w:r w:rsidRPr="00181E1D">
        <w:rPr>
          <w:rFonts w:ascii="TH SarabunPSK" w:eastAsia="Times New Roman" w:hAnsi="TH SarabunPSK" w:cs="TH SarabunPSK"/>
          <w:color w:val="000000" w:themeColor="text1"/>
          <w:sz w:val="32"/>
          <w:szCs w:val="32"/>
        </w:rPr>
        <w:t xml:space="preserve"> </w:t>
      </w:r>
      <w:r w:rsidRPr="00181E1D">
        <w:rPr>
          <w:rFonts w:ascii="TH SarabunPSK" w:eastAsia="Times New Roman" w:hAnsi="TH SarabunPSK" w:cs="TH SarabunPSK"/>
          <w:i/>
          <w:iCs/>
          <w:color w:val="000000" w:themeColor="text1"/>
          <w:sz w:val="32"/>
          <w:szCs w:val="32"/>
        </w:rPr>
        <w:t>Single-</w:t>
      </w:r>
    </w:p>
    <w:p w14:paraId="1A3361C9" w14:textId="4A84FEAD" w:rsidR="00B66199" w:rsidRPr="00181E1D" w:rsidRDefault="00B66199" w:rsidP="006F5569">
      <w:pPr>
        <w:spacing w:after="0" w:line="240" w:lineRule="auto"/>
        <w:jc w:val="thaiDistribute"/>
        <w:rPr>
          <w:rFonts w:ascii="TH SarabunPSK" w:eastAsia="Times New Roman" w:hAnsi="TH SarabunPSK" w:cs="TH SarabunPSK"/>
          <w:color w:val="000000" w:themeColor="text1"/>
          <w:sz w:val="32"/>
          <w:szCs w:val="32"/>
        </w:rPr>
      </w:pPr>
      <w:r w:rsidRPr="00181E1D">
        <w:rPr>
          <w:rFonts w:ascii="TH SarabunPSK" w:eastAsia="Times New Roman" w:hAnsi="TH SarabunPSK" w:cs="TH SarabunPSK"/>
          <w:i/>
          <w:iCs/>
          <w:color w:val="000000" w:themeColor="text1"/>
          <w:sz w:val="32"/>
          <w:szCs w:val="32"/>
        </w:rPr>
        <w:tab/>
      </w:r>
      <w:r w:rsidR="006F5569" w:rsidRPr="00181E1D">
        <w:rPr>
          <w:rFonts w:ascii="TH SarabunPSK" w:eastAsia="Times New Roman" w:hAnsi="TH SarabunPSK" w:cs="TH SarabunPSK"/>
          <w:i/>
          <w:iCs/>
          <w:color w:val="000000" w:themeColor="text1"/>
          <w:sz w:val="32"/>
          <w:szCs w:val="32"/>
        </w:rPr>
        <w:t>Virus Tracking: From Imaging Methodologies to Virological Applications</w:t>
      </w:r>
      <w:r w:rsidR="006F5569" w:rsidRPr="00181E1D">
        <w:rPr>
          <w:rFonts w:ascii="TH SarabunPSK" w:eastAsia="Times New Roman" w:hAnsi="TH SarabunPSK" w:cs="TH SarabunPSK"/>
          <w:color w:val="000000" w:themeColor="text1"/>
          <w:sz w:val="32"/>
          <w:szCs w:val="32"/>
        </w:rPr>
        <w:t xml:space="preserve">. Chemical </w:t>
      </w:r>
    </w:p>
    <w:p w14:paraId="6A1CFD78" w14:textId="0E05EA21" w:rsidR="006F5569" w:rsidRPr="00181E1D" w:rsidRDefault="00B66199" w:rsidP="006F5569">
      <w:pPr>
        <w:spacing w:after="0" w:line="240" w:lineRule="auto"/>
        <w:jc w:val="thaiDistribute"/>
        <w:rPr>
          <w:rFonts w:ascii="TH SarabunPSK" w:hAnsi="TH SarabunPSK" w:cs="TH SarabunPSK"/>
          <w:color w:val="000000" w:themeColor="text1"/>
          <w:sz w:val="32"/>
          <w:szCs w:val="32"/>
        </w:rPr>
      </w:pPr>
      <w:r w:rsidRPr="00181E1D">
        <w:rPr>
          <w:rFonts w:ascii="TH SarabunPSK" w:eastAsia="Times New Roman" w:hAnsi="TH SarabunPSK" w:cs="TH SarabunPSK"/>
          <w:color w:val="000000" w:themeColor="text1"/>
          <w:sz w:val="32"/>
          <w:szCs w:val="32"/>
        </w:rPr>
        <w:tab/>
      </w:r>
      <w:r w:rsidR="006F5569" w:rsidRPr="00181E1D">
        <w:rPr>
          <w:rFonts w:ascii="TH SarabunPSK" w:eastAsia="Times New Roman" w:hAnsi="TH SarabunPSK" w:cs="TH SarabunPSK"/>
          <w:color w:val="000000" w:themeColor="text1"/>
          <w:sz w:val="32"/>
          <w:szCs w:val="32"/>
        </w:rPr>
        <w:t>Reviews 120(3)</w:t>
      </w:r>
      <w:r w:rsidR="000418FF" w:rsidRPr="00181E1D">
        <w:rPr>
          <w:rFonts w:ascii="TH SarabunPSK" w:eastAsia="Times New Roman" w:hAnsi="TH SarabunPSK" w:cs="TH SarabunPSK"/>
          <w:color w:val="000000" w:themeColor="text1"/>
          <w:sz w:val="32"/>
          <w:szCs w:val="32"/>
        </w:rPr>
        <w:t>.</w:t>
      </w:r>
      <w:r w:rsidR="006F5569" w:rsidRPr="00181E1D">
        <w:rPr>
          <w:rFonts w:ascii="TH SarabunPSK" w:eastAsia="Times New Roman" w:hAnsi="TH SarabunPSK" w:cs="TH SarabunPSK"/>
          <w:color w:val="000000" w:themeColor="text1"/>
          <w:sz w:val="32"/>
          <w:szCs w:val="32"/>
        </w:rPr>
        <w:t xml:space="preserve"> DOI: 10.1021/acs.chemrev.9b00692</w:t>
      </w:r>
      <w:r w:rsidR="006F5569" w:rsidRPr="00181E1D">
        <w:rPr>
          <w:rFonts w:ascii="TH SarabunPSK" w:hAnsi="TH SarabunPSK" w:cs="TH SarabunPSK"/>
          <w:color w:val="000000" w:themeColor="text1"/>
          <w:sz w:val="32"/>
          <w:szCs w:val="32"/>
        </w:rPr>
        <w:t xml:space="preserve"> </w:t>
      </w:r>
    </w:p>
    <w:p w14:paraId="06C6D998" w14:textId="77777777" w:rsidR="00511625" w:rsidRPr="00181E1D" w:rsidRDefault="00511625" w:rsidP="00511625">
      <w:pPr>
        <w:pStyle w:val="a6"/>
        <w:rPr>
          <w:rFonts w:ascii="TH SarabunPSK" w:hAnsi="TH SarabunPSK" w:cs="TH SarabunPSK"/>
          <w:i/>
          <w:iCs/>
          <w:color w:val="000000" w:themeColor="text1"/>
          <w:sz w:val="32"/>
          <w:szCs w:val="32"/>
        </w:rPr>
      </w:pPr>
      <w:r w:rsidRPr="00181E1D">
        <w:rPr>
          <w:rFonts w:ascii="TH SarabunPSK" w:hAnsi="TH SarabunPSK" w:cs="TH SarabunPSK"/>
          <w:color w:val="000000" w:themeColor="text1"/>
          <w:sz w:val="32"/>
          <w:szCs w:val="32"/>
        </w:rPr>
        <w:t>Tian-Mu ChenJia RuiQiu-Peng WangLing Yin</w:t>
      </w:r>
      <w:r w:rsidRPr="00181E1D">
        <w:rPr>
          <w:rFonts w:ascii="TH SarabunPSK" w:eastAsia="Times New Roman" w:hAnsi="TH SarabunPSK" w:cs="TH SarabunPSK"/>
          <w:color w:val="000000" w:themeColor="text1"/>
          <w:spacing w:val="2"/>
          <w:sz w:val="32"/>
          <w:szCs w:val="32"/>
          <w:cs/>
        </w:rPr>
        <w:t>. (2020).</w:t>
      </w:r>
      <w:r w:rsidRPr="00181E1D">
        <w:rPr>
          <w:rFonts w:ascii="TH SarabunPSK" w:eastAsia="Times New Roman" w:hAnsi="TH SarabunPSK" w:cs="TH SarabunPSK"/>
          <w:color w:val="000000" w:themeColor="text1"/>
          <w:spacing w:val="2"/>
          <w:sz w:val="32"/>
          <w:szCs w:val="32"/>
        </w:rPr>
        <w:t xml:space="preserve"> </w:t>
      </w:r>
      <w:r w:rsidRPr="00181E1D">
        <w:rPr>
          <w:rFonts w:ascii="TH SarabunPSK" w:eastAsia="Times New Roman" w:hAnsi="TH SarabunPSK" w:cs="TH SarabunPSK"/>
          <w:i/>
          <w:iCs/>
          <w:color w:val="000000" w:themeColor="text1"/>
          <w:spacing w:val="2"/>
          <w:sz w:val="32"/>
          <w:szCs w:val="32"/>
        </w:rPr>
        <w:t>A Mathematical</w:t>
      </w:r>
      <w:r w:rsidRPr="00181E1D">
        <w:rPr>
          <w:rFonts w:ascii="TH SarabunPSK" w:hAnsi="TH SarabunPSK" w:cs="TH SarabunPSK"/>
          <w:i/>
          <w:iCs/>
          <w:color w:val="000000" w:themeColor="text1"/>
          <w:sz w:val="32"/>
          <w:szCs w:val="32"/>
        </w:rPr>
        <w:t xml:space="preserve"> model for simulating </w:t>
      </w:r>
    </w:p>
    <w:p w14:paraId="314D355F" w14:textId="244BF8DD" w:rsidR="00511625" w:rsidRPr="00181E1D" w:rsidRDefault="00511625" w:rsidP="00511625">
      <w:pPr>
        <w:pStyle w:val="a6"/>
        <w:rPr>
          <w:rFonts w:ascii="TH SarabunPSK" w:hAnsi="TH SarabunPSK" w:cs="TH SarabunPSK"/>
          <w:color w:val="000000" w:themeColor="text1"/>
          <w:sz w:val="32"/>
          <w:szCs w:val="32"/>
        </w:rPr>
      </w:pPr>
      <w:r w:rsidRPr="00181E1D">
        <w:rPr>
          <w:rFonts w:ascii="TH SarabunPSK" w:hAnsi="TH SarabunPSK" w:cs="TH SarabunPSK"/>
          <w:i/>
          <w:iCs/>
          <w:color w:val="000000" w:themeColor="text1"/>
          <w:sz w:val="32"/>
          <w:szCs w:val="32"/>
        </w:rPr>
        <w:tab/>
        <w:t>the phase-based transmissibility of a novel coronavirus.</w:t>
      </w:r>
      <w:r w:rsidRPr="00181E1D">
        <w:rPr>
          <w:rFonts w:ascii="TH SarabunPSK" w:hAnsi="TH SarabunPSK" w:cs="TH SarabunPSK"/>
          <w:color w:val="000000" w:themeColor="text1"/>
          <w:sz w:val="32"/>
          <w:szCs w:val="32"/>
        </w:rPr>
        <w:t xml:space="preserve"> Retrieved from</w:t>
      </w:r>
    </w:p>
    <w:p w14:paraId="564A8F62" w14:textId="5476C5D3" w:rsidR="000C375D" w:rsidRPr="000C375D" w:rsidRDefault="00511625" w:rsidP="008C19D2">
      <w:pPr>
        <w:pStyle w:val="a6"/>
        <w:ind w:firstLine="720"/>
        <w:rPr>
          <w:rFonts w:ascii="TH SarabunPSK" w:hAnsi="TH SarabunPSK" w:cs="TH SarabunPSK" w:hint="cs"/>
          <w:sz w:val="32"/>
          <w:szCs w:val="32"/>
          <w:cs/>
        </w:rPr>
      </w:pPr>
      <w:hyperlink r:id="rId31" w:history="1">
        <w:r w:rsidRPr="00181E1D">
          <w:rPr>
            <w:rStyle w:val="a4"/>
            <w:rFonts w:ascii="TH SarabunPSK" w:hAnsi="TH SarabunPSK" w:cs="TH SarabunPSK"/>
            <w:color w:val="000000" w:themeColor="text1"/>
            <w:sz w:val="32"/>
            <w:szCs w:val="32"/>
            <w:u w:val="none"/>
          </w:rPr>
          <w:t>https://www.researchgate.net/publication/339568707_A_mathematical_model_for_si</w:t>
        </w:r>
        <w:r w:rsidRPr="00181E1D">
          <w:rPr>
            <w:rStyle w:val="a4"/>
            <w:rFonts w:ascii="TH SarabunPSK" w:hAnsi="TH SarabunPSK" w:cs="TH SarabunPSK"/>
            <w:color w:val="000000" w:themeColor="text1"/>
            <w:sz w:val="32"/>
            <w:szCs w:val="32"/>
            <w:u w:val="none"/>
          </w:rPr>
          <w:br/>
        </w:r>
        <w:r w:rsidRPr="00181E1D">
          <w:rPr>
            <w:rStyle w:val="a4"/>
            <w:rFonts w:ascii="TH SarabunPSK" w:hAnsi="TH SarabunPSK" w:cs="TH SarabunPSK"/>
            <w:color w:val="000000" w:themeColor="text1"/>
            <w:sz w:val="32"/>
            <w:szCs w:val="32"/>
            <w:u w:val="none"/>
          </w:rPr>
          <w:tab/>
          <w:t>mulating_the_phase-based_transmissibility_of_a_novel_coronavirus</w:t>
        </w:r>
      </w:hyperlink>
    </w:p>
    <w:sectPr w:rsidR="000C375D" w:rsidRPr="000C375D" w:rsidSect="00C64415">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RP" w:date="2020-05-05T08:48:00Z" w:initials="R">
    <w:p w14:paraId="4E5F48B3" w14:textId="77777777" w:rsidR="00D3178A" w:rsidRDefault="00D3178A">
      <w:pPr>
        <w:pStyle w:val="ab"/>
      </w:pPr>
      <w:r>
        <w:rPr>
          <w:rStyle w:val="aa"/>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E5F48B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5F624D" w14:textId="77777777" w:rsidR="00CC7F8C" w:rsidRDefault="00CC7F8C" w:rsidP="006F5569">
      <w:pPr>
        <w:spacing w:after="0" w:line="240" w:lineRule="auto"/>
      </w:pPr>
      <w:r>
        <w:separator/>
      </w:r>
    </w:p>
  </w:endnote>
  <w:endnote w:type="continuationSeparator" w:id="0">
    <w:p w14:paraId="00A22CA6" w14:textId="77777777" w:rsidR="00CC7F8C" w:rsidRDefault="00CC7F8C" w:rsidP="006F55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eelawadee">
    <w:panose1 w:val="020B0502040204020203"/>
    <w:charset w:val="00"/>
    <w:family w:val="swiss"/>
    <w:pitch w:val="variable"/>
    <w:sig w:usb0="81000003" w:usb1="00000000" w:usb2="00000000" w:usb3="00000000" w:csb0="00010001" w:csb1="00000000"/>
  </w:font>
  <w:font w:name="TH SarabunPSK">
    <w:altName w:val="TH Sarabun PSK"/>
    <w:panose1 w:val="020B0500040200020003"/>
    <w:charset w:val="00"/>
    <w:family w:val="swiss"/>
    <w:pitch w:val="variable"/>
    <w:sig w:usb0="A100006F" w:usb1="5000205A" w:usb2="00000000" w:usb3="00000000" w:csb0="0001018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E18E03" w14:textId="77777777" w:rsidR="00CC7F8C" w:rsidRDefault="00CC7F8C" w:rsidP="006F5569">
      <w:pPr>
        <w:spacing w:after="0" w:line="240" w:lineRule="auto"/>
      </w:pPr>
      <w:r>
        <w:separator/>
      </w:r>
    </w:p>
  </w:footnote>
  <w:footnote w:type="continuationSeparator" w:id="0">
    <w:p w14:paraId="70E50311" w14:textId="77777777" w:rsidR="00CC7F8C" w:rsidRDefault="00CC7F8C" w:rsidP="006F556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E6737D"/>
    <w:multiLevelType w:val="hybridMultilevel"/>
    <w:tmpl w:val="F14CA0D8"/>
    <w:lvl w:ilvl="0" w:tplc="BB2AC6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4ED15ECA"/>
    <w:multiLevelType w:val="hybridMultilevel"/>
    <w:tmpl w:val="E85E1A76"/>
    <w:lvl w:ilvl="0" w:tplc="273A68EE">
      <w:start w:val="1"/>
      <w:numFmt w:val="thaiLett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P">
    <w15:presenceInfo w15:providerId="Windows Live" w15:userId="a098be2271d63f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4415"/>
    <w:rsid w:val="000075E0"/>
    <w:rsid w:val="0002212F"/>
    <w:rsid w:val="000351F6"/>
    <w:rsid w:val="000418FF"/>
    <w:rsid w:val="000427C5"/>
    <w:rsid w:val="000636E0"/>
    <w:rsid w:val="0006613A"/>
    <w:rsid w:val="000707BC"/>
    <w:rsid w:val="00076C37"/>
    <w:rsid w:val="000860C1"/>
    <w:rsid w:val="000C1B49"/>
    <w:rsid w:val="000C375D"/>
    <w:rsid w:val="000C4B0A"/>
    <w:rsid w:val="000C52CA"/>
    <w:rsid w:val="000C5A00"/>
    <w:rsid w:val="00105B77"/>
    <w:rsid w:val="001161A6"/>
    <w:rsid w:val="00143F6D"/>
    <w:rsid w:val="00144192"/>
    <w:rsid w:val="00146A39"/>
    <w:rsid w:val="00154D21"/>
    <w:rsid w:val="0018132B"/>
    <w:rsid w:val="00181A76"/>
    <w:rsid w:val="00181E1D"/>
    <w:rsid w:val="00183893"/>
    <w:rsid w:val="0018505D"/>
    <w:rsid w:val="00191CAB"/>
    <w:rsid w:val="001B70E1"/>
    <w:rsid w:val="001C4A7C"/>
    <w:rsid w:val="00202524"/>
    <w:rsid w:val="00202D1E"/>
    <w:rsid w:val="00236B0C"/>
    <w:rsid w:val="00264FA8"/>
    <w:rsid w:val="00265570"/>
    <w:rsid w:val="00265CC2"/>
    <w:rsid w:val="00282CE4"/>
    <w:rsid w:val="002947D9"/>
    <w:rsid w:val="002A2DCF"/>
    <w:rsid w:val="002B1247"/>
    <w:rsid w:val="002F024B"/>
    <w:rsid w:val="002F7165"/>
    <w:rsid w:val="003115E8"/>
    <w:rsid w:val="003314BB"/>
    <w:rsid w:val="00343809"/>
    <w:rsid w:val="003629E7"/>
    <w:rsid w:val="003631C4"/>
    <w:rsid w:val="003926C0"/>
    <w:rsid w:val="003A3AAB"/>
    <w:rsid w:val="003A42E8"/>
    <w:rsid w:val="003B116E"/>
    <w:rsid w:val="003B41E6"/>
    <w:rsid w:val="003B780F"/>
    <w:rsid w:val="003C44BB"/>
    <w:rsid w:val="003F5745"/>
    <w:rsid w:val="00401128"/>
    <w:rsid w:val="00405C9D"/>
    <w:rsid w:val="0041405A"/>
    <w:rsid w:val="00430652"/>
    <w:rsid w:val="0043794C"/>
    <w:rsid w:val="00442C79"/>
    <w:rsid w:val="00447C9C"/>
    <w:rsid w:val="004A6A0D"/>
    <w:rsid w:val="004D19F0"/>
    <w:rsid w:val="004D5AA1"/>
    <w:rsid w:val="00511625"/>
    <w:rsid w:val="00511672"/>
    <w:rsid w:val="00513334"/>
    <w:rsid w:val="005269F9"/>
    <w:rsid w:val="00531D48"/>
    <w:rsid w:val="00536630"/>
    <w:rsid w:val="0055623C"/>
    <w:rsid w:val="005570ED"/>
    <w:rsid w:val="00575191"/>
    <w:rsid w:val="00576716"/>
    <w:rsid w:val="005811E0"/>
    <w:rsid w:val="0058746B"/>
    <w:rsid w:val="00587966"/>
    <w:rsid w:val="005915A7"/>
    <w:rsid w:val="00596218"/>
    <w:rsid w:val="005A0515"/>
    <w:rsid w:val="005A2CF0"/>
    <w:rsid w:val="005C269B"/>
    <w:rsid w:val="005D1CB0"/>
    <w:rsid w:val="005D3DEE"/>
    <w:rsid w:val="00601527"/>
    <w:rsid w:val="00633AE6"/>
    <w:rsid w:val="00640D40"/>
    <w:rsid w:val="006429FB"/>
    <w:rsid w:val="00642FCE"/>
    <w:rsid w:val="00643BB3"/>
    <w:rsid w:val="006720A2"/>
    <w:rsid w:val="00686F83"/>
    <w:rsid w:val="00690651"/>
    <w:rsid w:val="006A1582"/>
    <w:rsid w:val="006E0111"/>
    <w:rsid w:val="006F2D09"/>
    <w:rsid w:val="006F5569"/>
    <w:rsid w:val="007164A7"/>
    <w:rsid w:val="0072155A"/>
    <w:rsid w:val="00725EE1"/>
    <w:rsid w:val="00730F26"/>
    <w:rsid w:val="007376C5"/>
    <w:rsid w:val="0074342C"/>
    <w:rsid w:val="00762992"/>
    <w:rsid w:val="00767A9A"/>
    <w:rsid w:val="00776ED6"/>
    <w:rsid w:val="007A0BA1"/>
    <w:rsid w:val="007E69D4"/>
    <w:rsid w:val="00805D51"/>
    <w:rsid w:val="00822CC2"/>
    <w:rsid w:val="00825C7B"/>
    <w:rsid w:val="00830394"/>
    <w:rsid w:val="008327D9"/>
    <w:rsid w:val="008551A7"/>
    <w:rsid w:val="00861D3B"/>
    <w:rsid w:val="0086247E"/>
    <w:rsid w:val="0088791A"/>
    <w:rsid w:val="008C19D2"/>
    <w:rsid w:val="008C6F05"/>
    <w:rsid w:val="008E6AF8"/>
    <w:rsid w:val="008F2EAE"/>
    <w:rsid w:val="008F5361"/>
    <w:rsid w:val="009009EC"/>
    <w:rsid w:val="00904FD6"/>
    <w:rsid w:val="009077B6"/>
    <w:rsid w:val="00933677"/>
    <w:rsid w:val="009576B3"/>
    <w:rsid w:val="00961F93"/>
    <w:rsid w:val="009719F8"/>
    <w:rsid w:val="00994A9D"/>
    <w:rsid w:val="0099776E"/>
    <w:rsid w:val="009A6AD7"/>
    <w:rsid w:val="009B78F4"/>
    <w:rsid w:val="009C6381"/>
    <w:rsid w:val="009C6DD9"/>
    <w:rsid w:val="009E1408"/>
    <w:rsid w:val="009F1A74"/>
    <w:rsid w:val="00A15F15"/>
    <w:rsid w:val="00A70820"/>
    <w:rsid w:val="00A767CF"/>
    <w:rsid w:val="00A921A6"/>
    <w:rsid w:val="00AB0CCF"/>
    <w:rsid w:val="00AD369C"/>
    <w:rsid w:val="00AF4908"/>
    <w:rsid w:val="00AF6B02"/>
    <w:rsid w:val="00B03113"/>
    <w:rsid w:val="00B12AAB"/>
    <w:rsid w:val="00B13314"/>
    <w:rsid w:val="00B26209"/>
    <w:rsid w:val="00B301B4"/>
    <w:rsid w:val="00B53158"/>
    <w:rsid w:val="00B6200A"/>
    <w:rsid w:val="00B66199"/>
    <w:rsid w:val="00B75CB1"/>
    <w:rsid w:val="00B80473"/>
    <w:rsid w:val="00B80F1A"/>
    <w:rsid w:val="00B81FA8"/>
    <w:rsid w:val="00B97998"/>
    <w:rsid w:val="00BB1224"/>
    <w:rsid w:val="00BB3CE8"/>
    <w:rsid w:val="00BB654E"/>
    <w:rsid w:val="00BC15B5"/>
    <w:rsid w:val="00BE6C0A"/>
    <w:rsid w:val="00BF5B10"/>
    <w:rsid w:val="00C074C6"/>
    <w:rsid w:val="00C12F05"/>
    <w:rsid w:val="00C156C2"/>
    <w:rsid w:val="00C310CE"/>
    <w:rsid w:val="00C33704"/>
    <w:rsid w:val="00C563B5"/>
    <w:rsid w:val="00C64415"/>
    <w:rsid w:val="00CA0821"/>
    <w:rsid w:val="00CA291C"/>
    <w:rsid w:val="00CB1FF6"/>
    <w:rsid w:val="00CC0BA1"/>
    <w:rsid w:val="00CC1A69"/>
    <w:rsid w:val="00CC2C64"/>
    <w:rsid w:val="00CC7F8C"/>
    <w:rsid w:val="00CD0375"/>
    <w:rsid w:val="00CF5FA0"/>
    <w:rsid w:val="00D00D39"/>
    <w:rsid w:val="00D245D4"/>
    <w:rsid w:val="00D253FC"/>
    <w:rsid w:val="00D3178A"/>
    <w:rsid w:val="00D31E42"/>
    <w:rsid w:val="00D435B9"/>
    <w:rsid w:val="00D4379B"/>
    <w:rsid w:val="00D83B5C"/>
    <w:rsid w:val="00D95763"/>
    <w:rsid w:val="00DC6ADE"/>
    <w:rsid w:val="00DE2284"/>
    <w:rsid w:val="00DE6788"/>
    <w:rsid w:val="00E03BAD"/>
    <w:rsid w:val="00E06135"/>
    <w:rsid w:val="00E149E6"/>
    <w:rsid w:val="00E20C64"/>
    <w:rsid w:val="00E43724"/>
    <w:rsid w:val="00E61141"/>
    <w:rsid w:val="00E66BDD"/>
    <w:rsid w:val="00E875BB"/>
    <w:rsid w:val="00E91A0C"/>
    <w:rsid w:val="00EA368B"/>
    <w:rsid w:val="00EB606D"/>
    <w:rsid w:val="00EB786A"/>
    <w:rsid w:val="00ED7C1F"/>
    <w:rsid w:val="00EE3C35"/>
    <w:rsid w:val="00F01F5B"/>
    <w:rsid w:val="00F06339"/>
    <w:rsid w:val="00F15613"/>
    <w:rsid w:val="00F366D9"/>
    <w:rsid w:val="00F403CB"/>
    <w:rsid w:val="00F5063E"/>
    <w:rsid w:val="00F722C7"/>
    <w:rsid w:val="00F81A00"/>
    <w:rsid w:val="00FA2D3C"/>
    <w:rsid w:val="00FA4AE9"/>
    <w:rsid w:val="00FA72A4"/>
    <w:rsid w:val="00FD6DE5"/>
    <w:rsid w:val="00FE767D"/>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908699"/>
  <w15:chartTrackingRefBased/>
  <w15:docId w15:val="{7D00CCC5-3E07-43F8-AB3E-E2BBB680C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64415"/>
  </w:style>
  <w:style w:type="paragraph" w:styleId="1">
    <w:name w:val="heading 1"/>
    <w:basedOn w:val="a"/>
    <w:link w:val="10"/>
    <w:uiPriority w:val="9"/>
    <w:qFormat/>
    <w:rsid w:val="009077B6"/>
    <w:pPr>
      <w:spacing w:before="100" w:beforeAutospacing="1" w:after="100" w:afterAutospacing="1" w:line="240" w:lineRule="auto"/>
      <w:outlineLvl w:val="0"/>
    </w:pPr>
    <w:rPr>
      <w:rFonts w:ascii="Angsana New" w:eastAsia="Times New Roman" w:hAnsi="Angsana New" w:cs="Angsana New"/>
      <w:b/>
      <w:bCs/>
      <w:kern w:val="36"/>
      <w:sz w:val="48"/>
      <w:szCs w:val="48"/>
    </w:rPr>
  </w:style>
  <w:style w:type="paragraph" w:styleId="2">
    <w:name w:val="heading 2"/>
    <w:basedOn w:val="a"/>
    <w:next w:val="a"/>
    <w:link w:val="20"/>
    <w:uiPriority w:val="9"/>
    <w:unhideWhenUsed/>
    <w:qFormat/>
    <w:rsid w:val="00236B0C"/>
    <w:pPr>
      <w:keepNext/>
      <w:keepLines/>
      <w:spacing w:before="40" w:after="0"/>
      <w:outlineLvl w:val="1"/>
    </w:pPr>
    <w:rPr>
      <w:rFonts w:asciiTheme="majorHAnsi" w:eastAsiaTheme="majorEastAsia" w:hAnsiTheme="majorHAnsi" w:cstheme="majorBidi"/>
      <w:color w:val="2E74B5" w:themeColor="accent1" w:themeShade="BF"/>
      <w:sz w:val="26"/>
      <w:szCs w:val="33"/>
    </w:rPr>
  </w:style>
  <w:style w:type="paragraph" w:styleId="3">
    <w:name w:val="heading 3"/>
    <w:basedOn w:val="a"/>
    <w:next w:val="a"/>
    <w:link w:val="30"/>
    <w:uiPriority w:val="9"/>
    <w:unhideWhenUsed/>
    <w:qFormat/>
    <w:rsid w:val="002947D9"/>
    <w:pPr>
      <w:keepNext/>
      <w:keepLines/>
      <w:spacing w:before="40" w:after="0"/>
      <w:outlineLvl w:val="2"/>
    </w:pPr>
    <w:rPr>
      <w:rFonts w:asciiTheme="majorHAnsi" w:eastAsiaTheme="majorEastAsia" w:hAnsiTheme="majorHAnsi" w:cstheme="majorBidi"/>
      <w:color w:val="1F4D78" w:themeColor="accent1" w:themeShade="7F"/>
      <w:sz w:val="24"/>
      <w:szCs w:val="30"/>
    </w:rPr>
  </w:style>
  <w:style w:type="paragraph" w:styleId="4">
    <w:name w:val="heading 4"/>
    <w:basedOn w:val="a"/>
    <w:next w:val="a"/>
    <w:link w:val="40"/>
    <w:uiPriority w:val="9"/>
    <w:unhideWhenUsed/>
    <w:qFormat/>
    <w:rsid w:val="002947D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2947D9"/>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ont8">
    <w:name w:val="font_8"/>
    <w:basedOn w:val="a"/>
    <w:rsid w:val="00C64415"/>
    <w:pPr>
      <w:spacing w:before="100" w:beforeAutospacing="1" w:after="100" w:afterAutospacing="1" w:line="240" w:lineRule="auto"/>
    </w:pPr>
    <w:rPr>
      <w:rFonts w:ascii="Angsana New" w:eastAsia="Times New Roman" w:hAnsi="Angsana New" w:cs="Angsana New"/>
      <w:sz w:val="28"/>
    </w:rPr>
  </w:style>
  <w:style w:type="table" w:styleId="a3">
    <w:name w:val="Table Grid"/>
    <w:basedOn w:val="a1"/>
    <w:uiPriority w:val="39"/>
    <w:rsid w:val="00C644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หัวเรื่อง 1 อักขระ"/>
    <w:basedOn w:val="a0"/>
    <w:link w:val="1"/>
    <w:uiPriority w:val="9"/>
    <w:rsid w:val="009077B6"/>
    <w:rPr>
      <w:rFonts w:ascii="Angsana New" w:eastAsia="Times New Roman" w:hAnsi="Angsana New" w:cs="Angsana New"/>
      <w:b/>
      <w:bCs/>
      <w:kern w:val="36"/>
      <w:sz w:val="48"/>
      <w:szCs w:val="48"/>
    </w:rPr>
  </w:style>
  <w:style w:type="character" w:styleId="a4">
    <w:name w:val="Hyperlink"/>
    <w:basedOn w:val="a0"/>
    <w:uiPriority w:val="99"/>
    <w:unhideWhenUsed/>
    <w:rsid w:val="00FA4AE9"/>
    <w:rPr>
      <w:color w:val="0000FF"/>
      <w:u w:val="single"/>
    </w:rPr>
  </w:style>
  <w:style w:type="paragraph" w:customStyle="1" w:styleId="tlink">
    <w:name w:val="tlink"/>
    <w:basedOn w:val="a"/>
    <w:rsid w:val="00FA4AE9"/>
    <w:pPr>
      <w:spacing w:before="100" w:beforeAutospacing="1" w:after="100" w:afterAutospacing="1" w:line="240" w:lineRule="auto"/>
    </w:pPr>
    <w:rPr>
      <w:rFonts w:ascii="Angsana New" w:eastAsia="Times New Roman" w:hAnsi="Angsana New" w:cs="Angsana New"/>
      <w:sz w:val="28"/>
    </w:rPr>
  </w:style>
  <w:style w:type="paragraph" w:styleId="a5">
    <w:name w:val="Normal (Web)"/>
    <w:basedOn w:val="a"/>
    <w:uiPriority w:val="99"/>
    <w:unhideWhenUsed/>
    <w:rsid w:val="008551A7"/>
    <w:pPr>
      <w:spacing w:before="100" w:beforeAutospacing="1" w:after="100" w:afterAutospacing="1" w:line="240" w:lineRule="auto"/>
    </w:pPr>
    <w:rPr>
      <w:rFonts w:ascii="Angsana New" w:eastAsia="Times New Roman" w:hAnsi="Angsana New" w:cs="Angsana New"/>
      <w:sz w:val="28"/>
    </w:rPr>
  </w:style>
  <w:style w:type="character" w:customStyle="1" w:styleId="hascaption">
    <w:name w:val="hascaption"/>
    <w:basedOn w:val="a0"/>
    <w:rsid w:val="00B81FA8"/>
  </w:style>
  <w:style w:type="paragraph" w:styleId="z-">
    <w:name w:val="HTML Top of Form"/>
    <w:basedOn w:val="a"/>
    <w:next w:val="a"/>
    <w:link w:val="z-0"/>
    <w:hidden/>
    <w:uiPriority w:val="99"/>
    <w:semiHidden/>
    <w:unhideWhenUsed/>
    <w:rsid w:val="00B81FA8"/>
    <w:pPr>
      <w:pBdr>
        <w:bottom w:val="single" w:sz="6" w:space="1" w:color="auto"/>
      </w:pBdr>
      <w:spacing w:after="0" w:line="240" w:lineRule="auto"/>
      <w:jc w:val="center"/>
    </w:pPr>
    <w:rPr>
      <w:rFonts w:ascii="Arial" w:eastAsia="Times New Roman" w:hAnsi="Arial" w:cs="Cordia New"/>
      <w:vanish/>
      <w:sz w:val="16"/>
      <w:szCs w:val="20"/>
    </w:rPr>
  </w:style>
  <w:style w:type="character" w:customStyle="1" w:styleId="z-0">
    <w:name w:val="z-ด้านบนของฟอร์ม อักขระ"/>
    <w:basedOn w:val="a0"/>
    <w:link w:val="z-"/>
    <w:uiPriority w:val="99"/>
    <w:semiHidden/>
    <w:rsid w:val="00B81FA8"/>
    <w:rPr>
      <w:rFonts w:ascii="Arial" w:eastAsia="Times New Roman" w:hAnsi="Arial" w:cs="Cordia New"/>
      <w:vanish/>
      <w:sz w:val="16"/>
      <w:szCs w:val="20"/>
    </w:rPr>
  </w:style>
  <w:style w:type="paragraph" w:styleId="z-1">
    <w:name w:val="HTML Bottom of Form"/>
    <w:basedOn w:val="a"/>
    <w:next w:val="a"/>
    <w:link w:val="z-2"/>
    <w:hidden/>
    <w:uiPriority w:val="99"/>
    <w:semiHidden/>
    <w:unhideWhenUsed/>
    <w:rsid w:val="00B81FA8"/>
    <w:pPr>
      <w:pBdr>
        <w:top w:val="single" w:sz="6" w:space="1" w:color="auto"/>
      </w:pBdr>
      <w:spacing w:after="0" w:line="240" w:lineRule="auto"/>
      <w:jc w:val="center"/>
    </w:pPr>
    <w:rPr>
      <w:rFonts w:ascii="Arial" w:eastAsia="Times New Roman" w:hAnsi="Arial" w:cs="Cordia New"/>
      <w:vanish/>
      <w:sz w:val="16"/>
      <w:szCs w:val="20"/>
    </w:rPr>
  </w:style>
  <w:style w:type="character" w:customStyle="1" w:styleId="z-2">
    <w:name w:val="z-ด้านล่างของฟอร์ม อักขระ"/>
    <w:basedOn w:val="a0"/>
    <w:link w:val="z-1"/>
    <w:uiPriority w:val="99"/>
    <w:semiHidden/>
    <w:rsid w:val="00B81FA8"/>
    <w:rPr>
      <w:rFonts w:ascii="Arial" w:eastAsia="Times New Roman" w:hAnsi="Arial" w:cs="Cordia New"/>
      <w:vanish/>
      <w:sz w:val="16"/>
      <w:szCs w:val="20"/>
    </w:rPr>
  </w:style>
  <w:style w:type="paragraph" w:styleId="a6">
    <w:name w:val="footnote text"/>
    <w:basedOn w:val="a"/>
    <w:link w:val="a7"/>
    <w:uiPriority w:val="99"/>
    <w:rsid w:val="006F5569"/>
    <w:pPr>
      <w:spacing w:after="0" w:line="240" w:lineRule="auto"/>
    </w:pPr>
    <w:rPr>
      <w:rFonts w:ascii="Cordia New" w:eastAsia="Cordia New" w:hAnsi="Cordia New" w:cs="Angsana New"/>
      <w:sz w:val="28"/>
    </w:rPr>
  </w:style>
  <w:style w:type="character" w:customStyle="1" w:styleId="a7">
    <w:name w:val="ข้อความเชิงอรรถ อักขระ"/>
    <w:basedOn w:val="a0"/>
    <w:link w:val="a6"/>
    <w:uiPriority w:val="99"/>
    <w:rsid w:val="006F5569"/>
    <w:rPr>
      <w:rFonts w:ascii="Cordia New" w:eastAsia="Cordia New" w:hAnsi="Cordia New" w:cs="Angsana New"/>
      <w:sz w:val="28"/>
    </w:rPr>
  </w:style>
  <w:style w:type="character" w:styleId="a8">
    <w:name w:val="footnote reference"/>
    <w:uiPriority w:val="99"/>
    <w:rsid w:val="006F5569"/>
    <w:rPr>
      <w:sz w:val="32"/>
      <w:szCs w:val="32"/>
      <w:vertAlign w:val="superscript"/>
    </w:rPr>
  </w:style>
  <w:style w:type="character" w:styleId="a9">
    <w:name w:val="Strong"/>
    <w:basedOn w:val="a0"/>
    <w:uiPriority w:val="22"/>
    <w:qFormat/>
    <w:rsid w:val="00A767CF"/>
    <w:rPr>
      <w:b/>
      <w:bCs/>
    </w:rPr>
  </w:style>
  <w:style w:type="character" w:styleId="aa">
    <w:name w:val="annotation reference"/>
    <w:basedOn w:val="a0"/>
    <w:uiPriority w:val="99"/>
    <w:semiHidden/>
    <w:unhideWhenUsed/>
    <w:rsid w:val="00B13314"/>
    <w:rPr>
      <w:sz w:val="16"/>
      <w:szCs w:val="18"/>
    </w:rPr>
  </w:style>
  <w:style w:type="paragraph" w:styleId="ab">
    <w:name w:val="annotation text"/>
    <w:basedOn w:val="a"/>
    <w:link w:val="ac"/>
    <w:uiPriority w:val="99"/>
    <w:semiHidden/>
    <w:unhideWhenUsed/>
    <w:rsid w:val="00B13314"/>
    <w:pPr>
      <w:spacing w:line="240" w:lineRule="auto"/>
    </w:pPr>
    <w:rPr>
      <w:sz w:val="20"/>
      <w:szCs w:val="25"/>
    </w:rPr>
  </w:style>
  <w:style w:type="character" w:customStyle="1" w:styleId="ac">
    <w:name w:val="ข้อความข้อคิดเห็น อักขระ"/>
    <w:basedOn w:val="a0"/>
    <w:link w:val="ab"/>
    <w:uiPriority w:val="99"/>
    <w:semiHidden/>
    <w:rsid w:val="00B13314"/>
    <w:rPr>
      <w:sz w:val="20"/>
      <w:szCs w:val="25"/>
    </w:rPr>
  </w:style>
  <w:style w:type="paragraph" w:styleId="ad">
    <w:name w:val="annotation subject"/>
    <w:basedOn w:val="ab"/>
    <w:next w:val="ab"/>
    <w:link w:val="ae"/>
    <w:uiPriority w:val="99"/>
    <w:semiHidden/>
    <w:unhideWhenUsed/>
    <w:rsid w:val="00B13314"/>
    <w:rPr>
      <w:b/>
      <w:bCs/>
    </w:rPr>
  </w:style>
  <w:style w:type="character" w:customStyle="1" w:styleId="ae">
    <w:name w:val="ชื่อเรื่องของข้อคิดเห็น อักขระ"/>
    <w:basedOn w:val="ac"/>
    <w:link w:val="ad"/>
    <w:uiPriority w:val="99"/>
    <w:semiHidden/>
    <w:rsid w:val="00B13314"/>
    <w:rPr>
      <w:b/>
      <w:bCs/>
      <w:sz w:val="20"/>
      <w:szCs w:val="25"/>
    </w:rPr>
  </w:style>
  <w:style w:type="paragraph" w:styleId="af">
    <w:name w:val="Balloon Text"/>
    <w:basedOn w:val="a"/>
    <w:link w:val="af0"/>
    <w:uiPriority w:val="99"/>
    <w:semiHidden/>
    <w:unhideWhenUsed/>
    <w:rsid w:val="00B13314"/>
    <w:pPr>
      <w:spacing w:after="0" w:line="240" w:lineRule="auto"/>
    </w:pPr>
    <w:rPr>
      <w:rFonts w:ascii="Leelawadee" w:hAnsi="Leelawadee" w:cs="Angsana New"/>
      <w:sz w:val="18"/>
      <w:szCs w:val="22"/>
    </w:rPr>
  </w:style>
  <w:style w:type="character" w:customStyle="1" w:styleId="af0">
    <w:name w:val="ข้อความบอลลูน อักขระ"/>
    <w:basedOn w:val="a0"/>
    <w:link w:val="af"/>
    <w:uiPriority w:val="99"/>
    <w:semiHidden/>
    <w:rsid w:val="00B13314"/>
    <w:rPr>
      <w:rFonts w:ascii="Leelawadee" w:hAnsi="Leelawadee" w:cs="Angsana New"/>
      <w:sz w:val="18"/>
      <w:szCs w:val="22"/>
    </w:rPr>
  </w:style>
  <w:style w:type="character" w:customStyle="1" w:styleId="20">
    <w:name w:val="หัวเรื่อง 2 อักขระ"/>
    <w:basedOn w:val="a0"/>
    <w:link w:val="2"/>
    <w:uiPriority w:val="9"/>
    <w:rsid w:val="00236B0C"/>
    <w:rPr>
      <w:rFonts w:asciiTheme="majorHAnsi" w:eastAsiaTheme="majorEastAsia" w:hAnsiTheme="majorHAnsi" w:cstheme="majorBidi"/>
      <w:color w:val="2E74B5" w:themeColor="accent1" w:themeShade="BF"/>
      <w:sz w:val="26"/>
      <w:szCs w:val="33"/>
    </w:rPr>
  </w:style>
  <w:style w:type="character" w:customStyle="1" w:styleId="css-qi4u5a">
    <w:name w:val="css-qi4u5a"/>
    <w:basedOn w:val="a0"/>
    <w:rsid w:val="00C12F05"/>
  </w:style>
  <w:style w:type="character" w:customStyle="1" w:styleId="css-x2q8w">
    <w:name w:val="css-x2q8w"/>
    <w:basedOn w:val="a0"/>
    <w:rsid w:val="00C12F05"/>
  </w:style>
  <w:style w:type="paragraph" w:styleId="af1">
    <w:name w:val="No Spacing"/>
    <w:uiPriority w:val="1"/>
    <w:qFormat/>
    <w:rsid w:val="002947D9"/>
    <w:pPr>
      <w:spacing w:after="0" w:line="240" w:lineRule="auto"/>
    </w:pPr>
  </w:style>
  <w:style w:type="character" w:customStyle="1" w:styleId="30">
    <w:name w:val="หัวเรื่อง 3 อักขระ"/>
    <w:basedOn w:val="a0"/>
    <w:link w:val="3"/>
    <w:uiPriority w:val="9"/>
    <w:rsid w:val="002947D9"/>
    <w:rPr>
      <w:rFonts w:asciiTheme="majorHAnsi" w:eastAsiaTheme="majorEastAsia" w:hAnsiTheme="majorHAnsi" w:cstheme="majorBidi"/>
      <w:color w:val="1F4D78" w:themeColor="accent1" w:themeShade="7F"/>
      <w:sz w:val="24"/>
      <w:szCs w:val="30"/>
    </w:rPr>
  </w:style>
  <w:style w:type="character" w:customStyle="1" w:styleId="40">
    <w:name w:val="หัวเรื่อง 4 อักขระ"/>
    <w:basedOn w:val="a0"/>
    <w:link w:val="4"/>
    <w:uiPriority w:val="9"/>
    <w:rsid w:val="002947D9"/>
    <w:rPr>
      <w:rFonts w:asciiTheme="majorHAnsi" w:eastAsiaTheme="majorEastAsia" w:hAnsiTheme="majorHAnsi" w:cstheme="majorBidi"/>
      <w:i/>
      <w:iCs/>
      <w:color w:val="2E74B5" w:themeColor="accent1" w:themeShade="BF"/>
    </w:rPr>
  </w:style>
  <w:style w:type="character" w:customStyle="1" w:styleId="50">
    <w:name w:val="หัวเรื่อง 5 อักขระ"/>
    <w:basedOn w:val="a0"/>
    <w:link w:val="5"/>
    <w:uiPriority w:val="9"/>
    <w:rsid w:val="002947D9"/>
    <w:rPr>
      <w:rFonts w:asciiTheme="majorHAnsi" w:eastAsiaTheme="majorEastAsia" w:hAnsiTheme="majorHAnsi" w:cstheme="majorBidi"/>
      <w:color w:val="2E74B5" w:themeColor="accent1" w:themeShade="BF"/>
    </w:rPr>
  </w:style>
  <w:style w:type="paragraph" w:styleId="af2">
    <w:name w:val="Title"/>
    <w:basedOn w:val="a"/>
    <w:next w:val="a"/>
    <w:link w:val="af3"/>
    <w:uiPriority w:val="10"/>
    <w:qFormat/>
    <w:rsid w:val="002947D9"/>
    <w:pPr>
      <w:spacing w:after="0" w:line="240" w:lineRule="auto"/>
      <w:contextualSpacing/>
    </w:pPr>
    <w:rPr>
      <w:rFonts w:asciiTheme="majorHAnsi" w:eastAsiaTheme="majorEastAsia" w:hAnsiTheme="majorHAnsi" w:cstheme="majorBidi"/>
      <w:spacing w:val="-10"/>
      <w:kern w:val="28"/>
      <w:sz w:val="56"/>
      <w:szCs w:val="71"/>
    </w:rPr>
  </w:style>
  <w:style w:type="character" w:customStyle="1" w:styleId="af3">
    <w:name w:val="ชื่อเรื่อง อักขระ"/>
    <w:basedOn w:val="a0"/>
    <w:link w:val="af2"/>
    <w:uiPriority w:val="10"/>
    <w:rsid w:val="002947D9"/>
    <w:rPr>
      <w:rFonts w:asciiTheme="majorHAnsi" w:eastAsiaTheme="majorEastAsia" w:hAnsiTheme="majorHAnsi" w:cstheme="majorBidi"/>
      <w:spacing w:val="-10"/>
      <w:kern w:val="28"/>
      <w:sz w:val="56"/>
      <w:szCs w:val="71"/>
    </w:rPr>
  </w:style>
  <w:style w:type="paragraph" w:styleId="af4">
    <w:name w:val="Subtitle"/>
    <w:basedOn w:val="a"/>
    <w:next w:val="a"/>
    <w:link w:val="af5"/>
    <w:uiPriority w:val="11"/>
    <w:qFormat/>
    <w:rsid w:val="002947D9"/>
    <w:pPr>
      <w:numPr>
        <w:ilvl w:val="1"/>
      </w:numPr>
    </w:pPr>
    <w:rPr>
      <w:rFonts w:eastAsiaTheme="minorEastAsia"/>
      <w:color w:val="5A5A5A" w:themeColor="text1" w:themeTint="A5"/>
      <w:spacing w:val="15"/>
    </w:rPr>
  </w:style>
  <w:style w:type="character" w:customStyle="1" w:styleId="af5">
    <w:name w:val="ชื่อเรื่องรอง อักขระ"/>
    <w:basedOn w:val="a0"/>
    <w:link w:val="af4"/>
    <w:uiPriority w:val="11"/>
    <w:rsid w:val="002947D9"/>
    <w:rPr>
      <w:rFonts w:eastAsiaTheme="minorEastAsia"/>
      <w:color w:val="5A5A5A" w:themeColor="text1" w:themeTint="A5"/>
      <w:spacing w:val="15"/>
    </w:rPr>
  </w:style>
  <w:style w:type="character" w:styleId="af6">
    <w:name w:val="Emphasis"/>
    <w:basedOn w:val="a0"/>
    <w:uiPriority w:val="20"/>
    <w:qFormat/>
    <w:rsid w:val="002947D9"/>
    <w:rPr>
      <w:i/>
      <w:iCs/>
    </w:rPr>
  </w:style>
  <w:style w:type="character" w:styleId="af7">
    <w:name w:val="Intense Emphasis"/>
    <w:basedOn w:val="a0"/>
    <w:uiPriority w:val="21"/>
    <w:qFormat/>
    <w:rsid w:val="002947D9"/>
    <w:rPr>
      <w:i/>
      <w:iCs/>
      <w:color w:val="5B9BD5" w:themeColor="accent1"/>
    </w:rPr>
  </w:style>
  <w:style w:type="character" w:styleId="af8">
    <w:name w:val="Subtle Reference"/>
    <w:basedOn w:val="a0"/>
    <w:uiPriority w:val="31"/>
    <w:qFormat/>
    <w:rsid w:val="002947D9"/>
    <w:rPr>
      <w:smallCaps/>
      <w:color w:val="5A5A5A" w:themeColor="text1" w:themeTint="A5"/>
    </w:rPr>
  </w:style>
  <w:style w:type="character" w:styleId="af9">
    <w:name w:val="Intense Reference"/>
    <w:basedOn w:val="a0"/>
    <w:uiPriority w:val="32"/>
    <w:qFormat/>
    <w:rsid w:val="002947D9"/>
    <w:rPr>
      <w:b/>
      <w:bCs/>
      <w:smallCaps/>
      <w:color w:val="5B9BD5" w:themeColor="accent1"/>
      <w:spacing w:val="5"/>
    </w:rPr>
  </w:style>
  <w:style w:type="character" w:styleId="afa">
    <w:name w:val="Book Title"/>
    <w:basedOn w:val="a0"/>
    <w:uiPriority w:val="33"/>
    <w:qFormat/>
    <w:rsid w:val="002947D9"/>
    <w:rPr>
      <w:b/>
      <w:bCs/>
      <w:i/>
      <w:iCs/>
      <w:spacing w:val="5"/>
    </w:rPr>
  </w:style>
  <w:style w:type="paragraph" w:styleId="afb">
    <w:name w:val="List Paragraph"/>
    <w:basedOn w:val="a"/>
    <w:uiPriority w:val="34"/>
    <w:qFormat/>
    <w:rsid w:val="002947D9"/>
    <w:pPr>
      <w:ind w:left="720"/>
      <w:contextualSpacing/>
    </w:pPr>
  </w:style>
  <w:style w:type="paragraph" w:styleId="afc">
    <w:name w:val="Quote"/>
    <w:basedOn w:val="a"/>
    <w:next w:val="a"/>
    <w:link w:val="afd"/>
    <w:uiPriority w:val="29"/>
    <w:qFormat/>
    <w:rsid w:val="002947D9"/>
    <w:pPr>
      <w:spacing w:before="200"/>
      <w:ind w:left="864" w:right="864"/>
      <w:jc w:val="center"/>
    </w:pPr>
    <w:rPr>
      <w:i/>
      <w:iCs/>
      <w:color w:val="404040" w:themeColor="text1" w:themeTint="BF"/>
    </w:rPr>
  </w:style>
  <w:style w:type="character" w:customStyle="1" w:styleId="afd">
    <w:name w:val="คำอ้างอิง อักขระ"/>
    <w:basedOn w:val="a0"/>
    <w:link w:val="afc"/>
    <w:uiPriority w:val="29"/>
    <w:rsid w:val="002947D9"/>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918939">
      <w:bodyDiv w:val="1"/>
      <w:marLeft w:val="0"/>
      <w:marRight w:val="0"/>
      <w:marTop w:val="0"/>
      <w:marBottom w:val="0"/>
      <w:divBdr>
        <w:top w:val="none" w:sz="0" w:space="0" w:color="auto"/>
        <w:left w:val="none" w:sz="0" w:space="0" w:color="auto"/>
        <w:bottom w:val="none" w:sz="0" w:space="0" w:color="auto"/>
        <w:right w:val="none" w:sz="0" w:space="0" w:color="auto"/>
      </w:divBdr>
      <w:divsChild>
        <w:div w:id="1156842438">
          <w:marLeft w:val="0"/>
          <w:marRight w:val="0"/>
          <w:marTop w:val="0"/>
          <w:marBottom w:val="0"/>
          <w:divBdr>
            <w:top w:val="none" w:sz="0" w:space="0" w:color="auto"/>
            <w:left w:val="none" w:sz="0" w:space="0" w:color="auto"/>
            <w:bottom w:val="none" w:sz="0" w:space="0" w:color="auto"/>
            <w:right w:val="none" w:sz="0" w:space="0" w:color="auto"/>
          </w:divBdr>
        </w:div>
        <w:div w:id="1231966585">
          <w:marLeft w:val="0"/>
          <w:marRight w:val="0"/>
          <w:marTop w:val="0"/>
          <w:marBottom w:val="0"/>
          <w:divBdr>
            <w:top w:val="none" w:sz="0" w:space="0" w:color="auto"/>
            <w:left w:val="none" w:sz="0" w:space="0" w:color="auto"/>
            <w:bottom w:val="none" w:sz="0" w:space="0" w:color="auto"/>
            <w:right w:val="none" w:sz="0" w:space="0" w:color="auto"/>
          </w:divBdr>
        </w:div>
        <w:div w:id="491723486">
          <w:marLeft w:val="0"/>
          <w:marRight w:val="0"/>
          <w:marTop w:val="0"/>
          <w:marBottom w:val="0"/>
          <w:divBdr>
            <w:top w:val="none" w:sz="0" w:space="0" w:color="auto"/>
            <w:left w:val="none" w:sz="0" w:space="0" w:color="auto"/>
            <w:bottom w:val="none" w:sz="0" w:space="0" w:color="auto"/>
            <w:right w:val="none" w:sz="0" w:space="0" w:color="auto"/>
          </w:divBdr>
        </w:div>
        <w:div w:id="1453406249">
          <w:marLeft w:val="0"/>
          <w:marRight w:val="0"/>
          <w:marTop w:val="0"/>
          <w:marBottom w:val="0"/>
          <w:divBdr>
            <w:top w:val="none" w:sz="0" w:space="0" w:color="auto"/>
            <w:left w:val="none" w:sz="0" w:space="0" w:color="auto"/>
            <w:bottom w:val="none" w:sz="0" w:space="0" w:color="auto"/>
            <w:right w:val="none" w:sz="0" w:space="0" w:color="auto"/>
          </w:divBdr>
        </w:div>
        <w:div w:id="459231944">
          <w:marLeft w:val="0"/>
          <w:marRight w:val="0"/>
          <w:marTop w:val="0"/>
          <w:marBottom w:val="0"/>
          <w:divBdr>
            <w:top w:val="none" w:sz="0" w:space="0" w:color="auto"/>
            <w:left w:val="none" w:sz="0" w:space="0" w:color="auto"/>
            <w:bottom w:val="none" w:sz="0" w:space="0" w:color="auto"/>
            <w:right w:val="none" w:sz="0" w:space="0" w:color="auto"/>
          </w:divBdr>
        </w:div>
        <w:div w:id="1685084916">
          <w:marLeft w:val="0"/>
          <w:marRight w:val="0"/>
          <w:marTop w:val="0"/>
          <w:marBottom w:val="0"/>
          <w:divBdr>
            <w:top w:val="none" w:sz="0" w:space="0" w:color="auto"/>
            <w:left w:val="none" w:sz="0" w:space="0" w:color="auto"/>
            <w:bottom w:val="none" w:sz="0" w:space="0" w:color="auto"/>
            <w:right w:val="none" w:sz="0" w:space="0" w:color="auto"/>
          </w:divBdr>
        </w:div>
        <w:div w:id="1661035665">
          <w:marLeft w:val="0"/>
          <w:marRight w:val="0"/>
          <w:marTop w:val="0"/>
          <w:marBottom w:val="0"/>
          <w:divBdr>
            <w:top w:val="none" w:sz="0" w:space="0" w:color="auto"/>
            <w:left w:val="none" w:sz="0" w:space="0" w:color="auto"/>
            <w:bottom w:val="none" w:sz="0" w:space="0" w:color="auto"/>
            <w:right w:val="none" w:sz="0" w:space="0" w:color="auto"/>
          </w:divBdr>
        </w:div>
        <w:div w:id="714699237">
          <w:marLeft w:val="0"/>
          <w:marRight w:val="0"/>
          <w:marTop w:val="0"/>
          <w:marBottom w:val="0"/>
          <w:divBdr>
            <w:top w:val="none" w:sz="0" w:space="0" w:color="auto"/>
            <w:left w:val="none" w:sz="0" w:space="0" w:color="auto"/>
            <w:bottom w:val="none" w:sz="0" w:space="0" w:color="auto"/>
            <w:right w:val="none" w:sz="0" w:space="0" w:color="auto"/>
          </w:divBdr>
        </w:div>
        <w:div w:id="175853940">
          <w:marLeft w:val="0"/>
          <w:marRight w:val="0"/>
          <w:marTop w:val="0"/>
          <w:marBottom w:val="0"/>
          <w:divBdr>
            <w:top w:val="none" w:sz="0" w:space="0" w:color="auto"/>
            <w:left w:val="none" w:sz="0" w:space="0" w:color="auto"/>
            <w:bottom w:val="none" w:sz="0" w:space="0" w:color="auto"/>
            <w:right w:val="none" w:sz="0" w:space="0" w:color="auto"/>
          </w:divBdr>
        </w:div>
        <w:div w:id="2006010929">
          <w:marLeft w:val="0"/>
          <w:marRight w:val="0"/>
          <w:marTop w:val="0"/>
          <w:marBottom w:val="0"/>
          <w:divBdr>
            <w:top w:val="none" w:sz="0" w:space="0" w:color="auto"/>
            <w:left w:val="none" w:sz="0" w:space="0" w:color="auto"/>
            <w:bottom w:val="none" w:sz="0" w:space="0" w:color="auto"/>
            <w:right w:val="none" w:sz="0" w:space="0" w:color="auto"/>
          </w:divBdr>
        </w:div>
        <w:div w:id="573853668">
          <w:marLeft w:val="0"/>
          <w:marRight w:val="0"/>
          <w:marTop w:val="0"/>
          <w:marBottom w:val="0"/>
          <w:divBdr>
            <w:top w:val="none" w:sz="0" w:space="0" w:color="auto"/>
            <w:left w:val="none" w:sz="0" w:space="0" w:color="auto"/>
            <w:bottom w:val="none" w:sz="0" w:space="0" w:color="auto"/>
            <w:right w:val="none" w:sz="0" w:space="0" w:color="auto"/>
          </w:divBdr>
        </w:div>
      </w:divsChild>
    </w:div>
    <w:div w:id="148832619">
      <w:bodyDiv w:val="1"/>
      <w:marLeft w:val="0"/>
      <w:marRight w:val="0"/>
      <w:marTop w:val="0"/>
      <w:marBottom w:val="0"/>
      <w:divBdr>
        <w:top w:val="none" w:sz="0" w:space="0" w:color="auto"/>
        <w:left w:val="none" w:sz="0" w:space="0" w:color="auto"/>
        <w:bottom w:val="none" w:sz="0" w:space="0" w:color="auto"/>
        <w:right w:val="none" w:sz="0" w:space="0" w:color="auto"/>
      </w:divBdr>
    </w:div>
    <w:div w:id="155655717">
      <w:bodyDiv w:val="1"/>
      <w:marLeft w:val="0"/>
      <w:marRight w:val="0"/>
      <w:marTop w:val="0"/>
      <w:marBottom w:val="0"/>
      <w:divBdr>
        <w:top w:val="none" w:sz="0" w:space="0" w:color="auto"/>
        <w:left w:val="none" w:sz="0" w:space="0" w:color="auto"/>
        <w:bottom w:val="none" w:sz="0" w:space="0" w:color="auto"/>
        <w:right w:val="none" w:sz="0" w:space="0" w:color="auto"/>
      </w:divBdr>
    </w:div>
    <w:div w:id="214631762">
      <w:bodyDiv w:val="1"/>
      <w:marLeft w:val="0"/>
      <w:marRight w:val="0"/>
      <w:marTop w:val="0"/>
      <w:marBottom w:val="0"/>
      <w:divBdr>
        <w:top w:val="none" w:sz="0" w:space="0" w:color="auto"/>
        <w:left w:val="none" w:sz="0" w:space="0" w:color="auto"/>
        <w:bottom w:val="none" w:sz="0" w:space="0" w:color="auto"/>
        <w:right w:val="none" w:sz="0" w:space="0" w:color="auto"/>
      </w:divBdr>
    </w:div>
    <w:div w:id="234437695">
      <w:bodyDiv w:val="1"/>
      <w:marLeft w:val="0"/>
      <w:marRight w:val="0"/>
      <w:marTop w:val="0"/>
      <w:marBottom w:val="0"/>
      <w:divBdr>
        <w:top w:val="none" w:sz="0" w:space="0" w:color="auto"/>
        <w:left w:val="none" w:sz="0" w:space="0" w:color="auto"/>
        <w:bottom w:val="none" w:sz="0" w:space="0" w:color="auto"/>
        <w:right w:val="none" w:sz="0" w:space="0" w:color="auto"/>
      </w:divBdr>
    </w:div>
    <w:div w:id="291910546">
      <w:bodyDiv w:val="1"/>
      <w:marLeft w:val="0"/>
      <w:marRight w:val="0"/>
      <w:marTop w:val="0"/>
      <w:marBottom w:val="0"/>
      <w:divBdr>
        <w:top w:val="none" w:sz="0" w:space="0" w:color="auto"/>
        <w:left w:val="none" w:sz="0" w:space="0" w:color="auto"/>
        <w:bottom w:val="none" w:sz="0" w:space="0" w:color="auto"/>
        <w:right w:val="none" w:sz="0" w:space="0" w:color="auto"/>
      </w:divBdr>
      <w:divsChild>
        <w:div w:id="464347080">
          <w:marLeft w:val="0"/>
          <w:marRight w:val="0"/>
          <w:marTop w:val="0"/>
          <w:marBottom w:val="0"/>
          <w:divBdr>
            <w:top w:val="none" w:sz="0" w:space="0" w:color="auto"/>
            <w:left w:val="none" w:sz="0" w:space="0" w:color="auto"/>
            <w:bottom w:val="none" w:sz="0" w:space="0" w:color="auto"/>
            <w:right w:val="none" w:sz="0" w:space="0" w:color="auto"/>
          </w:divBdr>
        </w:div>
        <w:div w:id="809175759">
          <w:marLeft w:val="0"/>
          <w:marRight w:val="0"/>
          <w:marTop w:val="0"/>
          <w:marBottom w:val="0"/>
          <w:divBdr>
            <w:top w:val="none" w:sz="0" w:space="0" w:color="auto"/>
            <w:left w:val="none" w:sz="0" w:space="0" w:color="auto"/>
            <w:bottom w:val="none" w:sz="0" w:space="0" w:color="auto"/>
            <w:right w:val="none" w:sz="0" w:space="0" w:color="auto"/>
          </w:divBdr>
        </w:div>
        <w:div w:id="641885908">
          <w:marLeft w:val="0"/>
          <w:marRight w:val="0"/>
          <w:marTop w:val="0"/>
          <w:marBottom w:val="0"/>
          <w:divBdr>
            <w:top w:val="none" w:sz="0" w:space="0" w:color="auto"/>
            <w:left w:val="none" w:sz="0" w:space="0" w:color="auto"/>
            <w:bottom w:val="none" w:sz="0" w:space="0" w:color="auto"/>
            <w:right w:val="none" w:sz="0" w:space="0" w:color="auto"/>
          </w:divBdr>
        </w:div>
        <w:div w:id="1723947011">
          <w:marLeft w:val="0"/>
          <w:marRight w:val="0"/>
          <w:marTop w:val="0"/>
          <w:marBottom w:val="0"/>
          <w:divBdr>
            <w:top w:val="none" w:sz="0" w:space="0" w:color="auto"/>
            <w:left w:val="none" w:sz="0" w:space="0" w:color="auto"/>
            <w:bottom w:val="none" w:sz="0" w:space="0" w:color="auto"/>
            <w:right w:val="none" w:sz="0" w:space="0" w:color="auto"/>
          </w:divBdr>
        </w:div>
      </w:divsChild>
    </w:div>
    <w:div w:id="325059576">
      <w:bodyDiv w:val="1"/>
      <w:marLeft w:val="0"/>
      <w:marRight w:val="0"/>
      <w:marTop w:val="0"/>
      <w:marBottom w:val="0"/>
      <w:divBdr>
        <w:top w:val="none" w:sz="0" w:space="0" w:color="auto"/>
        <w:left w:val="none" w:sz="0" w:space="0" w:color="auto"/>
        <w:bottom w:val="none" w:sz="0" w:space="0" w:color="auto"/>
        <w:right w:val="none" w:sz="0" w:space="0" w:color="auto"/>
      </w:divBdr>
      <w:divsChild>
        <w:div w:id="1073116090">
          <w:marLeft w:val="0"/>
          <w:marRight w:val="0"/>
          <w:marTop w:val="0"/>
          <w:marBottom w:val="0"/>
          <w:divBdr>
            <w:top w:val="none" w:sz="0" w:space="0" w:color="auto"/>
            <w:left w:val="none" w:sz="0" w:space="0" w:color="auto"/>
            <w:bottom w:val="none" w:sz="0" w:space="0" w:color="auto"/>
            <w:right w:val="none" w:sz="0" w:space="0" w:color="auto"/>
          </w:divBdr>
        </w:div>
        <w:div w:id="1416903568">
          <w:marLeft w:val="0"/>
          <w:marRight w:val="0"/>
          <w:marTop w:val="0"/>
          <w:marBottom w:val="0"/>
          <w:divBdr>
            <w:top w:val="none" w:sz="0" w:space="0" w:color="auto"/>
            <w:left w:val="none" w:sz="0" w:space="0" w:color="auto"/>
            <w:bottom w:val="none" w:sz="0" w:space="0" w:color="auto"/>
            <w:right w:val="none" w:sz="0" w:space="0" w:color="auto"/>
          </w:divBdr>
        </w:div>
      </w:divsChild>
    </w:div>
    <w:div w:id="352608445">
      <w:bodyDiv w:val="1"/>
      <w:marLeft w:val="0"/>
      <w:marRight w:val="0"/>
      <w:marTop w:val="0"/>
      <w:marBottom w:val="0"/>
      <w:divBdr>
        <w:top w:val="none" w:sz="0" w:space="0" w:color="auto"/>
        <w:left w:val="none" w:sz="0" w:space="0" w:color="auto"/>
        <w:bottom w:val="none" w:sz="0" w:space="0" w:color="auto"/>
        <w:right w:val="none" w:sz="0" w:space="0" w:color="auto"/>
      </w:divBdr>
    </w:div>
    <w:div w:id="358357720">
      <w:bodyDiv w:val="1"/>
      <w:marLeft w:val="0"/>
      <w:marRight w:val="0"/>
      <w:marTop w:val="0"/>
      <w:marBottom w:val="0"/>
      <w:divBdr>
        <w:top w:val="none" w:sz="0" w:space="0" w:color="auto"/>
        <w:left w:val="none" w:sz="0" w:space="0" w:color="auto"/>
        <w:bottom w:val="none" w:sz="0" w:space="0" w:color="auto"/>
        <w:right w:val="none" w:sz="0" w:space="0" w:color="auto"/>
      </w:divBdr>
      <w:divsChild>
        <w:div w:id="1629624343">
          <w:marLeft w:val="0"/>
          <w:marRight w:val="0"/>
          <w:marTop w:val="0"/>
          <w:marBottom w:val="0"/>
          <w:divBdr>
            <w:top w:val="none" w:sz="0" w:space="0" w:color="auto"/>
            <w:left w:val="none" w:sz="0" w:space="0" w:color="auto"/>
            <w:bottom w:val="none" w:sz="0" w:space="0" w:color="auto"/>
            <w:right w:val="none" w:sz="0" w:space="0" w:color="auto"/>
          </w:divBdr>
        </w:div>
        <w:div w:id="1186285604">
          <w:marLeft w:val="0"/>
          <w:marRight w:val="0"/>
          <w:marTop w:val="0"/>
          <w:marBottom w:val="0"/>
          <w:divBdr>
            <w:top w:val="none" w:sz="0" w:space="0" w:color="auto"/>
            <w:left w:val="none" w:sz="0" w:space="0" w:color="auto"/>
            <w:bottom w:val="none" w:sz="0" w:space="0" w:color="auto"/>
            <w:right w:val="none" w:sz="0" w:space="0" w:color="auto"/>
          </w:divBdr>
        </w:div>
        <w:div w:id="638847661">
          <w:marLeft w:val="0"/>
          <w:marRight w:val="0"/>
          <w:marTop w:val="0"/>
          <w:marBottom w:val="0"/>
          <w:divBdr>
            <w:top w:val="none" w:sz="0" w:space="0" w:color="auto"/>
            <w:left w:val="none" w:sz="0" w:space="0" w:color="auto"/>
            <w:bottom w:val="none" w:sz="0" w:space="0" w:color="auto"/>
            <w:right w:val="none" w:sz="0" w:space="0" w:color="auto"/>
          </w:divBdr>
        </w:div>
      </w:divsChild>
    </w:div>
    <w:div w:id="369690501">
      <w:bodyDiv w:val="1"/>
      <w:marLeft w:val="0"/>
      <w:marRight w:val="0"/>
      <w:marTop w:val="0"/>
      <w:marBottom w:val="0"/>
      <w:divBdr>
        <w:top w:val="none" w:sz="0" w:space="0" w:color="auto"/>
        <w:left w:val="none" w:sz="0" w:space="0" w:color="auto"/>
        <w:bottom w:val="none" w:sz="0" w:space="0" w:color="auto"/>
        <w:right w:val="none" w:sz="0" w:space="0" w:color="auto"/>
      </w:divBdr>
      <w:divsChild>
        <w:div w:id="1374497277">
          <w:marLeft w:val="0"/>
          <w:marRight w:val="0"/>
          <w:marTop w:val="0"/>
          <w:marBottom w:val="0"/>
          <w:divBdr>
            <w:top w:val="none" w:sz="0" w:space="0" w:color="auto"/>
            <w:left w:val="none" w:sz="0" w:space="0" w:color="auto"/>
            <w:bottom w:val="none" w:sz="0" w:space="0" w:color="auto"/>
            <w:right w:val="none" w:sz="0" w:space="0" w:color="auto"/>
          </w:divBdr>
        </w:div>
        <w:div w:id="1890800892">
          <w:marLeft w:val="0"/>
          <w:marRight w:val="0"/>
          <w:marTop w:val="0"/>
          <w:marBottom w:val="0"/>
          <w:divBdr>
            <w:top w:val="none" w:sz="0" w:space="0" w:color="auto"/>
            <w:left w:val="none" w:sz="0" w:space="0" w:color="auto"/>
            <w:bottom w:val="none" w:sz="0" w:space="0" w:color="auto"/>
            <w:right w:val="none" w:sz="0" w:space="0" w:color="auto"/>
          </w:divBdr>
        </w:div>
        <w:div w:id="1928071840">
          <w:marLeft w:val="0"/>
          <w:marRight w:val="0"/>
          <w:marTop w:val="0"/>
          <w:marBottom w:val="0"/>
          <w:divBdr>
            <w:top w:val="none" w:sz="0" w:space="0" w:color="auto"/>
            <w:left w:val="none" w:sz="0" w:space="0" w:color="auto"/>
            <w:bottom w:val="none" w:sz="0" w:space="0" w:color="auto"/>
            <w:right w:val="none" w:sz="0" w:space="0" w:color="auto"/>
          </w:divBdr>
        </w:div>
      </w:divsChild>
    </w:div>
    <w:div w:id="378017251">
      <w:bodyDiv w:val="1"/>
      <w:marLeft w:val="0"/>
      <w:marRight w:val="0"/>
      <w:marTop w:val="0"/>
      <w:marBottom w:val="0"/>
      <w:divBdr>
        <w:top w:val="none" w:sz="0" w:space="0" w:color="auto"/>
        <w:left w:val="none" w:sz="0" w:space="0" w:color="auto"/>
        <w:bottom w:val="none" w:sz="0" w:space="0" w:color="auto"/>
        <w:right w:val="none" w:sz="0" w:space="0" w:color="auto"/>
      </w:divBdr>
    </w:div>
    <w:div w:id="417599115">
      <w:bodyDiv w:val="1"/>
      <w:marLeft w:val="0"/>
      <w:marRight w:val="0"/>
      <w:marTop w:val="0"/>
      <w:marBottom w:val="0"/>
      <w:divBdr>
        <w:top w:val="none" w:sz="0" w:space="0" w:color="auto"/>
        <w:left w:val="none" w:sz="0" w:space="0" w:color="auto"/>
        <w:bottom w:val="none" w:sz="0" w:space="0" w:color="auto"/>
        <w:right w:val="none" w:sz="0" w:space="0" w:color="auto"/>
      </w:divBdr>
    </w:div>
    <w:div w:id="452943637">
      <w:bodyDiv w:val="1"/>
      <w:marLeft w:val="0"/>
      <w:marRight w:val="0"/>
      <w:marTop w:val="0"/>
      <w:marBottom w:val="0"/>
      <w:divBdr>
        <w:top w:val="none" w:sz="0" w:space="0" w:color="auto"/>
        <w:left w:val="none" w:sz="0" w:space="0" w:color="auto"/>
        <w:bottom w:val="none" w:sz="0" w:space="0" w:color="auto"/>
        <w:right w:val="none" w:sz="0" w:space="0" w:color="auto"/>
      </w:divBdr>
      <w:divsChild>
        <w:div w:id="1308703004">
          <w:marLeft w:val="0"/>
          <w:marRight w:val="0"/>
          <w:marTop w:val="0"/>
          <w:marBottom w:val="0"/>
          <w:divBdr>
            <w:top w:val="none" w:sz="0" w:space="0" w:color="auto"/>
            <w:left w:val="none" w:sz="0" w:space="0" w:color="auto"/>
            <w:bottom w:val="none" w:sz="0" w:space="0" w:color="auto"/>
            <w:right w:val="none" w:sz="0" w:space="0" w:color="auto"/>
          </w:divBdr>
          <w:divsChild>
            <w:div w:id="1870097971">
              <w:marLeft w:val="0"/>
              <w:marRight w:val="0"/>
              <w:marTop w:val="0"/>
              <w:marBottom w:val="0"/>
              <w:divBdr>
                <w:top w:val="none" w:sz="0" w:space="0" w:color="auto"/>
                <w:left w:val="none" w:sz="0" w:space="0" w:color="auto"/>
                <w:bottom w:val="none" w:sz="0" w:space="0" w:color="auto"/>
                <w:right w:val="none" w:sz="0" w:space="0" w:color="auto"/>
              </w:divBdr>
              <w:divsChild>
                <w:div w:id="1546403147">
                  <w:marLeft w:val="0"/>
                  <w:marRight w:val="0"/>
                  <w:marTop w:val="0"/>
                  <w:marBottom w:val="0"/>
                  <w:divBdr>
                    <w:top w:val="none" w:sz="0" w:space="0" w:color="auto"/>
                    <w:left w:val="none" w:sz="0" w:space="0" w:color="auto"/>
                    <w:bottom w:val="none" w:sz="0" w:space="0" w:color="auto"/>
                    <w:right w:val="none" w:sz="0" w:space="0" w:color="auto"/>
                  </w:divBdr>
                </w:div>
                <w:div w:id="193108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468258">
          <w:marLeft w:val="0"/>
          <w:marRight w:val="0"/>
          <w:marTop w:val="0"/>
          <w:marBottom w:val="0"/>
          <w:divBdr>
            <w:top w:val="none" w:sz="0" w:space="0" w:color="auto"/>
            <w:left w:val="none" w:sz="0" w:space="0" w:color="auto"/>
            <w:bottom w:val="none" w:sz="0" w:space="0" w:color="auto"/>
            <w:right w:val="none" w:sz="0" w:space="0" w:color="auto"/>
          </w:divBdr>
          <w:divsChild>
            <w:div w:id="182978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612020">
      <w:bodyDiv w:val="1"/>
      <w:marLeft w:val="0"/>
      <w:marRight w:val="0"/>
      <w:marTop w:val="0"/>
      <w:marBottom w:val="0"/>
      <w:divBdr>
        <w:top w:val="none" w:sz="0" w:space="0" w:color="auto"/>
        <w:left w:val="none" w:sz="0" w:space="0" w:color="auto"/>
        <w:bottom w:val="none" w:sz="0" w:space="0" w:color="auto"/>
        <w:right w:val="none" w:sz="0" w:space="0" w:color="auto"/>
      </w:divBdr>
      <w:divsChild>
        <w:div w:id="2081630421">
          <w:marLeft w:val="0"/>
          <w:marRight w:val="0"/>
          <w:marTop w:val="0"/>
          <w:marBottom w:val="0"/>
          <w:divBdr>
            <w:top w:val="none" w:sz="0" w:space="0" w:color="auto"/>
            <w:left w:val="none" w:sz="0" w:space="0" w:color="auto"/>
            <w:bottom w:val="none" w:sz="0" w:space="0" w:color="auto"/>
            <w:right w:val="none" w:sz="0" w:space="0" w:color="auto"/>
          </w:divBdr>
        </w:div>
        <w:div w:id="2058241846">
          <w:marLeft w:val="0"/>
          <w:marRight w:val="0"/>
          <w:marTop w:val="0"/>
          <w:marBottom w:val="0"/>
          <w:divBdr>
            <w:top w:val="none" w:sz="0" w:space="0" w:color="auto"/>
            <w:left w:val="none" w:sz="0" w:space="0" w:color="auto"/>
            <w:bottom w:val="none" w:sz="0" w:space="0" w:color="auto"/>
            <w:right w:val="none" w:sz="0" w:space="0" w:color="auto"/>
          </w:divBdr>
          <w:divsChild>
            <w:div w:id="2109159041">
              <w:marLeft w:val="0"/>
              <w:marRight w:val="0"/>
              <w:marTop w:val="0"/>
              <w:marBottom w:val="0"/>
              <w:divBdr>
                <w:top w:val="none" w:sz="0" w:space="0" w:color="auto"/>
                <w:left w:val="none" w:sz="0" w:space="0" w:color="auto"/>
                <w:bottom w:val="none" w:sz="0" w:space="0" w:color="auto"/>
                <w:right w:val="none" w:sz="0" w:space="0" w:color="auto"/>
              </w:divBdr>
            </w:div>
          </w:divsChild>
        </w:div>
        <w:div w:id="103577641">
          <w:marLeft w:val="0"/>
          <w:marRight w:val="0"/>
          <w:marTop w:val="0"/>
          <w:marBottom w:val="0"/>
          <w:divBdr>
            <w:top w:val="none" w:sz="0" w:space="0" w:color="auto"/>
            <w:left w:val="none" w:sz="0" w:space="0" w:color="auto"/>
            <w:bottom w:val="none" w:sz="0" w:space="0" w:color="auto"/>
            <w:right w:val="none" w:sz="0" w:space="0" w:color="auto"/>
          </w:divBdr>
        </w:div>
        <w:div w:id="2111582062">
          <w:marLeft w:val="0"/>
          <w:marRight w:val="0"/>
          <w:marTop w:val="0"/>
          <w:marBottom w:val="0"/>
          <w:divBdr>
            <w:top w:val="none" w:sz="0" w:space="0" w:color="auto"/>
            <w:left w:val="none" w:sz="0" w:space="0" w:color="auto"/>
            <w:bottom w:val="none" w:sz="0" w:space="0" w:color="auto"/>
            <w:right w:val="none" w:sz="0" w:space="0" w:color="auto"/>
          </w:divBdr>
          <w:divsChild>
            <w:div w:id="1849061220">
              <w:marLeft w:val="0"/>
              <w:marRight w:val="0"/>
              <w:marTop w:val="0"/>
              <w:marBottom w:val="0"/>
              <w:divBdr>
                <w:top w:val="none" w:sz="0" w:space="0" w:color="auto"/>
                <w:left w:val="none" w:sz="0" w:space="0" w:color="auto"/>
                <w:bottom w:val="none" w:sz="0" w:space="0" w:color="auto"/>
                <w:right w:val="none" w:sz="0" w:space="0" w:color="auto"/>
              </w:divBdr>
            </w:div>
          </w:divsChild>
        </w:div>
        <w:div w:id="710883497">
          <w:marLeft w:val="0"/>
          <w:marRight w:val="0"/>
          <w:marTop w:val="0"/>
          <w:marBottom w:val="0"/>
          <w:divBdr>
            <w:top w:val="none" w:sz="0" w:space="0" w:color="auto"/>
            <w:left w:val="none" w:sz="0" w:space="0" w:color="auto"/>
            <w:bottom w:val="none" w:sz="0" w:space="0" w:color="auto"/>
            <w:right w:val="none" w:sz="0" w:space="0" w:color="auto"/>
          </w:divBdr>
        </w:div>
        <w:div w:id="1076512639">
          <w:marLeft w:val="0"/>
          <w:marRight w:val="0"/>
          <w:marTop w:val="0"/>
          <w:marBottom w:val="0"/>
          <w:divBdr>
            <w:top w:val="none" w:sz="0" w:space="0" w:color="auto"/>
            <w:left w:val="none" w:sz="0" w:space="0" w:color="auto"/>
            <w:bottom w:val="none" w:sz="0" w:space="0" w:color="auto"/>
            <w:right w:val="none" w:sz="0" w:space="0" w:color="auto"/>
          </w:divBdr>
          <w:divsChild>
            <w:div w:id="97086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523580">
      <w:bodyDiv w:val="1"/>
      <w:marLeft w:val="0"/>
      <w:marRight w:val="0"/>
      <w:marTop w:val="0"/>
      <w:marBottom w:val="0"/>
      <w:divBdr>
        <w:top w:val="none" w:sz="0" w:space="0" w:color="auto"/>
        <w:left w:val="none" w:sz="0" w:space="0" w:color="auto"/>
        <w:bottom w:val="none" w:sz="0" w:space="0" w:color="auto"/>
        <w:right w:val="none" w:sz="0" w:space="0" w:color="auto"/>
      </w:divBdr>
      <w:divsChild>
        <w:div w:id="1332372661">
          <w:marLeft w:val="0"/>
          <w:marRight w:val="0"/>
          <w:marTop w:val="0"/>
          <w:marBottom w:val="0"/>
          <w:divBdr>
            <w:top w:val="none" w:sz="0" w:space="0" w:color="auto"/>
            <w:left w:val="none" w:sz="0" w:space="0" w:color="auto"/>
            <w:bottom w:val="none" w:sz="0" w:space="0" w:color="auto"/>
            <w:right w:val="none" w:sz="0" w:space="0" w:color="auto"/>
          </w:divBdr>
        </w:div>
        <w:div w:id="439569397">
          <w:marLeft w:val="0"/>
          <w:marRight w:val="0"/>
          <w:marTop w:val="0"/>
          <w:marBottom w:val="0"/>
          <w:divBdr>
            <w:top w:val="none" w:sz="0" w:space="0" w:color="auto"/>
            <w:left w:val="none" w:sz="0" w:space="0" w:color="auto"/>
            <w:bottom w:val="none" w:sz="0" w:space="0" w:color="auto"/>
            <w:right w:val="none" w:sz="0" w:space="0" w:color="auto"/>
          </w:divBdr>
        </w:div>
        <w:div w:id="574241778">
          <w:marLeft w:val="0"/>
          <w:marRight w:val="0"/>
          <w:marTop w:val="0"/>
          <w:marBottom w:val="0"/>
          <w:divBdr>
            <w:top w:val="none" w:sz="0" w:space="0" w:color="auto"/>
            <w:left w:val="none" w:sz="0" w:space="0" w:color="auto"/>
            <w:bottom w:val="none" w:sz="0" w:space="0" w:color="auto"/>
            <w:right w:val="none" w:sz="0" w:space="0" w:color="auto"/>
          </w:divBdr>
        </w:div>
        <w:div w:id="1086344883">
          <w:marLeft w:val="0"/>
          <w:marRight w:val="0"/>
          <w:marTop w:val="0"/>
          <w:marBottom w:val="0"/>
          <w:divBdr>
            <w:top w:val="none" w:sz="0" w:space="0" w:color="auto"/>
            <w:left w:val="none" w:sz="0" w:space="0" w:color="auto"/>
            <w:bottom w:val="none" w:sz="0" w:space="0" w:color="auto"/>
            <w:right w:val="none" w:sz="0" w:space="0" w:color="auto"/>
          </w:divBdr>
        </w:div>
        <w:div w:id="1039166934">
          <w:marLeft w:val="0"/>
          <w:marRight w:val="0"/>
          <w:marTop w:val="0"/>
          <w:marBottom w:val="0"/>
          <w:divBdr>
            <w:top w:val="none" w:sz="0" w:space="0" w:color="auto"/>
            <w:left w:val="none" w:sz="0" w:space="0" w:color="auto"/>
            <w:bottom w:val="none" w:sz="0" w:space="0" w:color="auto"/>
            <w:right w:val="none" w:sz="0" w:space="0" w:color="auto"/>
          </w:divBdr>
        </w:div>
        <w:div w:id="1557666454">
          <w:marLeft w:val="0"/>
          <w:marRight w:val="0"/>
          <w:marTop w:val="0"/>
          <w:marBottom w:val="0"/>
          <w:divBdr>
            <w:top w:val="none" w:sz="0" w:space="0" w:color="auto"/>
            <w:left w:val="none" w:sz="0" w:space="0" w:color="auto"/>
            <w:bottom w:val="none" w:sz="0" w:space="0" w:color="auto"/>
            <w:right w:val="none" w:sz="0" w:space="0" w:color="auto"/>
          </w:divBdr>
        </w:div>
        <w:div w:id="47609656">
          <w:marLeft w:val="0"/>
          <w:marRight w:val="0"/>
          <w:marTop w:val="0"/>
          <w:marBottom w:val="0"/>
          <w:divBdr>
            <w:top w:val="none" w:sz="0" w:space="0" w:color="auto"/>
            <w:left w:val="none" w:sz="0" w:space="0" w:color="auto"/>
            <w:bottom w:val="none" w:sz="0" w:space="0" w:color="auto"/>
            <w:right w:val="none" w:sz="0" w:space="0" w:color="auto"/>
          </w:divBdr>
        </w:div>
        <w:div w:id="1348555646">
          <w:marLeft w:val="0"/>
          <w:marRight w:val="0"/>
          <w:marTop w:val="0"/>
          <w:marBottom w:val="0"/>
          <w:divBdr>
            <w:top w:val="none" w:sz="0" w:space="0" w:color="auto"/>
            <w:left w:val="none" w:sz="0" w:space="0" w:color="auto"/>
            <w:bottom w:val="none" w:sz="0" w:space="0" w:color="auto"/>
            <w:right w:val="none" w:sz="0" w:space="0" w:color="auto"/>
          </w:divBdr>
        </w:div>
      </w:divsChild>
    </w:div>
    <w:div w:id="640309905">
      <w:bodyDiv w:val="1"/>
      <w:marLeft w:val="0"/>
      <w:marRight w:val="0"/>
      <w:marTop w:val="0"/>
      <w:marBottom w:val="0"/>
      <w:divBdr>
        <w:top w:val="none" w:sz="0" w:space="0" w:color="auto"/>
        <w:left w:val="none" w:sz="0" w:space="0" w:color="auto"/>
        <w:bottom w:val="none" w:sz="0" w:space="0" w:color="auto"/>
        <w:right w:val="none" w:sz="0" w:space="0" w:color="auto"/>
      </w:divBdr>
      <w:divsChild>
        <w:div w:id="463347931">
          <w:marLeft w:val="0"/>
          <w:marRight w:val="0"/>
          <w:marTop w:val="0"/>
          <w:marBottom w:val="0"/>
          <w:divBdr>
            <w:top w:val="none" w:sz="0" w:space="0" w:color="auto"/>
            <w:left w:val="none" w:sz="0" w:space="0" w:color="auto"/>
            <w:bottom w:val="none" w:sz="0" w:space="0" w:color="auto"/>
            <w:right w:val="none" w:sz="0" w:space="0" w:color="auto"/>
          </w:divBdr>
          <w:divsChild>
            <w:div w:id="881209758">
              <w:marLeft w:val="-180"/>
              <w:marRight w:val="-180"/>
              <w:marTop w:val="0"/>
              <w:marBottom w:val="0"/>
              <w:divBdr>
                <w:top w:val="none" w:sz="0" w:space="0" w:color="auto"/>
                <w:left w:val="none" w:sz="0" w:space="0" w:color="auto"/>
                <w:bottom w:val="none" w:sz="0" w:space="0" w:color="auto"/>
                <w:right w:val="none" w:sz="0" w:space="0" w:color="auto"/>
              </w:divBdr>
              <w:divsChild>
                <w:div w:id="212623755">
                  <w:marLeft w:val="0"/>
                  <w:marRight w:val="0"/>
                  <w:marTop w:val="0"/>
                  <w:marBottom w:val="0"/>
                  <w:divBdr>
                    <w:top w:val="none" w:sz="0" w:space="0" w:color="auto"/>
                    <w:left w:val="none" w:sz="0" w:space="0" w:color="auto"/>
                    <w:bottom w:val="none" w:sz="0" w:space="0" w:color="auto"/>
                    <w:right w:val="none" w:sz="0" w:space="0" w:color="auto"/>
                  </w:divBdr>
                  <w:divsChild>
                    <w:div w:id="116628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907445">
          <w:marLeft w:val="0"/>
          <w:marRight w:val="0"/>
          <w:marTop w:val="0"/>
          <w:marBottom w:val="0"/>
          <w:divBdr>
            <w:top w:val="none" w:sz="0" w:space="0" w:color="auto"/>
            <w:left w:val="none" w:sz="0" w:space="0" w:color="auto"/>
            <w:bottom w:val="none" w:sz="0" w:space="0" w:color="auto"/>
            <w:right w:val="none" w:sz="0" w:space="0" w:color="auto"/>
          </w:divBdr>
          <w:divsChild>
            <w:div w:id="1869484177">
              <w:marLeft w:val="0"/>
              <w:marRight w:val="0"/>
              <w:marTop w:val="0"/>
              <w:marBottom w:val="0"/>
              <w:divBdr>
                <w:top w:val="none" w:sz="0" w:space="0" w:color="FFFFFF"/>
                <w:left w:val="none" w:sz="0" w:space="0" w:color="FFFFFF"/>
                <w:bottom w:val="none" w:sz="0" w:space="0" w:color="FFFFFF"/>
                <w:right w:val="none" w:sz="0" w:space="0" w:color="FFFFFF"/>
              </w:divBdr>
              <w:divsChild>
                <w:div w:id="49866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059016">
      <w:bodyDiv w:val="1"/>
      <w:marLeft w:val="0"/>
      <w:marRight w:val="0"/>
      <w:marTop w:val="0"/>
      <w:marBottom w:val="0"/>
      <w:divBdr>
        <w:top w:val="none" w:sz="0" w:space="0" w:color="auto"/>
        <w:left w:val="none" w:sz="0" w:space="0" w:color="auto"/>
        <w:bottom w:val="none" w:sz="0" w:space="0" w:color="auto"/>
        <w:right w:val="none" w:sz="0" w:space="0" w:color="auto"/>
      </w:divBdr>
    </w:div>
    <w:div w:id="755784898">
      <w:bodyDiv w:val="1"/>
      <w:marLeft w:val="0"/>
      <w:marRight w:val="0"/>
      <w:marTop w:val="0"/>
      <w:marBottom w:val="0"/>
      <w:divBdr>
        <w:top w:val="none" w:sz="0" w:space="0" w:color="auto"/>
        <w:left w:val="none" w:sz="0" w:space="0" w:color="auto"/>
        <w:bottom w:val="none" w:sz="0" w:space="0" w:color="auto"/>
        <w:right w:val="none" w:sz="0" w:space="0" w:color="auto"/>
      </w:divBdr>
    </w:div>
    <w:div w:id="788822367">
      <w:bodyDiv w:val="1"/>
      <w:marLeft w:val="0"/>
      <w:marRight w:val="0"/>
      <w:marTop w:val="0"/>
      <w:marBottom w:val="0"/>
      <w:divBdr>
        <w:top w:val="none" w:sz="0" w:space="0" w:color="auto"/>
        <w:left w:val="none" w:sz="0" w:space="0" w:color="auto"/>
        <w:bottom w:val="none" w:sz="0" w:space="0" w:color="auto"/>
        <w:right w:val="none" w:sz="0" w:space="0" w:color="auto"/>
      </w:divBdr>
    </w:div>
    <w:div w:id="889610479">
      <w:bodyDiv w:val="1"/>
      <w:marLeft w:val="0"/>
      <w:marRight w:val="0"/>
      <w:marTop w:val="0"/>
      <w:marBottom w:val="0"/>
      <w:divBdr>
        <w:top w:val="none" w:sz="0" w:space="0" w:color="auto"/>
        <w:left w:val="none" w:sz="0" w:space="0" w:color="auto"/>
        <w:bottom w:val="none" w:sz="0" w:space="0" w:color="auto"/>
        <w:right w:val="none" w:sz="0" w:space="0" w:color="auto"/>
      </w:divBdr>
      <w:divsChild>
        <w:div w:id="548305235">
          <w:marLeft w:val="0"/>
          <w:marRight w:val="0"/>
          <w:marTop w:val="0"/>
          <w:marBottom w:val="0"/>
          <w:divBdr>
            <w:top w:val="none" w:sz="0" w:space="0" w:color="auto"/>
            <w:left w:val="none" w:sz="0" w:space="0" w:color="auto"/>
            <w:bottom w:val="none" w:sz="0" w:space="0" w:color="auto"/>
            <w:right w:val="none" w:sz="0" w:space="0" w:color="auto"/>
          </w:divBdr>
          <w:divsChild>
            <w:div w:id="1467771525">
              <w:marLeft w:val="0"/>
              <w:marRight w:val="0"/>
              <w:marTop w:val="0"/>
              <w:marBottom w:val="0"/>
              <w:divBdr>
                <w:top w:val="none" w:sz="0" w:space="0" w:color="auto"/>
                <w:left w:val="none" w:sz="0" w:space="0" w:color="auto"/>
                <w:bottom w:val="none" w:sz="0" w:space="0" w:color="auto"/>
                <w:right w:val="none" w:sz="0" w:space="0" w:color="auto"/>
              </w:divBdr>
            </w:div>
          </w:divsChild>
        </w:div>
        <w:div w:id="96751533">
          <w:marLeft w:val="0"/>
          <w:marRight w:val="0"/>
          <w:marTop w:val="120"/>
          <w:marBottom w:val="0"/>
          <w:divBdr>
            <w:top w:val="none" w:sz="0" w:space="0" w:color="auto"/>
            <w:left w:val="none" w:sz="0" w:space="0" w:color="auto"/>
            <w:bottom w:val="none" w:sz="0" w:space="0" w:color="auto"/>
            <w:right w:val="none" w:sz="0" w:space="0" w:color="auto"/>
          </w:divBdr>
        </w:div>
      </w:divsChild>
    </w:div>
    <w:div w:id="914121828">
      <w:bodyDiv w:val="1"/>
      <w:marLeft w:val="0"/>
      <w:marRight w:val="0"/>
      <w:marTop w:val="0"/>
      <w:marBottom w:val="0"/>
      <w:divBdr>
        <w:top w:val="none" w:sz="0" w:space="0" w:color="auto"/>
        <w:left w:val="none" w:sz="0" w:space="0" w:color="auto"/>
        <w:bottom w:val="none" w:sz="0" w:space="0" w:color="auto"/>
        <w:right w:val="none" w:sz="0" w:space="0" w:color="auto"/>
      </w:divBdr>
    </w:div>
    <w:div w:id="930704592">
      <w:bodyDiv w:val="1"/>
      <w:marLeft w:val="0"/>
      <w:marRight w:val="0"/>
      <w:marTop w:val="0"/>
      <w:marBottom w:val="0"/>
      <w:divBdr>
        <w:top w:val="none" w:sz="0" w:space="0" w:color="auto"/>
        <w:left w:val="none" w:sz="0" w:space="0" w:color="auto"/>
        <w:bottom w:val="none" w:sz="0" w:space="0" w:color="auto"/>
        <w:right w:val="none" w:sz="0" w:space="0" w:color="auto"/>
      </w:divBdr>
    </w:div>
    <w:div w:id="1108815222">
      <w:bodyDiv w:val="1"/>
      <w:marLeft w:val="0"/>
      <w:marRight w:val="0"/>
      <w:marTop w:val="0"/>
      <w:marBottom w:val="0"/>
      <w:divBdr>
        <w:top w:val="none" w:sz="0" w:space="0" w:color="auto"/>
        <w:left w:val="none" w:sz="0" w:space="0" w:color="auto"/>
        <w:bottom w:val="none" w:sz="0" w:space="0" w:color="auto"/>
        <w:right w:val="none" w:sz="0" w:space="0" w:color="auto"/>
      </w:divBdr>
    </w:div>
    <w:div w:id="1355378314">
      <w:bodyDiv w:val="1"/>
      <w:marLeft w:val="0"/>
      <w:marRight w:val="0"/>
      <w:marTop w:val="0"/>
      <w:marBottom w:val="0"/>
      <w:divBdr>
        <w:top w:val="none" w:sz="0" w:space="0" w:color="auto"/>
        <w:left w:val="none" w:sz="0" w:space="0" w:color="auto"/>
        <w:bottom w:val="none" w:sz="0" w:space="0" w:color="auto"/>
        <w:right w:val="none" w:sz="0" w:space="0" w:color="auto"/>
      </w:divBdr>
      <w:divsChild>
        <w:div w:id="191192600">
          <w:marLeft w:val="0"/>
          <w:marRight w:val="0"/>
          <w:marTop w:val="0"/>
          <w:marBottom w:val="0"/>
          <w:divBdr>
            <w:top w:val="none" w:sz="0" w:space="0" w:color="auto"/>
            <w:left w:val="none" w:sz="0" w:space="0" w:color="auto"/>
            <w:bottom w:val="none" w:sz="0" w:space="0" w:color="auto"/>
            <w:right w:val="none" w:sz="0" w:space="0" w:color="auto"/>
          </w:divBdr>
        </w:div>
        <w:div w:id="1397701009">
          <w:marLeft w:val="0"/>
          <w:marRight w:val="0"/>
          <w:marTop w:val="0"/>
          <w:marBottom w:val="0"/>
          <w:divBdr>
            <w:top w:val="none" w:sz="0" w:space="0" w:color="auto"/>
            <w:left w:val="none" w:sz="0" w:space="0" w:color="auto"/>
            <w:bottom w:val="none" w:sz="0" w:space="0" w:color="auto"/>
            <w:right w:val="none" w:sz="0" w:space="0" w:color="auto"/>
          </w:divBdr>
        </w:div>
        <w:div w:id="217057331">
          <w:marLeft w:val="0"/>
          <w:marRight w:val="0"/>
          <w:marTop w:val="0"/>
          <w:marBottom w:val="0"/>
          <w:divBdr>
            <w:top w:val="none" w:sz="0" w:space="0" w:color="auto"/>
            <w:left w:val="none" w:sz="0" w:space="0" w:color="auto"/>
            <w:bottom w:val="none" w:sz="0" w:space="0" w:color="auto"/>
            <w:right w:val="none" w:sz="0" w:space="0" w:color="auto"/>
          </w:divBdr>
        </w:div>
        <w:div w:id="282079334">
          <w:marLeft w:val="0"/>
          <w:marRight w:val="0"/>
          <w:marTop w:val="0"/>
          <w:marBottom w:val="0"/>
          <w:divBdr>
            <w:top w:val="none" w:sz="0" w:space="0" w:color="auto"/>
            <w:left w:val="none" w:sz="0" w:space="0" w:color="auto"/>
            <w:bottom w:val="none" w:sz="0" w:space="0" w:color="auto"/>
            <w:right w:val="none" w:sz="0" w:space="0" w:color="auto"/>
          </w:divBdr>
        </w:div>
        <w:div w:id="1525896314">
          <w:marLeft w:val="0"/>
          <w:marRight w:val="0"/>
          <w:marTop w:val="0"/>
          <w:marBottom w:val="0"/>
          <w:divBdr>
            <w:top w:val="none" w:sz="0" w:space="0" w:color="auto"/>
            <w:left w:val="none" w:sz="0" w:space="0" w:color="auto"/>
            <w:bottom w:val="none" w:sz="0" w:space="0" w:color="auto"/>
            <w:right w:val="none" w:sz="0" w:space="0" w:color="auto"/>
          </w:divBdr>
        </w:div>
        <w:div w:id="1562208899">
          <w:marLeft w:val="0"/>
          <w:marRight w:val="0"/>
          <w:marTop w:val="0"/>
          <w:marBottom w:val="0"/>
          <w:divBdr>
            <w:top w:val="none" w:sz="0" w:space="0" w:color="auto"/>
            <w:left w:val="none" w:sz="0" w:space="0" w:color="auto"/>
            <w:bottom w:val="none" w:sz="0" w:space="0" w:color="auto"/>
            <w:right w:val="none" w:sz="0" w:space="0" w:color="auto"/>
          </w:divBdr>
        </w:div>
        <w:div w:id="1137992027">
          <w:marLeft w:val="0"/>
          <w:marRight w:val="0"/>
          <w:marTop w:val="0"/>
          <w:marBottom w:val="0"/>
          <w:divBdr>
            <w:top w:val="none" w:sz="0" w:space="0" w:color="auto"/>
            <w:left w:val="none" w:sz="0" w:space="0" w:color="auto"/>
            <w:bottom w:val="none" w:sz="0" w:space="0" w:color="auto"/>
            <w:right w:val="none" w:sz="0" w:space="0" w:color="auto"/>
          </w:divBdr>
        </w:div>
        <w:div w:id="216203960">
          <w:marLeft w:val="0"/>
          <w:marRight w:val="0"/>
          <w:marTop w:val="0"/>
          <w:marBottom w:val="0"/>
          <w:divBdr>
            <w:top w:val="none" w:sz="0" w:space="0" w:color="auto"/>
            <w:left w:val="none" w:sz="0" w:space="0" w:color="auto"/>
            <w:bottom w:val="none" w:sz="0" w:space="0" w:color="auto"/>
            <w:right w:val="none" w:sz="0" w:space="0" w:color="auto"/>
          </w:divBdr>
        </w:div>
        <w:div w:id="1684480748">
          <w:marLeft w:val="0"/>
          <w:marRight w:val="0"/>
          <w:marTop w:val="0"/>
          <w:marBottom w:val="0"/>
          <w:divBdr>
            <w:top w:val="none" w:sz="0" w:space="0" w:color="auto"/>
            <w:left w:val="none" w:sz="0" w:space="0" w:color="auto"/>
            <w:bottom w:val="none" w:sz="0" w:space="0" w:color="auto"/>
            <w:right w:val="none" w:sz="0" w:space="0" w:color="auto"/>
          </w:divBdr>
        </w:div>
      </w:divsChild>
    </w:div>
    <w:div w:id="1412431934">
      <w:bodyDiv w:val="1"/>
      <w:marLeft w:val="0"/>
      <w:marRight w:val="0"/>
      <w:marTop w:val="0"/>
      <w:marBottom w:val="0"/>
      <w:divBdr>
        <w:top w:val="none" w:sz="0" w:space="0" w:color="auto"/>
        <w:left w:val="none" w:sz="0" w:space="0" w:color="auto"/>
        <w:bottom w:val="none" w:sz="0" w:space="0" w:color="auto"/>
        <w:right w:val="none" w:sz="0" w:space="0" w:color="auto"/>
      </w:divBdr>
    </w:div>
    <w:div w:id="1458178700">
      <w:bodyDiv w:val="1"/>
      <w:marLeft w:val="0"/>
      <w:marRight w:val="0"/>
      <w:marTop w:val="0"/>
      <w:marBottom w:val="0"/>
      <w:divBdr>
        <w:top w:val="none" w:sz="0" w:space="0" w:color="auto"/>
        <w:left w:val="none" w:sz="0" w:space="0" w:color="auto"/>
        <w:bottom w:val="none" w:sz="0" w:space="0" w:color="auto"/>
        <w:right w:val="none" w:sz="0" w:space="0" w:color="auto"/>
      </w:divBdr>
    </w:div>
    <w:div w:id="1488588517">
      <w:bodyDiv w:val="1"/>
      <w:marLeft w:val="0"/>
      <w:marRight w:val="0"/>
      <w:marTop w:val="0"/>
      <w:marBottom w:val="0"/>
      <w:divBdr>
        <w:top w:val="none" w:sz="0" w:space="0" w:color="auto"/>
        <w:left w:val="none" w:sz="0" w:space="0" w:color="auto"/>
        <w:bottom w:val="none" w:sz="0" w:space="0" w:color="auto"/>
        <w:right w:val="none" w:sz="0" w:space="0" w:color="auto"/>
      </w:divBdr>
    </w:div>
    <w:div w:id="1539583153">
      <w:bodyDiv w:val="1"/>
      <w:marLeft w:val="0"/>
      <w:marRight w:val="0"/>
      <w:marTop w:val="0"/>
      <w:marBottom w:val="0"/>
      <w:divBdr>
        <w:top w:val="none" w:sz="0" w:space="0" w:color="auto"/>
        <w:left w:val="none" w:sz="0" w:space="0" w:color="auto"/>
        <w:bottom w:val="none" w:sz="0" w:space="0" w:color="auto"/>
        <w:right w:val="none" w:sz="0" w:space="0" w:color="auto"/>
      </w:divBdr>
    </w:div>
    <w:div w:id="1602910600">
      <w:bodyDiv w:val="1"/>
      <w:marLeft w:val="0"/>
      <w:marRight w:val="0"/>
      <w:marTop w:val="0"/>
      <w:marBottom w:val="0"/>
      <w:divBdr>
        <w:top w:val="none" w:sz="0" w:space="0" w:color="auto"/>
        <w:left w:val="none" w:sz="0" w:space="0" w:color="auto"/>
        <w:bottom w:val="none" w:sz="0" w:space="0" w:color="auto"/>
        <w:right w:val="none" w:sz="0" w:space="0" w:color="auto"/>
      </w:divBdr>
      <w:divsChild>
        <w:div w:id="2147040626">
          <w:marLeft w:val="0"/>
          <w:marRight w:val="0"/>
          <w:marTop w:val="0"/>
          <w:marBottom w:val="0"/>
          <w:divBdr>
            <w:top w:val="none" w:sz="0" w:space="0" w:color="auto"/>
            <w:left w:val="none" w:sz="0" w:space="0" w:color="auto"/>
            <w:bottom w:val="none" w:sz="0" w:space="0" w:color="auto"/>
            <w:right w:val="none" w:sz="0" w:space="0" w:color="auto"/>
          </w:divBdr>
        </w:div>
        <w:div w:id="1771199910">
          <w:marLeft w:val="0"/>
          <w:marRight w:val="0"/>
          <w:marTop w:val="0"/>
          <w:marBottom w:val="0"/>
          <w:divBdr>
            <w:top w:val="none" w:sz="0" w:space="0" w:color="auto"/>
            <w:left w:val="none" w:sz="0" w:space="0" w:color="auto"/>
            <w:bottom w:val="none" w:sz="0" w:space="0" w:color="auto"/>
            <w:right w:val="none" w:sz="0" w:space="0" w:color="auto"/>
          </w:divBdr>
        </w:div>
        <w:div w:id="1378164967">
          <w:marLeft w:val="0"/>
          <w:marRight w:val="0"/>
          <w:marTop w:val="0"/>
          <w:marBottom w:val="0"/>
          <w:divBdr>
            <w:top w:val="none" w:sz="0" w:space="0" w:color="auto"/>
            <w:left w:val="none" w:sz="0" w:space="0" w:color="auto"/>
            <w:bottom w:val="none" w:sz="0" w:space="0" w:color="auto"/>
            <w:right w:val="none" w:sz="0" w:space="0" w:color="auto"/>
          </w:divBdr>
        </w:div>
      </w:divsChild>
    </w:div>
    <w:div w:id="1688022893">
      <w:bodyDiv w:val="1"/>
      <w:marLeft w:val="0"/>
      <w:marRight w:val="0"/>
      <w:marTop w:val="0"/>
      <w:marBottom w:val="0"/>
      <w:divBdr>
        <w:top w:val="none" w:sz="0" w:space="0" w:color="auto"/>
        <w:left w:val="none" w:sz="0" w:space="0" w:color="auto"/>
        <w:bottom w:val="none" w:sz="0" w:space="0" w:color="auto"/>
        <w:right w:val="none" w:sz="0" w:space="0" w:color="auto"/>
      </w:divBdr>
      <w:divsChild>
        <w:div w:id="1982735681">
          <w:marLeft w:val="0"/>
          <w:marRight w:val="0"/>
          <w:marTop w:val="0"/>
          <w:marBottom w:val="180"/>
          <w:divBdr>
            <w:top w:val="none" w:sz="0" w:space="0" w:color="auto"/>
            <w:left w:val="none" w:sz="0" w:space="0" w:color="auto"/>
            <w:bottom w:val="none" w:sz="0" w:space="0" w:color="auto"/>
            <w:right w:val="none" w:sz="0" w:space="0" w:color="auto"/>
          </w:divBdr>
        </w:div>
        <w:div w:id="1338342342">
          <w:marLeft w:val="0"/>
          <w:marRight w:val="0"/>
          <w:marTop w:val="0"/>
          <w:marBottom w:val="180"/>
          <w:divBdr>
            <w:top w:val="none" w:sz="0" w:space="0" w:color="auto"/>
            <w:left w:val="none" w:sz="0" w:space="0" w:color="auto"/>
            <w:bottom w:val="none" w:sz="0" w:space="0" w:color="auto"/>
            <w:right w:val="none" w:sz="0" w:space="0" w:color="auto"/>
          </w:divBdr>
        </w:div>
        <w:div w:id="2027906565">
          <w:marLeft w:val="0"/>
          <w:marRight w:val="0"/>
          <w:marTop w:val="0"/>
          <w:marBottom w:val="180"/>
          <w:divBdr>
            <w:top w:val="none" w:sz="0" w:space="0" w:color="auto"/>
            <w:left w:val="none" w:sz="0" w:space="0" w:color="auto"/>
            <w:bottom w:val="none" w:sz="0" w:space="0" w:color="auto"/>
            <w:right w:val="none" w:sz="0" w:space="0" w:color="auto"/>
          </w:divBdr>
        </w:div>
      </w:divsChild>
    </w:div>
    <w:div w:id="2046589099">
      <w:bodyDiv w:val="1"/>
      <w:marLeft w:val="0"/>
      <w:marRight w:val="0"/>
      <w:marTop w:val="0"/>
      <w:marBottom w:val="0"/>
      <w:divBdr>
        <w:top w:val="none" w:sz="0" w:space="0" w:color="auto"/>
        <w:left w:val="none" w:sz="0" w:space="0" w:color="auto"/>
        <w:bottom w:val="none" w:sz="0" w:space="0" w:color="auto"/>
        <w:right w:val="none" w:sz="0" w:space="0" w:color="auto"/>
      </w:divBdr>
      <w:divsChild>
        <w:div w:id="1360400681">
          <w:marLeft w:val="0"/>
          <w:marRight w:val="0"/>
          <w:marTop w:val="0"/>
          <w:marBottom w:val="0"/>
          <w:divBdr>
            <w:top w:val="none" w:sz="0" w:space="0" w:color="auto"/>
            <w:left w:val="none" w:sz="0" w:space="0" w:color="auto"/>
            <w:bottom w:val="none" w:sz="0" w:space="0" w:color="auto"/>
            <w:right w:val="none" w:sz="0" w:space="0" w:color="auto"/>
          </w:divBdr>
        </w:div>
        <w:div w:id="1101678026">
          <w:marLeft w:val="0"/>
          <w:marRight w:val="0"/>
          <w:marTop w:val="0"/>
          <w:marBottom w:val="0"/>
          <w:divBdr>
            <w:top w:val="none" w:sz="0" w:space="0" w:color="auto"/>
            <w:left w:val="none" w:sz="0" w:space="0" w:color="auto"/>
            <w:bottom w:val="none" w:sz="0" w:space="0" w:color="auto"/>
            <w:right w:val="none" w:sz="0" w:space="0" w:color="auto"/>
          </w:divBdr>
          <w:divsChild>
            <w:div w:id="1698970740">
              <w:marLeft w:val="0"/>
              <w:marRight w:val="0"/>
              <w:marTop w:val="0"/>
              <w:marBottom w:val="0"/>
              <w:divBdr>
                <w:top w:val="none" w:sz="0" w:space="0" w:color="auto"/>
                <w:left w:val="none" w:sz="0" w:space="0" w:color="auto"/>
                <w:bottom w:val="none" w:sz="0" w:space="0" w:color="auto"/>
                <w:right w:val="none" w:sz="0" w:space="0" w:color="auto"/>
              </w:divBdr>
            </w:div>
          </w:divsChild>
        </w:div>
        <w:div w:id="2036156747">
          <w:marLeft w:val="0"/>
          <w:marRight w:val="0"/>
          <w:marTop w:val="0"/>
          <w:marBottom w:val="0"/>
          <w:divBdr>
            <w:top w:val="none" w:sz="0" w:space="0" w:color="auto"/>
            <w:left w:val="none" w:sz="0" w:space="0" w:color="auto"/>
            <w:bottom w:val="none" w:sz="0" w:space="0" w:color="auto"/>
            <w:right w:val="none" w:sz="0" w:space="0" w:color="auto"/>
          </w:divBdr>
        </w:div>
        <w:div w:id="173620218">
          <w:marLeft w:val="0"/>
          <w:marRight w:val="0"/>
          <w:marTop w:val="0"/>
          <w:marBottom w:val="0"/>
          <w:divBdr>
            <w:top w:val="none" w:sz="0" w:space="0" w:color="auto"/>
            <w:left w:val="none" w:sz="0" w:space="0" w:color="auto"/>
            <w:bottom w:val="none" w:sz="0" w:space="0" w:color="auto"/>
            <w:right w:val="none" w:sz="0" w:space="0" w:color="auto"/>
          </w:divBdr>
          <w:divsChild>
            <w:div w:id="1428429609">
              <w:marLeft w:val="0"/>
              <w:marRight w:val="0"/>
              <w:marTop w:val="0"/>
              <w:marBottom w:val="0"/>
              <w:divBdr>
                <w:top w:val="none" w:sz="0" w:space="0" w:color="auto"/>
                <w:left w:val="none" w:sz="0" w:space="0" w:color="auto"/>
                <w:bottom w:val="none" w:sz="0" w:space="0" w:color="auto"/>
                <w:right w:val="none" w:sz="0" w:space="0" w:color="auto"/>
              </w:divBdr>
            </w:div>
          </w:divsChild>
        </w:div>
        <w:div w:id="35857058">
          <w:marLeft w:val="0"/>
          <w:marRight w:val="0"/>
          <w:marTop w:val="0"/>
          <w:marBottom w:val="0"/>
          <w:divBdr>
            <w:top w:val="none" w:sz="0" w:space="0" w:color="auto"/>
            <w:left w:val="none" w:sz="0" w:space="0" w:color="auto"/>
            <w:bottom w:val="none" w:sz="0" w:space="0" w:color="auto"/>
            <w:right w:val="none" w:sz="0" w:space="0" w:color="auto"/>
          </w:divBdr>
        </w:div>
        <w:div w:id="1695958400">
          <w:marLeft w:val="0"/>
          <w:marRight w:val="0"/>
          <w:marTop w:val="0"/>
          <w:marBottom w:val="0"/>
          <w:divBdr>
            <w:top w:val="none" w:sz="0" w:space="0" w:color="auto"/>
            <w:left w:val="none" w:sz="0" w:space="0" w:color="auto"/>
            <w:bottom w:val="none" w:sz="0" w:space="0" w:color="auto"/>
            <w:right w:val="none" w:sz="0" w:space="0" w:color="auto"/>
          </w:divBdr>
          <w:divsChild>
            <w:div w:id="114747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801278">
      <w:bodyDiv w:val="1"/>
      <w:marLeft w:val="0"/>
      <w:marRight w:val="0"/>
      <w:marTop w:val="0"/>
      <w:marBottom w:val="0"/>
      <w:divBdr>
        <w:top w:val="none" w:sz="0" w:space="0" w:color="auto"/>
        <w:left w:val="none" w:sz="0" w:space="0" w:color="auto"/>
        <w:bottom w:val="none" w:sz="0" w:space="0" w:color="auto"/>
        <w:right w:val="none" w:sz="0" w:space="0" w:color="auto"/>
      </w:divBdr>
      <w:divsChild>
        <w:div w:id="932662577">
          <w:marLeft w:val="0"/>
          <w:marRight w:val="0"/>
          <w:marTop w:val="0"/>
          <w:marBottom w:val="0"/>
          <w:divBdr>
            <w:top w:val="none" w:sz="0" w:space="0" w:color="auto"/>
            <w:left w:val="none" w:sz="0" w:space="0" w:color="auto"/>
            <w:bottom w:val="none" w:sz="0" w:space="0" w:color="auto"/>
            <w:right w:val="none" w:sz="0" w:space="0" w:color="auto"/>
          </w:divBdr>
        </w:div>
        <w:div w:id="2105420176">
          <w:marLeft w:val="0"/>
          <w:marRight w:val="0"/>
          <w:marTop w:val="0"/>
          <w:marBottom w:val="0"/>
          <w:divBdr>
            <w:top w:val="none" w:sz="0" w:space="0" w:color="auto"/>
            <w:left w:val="none" w:sz="0" w:space="0" w:color="auto"/>
            <w:bottom w:val="none" w:sz="0" w:space="0" w:color="auto"/>
            <w:right w:val="none" w:sz="0" w:space="0" w:color="auto"/>
          </w:divBdr>
        </w:div>
      </w:divsChild>
    </w:div>
    <w:div w:id="2102605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so03.tci-thaijo.org/index.php/JMND/article/view/152954" TargetMode="External"/><Relationship Id="rId3" Type="http://schemas.openxmlformats.org/officeDocument/2006/relationships/styles" Target="styles.xml"/><Relationship Id="rId21" Type="http://schemas.openxmlformats.org/officeDocument/2006/relationships/diagramData" Target="diagrams/data1.xml"/><Relationship Id="rId34" Type="http://schemas.openxmlformats.org/officeDocument/2006/relationships/theme" Target="theme/theme1.xml"/><Relationship Id="rId7" Type="http://schemas.openxmlformats.org/officeDocument/2006/relationships/endnotes" Target="endnotes.xml"/><Relationship Id="rId12" Type="http://schemas.microsoft.com/office/2011/relationships/commentsExtended" Target="commentsExtended.xml"/><Relationship Id="rId17" Type="http://schemas.openxmlformats.org/officeDocument/2006/relationships/image" Target="media/image7.png"/><Relationship Id="rId25" Type="http://schemas.microsoft.com/office/2007/relationships/diagramDrawing" Target="diagrams/drawing1.xml"/><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hyperlink" Target="https://www.researchgate.net/publication/340000607_Impact_of_city_and_residential%09_unit_lockdowns_on_prevention_and_control_of_COVID-1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24" Type="http://schemas.openxmlformats.org/officeDocument/2006/relationships/diagramColors" Target="diagrams/colors1.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diagramQuickStyle" Target="diagrams/quickStyle1.xml"/><Relationship Id="rId28" Type="http://schemas.openxmlformats.org/officeDocument/2006/relationships/hyperlink" Target="https://www.researchgate.net/publication/338958716_Nowcasting_and_forecasting_th%09e_potential_domestic_and_international_spread_of_the_2019-%09nCoV_outbreak_originating_in_Wuhan_China_a_modelling_study" TargetMode="Externa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hyperlink" Target="https://www.researchgate.net/publication/339568707_A_mathematical_model_for_si%09mulating_the_phase-based_transmissibility_of_a_novel_coronavirus"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diagramLayout" Target="diagrams/layout1.xml"/><Relationship Id="rId27" Type="http://schemas.openxmlformats.org/officeDocument/2006/relationships/hyperlink" Target="https://www.researchgate.net/publication/339312841_Can_Chinese_Medicine_Be_Use%09d_for_Prevention_of_Corona_Virus_Disease_2019_COVID-%0919_A_Review_of_Historical_Classics_Research_Evidence_and_Current_Prevention_Pro%09grams" TargetMode="External"/><Relationship Id="rId30" Type="http://schemas.openxmlformats.org/officeDocument/2006/relationships/hyperlink" Target="https://www.researchgate.net/publication/338760577_Emerging_Viruses_without_Borders_The_Wuhan_Coronavirus" TargetMode="External"/><Relationship Id="rId8" Type="http://schemas.openxmlformats.org/officeDocument/2006/relationships/hyperlink" Target="https://so03.tci-thaijo.org/index.php/JMND/article/view/152954"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18B263E-65F9-4202-B8C8-805D8AFB6B13}" type="doc">
      <dgm:prSet loTypeId="urn:microsoft.com/office/officeart/2005/8/layout/venn3" loCatId="relationship" qsTypeId="urn:microsoft.com/office/officeart/2005/8/quickstyle/simple3" qsCatId="simple" csTypeId="urn:microsoft.com/office/officeart/2005/8/colors/accent1_2" csCatId="accent1" phldr="1"/>
      <dgm:spPr/>
      <dgm:t>
        <a:bodyPr/>
        <a:lstStyle/>
        <a:p>
          <a:endParaRPr lang="th-TH"/>
        </a:p>
      </dgm:t>
    </dgm:pt>
    <dgm:pt modelId="{86D53DF0-844E-464C-89B5-5A4F94C1C236}">
      <dgm:prSet phldrT="[ข้อความ]" custT="1"/>
      <dgm:spPr>
        <a:xfrm>
          <a:off x="1230335" y="189252"/>
          <a:ext cx="1239757" cy="1239757"/>
        </a:xfrm>
      </dgm:spPr>
      <dgm:t>
        <a:bodyPr/>
        <a:lstStyle/>
        <a:p>
          <a:r>
            <a:rPr lang="th-TH" sz="1400" b="1">
              <a:latin typeface="TH SarabunPSK" pitchFamily="34" charset="-34"/>
              <a:ea typeface="+mn-ea"/>
              <a:cs typeface="TH SarabunPSK" pitchFamily="34" charset="-34"/>
            </a:rPr>
            <a:t>บทบาทต่อวัดและชุมชน</a:t>
          </a:r>
          <a:endParaRPr lang="th-TH" sz="1400">
            <a:latin typeface="TH SarabunPSK" pitchFamily="34" charset="-34"/>
            <a:ea typeface="+mn-ea"/>
            <a:cs typeface="TH SarabunPSK" pitchFamily="34" charset="-34"/>
          </a:endParaRPr>
        </a:p>
      </dgm:t>
    </dgm:pt>
    <dgm:pt modelId="{F2858DD0-02C4-4258-BE0D-21AC653E8573}" type="parTrans" cxnId="{CA5CF13B-1CBF-4525-A37D-54CC8B087B8A}">
      <dgm:prSet/>
      <dgm:spPr/>
      <dgm:t>
        <a:bodyPr/>
        <a:lstStyle/>
        <a:p>
          <a:endParaRPr lang="th-TH" sz="1400">
            <a:solidFill>
              <a:sysClr val="windowText" lastClr="000000"/>
            </a:solidFill>
            <a:latin typeface="TH SarabunPSK" pitchFamily="34" charset="-34"/>
            <a:cs typeface="TH SarabunPSK" pitchFamily="34" charset="-34"/>
          </a:endParaRPr>
        </a:p>
      </dgm:t>
    </dgm:pt>
    <dgm:pt modelId="{0D13ACBC-3ACA-428E-9D1F-30CB673045FD}" type="sibTrans" cxnId="{CA5CF13B-1CBF-4525-A37D-54CC8B087B8A}">
      <dgm:prSet/>
      <dgm:spPr/>
      <dgm:t>
        <a:bodyPr/>
        <a:lstStyle/>
        <a:p>
          <a:endParaRPr lang="th-TH" sz="1400">
            <a:solidFill>
              <a:sysClr val="windowText" lastClr="000000"/>
            </a:solidFill>
            <a:latin typeface="TH SarabunPSK" pitchFamily="34" charset="-34"/>
            <a:cs typeface="TH SarabunPSK" pitchFamily="34" charset="-34"/>
          </a:endParaRPr>
        </a:p>
      </dgm:t>
    </dgm:pt>
    <dgm:pt modelId="{049C0D50-4089-4334-9B2B-D0A60C5BC40D}">
      <dgm:prSet phldrT="[ข้อความ]" custT="1"/>
      <dgm:spPr>
        <a:xfrm>
          <a:off x="36906" y="-10"/>
          <a:ext cx="2068633" cy="916218"/>
        </a:xfrm>
      </dgm:spPr>
      <dgm:t>
        <a:bodyPr/>
        <a:lstStyle/>
        <a:p>
          <a:pPr algn="thaiDist"/>
          <a:r>
            <a:rPr lang="th-TH" sz="1400">
              <a:latin typeface="TH SarabunPSK" pitchFamily="34" charset="-34"/>
              <a:ea typeface="+mn-ea"/>
              <a:cs typeface="TH SarabunPSK" pitchFamily="34" charset="-34"/>
            </a:rPr>
            <a:t>ตั้งโรงทาน/แจกเครื่องอุปโภคบริโภค ถุงยังชีพ งบยังชีพ </a:t>
          </a:r>
        </a:p>
      </dgm:t>
    </dgm:pt>
    <dgm:pt modelId="{1975F113-E6E9-48F7-8CD1-44D3F1390914}" type="parTrans" cxnId="{2CA7D39D-5966-4740-A210-EE1ADDB89A05}">
      <dgm:prSet/>
      <dgm:spPr/>
      <dgm:t>
        <a:bodyPr/>
        <a:lstStyle/>
        <a:p>
          <a:endParaRPr lang="th-TH" sz="1400">
            <a:solidFill>
              <a:sysClr val="windowText" lastClr="000000"/>
            </a:solidFill>
            <a:latin typeface="TH SarabunPSK" pitchFamily="34" charset="-34"/>
            <a:cs typeface="TH SarabunPSK" pitchFamily="34" charset="-34"/>
          </a:endParaRPr>
        </a:p>
      </dgm:t>
    </dgm:pt>
    <dgm:pt modelId="{9D7A7AE5-1034-4436-AEAA-A1CD2B9C7A39}" type="sibTrans" cxnId="{2CA7D39D-5966-4740-A210-EE1ADDB89A05}">
      <dgm:prSet/>
      <dgm:spPr/>
      <dgm:t>
        <a:bodyPr/>
        <a:lstStyle/>
        <a:p>
          <a:endParaRPr lang="th-TH" sz="1400">
            <a:solidFill>
              <a:sysClr val="windowText" lastClr="000000"/>
            </a:solidFill>
            <a:latin typeface="TH SarabunPSK" pitchFamily="34" charset="-34"/>
            <a:cs typeface="TH SarabunPSK" pitchFamily="34" charset="-34"/>
          </a:endParaRPr>
        </a:p>
      </dgm:t>
    </dgm:pt>
    <dgm:pt modelId="{5992257B-5B7D-4312-A0B0-BA6E3DD5AE84}">
      <dgm:prSet phldrT="[ข้อความ]" custT="1"/>
      <dgm:spPr>
        <a:xfrm rot="5400000">
          <a:off x="2527356" y="189252"/>
          <a:ext cx="1239757" cy="1239757"/>
        </a:xfrm>
      </dgm:spPr>
      <dgm:t>
        <a:bodyPr/>
        <a:lstStyle/>
        <a:p>
          <a:r>
            <a:rPr lang="th-TH" sz="1400" b="1">
              <a:latin typeface="TH SarabunPSK" pitchFamily="34" charset="-34"/>
              <a:ea typeface="+mn-ea"/>
              <a:cs typeface="TH SarabunPSK" pitchFamily="34" charset="-34"/>
            </a:rPr>
            <a:t>บทบาทต่อคณะสงฆ์และส่วนรวม</a:t>
          </a:r>
        </a:p>
      </dgm:t>
    </dgm:pt>
    <dgm:pt modelId="{AB01B37F-E08A-46E2-BE4F-B6C2B8BDCCF2}" type="parTrans" cxnId="{CE2028FE-9734-4EDB-906E-551D62C7E171}">
      <dgm:prSet/>
      <dgm:spPr/>
      <dgm:t>
        <a:bodyPr/>
        <a:lstStyle/>
        <a:p>
          <a:endParaRPr lang="th-TH" sz="1400">
            <a:solidFill>
              <a:sysClr val="windowText" lastClr="000000"/>
            </a:solidFill>
            <a:latin typeface="TH SarabunPSK" pitchFamily="34" charset="-34"/>
            <a:cs typeface="TH SarabunPSK" pitchFamily="34" charset="-34"/>
          </a:endParaRPr>
        </a:p>
      </dgm:t>
    </dgm:pt>
    <dgm:pt modelId="{213D537E-1BC6-4EDB-82AC-49B6E74B4B4E}" type="sibTrans" cxnId="{CE2028FE-9734-4EDB-906E-551D62C7E171}">
      <dgm:prSet/>
      <dgm:spPr/>
      <dgm:t>
        <a:bodyPr/>
        <a:lstStyle/>
        <a:p>
          <a:endParaRPr lang="th-TH" sz="1400">
            <a:solidFill>
              <a:sysClr val="windowText" lastClr="000000"/>
            </a:solidFill>
            <a:latin typeface="TH SarabunPSK" pitchFamily="34" charset="-34"/>
            <a:cs typeface="TH SarabunPSK" pitchFamily="34" charset="-34"/>
          </a:endParaRPr>
        </a:p>
      </dgm:t>
    </dgm:pt>
    <dgm:pt modelId="{E7847A10-3AA0-4E62-B8CC-3695E81E5E90}">
      <dgm:prSet phldrT="[ข้อความ]" custT="1"/>
      <dgm:spPr>
        <a:xfrm>
          <a:off x="2770599" y="-24619"/>
          <a:ext cx="2226850" cy="916218"/>
        </a:xfrm>
      </dgm:spPr>
      <dgm:t>
        <a:bodyPr/>
        <a:lstStyle/>
        <a:p>
          <a:pPr algn="thaiDist"/>
          <a:r>
            <a:rPr lang="th-TH" sz="1400">
              <a:latin typeface="TH SarabunPSK" pitchFamily="34" charset="-34"/>
              <a:ea typeface="+mn-ea"/>
              <a:cs typeface="TH SarabunPSK" pitchFamily="34" charset="-34"/>
            </a:rPr>
            <a:t>สนองพระดำริสมเด็จพระสังฆราช นำเครื่องอุปโภค บริโภค งบสนับสนุนเพื่อให้วัดช่วยเหลือชุมชนต่อเนื่อง</a:t>
          </a:r>
        </a:p>
      </dgm:t>
    </dgm:pt>
    <dgm:pt modelId="{C7580E06-F565-434B-8B9B-89105C9E5D14}" type="parTrans" cxnId="{74C04F85-6FE2-48FD-B09E-4CA574BDBC4A}">
      <dgm:prSet/>
      <dgm:spPr/>
      <dgm:t>
        <a:bodyPr/>
        <a:lstStyle/>
        <a:p>
          <a:endParaRPr lang="th-TH" sz="1400">
            <a:solidFill>
              <a:sysClr val="windowText" lastClr="000000"/>
            </a:solidFill>
            <a:latin typeface="TH SarabunPSK" pitchFamily="34" charset="-34"/>
            <a:cs typeface="TH SarabunPSK" pitchFamily="34" charset="-34"/>
          </a:endParaRPr>
        </a:p>
      </dgm:t>
    </dgm:pt>
    <dgm:pt modelId="{7C70410A-3E56-45B5-BD44-D92F3B1A4F1F}" type="sibTrans" cxnId="{74C04F85-6FE2-48FD-B09E-4CA574BDBC4A}">
      <dgm:prSet/>
      <dgm:spPr/>
      <dgm:t>
        <a:bodyPr/>
        <a:lstStyle/>
        <a:p>
          <a:endParaRPr lang="th-TH" sz="1400">
            <a:solidFill>
              <a:sysClr val="windowText" lastClr="000000"/>
            </a:solidFill>
            <a:latin typeface="TH SarabunPSK" pitchFamily="34" charset="-34"/>
            <a:cs typeface="TH SarabunPSK" pitchFamily="34" charset="-34"/>
          </a:endParaRPr>
        </a:p>
      </dgm:t>
    </dgm:pt>
    <dgm:pt modelId="{99687011-31F9-420A-BF4F-B426042E1F1D}">
      <dgm:prSet phldrT="[ข้อความ]" custT="1"/>
      <dgm:spPr>
        <a:xfrm rot="10800000">
          <a:off x="2527356" y="1486274"/>
          <a:ext cx="1239757" cy="1239757"/>
        </a:xfrm>
      </dgm:spPr>
      <dgm:t>
        <a:bodyPr/>
        <a:lstStyle/>
        <a:p>
          <a:endParaRPr lang="th-TH" sz="1400" b="1">
            <a:latin typeface="TH SarabunPSK" pitchFamily="34" charset="-34"/>
            <a:ea typeface="+mn-ea"/>
            <a:cs typeface="TH SarabunPSK" pitchFamily="34" charset="-34"/>
          </a:endParaRPr>
        </a:p>
        <a:p>
          <a:r>
            <a:rPr lang="th-TH" sz="1400" b="1">
              <a:latin typeface="TH SarabunPSK" pitchFamily="34" charset="-34"/>
              <a:ea typeface="+mn-ea"/>
              <a:cs typeface="TH SarabunPSK" pitchFamily="34" charset="-34"/>
            </a:rPr>
            <a:t>บทบาทเชิงวิสัยทัศน์รองรับอนาคต</a:t>
          </a:r>
          <a:br>
            <a:rPr lang="th-TH" sz="1400" b="1">
              <a:latin typeface="TH SarabunPSK" pitchFamily="34" charset="-34"/>
              <a:ea typeface="+mn-ea"/>
              <a:cs typeface="TH SarabunPSK" pitchFamily="34" charset="-34"/>
            </a:rPr>
          </a:br>
          <a:r>
            <a:rPr lang="th-TH" sz="1400" b="1">
              <a:latin typeface="TH SarabunPSK" pitchFamily="34" charset="-34"/>
              <a:ea typeface="+mn-ea"/>
              <a:cs typeface="TH SarabunPSK" pitchFamily="34" charset="-34"/>
            </a:rPr>
            <a:t>หลัง </a:t>
          </a:r>
          <a:r>
            <a:rPr lang="en-US" sz="1400" b="1">
              <a:latin typeface="TH SarabunPSK" pitchFamily="34" charset="-34"/>
              <a:ea typeface="+mn-ea"/>
              <a:cs typeface="TH SarabunPSK" pitchFamily="34" charset="-34"/>
            </a:rPr>
            <a:t>Covid</a:t>
          </a:r>
          <a:endParaRPr lang="th-TH" sz="1400" b="1">
            <a:latin typeface="TH SarabunPSK" pitchFamily="34" charset="-34"/>
            <a:ea typeface="+mn-ea"/>
            <a:cs typeface="TH SarabunPSK" pitchFamily="34" charset="-34"/>
          </a:endParaRPr>
        </a:p>
      </dgm:t>
    </dgm:pt>
    <dgm:pt modelId="{0D602977-C40A-466B-A4EE-A5A2B0A316F2}" type="parTrans" cxnId="{AF173960-192E-44FC-BFFA-7821A37EED06}">
      <dgm:prSet/>
      <dgm:spPr/>
      <dgm:t>
        <a:bodyPr/>
        <a:lstStyle/>
        <a:p>
          <a:endParaRPr lang="th-TH" sz="1400">
            <a:solidFill>
              <a:sysClr val="windowText" lastClr="000000"/>
            </a:solidFill>
            <a:latin typeface="TH SarabunPSK" pitchFamily="34" charset="-34"/>
            <a:cs typeface="TH SarabunPSK" pitchFamily="34" charset="-34"/>
          </a:endParaRPr>
        </a:p>
      </dgm:t>
    </dgm:pt>
    <dgm:pt modelId="{68C4BF6F-BA6E-446A-8529-C1A36F56076B}" type="sibTrans" cxnId="{AF173960-192E-44FC-BFFA-7821A37EED06}">
      <dgm:prSet/>
      <dgm:spPr/>
      <dgm:t>
        <a:bodyPr/>
        <a:lstStyle/>
        <a:p>
          <a:endParaRPr lang="th-TH" sz="1400">
            <a:solidFill>
              <a:sysClr val="windowText" lastClr="000000"/>
            </a:solidFill>
            <a:latin typeface="TH SarabunPSK" pitchFamily="34" charset="-34"/>
            <a:cs typeface="TH SarabunPSK" pitchFamily="34" charset="-34"/>
          </a:endParaRPr>
        </a:p>
      </dgm:t>
    </dgm:pt>
    <dgm:pt modelId="{8144A32E-4E98-43CD-BF74-AC143FD88F0A}">
      <dgm:prSet phldrT="[ข้อความ]" custT="1"/>
      <dgm:spPr>
        <a:xfrm>
          <a:off x="2722653" y="1755161"/>
          <a:ext cx="2212069" cy="1118904"/>
        </a:xfrm>
      </dgm:spPr>
      <dgm:t>
        <a:bodyPr/>
        <a:lstStyle/>
        <a:p>
          <a:pPr algn="thaiDist"/>
          <a:r>
            <a:rPr lang="th-TH" sz="1400">
              <a:latin typeface="TH SarabunPSK" pitchFamily="34" charset="-34"/>
              <a:ea typeface="+mn-ea"/>
              <a:cs typeface="TH SarabunPSK" pitchFamily="34" charset="-34"/>
            </a:rPr>
            <a:t>สวนพุทธเกษตรความมั่นคงของอาหารในที่ดินแปลงเกษตรสาธิตวัดอินทาราม  และวัดในเขตจังหวัดสมุทรสงคราม</a:t>
          </a:r>
        </a:p>
      </dgm:t>
    </dgm:pt>
    <dgm:pt modelId="{B6C3E3F7-E9B8-4F20-8719-B49FAC8404EE}" type="parTrans" cxnId="{EB7DABBE-3493-4FAE-9029-6C4B12D81C66}">
      <dgm:prSet/>
      <dgm:spPr/>
      <dgm:t>
        <a:bodyPr/>
        <a:lstStyle/>
        <a:p>
          <a:endParaRPr lang="th-TH" sz="1400">
            <a:solidFill>
              <a:sysClr val="windowText" lastClr="000000"/>
            </a:solidFill>
            <a:latin typeface="TH SarabunPSK" pitchFamily="34" charset="-34"/>
            <a:cs typeface="TH SarabunPSK" pitchFamily="34" charset="-34"/>
          </a:endParaRPr>
        </a:p>
      </dgm:t>
    </dgm:pt>
    <dgm:pt modelId="{7BC92CF9-A6B2-44E2-834A-9F50C7193F23}" type="sibTrans" cxnId="{EB7DABBE-3493-4FAE-9029-6C4B12D81C66}">
      <dgm:prSet/>
      <dgm:spPr/>
      <dgm:t>
        <a:bodyPr/>
        <a:lstStyle/>
        <a:p>
          <a:endParaRPr lang="th-TH" sz="1400">
            <a:solidFill>
              <a:sysClr val="windowText" lastClr="000000"/>
            </a:solidFill>
            <a:latin typeface="TH SarabunPSK" pitchFamily="34" charset="-34"/>
            <a:cs typeface="TH SarabunPSK" pitchFamily="34" charset="-34"/>
          </a:endParaRPr>
        </a:p>
      </dgm:t>
    </dgm:pt>
    <dgm:pt modelId="{21275A45-599A-487B-9F56-262CBAC86751}">
      <dgm:prSet phldrT="[ข้อความ]" custT="1"/>
      <dgm:spPr>
        <a:xfrm rot="16200000">
          <a:off x="1230335" y="1486274"/>
          <a:ext cx="1239757" cy="1239757"/>
        </a:xfrm>
      </dgm:spPr>
      <dgm:t>
        <a:bodyPr/>
        <a:lstStyle/>
        <a:p>
          <a:r>
            <a:rPr lang="th-TH" sz="1400" b="1">
              <a:latin typeface="TH SarabunPSK" pitchFamily="34" charset="-34"/>
              <a:ea typeface="+mn-ea"/>
              <a:cs typeface="TH SarabunPSK" pitchFamily="34" charset="-34"/>
            </a:rPr>
            <a:t>บทบาทต่อสังคมประเทศชาติ</a:t>
          </a:r>
        </a:p>
      </dgm:t>
    </dgm:pt>
    <dgm:pt modelId="{E50DC1B1-C148-454B-B9C1-449A4AE371AC}" type="parTrans" cxnId="{A3FAF93E-CA25-45EA-AA16-C1E44A1C5337}">
      <dgm:prSet/>
      <dgm:spPr/>
      <dgm:t>
        <a:bodyPr/>
        <a:lstStyle/>
        <a:p>
          <a:endParaRPr lang="th-TH" sz="1400">
            <a:solidFill>
              <a:sysClr val="windowText" lastClr="000000"/>
            </a:solidFill>
            <a:latin typeface="TH SarabunPSK" pitchFamily="34" charset="-34"/>
            <a:cs typeface="TH SarabunPSK" pitchFamily="34" charset="-34"/>
          </a:endParaRPr>
        </a:p>
      </dgm:t>
    </dgm:pt>
    <dgm:pt modelId="{07161F6B-8979-4957-9FD5-96FC7BB4CE98}" type="sibTrans" cxnId="{A3FAF93E-CA25-45EA-AA16-C1E44A1C5337}">
      <dgm:prSet/>
      <dgm:spPr/>
      <dgm:t>
        <a:bodyPr/>
        <a:lstStyle/>
        <a:p>
          <a:endParaRPr lang="th-TH" sz="1400">
            <a:solidFill>
              <a:sysClr val="windowText" lastClr="000000"/>
            </a:solidFill>
            <a:latin typeface="TH SarabunPSK" pitchFamily="34" charset="-34"/>
            <a:cs typeface="TH SarabunPSK" pitchFamily="34" charset="-34"/>
          </a:endParaRPr>
        </a:p>
      </dgm:t>
    </dgm:pt>
    <dgm:pt modelId="{90B1DF8F-FE24-4105-85E3-70A092306566}">
      <dgm:prSet phldrT="[ข้อความ]" custT="1"/>
      <dgm:spPr>
        <a:xfrm>
          <a:off x="4" y="1737863"/>
          <a:ext cx="2068633" cy="1118904"/>
        </a:xfrm>
      </dgm:spPr>
      <dgm:t>
        <a:bodyPr/>
        <a:lstStyle/>
        <a:p>
          <a:pPr algn="thaiDist"/>
          <a:r>
            <a:rPr lang="th-TH" sz="1400">
              <a:latin typeface="TH SarabunPSK" pitchFamily="34" charset="-34"/>
              <a:ea typeface="+mn-ea"/>
              <a:cs typeface="TH SarabunPSK" pitchFamily="34" charset="-34"/>
            </a:rPr>
            <a:t>สนับสนุนหน่วยราชการ สถานศึกษา มหาวิทยาลัยสงฆ์ โรงพยาบาล เพื่อช่วยเหลือคนในกลุ่มใหญ่ ผ่านการสนับสนุนและอุปถัมภ์ </a:t>
          </a:r>
        </a:p>
      </dgm:t>
    </dgm:pt>
    <dgm:pt modelId="{6ECE01FE-BA53-4B3F-802A-0F44812D3C70}" type="parTrans" cxnId="{3D14CC9C-7BD8-45FC-A75B-CD6A1CDF6B13}">
      <dgm:prSet/>
      <dgm:spPr/>
      <dgm:t>
        <a:bodyPr/>
        <a:lstStyle/>
        <a:p>
          <a:endParaRPr lang="th-TH" sz="1400">
            <a:solidFill>
              <a:sysClr val="windowText" lastClr="000000"/>
            </a:solidFill>
            <a:latin typeface="TH SarabunPSK" pitchFamily="34" charset="-34"/>
            <a:cs typeface="TH SarabunPSK" pitchFamily="34" charset="-34"/>
          </a:endParaRPr>
        </a:p>
      </dgm:t>
    </dgm:pt>
    <dgm:pt modelId="{6F4FF54F-834D-4724-B5DE-A523E11B2C26}" type="sibTrans" cxnId="{3D14CC9C-7BD8-45FC-A75B-CD6A1CDF6B13}">
      <dgm:prSet/>
      <dgm:spPr/>
      <dgm:t>
        <a:bodyPr/>
        <a:lstStyle/>
        <a:p>
          <a:endParaRPr lang="th-TH" sz="1400">
            <a:solidFill>
              <a:sysClr val="windowText" lastClr="000000"/>
            </a:solidFill>
            <a:latin typeface="TH SarabunPSK" pitchFamily="34" charset="-34"/>
            <a:cs typeface="TH SarabunPSK" pitchFamily="34" charset="-34"/>
          </a:endParaRPr>
        </a:p>
      </dgm:t>
    </dgm:pt>
    <dgm:pt modelId="{6EACADC2-C281-480E-AFD2-9BE69043E021}" type="pres">
      <dgm:prSet presAssocID="{118B263E-65F9-4202-B8C8-805D8AFB6B13}" presName="Name0" presStyleCnt="0">
        <dgm:presLayoutVars>
          <dgm:dir/>
          <dgm:resizeHandles val="exact"/>
        </dgm:presLayoutVars>
      </dgm:prSet>
      <dgm:spPr/>
      <dgm:t>
        <a:bodyPr/>
        <a:lstStyle/>
        <a:p>
          <a:endParaRPr lang="th-TH"/>
        </a:p>
      </dgm:t>
    </dgm:pt>
    <dgm:pt modelId="{7B27D9CE-299C-4A1D-A66B-CDB8FFA699EF}" type="pres">
      <dgm:prSet presAssocID="{86D53DF0-844E-464C-89B5-5A4F94C1C236}" presName="Name5" presStyleLbl="vennNode1" presStyleIdx="0" presStyleCnt="4">
        <dgm:presLayoutVars>
          <dgm:bulletEnabled val="1"/>
        </dgm:presLayoutVars>
      </dgm:prSet>
      <dgm:spPr/>
      <dgm:t>
        <a:bodyPr/>
        <a:lstStyle/>
        <a:p>
          <a:endParaRPr lang="th-TH"/>
        </a:p>
      </dgm:t>
    </dgm:pt>
    <dgm:pt modelId="{5D2906FB-0306-4AE0-A1CD-1EE29B0C7529}" type="pres">
      <dgm:prSet presAssocID="{0D13ACBC-3ACA-428E-9D1F-30CB673045FD}" presName="space" presStyleCnt="0"/>
      <dgm:spPr/>
    </dgm:pt>
    <dgm:pt modelId="{A587258E-98CD-461D-9481-46B75BD6DFA7}" type="pres">
      <dgm:prSet presAssocID="{5992257B-5B7D-4312-A0B0-BA6E3DD5AE84}" presName="Name5" presStyleLbl="vennNode1" presStyleIdx="1" presStyleCnt="4">
        <dgm:presLayoutVars>
          <dgm:bulletEnabled val="1"/>
        </dgm:presLayoutVars>
      </dgm:prSet>
      <dgm:spPr/>
      <dgm:t>
        <a:bodyPr/>
        <a:lstStyle/>
        <a:p>
          <a:endParaRPr lang="th-TH"/>
        </a:p>
      </dgm:t>
    </dgm:pt>
    <dgm:pt modelId="{0C7AF053-E66D-426C-9DE3-814F58043AD4}" type="pres">
      <dgm:prSet presAssocID="{213D537E-1BC6-4EDB-82AC-49B6E74B4B4E}" presName="space" presStyleCnt="0"/>
      <dgm:spPr/>
    </dgm:pt>
    <dgm:pt modelId="{4FB65AC5-EAAE-46B0-9580-92FBE1FF8DAB}" type="pres">
      <dgm:prSet presAssocID="{99687011-31F9-420A-BF4F-B426042E1F1D}" presName="Name5" presStyleLbl="vennNode1" presStyleIdx="2" presStyleCnt="4">
        <dgm:presLayoutVars>
          <dgm:bulletEnabled val="1"/>
        </dgm:presLayoutVars>
      </dgm:prSet>
      <dgm:spPr/>
      <dgm:t>
        <a:bodyPr/>
        <a:lstStyle/>
        <a:p>
          <a:endParaRPr lang="th-TH"/>
        </a:p>
      </dgm:t>
    </dgm:pt>
    <dgm:pt modelId="{F3492361-EA75-4588-8274-E6E50289D2C0}" type="pres">
      <dgm:prSet presAssocID="{68C4BF6F-BA6E-446A-8529-C1A36F56076B}" presName="space" presStyleCnt="0"/>
      <dgm:spPr/>
    </dgm:pt>
    <dgm:pt modelId="{85D7572D-3152-45E2-B718-49472BBA412E}" type="pres">
      <dgm:prSet presAssocID="{21275A45-599A-487B-9F56-262CBAC86751}" presName="Name5" presStyleLbl="vennNode1" presStyleIdx="3" presStyleCnt="4">
        <dgm:presLayoutVars>
          <dgm:bulletEnabled val="1"/>
        </dgm:presLayoutVars>
      </dgm:prSet>
      <dgm:spPr/>
      <dgm:t>
        <a:bodyPr/>
        <a:lstStyle/>
        <a:p>
          <a:endParaRPr lang="th-TH"/>
        </a:p>
      </dgm:t>
    </dgm:pt>
  </dgm:ptLst>
  <dgm:cxnLst>
    <dgm:cxn modelId="{CA5CF13B-1CBF-4525-A37D-54CC8B087B8A}" srcId="{118B263E-65F9-4202-B8C8-805D8AFB6B13}" destId="{86D53DF0-844E-464C-89B5-5A4F94C1C236}" srcOrd="0" destOrd="0" parTransId="{F2858DD0-02C4-4258-BE0D-21AC653E8573}" sibTransId="{0D13ACBC-3ACA-428E-9D1F-30CB673045FD}"/>
    <dgm:cxn modelId="{AF173960-192E-44FC-BFFA-7821A37EED06}" srcId="{118B263E-65F9-4202-B8C8-805D8AFB6B13}" destId="{99687011-31F9-420A-BF4F-B426042E1F1D}" srcOrd="2" destOrd="0" parTransId="{0D602977-C40A-466B-A4EE-A5A2B0A316F2}" sibTransId="{68C4BF6F-BA6E-446A-8529-C1A36F56076B}"/>
    <dgm:cxn modelId="{D3F7632D-0AC5-45B0-B4D5-305C2FA4767B}" type="presOf" srcId="{5992257B-5B7D-4312-A0B0-BA6E3DD5AE84}" destId="{A587258E-98CD-461D-9481-46B75BD6DFA7}" srcOrd="0" destOrd="0" presId="urn:microsoft.com/office/officeart/2005/8/layout/venn3"/>
    <dgm:cxn modelId="{2CA7D39D-5966-4740-A210-EE1ADDB89A05}" srcId="{86D53DF0-844E-464C-89B5-5A4F94C1C236}" destId="{049C0D50-4089-4334-9B2B-D0A60C5BC40D}" srcOrd="0" destOrd="0" parTransId="{1975F113-E6E9-48F7-8CD1-44D3F1390914}" sibTransId="{9D7A7AE5-1034-4436-AEAA-A1CD2B9C7A39}"/>
    <dgm:cxn modelId="{EB7DABBE-3493-4FAE-9029-6C4B12D81C66}" srcId="{99687011-31F9-420A-BF4F-B426042E1F1D}" destId="{8144A32E-4E98-43CD-BF74-AC143FD88F0A}" srcOrd="0" destOrd="0" parTransId="{B6C3E3F7-E9B8-4F20-8719-B49FAC8404EE}" sibTransId="{7BC92CF9-A6B2-44E2-834A-9F50C7193F23}"/>
    <dgm:cxn modelId="{DCECC4EF-395C-4BCE-B93C-AFF2A92AC7ED}" type="presOf" srcId="{99687011-31F9-420A-BF4F-B426042E1F1D}" destId="{4FB65AC5-EAAE-46B0-9580-92FBE1FF8DAB}" srcOrd="0" destOrd="0" presId="urn:microsoft.com/office/officeart/2005/8/layout/venn3"/>
    <dgm:cxn modelId="{3D14CC9C-7BD8-45FC-A75B-CD6A1CDF6B13}" srcId="{21275A45-599A-487B-9F56-262CBAC86751}" destId="{90B1DF8F-FE24-4105-85E3-70A092306566}" srcOrd="0" destOrd="0" parTransId="{6ECE01FE-BA53-4B3F-802A-0F44812D3C70}" sibTransId="{6F4FF54F-834D-4724-B5DE-A523E11B2C26}"/>
    <dgm:cxn modelId="{74C04F85-6FE2-48FD-B09E-4CA574BDBC4A}" srcId="{5992257B-5B7D-4312-A0B0-BA6E3DD5AE84}" destId="{E7847A10-3AA0-4E62-B8CC-3695E81E5E90}" srcOrd="0" destOrd="0" parTransId="{C7580E06-F565-434B-8B9B-89105C9E5D14}" sibTransId="{7C70410A-3E56-45B5-BD44-D92F3B1A4F1F}"/>
    <dgm:cxn modelId="{E3D57F57-E504-40A0-A6CA-D06AF06E5DA6}" type="presOf" srcId="{8144A32E-4E98-43CD-BF74-AC143FD88F0A}" destId="{4FB65AC5-EAAE-46B0-9580-92FBE1FF8DAB}" srcOrd="0" destOrd="1" presId="urn:microsoft.com/office/officeart/2005/8/layout/venn3"/>
    <dgm:cxn modelId="{CE2028FE-9734-4EDB-906E-551D62C7E171}" srcId="{118B263E-65F9-4202-B8C8-805D8AFB6B13}" destId="{5992257B-5B7D-4312-A0B0-BA6E3DD5AE84}" srcOrd="1" destOrd="0" parTransId="{AB01B37F-E08A-46E2-BE4F-B6C2B8BDCCF2}" sibTransId="{213D537E-1BC6-4EDB-82AC-49B6E74B4B4E}"/>
    <dgm:cxn modelId="{C493D05F-8875-4314-B35B-162D20688BD5}" type="presOf" srcId="{118B263E-65F9-4202-B8C8-805D8AFB6B13}" destId="{6EACADC2-C281-480E-AFD2-9BE69043E021}" srcOrd="0" destOrd="0" presId="urn:microsoft.com/office/officeart/2005/8/layout/venn3"/>
    <dgm:cxn modelId="{97760255-0F1D-4687-A4C1-5F491F7E4FFB}" type="presOf" srcId="{21275A45-599A-487B-9F56-262CBAC86751}" destId="{85D7572D-3152-45E2-B718-49472BBA412E}" srcOrd="0" destOrd="0" presId="urn:microsoft.com/office/officeart/2005/8/layout/venn3"/>
    <dgm:cxn modelId="{A3FAF93E-CA25-45EA-AA16-C1E44A1C5337}" srcId="{118B263E-65F9-4202-B8C8-805D8AFB6B13}" destId="{21275A45-599A-487B-9F56-262CBAC86751}" srcOrd="3" destOrd="0" parTransId="{E50DC1B1-C148-454B-B9C1-449A4AE371AC}" sibTransId="{07161F6B-8979-4957-9FD5-96FC7BB4CE98}"/>
    <dgm:cxn modelId="{D52A0272-F48B-459A-B6A1-5810DF3A7F5C}" type="presOf" srcId="{049C0D50-4089-4334-9B2B-D0A60C5BC40D}" destId="{7B27D9CE-299C-4A1D-A66B-CDB8FFA699EF}" srcOrd="0" destOrd="1" presId="urn:microsoft.com/office/officeart/2005/8/layout/venn3"/>
    <dgm:cxn modelId="{7FBE9EB2-1CD9-4AE0-AA6B-D7AC6D29AEDA}" type="presOf" srcId="{90B1DF8F-FE24-4105-85E3-70A092306566}" destId="{85D7572D-3152-45E2-B718-49472BBA412E}" srcOrd="0" destOrd="1" presId="urn:microsoft.com/office/officeart/2005/8/layout/venn3"/>
    <dgm:cxn modelId="{F6A1765C-2A5E-44B9-889D-3B902D54FE75}" type="presOf" srcId="{86D53DF0-844E-464C-89B5-5A4F94C1C236}" destId="{7B27D9CE-299C-4A1D-A66B-CDB8FFA699EF}" srcOrd="0" destOrd="0" presId="urn:microsoft.com/office/officeart/2005/8/layout/venn3"/>
    <dgm:cxn modelId="{113B0C34-2238-49B7-A2F2-E4A2F0D17204}" type="presOf" srcId="{E7847A10-3AA0-4E62-B8CC-3695E81E5E90}" destId="{A587258E-98CD-461D-9481-46B75BD6DFA7}" srcOrd="0" destOrd="1" presId="urn:microsoft.com/office/officeart/2005/8/layout/venn3"/>
    <dgm:cxn modelId="{CC7A3832-F19F-4C34-BA4B-F8AE49CB41AF}" type="presParOf" srcId="{6EACADC2-C281-480E-AFD2-9BE69043E021}" destId="{7B27D9CE-299C-4A1D-A66B-CDB8FFA699EF}" srcOrd="0" destOrd="0" presId="urn:microsoft.com/office/officeart/2005/8/layout/venn3"/>
    <dgm:cxn modelId="{65EFEBB0-29B9-4776-92AF-4855A7A118E2}" type="presParOf" srcId="{6EACADC2-C281-480E-AFD2-9BE69043E021}" destId="{5D2906FB-0306-4AE0-A1CD-1EE29B0C7529}" srcOrd="1" destOrd="0" presId="urn:microsoft.com/office/officeart/2005/8/layout/venn3"/>
    <dgm:cxn modelId="{40B67A98-E928-4239-B9CD-957839BA2DE7}" type="presParOf" srcId="{6EACADC2-C281-480E-AFD2-9BE69043E021}" destId="{A587258E-98CD-461D-9481-46B75BD6DFA7}" srcOrd="2" destOrd="0" presId="urn:microsoft.com/office/officeart/2005/8/layout/venn3"/>
    <dgm:cxn modelId="{A56621FA-FC1F-443C-9C85-CDFD3BFF5F94}" type="presParOf" srcId="{6EACADC2-C281-480E-AFD2-9BE69043E021}" destId="{0C7AF053-E66D-426C-9DE3-814F58043AD4}" srcOrd="3" destOrd="0" presId="urn:microsoft.com/office/officeart/2005/8/layout/venn3"/>
    <dgm:cxn modelId="{B9EFE312-D6A8-438D-B8DC-1D163B7E3DFC}" type="presParOf" srcId="{6EACADC2-C281-480E-AFD2-9BE69043E021}" destId="{4FB65AC5-EAAE-46B0-9580-92FBE1FF8DAB}" srcOrd="4" destOrd="0" presId="urn:microsoft.com/office/officeart/2005/8/layout/venn3"/>
    <dgm:cxn modelId="{8E06E16F-7FA2-4D44-B135-1F9FDDFE69EF}" type="presParOf" srcId="{6EACADC2-C281-480E-AFD2-9BE69043E021}" destId="{F3492361-EA75-4588-8274-E6E50289D2C0}" srcOrd="5" destOrd="0" presId="urn:microsoft.com/office/officeart/2005/8/layout/venn3"/>
    <dgm:cxn modelId="{987AE4FB-AAB9-4D91-B144-C25E2A8DF73A}" type="presParOf" srcId="{6EACADC2-C281-480E-AFD2-9BE69043E021}" destId="{85D7572D-3152-45E2-B718-49472BBA412E}" srcOrd="6" destOrd="0" presId="urn:microsoft.com/office/officeart/2005/8/layout/venn3"/>
  </dgm:cxnLst>
  <dgm:bg/>
  <dgm:whole>
    <a:ln>
      <a:noFill/>
    </a:ln>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27D9CE-299C-4A1D-A66B-CDB8FFA699EF}">
      <dsp:nvSpPr>
        <dsp:cNvPr id="0" name=""/>
        <dsp:cNvSpPr/>
      </dsp:nvSpPr>
      <dsp:spPr>
        <a:xfrm>
          <a:off x="1464" y="723378"/>
          <a:ext cx="1469163" cy="1469163"/>
        </a:xfrm>
        <a:prstGeom prst="ellipse">
          <a:avLst/>
        </a:prstGeom>
        <a:gradFill rotWithShape="0">
          <a:gsLst>
            <a:gs pos="0">
              <a:schemeClr val="accent1">
                <a:alpha val="50000"/>
                <a:hueOff val="0"/>
                <a:satOff val="0"/>
                <a:lumOff val="0"/>
                <a:alphaOff val="0"/>
                <a:lumMod val="110000"/>
                <a:satMod val="105000"/>
                <a:tint val="67000"/>
              </a:schemeClr>
            </a:gs>
            <a:gs pos="50000">
              <a:schemeClr val="accent1">
                <a:alpha val="50000"/>
                <a:hueOff val="0"/>
                <a:satOff val="0"/>
                <a:lumOff val="0"/>
                <a:alphaOff val="0"/>
                <a:lumMod val="105000"/>
                <a:satMod val="103000"/>
                <a:tint val="73000"/>
              </a:schemeClr>
            </a:gs>
            <a:gs pos="100000">
              <a:schemeClr val="accent1">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80853" tIns="17780" rIns="80853" bIns="17780" numCol="1" spcCol="1270" anchor="ctr" anchorCtr="1">
          <a:noAutofit/>
        </a:bodyPr>
        <a:lstStyle/>
        <a:p>
          <a:pPr lvl="0" algn="l" defTabSz="622300">
            <a:lnSpc>
              <a:spcPct val="90000"/>
            </a:lnSpc>
            <a:spcBef>
              <a:spcPct val="0"/>
            </a:spcBef>
            <a:spcAft>
              <a:spcPct val="35000"/>
            </a:spcAft>
          </a:pPr>
          <a:r>
            <a:rPr lang="th-TH" sz="1400" b="1" kern="1200">
              <a:latin typeface="TH SarabunPSK" pitchFamily="34" charset="-34"/>
              <a:ea typeface="+mn-ea"/>
              <a:cs typeface="TH SarabunPSK" pitchFamily="34" charset="-34"/>
            </a:rPr>
            <a:t>บทบาทต่อวัดและชุมชน</a:t>
          </a:r>
          <a:endParaRPr lang="th-TH" sz="1400" kern="1200">
            <a:latin typeface="TH SarabunPSK" pitchFamily="34" charset="-34"/>
            <a:ea typeface="+mn-ea"/>
            <a:cs typeface="TH SarabunPSK" pitchFamily="34" charset="-34"/>
          </a:endParaRPr>
        </a:p>
        <a:p>
          <a:pPr marL="114300" lvl="1" indent="-114300" algn="thaiDist" defTabSz="622300">
            <a:lnSpc>
              <a:spcPct val="90000"/>
            </a:lnSpc>
            <a:spcBef>
              <a:spcPct val="0"/>
            </a:spcBef>
            <a:spcAft>
              <a:spcPct val="15000"/>
            </a:spcAft>
            <a:buChar char="••"/>
          </a:pPr>
          <a:r>
            <a:rPr lang="th-TH" sz="1400" kern="1200">
              <a:latin typeface="TH SarabunPSK" pitchFamily="34" charset="-34"/>
              <a:ea typeface="+mn-ea"/>
              <a:cs typeface="TH SarabunPSK" pitchFamily="34" charset="-34"/>
            </a:rPr>
            <a:t>ตั้งโรงทาน/แจกเครื่องอุปโภคบริโภค ถุงยังชีพ งบยังชีพ </a:t>
          </a:r>
        </a:p>
      </dsp:txBody>
      <dsp:txXfrm>
        <a:off x="216618" y="938532"/>
        <a:ext cx="1038855" cy="1038855"/>
      </dsp:txXfrm>
    </dsp:sp>
    <dsp:sp modelId="{A587258E-98CD-461D-9481-46B75BD6DFA7}">
      <dsp:nvSpPr>
        <dsp:cNvPr id="0" name=""/>
        <dsp:cNvSpPr/>
      </dsp:nvSpPr>
      <dsp:spPr>
        <a:xfrm>
          <a:off x="1176795" y="723378"/>
          <a:ext cx="1469163" cy="1469163"/>
        </a:xfrm>
        <a:prstGeom prst="ellipse">
          <a:avLst/>
        </a:prstGeom>
        <a:gradFill rotWithShape="0">
          <a:gsLst>
            <a:gs pos="0">
              <a:schemeClr val="accent1">
                <a:alpha val="50000"/>
                <a:hueOff val="0"/>
                <a:satOff val="0"/>
                <a:lumOff val="0"/>
                <a:alphaOff val="0"/>
                <a:lumMod val="110000"/>
                <a:satMod val="105000"/>
                <a:tint val="67000"/>
              </a:schemeClr>
            </a:gs>
            <a:gs pos="50000">
              <a:schemeClr val="accent1">
                <a:alpha val="50000"/>
                <a:hueOff val="0"/>
                <a:satOff val="0"/>
                <a:lumOff val="0"/>
                <a:alphaOff val="0"/>
                <a:lumMod val="105000"/>
                <a:satMod val="103000"/>
                <a:tint val="73000"/>
              </a:schemeClr>
            </a:gs>
            <a:gs pos="100000">
              <a:schemeClr val="accent1">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80853" tIns="17780" rIns="80853" bIns="17780" numCol="1" spcCol="1270" anchor="ctr" anchorCtr="1">
          <a:noAutofit/>
        </a:bodyPr>
        <a:lstStyle/>
        <a:p>
          <a:pPr lvl="0" algn="l" defTabSz="622300">
            <a:lnSpc>
              <a:spcPct val="90000"/>
            </a:lnSpc>
            <a:spcBef>
              <a:spcPct val="0"/>
            </a:spcBef>
            <a:spcAft>
              <a:spcPct val="35000"/>
            </a:spcAft>
          </a:pPr>
          <a:r>
            <a:rPr lang="th-TH" sz="1400" b="1" kern="1200">
              <a:latin typeface="TH SarabunPSK" pitchFamily="34" charset="-34"/>
              <a:ea typeface="+mn-ea"/>
              <a:cs typeface="TH SarabunPSK" pitchFamily="34" charset="-34"/>
            </a:rPr>
            <a:t>บทบาทต่อคณะสงฆ์และส่วนรวม</a:t>
          </a:r>
        </a:p>
        <a:p>
          <a:pPr marL="114300" lvl="1" indent="-114300" algn="thaiDist" defTabSz="622300">
            <a:lnSpc>
              <a:spcPct val="90000"/>
            </a:lnSpc>
            <a:spcBef>
              <a:spcPct val="0"/>
            </a:spcBef>
            <a:spcAft>
              <a:spcPct val="15000"/>
            </a:spcAft>
            <a:buChar char="••"/>
          </a:pPr>
          <a:r>
            <a:rPr lang="th-TH" sz="1400" kern="1200">
              <a:latin typeface="TH SarabunPSK" pitchFamily="34" charset="-34"/>
              <a:ea typeface="+mn-ea"/>
              <a:cs typeface="TH SarabunPSK" pitchFamily="34" charset="-34"/>
            </a:rPr>
            <a:t>สนองพระดำริสมเด็จพระสังฆราช นำเครื่องอุปโภค บริโภค งบสนับสนุนเพื่อให้วัดช่วยเหลือชุมชนต่อเนื่อง</a:t>
          </a:r>
        </a:p>
      </dsp:txBody>
      <dsp:txXfrm>
        <a:off x="1391949" y="938532"/>
        <a:ext cx="1038855" cy="1038855"/>
      </dsp:txXfrm>
    </dsp:sp>
    <dsp:sp modelId="{4FB65AC5-EAAE-46B0-9580-92FBE1FF8DAB}">
      <dsp:nvSpPr>
        <dsp:cNvPr id="0" name=""/>
        <dsp:cNvSpPr/>
      </dsp:nvSpPr>
      <dsp:spPr>
        <a:xfrm>
          <a:off x="2352126" y="723378"/>
          <a:ext cx="1469163" cy="1469163"/>
        </a:xfrm>
        <a:prstGeom prst="ellipse">
          <a:avLst/>
        </a:prstGeom>
        <a:gradFill rotWithShape="0">
          <a:gsLst>
            <a:gs pos="0">
              <a:schemeClr val="accent1">
                <a:alpha val="50000"/>
                <a:hueOff val="0"/>
                <a:satOff val="0"/>
                <a:lumOff val="0"/>
                <a:alphaOff val="0"/>
                <a:lumMod val="110000"/>
                <a:satMod val="105000"/>
                <a:tint val="67000"/>
              </a:schemeClr>
            </a:gs>
            <a:gs pos="50000">
              <a:schemeClr val="accent1">
                <a:alpha val="50000"/>
                <a:hueOff val="0"/>
                <a:satOff val="0"/>
                <a:lumOff val="0"/>
                <a:alphaOff val="0"/>
                <a:lumMod val="105000"/>
                <a:satMod val="103000"/>
                <a:tint val="73000"/>
              </a:schemeClr>
            </a:gs>
            <a:gs pos="100000">
              <a:schemeClr val="accent1">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80853" tIns="17780" rIns="80853" bIns="17780" numCol="1" spcCol="1270" anchor="ctr" anchorCtr="1">
          <a:noAutofit/>
        </a:bodyPr>
        <a:lstStyle/>
        <a:p>
          <a:pPr lvl="0" algn="l" defTabSz="622300">
            <a:lnSpc>
              <a:spcPct val="90000"/>
            </a:lnSpc>
            <a:spcBef>
              <a:spcPct val="0"/>
            </a:spcBef>
            <a:spcAft>
              <a:spcPct val="35000"/>
            </a:spcAft>
          </a:pPr>
          <a:endParaRPr lang="th-TH" sz="1400" b="1" kern="1200">
            <a:latin typeface="TH SarabunPSK" pitchFamily="34" charset="-34"/>
            <a:ea typeface="+mn-ea"/>
            <a:cs typeface="TH SarabunPSK" pitchFamily="34" charset="-34"/>
          </a:endParaRPr>
        </a:p>
        <a:p>
          <a:pPr lvl="0" algn="l" defTabSz="622300">
            <a:lnSpc>
              <a:spcPct val="90000"/>
            </a:lnSpc>
            <a:spcBef>
              <a:spcPct val="0"/>
            </a:spcBef>
            <a:spcAft>
              <a:spcPct val="35000"/>
            </a:spcAft>
          </a:pPr>
          <a:r>
            <a:rPr lang="th-TH" sz="1400" b="1" kern="1200">
              <a:latin typeface="TH SarabunPSK" pitchFamily="34" charset="-34"/>
              <a:ea typeface="+mn-ea"/>
              <a:cs typeface="TH SarabunPSK" pitchFamily="34" charset="-34"/>
            </a:rPr>
            <a:t>บทบาทเชิงวิสัยทัศน์รองรับอนาคต</a:t>
          </a:r>
          <a:br>
            <a:rPr lang="th-TH" sz="1400" b="1" kern="1200">
              <a:latin typeface="TH SarabunPSK" pitchFamily="34" charset="-34"/>
              <a:ea typeface="+mn-ea"/>
              <a:cs typeface="TH SarabunPSK" pitchFamily="34" charset="-34"/>
            </a:rPr>
          </a:br>
          <a:r>
            <a:rPr lang="th-TH" sz="1400" b="1" kern="1200">
              <a:latin typeface="TH SarabunPSK" pitchFamily="34" charset="-34"/>
              <a:ea typeface="+mn-ea"/>
              <a:cs typeface="TH SarabunPSK" pitchFamily="34" charset="-34"/>
            </a:rPr>
            <a:t>หลัง </a:t>
          </a:r>
          <a:r>
            <a:rPr lang="en-US" sz="1400" b="1" kern="1200">
              <a:latin typeface="TH SarabunPSK" pitchFamily="34" charset="-34"/>
              <a:ea typeface="+mn-ea"/>
              <a:cs typeface="TH SarabunPSK" pitchFamily="34" charset="-34"/>
            </a:rPr>
            <a:t>Covid</a:t>
          </a:r>
          <a:endParaRPr lang="th-TH" sz="1400" b="1" kern="1200">
            <a:latin typeface="TH SarabunPSK" pitchFamily="34" charset="-34"/>
            <a:ea typeface="+mn-ea"/>
            <a:cs typeface="TH SarabunPSK" pitchFamily="34" charset="-34"/>
          </a:endParaRPr>
        </a:p>
        <a:p>
          <a:pPr marL="114300" lvl="1" indent="-114300" algn="thaiDist" defTabSz="622300">
            <a:lnSpc>
              <a:spcPct val="90000"/>
            </a:lnSpc>
            <a:spcBef>
              <a:spcPct val="0"/>
            </a:spcBef>
            <a:spcAft>
              <a:spcPct val="15000"/>
            </a:spcAft>
            <a:buChar char="••"/>
          </a:pPr>
          <a:r>
            <a:rPr lang="th-TH" sz="1400" kern="1200">
              <a:latin typeface="TH SarabunPSK" pitchFamily="34" charset="-34"/>
              <a:ea typeface="+mn-ea"/>
              <a:cs typeface="TH SarabunPSK" pitchFamily="34" charset="-34"/>
            </a:rPr>
            <a:t>สวนพุทธเกษตรความมั่นคงของอาหารในที่ดินแปลงเกษตรสาธิตวัดอินทาราม  และวัดในเขตจังหวัดสมุทรสงคราม</a:t>
          </a:r>
        </a:p>
      </dsp:txBody>
      <dsp:txXfrm>
        <a:off x="2567280" y="938532"/>
        <a:ext cx="1038855" cy="1038855"/>
      </dsp:txXfrm>
    </dsp:sp>
    <dsp:sp modelId="{85D7572D-3152-45E2-B718-49472BBA412E}">
      <dsp:nvSpPr>
        <dsp:cNvPr id="0" name=""/>
        <dsp:cNvSpPr/>
      </dsp:nvSpPr>
      <dsp:spPr>
        <a:xfrm>
          <a:off x="3527457" y="723378"/>
          <a:ext cx="1469163" cy="1469163"/>
        </a:xfrm>
        <a:prstGeom prst="ellipse">
          <a:avLst/>
        </a:prstGeom>
        <a:gradFill rotWithShape="0">
          <a:gsLst>
            <a:gs pos="0">
              <a:schemeClr val="accent1">
                <a:alpha val="50000"/>
                <a:hueOff val="0"/>
                <a:satOff val="0"/>
                <a:lumOff val="0"/>
                <a:alphaOff val="0"/>
                <a:lumMod val="110000"/>
                <a:satMod val="105000"/>
                <a:tint val="67000"/>
              </a:schemeClr>
            </a:gs>
            <a:gs pos="50000">
              <a:schemeClr val="accent1">
                <a:alpha val="50000"/>
                <a:hueOff val="0"/>
                <a:satOff val="0"/>
                <a:lumOff val="0"/>
                <a:alphaOff val="0"/>
                <a:lumMod val="105000"/>
                <a:satMod val="103000"/>
                <a:tint val="73000"/>
              </a:schemeClr>
            </a:gs>
            <a:gs pos="100000">
              <a:schemeClr val="accent1">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80853" tIns="17780" rIns="80853" bIns="17780" numCol="1" spcCol="1270" anchor="ctr" anchorCtr="1">
          <a:noAutofit/>
        </a:bodyPr>
        <a:lstStyle/>
        <a:p>
          <a:pPr lvl="0" algn="l" defTabSz="622300">
            <a:lnSpc>
              <a:spcPct val="90000"/>
            </a:lnSpc>
            <a:spcBef>
              <a:spcPct val="0"/>
            </a:spcBef>
            <a:spcAft>
              <a:spcPct val="35000"/>
            </a:spcAft>
          </a:pPr>
          <a:r>
            <a:rPr lang="th-TH" sz="1400" b="1" kern="1200">
              <a:latin typeface="TH SarabunPSK" pitchFamily="34" charset="-34"/>
              <a:ea typeface="+mn-ea"/>
              <a:cs typeface="TH SarabunPSK" pitchFamily="34" charset="-34"/>
            </a:rPr>
            <a:t>บทบาทต่อสังคมประเทศชาติ</a:t>
          </a:r>
        </a:p>
        <a:p>
          <a:pPr marL="114300" lvl="1" indent="-114300" algn="thaiDist" defTabSz="622300">
            <a:lnSpc>
              <a:spcPct val="90000"/>
            </a:lnSpc>
            <a:spcBef>
              <a:spcPct val="0"/>
            </a:spcBef>
            <a:spcAft>
              <a:spcPct val="15000"/>
            </a:spcAft>
            <a:buChar char="••"/>
          </a:pPr>
          <a:r>
            <a:rPr lang="th-TH" sz="1400" kern="1200">
              <a:latin typeface="TH SarabunPSK" pitchFamily="34" charset="-34"/>
              <a:ea typeface="+mn-ea"/>
              <a:cs typeface="TH SarabunPSK" pitchFamily="34" charset="-34"/>
            </a:rPr>
            <a:t>สนับสนุนหน่วยราชการ สถานศึกษา มหาวิทยาลัยสงฆ์ โรงพยาบาล เพื่อช่วยเหลือคนในกลุ่มใหญ่ ผ่านการสนับสนุนและอุปถัมภ์ </a:t>
          </a:r>
        </a:p>
      </dsp:txBody>
      <dsp:txXfrm>
        <a:off x="3742611" y="938532"/>
        <a:ext cx="1038855" cy="1038855"/>
      </dsp:txXfrm>
    </dsp:sp>
  </dsp:spTree>
</dsp:drawing>
</file>

<file path=word/diagrams/layout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DD52E1-18C8-4EC6-AFC8-84FCB6AA8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18</Pages>
  <Words>6111</Words>
  <Characters>34835</Characters>
  <Application>Microsoft Office Word</Application>
  <DocSecurity>0</DocSecurity>
  <Lines>290</Lines>
  <Paragraphs>81</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40865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RP</dc:creator>
  <cp:keywords/>
  <dc:description/>
  <cp:lastModifiedBy>RP</cp:lastModifiedBy>
  <cp:revision>28</cp:revision>
  <cp:lastPrinted>2020-05-30T05:05:00Z</cp:lastPrinted>
  <dcterms:created xsi:type="dcterms:W3CDTF">2020-05-30T02:52:00Z</dcterms:created>
  <dcterms:modified xsi:type="dcterms:W3CDTF">2020-05-30T05:08:00Z</dcterms:modified>
</cp:coreProperties>
</file>